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A13" w:rsidRDefault="00FE139F" w:rsidP="00AB712E">
      <w:pPr>
        <w:ind w:left="274" w:firstLine="0"/>
      </w:pPr>
      <w:r>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36.1pt;margin-top:-37.35pt;width:420.6pt;height:616.3pt;z-index:251656704" fillcolor="#773e8e" strokecolor="#7030a0">
            <v:fill color2="#e8d1a2" o:opacity2="34734f" rotate="t" focus="100%" type="gradientRadial">
              <o:fill v:ext="view" type="gradientCenter"/>
            </v:fill>
            <v:textbox style="mso-next-textbox:#_x0000_s1026">
              <w:txbxContent>
                <w:p w:rsidR="00AD194F" w:rsidRPr="00F565A2" w:rsidRDefault="00AD194F" w:rsidP="00E74663">
                  <w:pPr>
                    <w:pStyle w:val="Heading3"/>
                    <w:tabs>
                      <w:tab w:val="right" w:pos="-9000"/>
                      <w:tab w:val="right" w:pos="-3510"/>
                      <w:tab w:val="right" w:pos="7740"/>
                    </w:tabs>
                    <w:spacing w:before="0" w:after="0"/>
                    <w:ind w:right="43" w:firstLine="0"/>
                    <w:rPr>
                      <w:rFonts w:ascii="Times New Roman" w:hAnsi="Times New Roman"/>
                      <w:shadow/>
                      <w:sz w:val="32"/>
                      <w:szCs w:val="32"/>
                    </w:rPr>
                  </w:pPr>
                </w:p>
                <w:p w:rsidR="00AD194F" w:rsidRDefault="00AD194F" w:rsidP="00B354EC">
                  <w:pPr>
                    <w:pStyle w:val="Heading3"/>
                    <w:tabs>
                      <w:tab w:val="right" w:pos="-9000"/>
                      <w:tab w:val="right" w:pos="-3510"/>
                      <w:tab w:val="right" w:pos="7740"/>
                    </w:tabs>
                    <w:spacing w:before="0" w:after="0"/>
                    <w:ind w:left="360" w:right="383" w:firstLine="0"/>
                    <w:jc w:val="right"/>
                    <w:rPr>
                      <w:rFonts w:ascii="Arial Narrow" w:hAnsi="Arial Narrow"/>
                      <w:i/>
                      <w:shadow/>
                      <w:color w:val="000000"/>
                      <w:sz w:val="28"/>
                      <w:szCs w:val="28"/>
                    </w:rPr>
                  </w:pPr>
                  <w:r w:rsidRPr="009E497C">
                    <w:rPr>
                      <w:rFonts w:ascii="Arial Narrow" w:hAnsi="Arial Narrow"/>
                      <w:i/>
                      <w:shadow/>
                      <w:color w:val="000000"/>
                      <w:sz w:val="28"/>
                      <w:szCs w:val="28"/>
                    </w:rPr>
                    <w:t>Theoretical Organ of the New-Democratic Marxist-Leninist Party</w:t>
                  </w:r>
                </w:p>
                <w:p w:rsidR="00AD194F" w:rsidRPr="002D68B8" w:rsidRDefault="00AD194F" w:rsidP="002D68B8"/>
                <w:p w:rsidR="00AD194F" w:rsidRPr="009E497C" w:rsidRDefault="00AD194F" w:rsidP="00210E95">
                  <w:pPr>
                    <w:spacing w:before="0"/>
                    <w:ind w:left="360" w:firstLine="0"/>
                    <w:rPr>
                      <w:rFonts w:ascii="Arial" w:hAnsi="Arial" w:cs="Arial"/>
                      <w:i/>
                      <w:color w:val="C00000"/>
                      <w:sz w:val="20"/>
                      <w:szCs w:val="20"/>
                    </w:rPr>
                  </w:pPr>
                </w:p>
                <w:p w:rsidR="00AD194F" w:rsidRPr="00C629F5" w:rsidRDefault="00AD194F" w:rsidP="00F565A2">
                  <w:pPr>
                    <w:spacing w:before="0"/>
                    <w:ind w:left="360" w:right="302" w:firstLine="0"/>
                    <w:rPr>
                      <w:rFonts w:ascii="Arial Narrow" w:hAnsi="Arial Narrow" w:cs="Arial"/>
                      <w:b/>
                      <w:i/>
                      <w:color w:val="8E0000"/>
                      <w:sz w:val="64"/>
                      <w:szCs w:val="64"/>
                    </w:rPr>
                  </w:pPr>
                  <w:r w:rsidRPr="00C629F5">
                    <w:rPr>
                      <w:rFonts w:ascii="Arial Narrow" w:hAnsi="Arial Narrow" w:cs="Arial"/>
                      <w:b/>
                      <w:i/>
                      <w:color w:val="8E0000"/>
                      <w:sz w:val="64"/>
                      <w:szCs w:val="64"/>
                    </w:rPr>
                    <w:t>Marxist Leninist</w:t>
                  </w:r>
                </w:p>
                <w:p w:rsidR="00AD194F" w:rsidRPr="006C4B3F" w:rsidRDefault="00AD194F" w:rsidP="00944F75">
                  <w:pPr>
                    <w:tabs>
                      <w:tab w:val="left" w:pos="-3510"/>
                    </w:tabs>
                    <w:spacing w:before="0"/>
                    <w:ind w:left="360" w:right="302" w:firstLine="0"/>
                    <w:jc w:val="center"/>
                    <w:rPr>
                      <w:rFonts w:ascii="Arial Narrow" w:hAnsi="Arial Narrow" w:cs="Tahoma"/>
                      <w:b/>
                      <w:i/>
                      <w:shadow/>
                      <w:color w:val="000000"/>
                      <w:position w:val="12"/>
                      <w:sz w:val="112"/>
                      <w:szCs w:val="112"/>
                    </w:rPr>
                  </w:pPr>
                  <w:r w:rsidRPr="006C4B3F">
                    <w:rPr>
                      <w:rFonts w:ascii="Arial Narrow" w:hAnsi="Arial Narrow" w:cs="Tahoma"/>
                      <w:b/>
                      <w:i/>
                      <w:shadow/>
                      <w:color w:val="000000"/>
                      <w:position w:val="12"/>
                      <w:sz w:val="112"/>
                      <w:szCs w:val="112"/>
                    </w:rPr>
                    <w:t>New Democracy</w:t>
                  </w:r>
                </w:p>
                <w:p w:rsidR="00AD194F" w:rsidRPr="00C629F5" w:rsidRDefault="00AD194F" w:rsidP="00C629F5">
                  <w:pPr>
                    <w:pStyle w:val="Heading3"/>
                    <w:tabs>
                      <w:tab w:val="right" w:pos="-9000"/>
                      <w:tab w:val="right" w:pos="-3510"/>
                      <w:tab w:val="right" w:pos="7380"/>
                    </w:tabs>
                    <w:spacing w:before="0" w:after="0"/>
                    <w:ind w:left="547" w:right="720" w:firstLine="0"/>
                    <w:jc w:val="left"/>
                    <w:rPr>
                      <w:rFonts w:ascii="Arial Rounded MT Bold" w:hAnsi="Arial Rounded MT Bold"/>
                      <w:i/>
                      <w:color w:val="8E0000"/>
                      <w:position w:val="6"/>
                      <w:sz w:val="36"/>
                      <w:szCs w:val="36"/>
                    </w:rPr>
                  </w:pPr>
                  <w:r w:rsidRPr="00C629F5">
                    <w:rPr>
                      <w:rFonts w:ascii="Arial Rounded MT Bold" w:hAnsi="Arial Rounded MT Bold"/>
                      <w:i/>
                      <w:color w:val="8E0000"/>
                      <w:position w:val="6"/>
                      <w:sz w:val="144"/>
                      <w:szCs w:val="144"/>
                    </w:rPr>
                    <w:t>5</w:t>
                  </w:r>
                  <w:r>
                    <w:rPr>
                      <w:rFonts w:ascii="Arial Rounded MT Bold" w:hAnsi="Arial Rounded MT Bold"/>
                      <w:i/>
                      <w:color w:val="8E0000"/>
                      <w:position w:val="6"/>
                      <w:sz w:val="144"/>
                      <w:szCs w:val="144"/>
                    </w:rPr>
                    <w:t>2</w:t>
                  </w:r>
                  <w:r w:rsidRPr="00C629F5">
                    <w:rPr>
                      <w:rFonts w:ascii="Arial Rounded MT Bold" w:hAnsi="Arial Rounded MT Bold"/>
                      <w:i/>
                      <w:color w:val="8E0000"/>
                      <w:position w:val="6"/>
                      <w:sz w:val="48"/>
                      <w:szCs w:val="52"/>
                    </w:rPr>
                    <w:tab/>
                  </w:r>
                  <w:r>
                    <w:rPr>
                      <w:rFonts w:ascii="Arial Rounded MT Bold" w:hAnsi="Arial Rounded MT Bold"/>
                      <w:i/>
                      <w:color w:val="8E0000"/>
                      <w:position w:val="6"/>
                      <w:sz w:val="44"/>
                      <w:szCs w:val="44"/>
                    </w:rPr>
                    <w:t xml:space="preserve">July </w:t>
                  </w:r>
                  <w:r w:rsidRPr="00944F75">
                    <w:rPr>
                      <w:rFonts w:ascii="Arial Rounded MT Bold" w:hAnsi="Arial Rounded MT Bold"/>
                      <w:i/>
                      <w:color w:val="8E0000"/>
                      <w:position w:val="6"/>
                      <w:sz w:val="44"/>
                      <w:szCs w:val="44"/>
                    </w:rPr>
                    <w:t>2014</w:t>
                  </w:r>
                </w:p>
                <w:p w:rsidR="00AD194F" w:rsidRDefault="00AD194F" w:rsidP="00FB0182">
                  <w:pPr>
                    <w:tabs>
                      <w:tab w:val="left" w:pos="-1530"/>
                    </w:tabs>
                    <w:autoSpaceDE w:val="0"/>
                    <w:autoSpaceDN w:val="0"/>
                    <w:adjustRightInd w:val="0"/>
                    <w:spacing w:before="0" w:after="140"/>
                    <w:ind w:left="547" w:right="720" w:firstLine="0"/>
                    <w:jc w:val="left"/>
                    <w:rPr>
                      <w:rFonts w:ascii="Palatino Linotype" w:hAnsi="Palatino Linotype" w:cs="Arial"/>
                      <w:b/>
                      <w:bCs/>
                      <w:color w:val="000000"/>
                    </w:rPr>
                  </w:pPr>
                </w:p>
                <w:p w:rsidR="00AD194F" w:rsidRPr="0096044F" w:rsidRDefault="00AD194F" w:rsidP="0096044F">
                  <w:pPr>
                    <w:tabs>
                      <w:tab w:val="left" w:pos="-1530"/>
                    </w:tabs>
                    <w:autoSpaceDE w:val="0"/>
                    <w:autoSpaceDN w:val="0"/>
                    <w:adjustRightInd w:val="0"/>
                    <w:spacing w:before="0" w:after="120"/>
                    <w:ind w:left="630" w:right="645" w:firstLine="0"/>
                    <w:jc w:val="left"/>
                    <w:rPr>
                      <w:rFonts w:ascii="Palatino Linotype" w:hAnsi="Palatino Linotype"/>
                      <w:b/>
                      <w:sz w:val="28"/>
                      <w:szCs w:val="28"/>
                    </w:rPr>
                  </w:pPr>
                  <w:r w:rsidRPr="0096044F">
                    <w:rPr>
                      <w:rFonts w:ascii="Palatino Linotype" w:hAnsi="Palatino Linotype"/>
                      <w:b/>
                      <w:sz w:val="28"/>
                      <w:szCs w:val="28"/>
                    </w:rPr>
                    <w:t>Class Struggle</w:t>
                  </w:r>
                  <w:r>
                    <w:rPr>
                      <w:rFonts w:ascii="Palatino Linotype" w:hAnsi="Palatino Linotype"/>
                      <w:b/>
                      <w:sz w:val="28"/>
                      <w:szCs w:val="28"/>
                    </w:rPr>
                    <w:t xml:space="preserve"> is </w:t>
                  </w:r>
                  <w:r w:rsidRPr="0096044F">
                    <w:rPr>
                      <w:rFonts w:ascii="Palatino Linotype" w:hAnsi="Palatino Linotype"/>
                      <w:b/>
                      <w:sz w:val="28"/>
                      <w:szCs w:val="28"/>
                    </w:rPr>
                    <w:t>the Key to Combat Chauvinist Oppression</w:t>
                  </w:r>
                </w:p>
                <w:p w:rsidR="00AD194F" w:rsidRPr="0096044F" w:rsidRDefault="00AD194F" w:rsidP="0096044F">
                  <w:pPr>
                    <w:spacing w:before="0" w:after="120"/>
                    <w:ind w:left="630" w:right="645" w:firstLine="0"/>
                    <w:jc w:val="left"/>
                    <w:rPr>
                      <w:rFonts w:ascii="Palatino Linotype" w:hAnsi="Palatino Linotype"/>
                      <w:b/>
                      <w:bCs/>
                      <w:sz w:val="28"/>
                      <w:szCs w:val="28"/>
                    </w:rPr>
                  </w:pPr>
                  <w:r>
                    <w:rPr>
                      <w:rFonts w:ascii="Palatino Linotype" w:hAnsi="Palatino Linotype"/>
                      <w:b/>
                      <w:sz w:val="28"/>
                      <w:szCs w:val="28"/>
                    </w:rPr>
                    <w:t>Fac</w:t>
                  </w:r>
                  <w:r w:rsidRPr="0096044F">
                    <w:rPr>
                      <w:rFonts w:ascii="Palatino Linotype" w:hAnsi="Palatino Linotype"/>
                      <w:b/>
                      <w:sz w:val="28"/>
                      <w:szCs w:val="28"/>
                    </w:rPr>
                    <w:t>ing the National Question on the Cultural Front</w:t>
                  </w:r>
                </w:p>
                <w:p w:rsidR="00AD194F" w:rsidRDefault="00AD194F" w:rsidP="0096044F">
                  <w:pPr>
                    <w:tabs>
                      <w:tab w:val="left" w:pos="-1530"/>
                    </w:tabs>
                    <w:autoSpaceDE w:val="0"/>
                    <w:autoSpaceDN w:val="0"/>
                    <w:adjustRightInd w:val="0"/>
                    <w:spacing w:before="0" w:after="120"/>
                    <w:ind w:left="630" w:right="645" w:firstLine="0"/>
                    <w:jc w:val="left"/>
                    <w:rPr>
                      <w:rFonts w:ascii="Palatino Linotype" w:hAnsi="Palatino Linotype"/>
                      <w:b/>
                      <w:sz w:val="28"/>
                      <w:szCs w:val="28"/>
                      <w:lang w:val="en-US"/>
                    </w:rPr>
                  </w:pPr>
                  <w:r w:rsidRPr="0096044F">
                    <w:rPr>
                      <w:rFonts w:ascii="Palatino Linotype" w:hAnsi="Palatino Linotype"/>
                      <w:b/>
                      <w:bCs/>
                      <w:color w:val="000000"/>
                      <w:sz w:val="28"/>
                      <w:szCs w:val="28"/>
                    </w:rPr>
                    <w:t>The Post-War National Question and the Sri Lankan Left</w:t>
                  </w:r>
                  <w:r w:rsidRPr="0096044F">
                    <w:rPr>
                      <w:rFonts w:ascii="Palatino Linotype" w:hAnsi="Palatino Linotype"/>
                      <w:b/>
                      <w:sz w:val="28"/>
                      <w:szCs w:val="28"/>
                    </w:rPr>
                    <w:t xml:space="preserve"> (Part 2)</w:t>
                  </w:r>
                  <w:r w:rsidRPr="0096044F">
                    <w:rPr>
                      <w:rFonts w:ascii="Palatino Linotype" w:hAnsi="Palatino Linotype"/>
                      <w:b/>
                      <w:sz w:val="28"/>
                      <w:szCs w:val="28"/>
                      <w:lang w:val="en-US"/>
                    </w:rPr>
                    <w:t xml:space="preserve"> </w:t>
                  </w:r>
                </w:p>
                <w:p w:rsidR="00AD194F" w:rsidRPr="0096044F" w:rsidRDefault="00AD194F" w:rsidP="0096044F">
                  <w:pPr>
                    <w:tabs>
                      <w:tab w:val="left" w:pos="-1530"/>
                    </w:tabs>
                    <w:autoSpaceDE w:val="0"/>
                    <w:autoSpaceDN w:val="0"/>
                    <w:adjustRightInd w:val="0"/>
                    <w:spacing w:before="0" w:after="120"/>
                    <w:ind w:left="630" w:right="645" w:firstLine="0"/>
                    <w:jc w:val="left"/>
                    <w:rPr>
                      <w:rFonts w:ascii="Palatino Linotype" w:hAnsi="Palatino Linotype"/>
                      <w:b/>
                      <w:sz w:val="28"/>
                      <w:szCs w:val="28"/>
                      <w:lang w:val="en-US"/>
                    </w:rPr>
                  </w:pPr>
                  <w:r>
                    <w:rPr>
                      <w:rFonts w:ascii="Palatino Linotype" w:hAnsi="Palatino Linotype"/>
                      <w:b/>
                      <w:bCs/>
                      <w:color w:val="000000"/>
                      <w:sz w:val="28"/>
                      <w:szCs w:val="28"/>
                    </w:rPr>
                    <w:t>The Idea of Secularism in a Buddhist State</w:t>
                  </w:r>
                </w:p>
                <w:p w:rsidR="00AD194F" w:rsidRPr="0041364B" w:rsidRDefault="00AD194F" w:rsidP="0096044F">
                  <w:pPr>
                    <w:tabs>
                      <w:tab w:val="left" w:pos="-1530"/>
                    </w:tabs>
                    <w:autoSpaceDE w:val="0"/>
                    <w:autoSpaceDN w:val="0"/>
                    <w:adjustRightInd w:val="0"/>
                    <w:spacing w:before="0" w:after="120"/>
                    <w:ind w:left="630" w:right="645" w:firstLine="0"/>
                    <w:jc w:val="left"/>
                    <w:rPr>
                      <w:rFonts w:ascii="Palatino Linotype" w:hAnsi="Palatino Linotype"/>
                      <w:b/>
                      <w:color w:val="FF0000"/>
                      <w:sz w:val="28"/>
                      <w:szCs w:val="28"/>
                      <w:lang w:val="en-US"/>
                    </w:rPr>
                  </w:pPr>
                  <w:r w:rsidRPr="0041364B">
                    <w:rPr>
                      <w:rFonts w:ascii="Palatino Linotype" w:hAnsi="Palatino Linotype" w:cs="Segoe UI"/>
                      <w:b/>
                      <w:color w:val="000000"/>
                      <w:sz w:val="28"/>
                      <w:szCs w:val="28"/>
                    </w:rPr>
                    <w:t>Hill Country Tamil Women</w:t>
                  </w:r>
                  <w:r>
                    <w:rPr>
                      <w:rFonts w:ascii="Palatino Linotype" w:hAnsi="Palatino Linotype" w:cs="Segoe UI"/>
                      <w:b/>
                      <w:color w:val="000000"/>
                      <w:sz w:val="28"/>
                      <w:szCs w:val="28"/>
                    </w:rPr>
                    <w:t xml:space="preserve">: </w:t>
                  </w:r>
                  <w:r w:rsidRPr="0041364B">
                    <w:rPr>
                      <w:rFonts w:ascii="Palatino Linotype" w:hAnsi="Palatino Linotype" w:cs="Segoe UI"/>
                      <w:b/>
                      <w:color w:val="000000"/>
                      <w:sz w:val="28"/>
                      <w:szCs w:val="28"/>
                    </w:rPr>
                    <w:t>Employment</w:t>
                  </w:r>
                  <w:r>
                    <w:rPr>
                      <w:rFonts w:ascii="Palatino Linotype" w:hAnsi="Palatino Linotype" w:cs="Segoe UI"/>
                      <w:b/>
                      <w:color w:val="000000"/>
                      <w:sz w:val="28"/>
                      <w:szCs w:val="28"/>
                    </w:rPr>
                    <w:t xml:space="preserve"> Issues</w:t>
                  </w:r>
                </w:p>
                <w:p w:rsidR="00AD194F" w:rsidRPr="00503A1C" w:rsidRDefault="00AD194F" w:rsidP="0096044F">
                  <w:pPr>
                    <w:spacing w:before="0" w:after="120"/>
                    <w:ind w:left="630" w:right="645" w:firstLine="0"/>
                    <w:rPr>
                      <w:rFonts w:ascii="Palatino Linotype" w:hAnsi="Palatino Linotype"/>
                      <w:b/>
                      <w:bCs/>
                      <w:color w:val="000000" w:themeColor="text1"/>
                      <w:sz w:val="28"/>
                      <w:szCs w:val="28"/>
                    </w:rPr>
                  </w:pPr>
                  <w:r w:rsidRPr="00503A1C">
                    <w:rPr>
                      <w:rFonts w:ascii="Palatino Linotype" w:hAnsi="Palatino Linotype"/>
                      <w:b/>
                      <w:bCs/>
                      <w:color w:val="000000" w:themeColor="text1"/>
                      <w:sz w:val="28"/>
                      <w:szCs w:val="28"/>
                    </w:rPr>
                    <w:t>Water for the Jaffna Peninsula</w:t>
                  </w:r>
                </w:p>
                <w:p w:rsidR="00AD194F" w:rsidRPr="00503A1C" w:rsidRDefault="00AD194F" w:rsidP="0096044F">
                  <w:pPr>
                    <w:tabs>
                      <w:tab w:val="left" w:pos="-1530"/>
                    </w:tabs>
                    <w:autoSpaceDE w:val="0"/>
                    <w:autoSpaceDN w:val="0"/>
                    <w:adjustRightInd w:val="0"/>
                    <w:spacing w:before="0" w:after="120"/>
                    <w:ind w:left="630" w:right="645" w:firstLine="0"/>
                    <w:jc w:val="left"/>
                    <w:rPr>
                      <w:rFonts w:ascii="Palatino Linotype" w:hAnsi="Palatino Linotype"/>
                      <w:b/>
                      <w:bCs/>
                      <w:color w:val="000000" w:themeColor="text1"/>
                      <w:sz w:val="28"/>
                      <w:szCs w:val="28"/>
                    </w:rPr>
                  </w:pPr>
                  <w:r w:rsidRPr="00503A1C">
                    <w:rPr>
                      <w:rFonts w:ascii="Palatino Linotype" w:hAnsi="Palatino Linotype"/>
                      <w:b/>
                      <w:color w:val="000000" w:themeColor="text1"/>
                      <w:sz w:val="28"/>
                      <w:szCs w:val="28"/>
                    </w:rPr>
                    <w:t>Sri Lanka</w:t>
                  </w:r>
                  <w:r>
                    <w:rPr>
                      <w:rFonts w:ascii="Palatino Linotype" w:hAnsi="Palatino Linotype"/>
                      <w:b/>
                      <w:color w:val="000000" w:themeColor="text1"/>
                      <w:sz w:val="28"/>
                      <w:szCs w:val="28"/>
                    </w:rPr>
                    <w:t>n events</w:t>
                  </w:r>
                  <w:r w:rsidRPr="00503A1C">
                    <w:rPr>
                      <w:rFonts w:ascii="Palatino Linotype" w:hAnsi="Palatino Linotype"/>
                      <w:b/>
                      <w:color w:val="000000" w:themeColor="text1"/>
                      <w:sz w:val="28"/>
                      <w:szCs w:val="28"/>
                    </w:rPr>
                    <w:t>: Tiger Bogey; Politics of Gambling</w:t>
                  </w:r>
                </w:p>
                <w:p w:rsidR="00AD194F" w:rsidRPr="00634E4D" w:rsidRDefault="00AD194F" w:rsidP="0096044F">
                  <w:pPr>
                    <w:tabs>
                      <w:tab w:val="left" w:pos="-1530"/>
                    </w:tabs>
                    <w:autoSpaceDE w:val="0"/>
                    <w:autoSpaceDN w:val="0"/>
                    <w:adjustRightInd w:val="0"/>
                    <w:spacing w:before="0" w:after="120"/>
                    <w:ind w:left="630" w:right="645" w:firstLine="0"/>
                    <w:jc w:val="left"/>
                    <w:rPr>
                      <w:rFonts w:ascii="Palatino Linotype" w:hAnsi="Palatino Linotype"/>
                      <w:b/>
                      <w:color w:val="000000" w:themeColor="text1"/>
                      <w:spacing w:val="4"/>
                      <w:sz w:val="28"/>
                      <w:szCs w:val="28"/>
                    </w:rPr>
                  </w:pPr>
                  <w:r w:rsidRPr="00634E4D">
                    <w:rPr>
                      <w:rFonts w:ascii="Palatino Linotype" w:hAnsi="Palatino Linotype"/>
                      <w:b/>
                      <w:color w:val="000000" w:themeColor="text1"/>
                      <w:sz w:val="28"/>
                      <w:szCs w:val="28"/>
                    </w:rPr>
                    <w:t xml:space="preserve">Electoral Politics and the South Asian Left </w:t>
                  </w:r>
                </w:p>
                <w:p w:rsidR="00AD194F" w:rsidRPr="000E3236" w:rsidRDefault="00AD194F" w:rsidP="0096044F">
                  <w:pPr>
                    <w:autoSpaceDE w:val="0"/>
                    <w:autoSpaceDN w:val="0"/>
                    <w:adjustRightInd w:val="0"/>
                    <w:spacing w:before="0" w:after="120"/>
                    <w:ind w:left="630" w:right="645" w:firstLine="0"/>
                    <w:jc w:val="left"/>
                    <w:rPr>
                      <w:rFonts w:ascii="Palatino Linotype" w:hAnsi="Palatino Linotype"/>
                      <w:b/>
                      <w:color w:val="FF0000"/>
                      <w:sz w:val="28"/>
                      <w:szCs w:val="28"/>
                    </w:rPr>
                  </w:pPr>
                  <w:r w:rsidRPr="00634E4D">
                    <w:rPr>
                      <w:rFonts w:ascii="Palatino Linotype" w:hAnsi="Palatino Linotype"/>
                      <w:b/>
                      <w:color w:val="000000" w:themeColor="text1"/>
                      <w:sz w:val="28"/>
                      <w:szCs w:val="28"/>
                    </w:rPr>
                    <w:t>Re-colonizing Africa</w:t>
                  </w:r>
                  <w:r w:rsidRPr="000E3236">
                    <w:rPr>
                      <w:rFonts w:ascii="Palatino Linotype" w:hAnsi="Palatino Linotype"/>
                      <w:b/>
                      <w:color w:val="FF0000"/>
                      <w:sz w:val="28"/>
                      <w:szCs w:val="28"/>
                    </w:rPr>
                    <w:t xml:space="preserve"> </w:t>
                  </w:r>
                </w:p>
                <w:p w:rsidR="00AD194F" w:rsidRPr="003D4DAA" w:rsidRDefault="00AD194F" w:rsidP="0096044F">
                  <w:pPr>
                    <w:tabs>
                      <w:tab w:val="left" w:pos="-2340"/>
                    </w:tabs>
                    <w:autoSpaceDE w:val="0"/>
                    <w:autoSpaceDN w:val="0"/>
                    <w:adjustRightInd w:val="0"/>
                    <w:spacing w:before="0" w:after="140"/>
                    <w:ind w:left="630" w:right="645" w:firstLine="0"/>
                    <w:jc w:val="left"/>
                    <w:rPr>
                      <w:rFonts w:ascii="Palatino Linotype" w:hAnsi="Palatino Linotype" w:cs="Arial"/>
                      <w:b/>
                      <w:color w:val="000000" w:themeColor="text1"/>
                    </w:rPr>
                  </w:pPr>
                  <w:r w:rsidRPr="0096044F">
                    <w:rPr>
                      <w:rFonts w:ascii="Palatino Linotype" w:hAnsi="Palatino Linotype" w:cs="Arial"/>
                      <w:b/>
                      <w:i/>
                    </w:rPr>
                    <w:t xml:space="preserve">Poetry: </w:t>
                  </w:r>
                  <w:r w:rsidRPr="00503A1C">
                    <w:rPr>
                      <w:rFonts w:ascii="Palatino Linotype" w:hAnsi="Palatino Linotype" w:cs="Arial"/>
                      <w:b/>
                      <w:i/>
                      <w:color w:val="000000" w:themeColor="text1"/>
                    </w:rPr>
                    <w:t>Malik Sekou Osei,</w:t>
                  </w:r>
                  <w:r>
                    <w:rPr>
                      <w:rFonts w:ascii="Palatino Linotype" w:hAnsi="Palatino Linotype" w:cs="Arial"/>
                      <w:b/>
                      <w:i/>
                      <w:color w:val="FF0000"/>
                    </w:rPr>
                    <w:t xml:space="preserve"> </w:t>
                  </w:r>
                  <w:r w:rsidRPr="003D4DAA">
                    <w:rPr>
                      <w:rFonts w:ascii="Palatino Linotype" w:hAnsi="Palatino Linotype" w:cs="Arial"/>
                      <w:b/>
                      <w:i/>
                      <w:color w:val="000000" w:themeColor="text1"/>
                    </w:rPr>
                    <w:t>Mahesh Munasinghe</w:t>
                  </w:r>
                </w:p>
                <w:p w:rsidR="00AD194F" w:rsidRPr="003D4DAA" w:rsidRDefault="00AD194F" w:rsidP="004918BB">
                  <w:pPr>
                    <w:pStyle w:val="BodyText"/>
                    <w:tabs>
                      <w:tab w:val="left" w:pos="3240"/>
                    </w:tabs>
                    <w:ind w:left="540" w:right="720"/>
                    <w:jc w:val="center"/>
                    <w:rPr>
                      <w:rFonts w:ascii="Palatino Linotype" w:hAnsi="Palatino Linotype" w:cs="Arial"/>
                      <w:b/>
                      <w:color w:val="000000" w:themeColor="text1"/>
                      <w:sz w:val="28"/>
                      <w:szCs w:val="28"/>
                    </w:rPr>
                  </w:pPr>
                </w:p>
              </w:txbxContent>
            </v:textbox>
          </v:shape>
        </w:pict>
      </w:r>
    </w:p>
    <w:p w:rsidR="00574A13" w:rsidRPr="009A5E52" w:rsidRDefault="00574A13" w:rsidP="00AB712E">
      <w:pPr>
        <w:ind w:left="274" w:firstLine="0"/>
      </w:pPr>
      <w:r w:rsidRPr="009A5E52">
        <w:t xml:space="preserve"> </w:t>
      </w:r>
    </w:p>
    <w:p w:rsidR="00574A13" w:rsidRPr="009A5E52" w:rsidRDefault="00574A13" w:rsidP="00D23370">
      <w:pPr>
        <w:ind w:right="54"/>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0F93">
      <w:pPr>
        <w:pStyle w:val="Heading3"/>
        <w:tabs>
          <w:tab w:val="right" w:pos="-9000"/>
          <w:tab w:val="right" w:pos="-3510"/>
          <w:tab w:val="right" w:pos="6946"/>
        </w:tabs>
        <w:ind w:right="43" w:firstLine="0"/>
        <w:jc w:val="left"/>
        <w:rPr>
          <w:rFonts w:ascii="Times New Roman" w:hAnsi="Times New Roman"/>
          <w:shadow/>
          <w:sz w:val="48"/>
          <w:szCs w:val="48"/>
        </w:rPr>
      </w:pPr>
    </w:p>
    <w:p w:rsidR="001E1109" w:rsidRPr="00FB0182" w:rsidRDefault="00574A13" w:rsidP="00D762DC">
      <w:pPr>
        <w:rPr>
          <w:rFonts w:ascii="Palatino Linotype" w:hAnsi="Palatino Linotype" w:cs="Arial"/>
          <w:sz w:val="40"/>
          <w:szCs w:val="40"/>
          <w:lang w:val="en-US"/>
        </w:rPr>
      </w:pPr>
      <w:r w:rsidRPr="009A5E52">
        <w:rPr>
          <w:bCs/>
          <w:color w:val="000000"/>
          <w:sz w:val="28"/>
          <w:szCs w:val="28"/>
        </w:rPr>
        <w:br w:type="page"/>
      </w:r>
    </w:p>
    <w:p w:rsidR="00202DAD" w:rsidRDefault="00202DAD" w:rsidP="00651F5E">
      <w:pPr>
        <w:shd w:val="clear" w:color="auto" w:fill="FFFFFF"/>
        <w:spacing w:before="0"/>
        <w:ind w:firstLine="0"/>
        <w:jc w:val="center"/>
        <w:rPr>
          <w:rFonts w:ascii="Palatino Linotype" w:hAnsi="Palatino Linotype" w:cs="Segoe UI"/>
          <w:b/>
          <w:bCs/>
          <w:color w:val="000000"/>
          <w:sz w:val="28"/>
          <w:szCs w:val="28"/>
          <w:lang w:val="en-US"/>
        </w:rPr>
      </w:pPr>
    </w:p>
    <w:p w:rsidR="002D36B6" w:rsidRPr="00223604" w:rsidRDefault="002D36B6" w:rsidP="00651F5E">
      <w:pPr>
        <w:shd w:val="clear" w:color="auto" w:fill="FFFFFF"/>
        <w:spacing w:before="0"/>
        <w:ind w:firstLine="0"/>
        <w:jc w:val="center"/>
        <w:rPr>
          <w:rFonts w:ascii="Palatino Linotype" w:hAnsi="Palatino Linotype" w:cs="Segoe UI"/>
          <w:b/>
          <w:color w:val="000000"/>
          <w:sz w:val="28"/>
          <w:szCs w:val="28"/>
        </w:rPr>
      </w:pPr>
      <w:r w:rsidRPr="00223604">
        <w:rPr>
          <w:rFonts w:ascii="Palatino Linotype" w:hAnsi="Palatino Linotype" w:cs="Segoe UI"/>
          <w:b/>
          <w:bCs/>
          <w:color w:val="000000"/>
          <w:sz w:val="28"/>
          <w:szCs w:val="28"/>
        </w:rPr>
        <w:t xml:space="preserve">To </w:t>
      </w:r>
      <w:r w:rsidR="00202DAD" w:rsidRPr="00223604">
        <w:rPr>
          <w:rFonts w:ascii="Palatino Linotype" w:hAnsi="Palatino Linotype" w:cs="Segoe UI"/>
          <w:b/>
          <w:bCs/>
          <w:color w:val="000000"/>
          <w:sz w:val="28"/>
          <w:szCs w:val="28"/>
        </w:rPr>
        <w:t>T</w:t>
      </w:r>
      <w:r w:rsidRPr="00223604">
        <w:rPr>
          <w:rFonts w:ascii="Palatino Linotype" w:hAnsi="Palatino Linotype" w:cs="Segoe UI"/>
          <w:b/>
          <w:bCs/>
          <w:color w:val="000000"/>
          <w:sz w:val="28"/>
          <w:szCs w:val="28"/>
        </w:rPr>
        <w:t xml:space="preserve">he People Darker </w:t>
      </w:r>
      <w:r w:rsidR="00651F5E" w:rsidRPr="00223604">
        <w:rPr>
          <w:rFonts w:ascii="Palatino Linotype" w:hAnsi="Palatino Linotype" w:cs="Segoe UI"/>
          <w:b/>
          <w:bCs/>
          <w:color w:val="000000"/>
          <w:sz w:val="28"/>
          <w:szCs w:val="28"/>
        </w:rPr>
        <w:t>t</w:t>
      </w:r>
      <w:r w:rsidRPr="00223604">
        <w:rPr>
          <w:rFonts w:ascii="Palatino Linotype" w:hAnsi="Palatino Linotype" w:cs="Segoe UI"/>
          <w:b/>
          <w:bCs/>
          <w:color w:val="000000"/>
          <w:sz w:val="28"/>
          <w:szCs w:val="28"/>
        </w:rPr>
        <w:t>han... the Midnight Gleam</w:t>
      </w:r>
    </w:p>
    <w:p w:rsidR="00651F5E" w:rsidRPr="00223604" w:rsidRDefault="00651F5E" w:rsidP="00651F5E">
      <w:pPr>
        <w:shd w:val="clear" w:color="auto" w:fill="FFFFFF"/>
        <w:spacing w:before="0"/>
        <w:ind w:firstLine="0"/>
        <w:jc w:val="center"/>
        <w:rPr>
          <w:rFonts w:ascii="Palatino Linotype" w:hAnsi="Palatino Linotype" w:cs="Segoe UI"/>
          <w:b/>
          <w:bCs/>
          <w:i/>
          <w:color w:val="000000"/>
          <w:sz w:val="16"/>
          <w:szCs w:val="16"/>
        </w:rPr>
      </w:pPr>
    </w:p>
    <w:p w:rsidR="002D36B6" w:rsidRPr="00223604" w:rsidRDefault="002D36B6" w:rsidP="00651F5E">
      <w:pPr>
        <w:shd w:val="clear" w:color="auto" w:fill="FFFFFF"/>
        <w:spacing w:before="0"/>
        <w:ind w:firstLine="0"/>
        <w:jc w:val="center"/>
        <w:rPr>
          <w:rFonts w:ascii="Palatino Linotype" w:hAnsi="Palatino Linotype" w:cs="Segoe UI"/>
          <w:b/>
          <w:i/>
          <w:color w:val="000000"/>
          <w:sz w:val="16"/>
          <w:szCs w:val="16"/>
        </w:rPr>
      </w:pPr>
      <w:r w:rsidRPr="00223604">
        <w:rPr>
          <w:rFonts w:ascii="Palatino Linotype" w:hAnsi="Palatino Linotype" w:cs="Segoe UI"/>
          <w:b/>
          <w:bCs/>
          <w:i/>
          <w:color w:val="000000"/>
        </w:rPr>
        <w:t>Malik Sekou Osei</w:t>
      </w:r>
    </w:p>
    <w:p w:rsidR="00262B30" w:rsidRPr="00223604" w:rsidRDefault="002D36B6" w:rsidP="00202DAD">
      <w:pPr>
        <w:shd w:val="clear" w:color="auto" w:fill="FFFFFF"/>
        <w:spacing w:before="0"/>
        <w:ind w:firstLine="0"/>
        <w:jc w:val="left"/>
        <w:rPr>
          <w:rFonts w:ascii="Palatino Linotype" w:hAnsi="Palatino Linotype" w:cs="Segoe UI"/>
          <w:b/>
          <w:color w:val="000000"/>
        </w:rPr>
      </w:pPr>
      <w:r w:rsidRPr="00223604">
        <w:rPr>
          <w:rFonts w:ascii="Palatino Linotype" w:hAnsi="Palatino Linotype" w:cs="Segoe UI"/>
          <w:b/>
          <w:bCs/>
          <w:color w:val="000000"/>
          <w:sz w:val="16"/>
          <w:szCs w:val="16"/>
        </w:rPr>
        <w:t>           </w:t>
      </w:r>
    </w:p>
    <w:p w:rsidR="00202DAD" w:rsidRPr="00223604" w:rsidRDefault="00202DAD" w:rsidP="00634E4D">
      <w:pPr>
        <w:shd w:val="clear" w:color="auto" w:fill="FFFFFF"/>
        <w:spacing w:before="0"/>
        <w:ind w:left="360" w:firstLine="0"/>
        <w:jc w:val="left"/>
        <w:rPr>
          <w:rFonts w:ascii="Palatino Linotype" w:hAnsi="Palatino Linotype" w:cs="Segoe UI"/>
          <w:b/>
          <w:color w:val="000000"/>
          <w:sz w:val="19"/>
          <w:szCs w:val="19"/>
        </w:rPr>
      </w:pPr>
    </w:p>
    <w:p w:rsidR="002D36B6" w:rsidRPr="00223604" w:rsidRDefault="002D36B6" w:rsidP="00634E4D">
      <w:pPr>
        <w:shd w:val="clear" w:color="auto" w:fill="FFFFFF"/>
        <w:spacing w:before="0"/>
        <w:ind w:left="36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As the world </w:t>
      </w:r>
    </w:p>
    <w:p w:rsidR="002D36B6" w:rsidRPr="00223604" w:rsidRDefault="002D36B6" w:rsidP="00634E4D">
      <w:pPr>
        <w:shd w:val="clear" w:color="auto" w:fill="FFFFFF"/>
        <w:spacing w:before="0"/>
        <w:ind w:left="144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pushes </w:t>
      </w:r>
    </w:p>
    <w:p w:rsidR="002D36B6" w:rsidRPr="00223604" w:rsidRDefault="002D36B6" w:rsidP="00634E4D">
      <w:pPr>
        <w:shd w:val="clear" w:color="auto" w:fill="FFFFFF"/>
        <w:spacing w:before="0"/>
        <w:ind w:left="198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the </w:t>
      </w:r>
    </w:p>
    <w:p w:rsidR="002D36B6" w:rsidRPr="00223604" w:rsidRDefault="002D36B6" w:rsidP="00634E4D">
      <w:pPr>
        <w:shd w:val="clear" w:color="auto" w:fill="FFFFFF"/>
        <w:spacing w:before="0"/>
        <w:ind w:left="225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bright tangerine </w:t>
      </w:r>
    </w:p>
    <w:p w:rsidR="002D36B6" w:rsidRPr="00223604" w:rsidRDefault="002D36B6" w:rsidP="00634E4D">
      <w:pPr>
        <w:shd w:val="clear" w:color="auto" w:fill="FFFFFF"/>
        <w:spacing w:before="0"/>
        <w:ind w:left="369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of </w:t>
      </w:r>
    </w:p>
    <w:p w:rsidR="002D36B6" w:rsidRPr="00223604" w:rsidRDefault="002D36B6" w:rsidP="00634E4D">
      <w:pPr>
        <w:shd w:val="clear" w:color="auto" w:fill="FFFFFF"/>
        <w:spacing w:before="0"/>
        <w:ind w:left="369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morning, </w:t>
      </w:r>
    </w:p>
    <w:p w:rsidR="002D36B6" w:rsidRPr="00223604" w:rsidRDefault="002D36B6" w:rsidP="00634E4D">
      <w:pPr>
        <w:shd w:val="clear" w:color="auto" w:fill="FFFFFF"/>
        <w:tabs>
          <w:tab w:val="left" w:pos="2340"/>
        </w:tabs>
        <w:spacing w:before="0"/>
        <w:ind w:left="225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for its light </w:t>
      </w:r>
    </w:p>
    <w:p w:rsidR="002D36B6" w:rsidRPr="00223604" w:rsidRDefault="002D36B6" w:rsidP="00634E4D">
      <w:pPr>
        <w:shd w:val="clear" w:color="auto" w:fill="FFFFFF"/>
        <w:spacing w:before="0"/>
        <w:ind w:left="324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is more </w:t>
      </w:r>
    </w:p>
    <w:p w:rsidR="002D36B6" w:rsidRPr="00223604" w:rsidRDefault="002D36B6" w:rsidP="00634E4D">
      <w:pPr>
        <w:shd w:val="clear" w:color="auto" w:fill="FFFFFF"/>
        <w:spacing w:before="0"/>
        <w:ind w:left="369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than </w:t>
      </w:r>
    </w:p>
    <w:p w:rsidR="002D36B6" w:rsidRPr="00223604" w:rsidRDefault="002D36B6" w:rsidP="00634E4D">
      <w:pPr>
        <w:shd w:val="clear" w:color="auto" w:fill="FFFFFF"/>
        <w:spacing w:before="0"/>
        <w:ind w:left="405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beautiful </w:t>
      </w:r>
    </w:p>
    <w:p w:rsidR="002D36B6" w:rsidRPr="00223604" w:rsidRDefault="002D36B6" w:rsidP="00634E4D">
      <w:pPr>
        <w:shd w:val="clear" w:color="auto" w:fill="FFFFFF"/>
        <w:spacing w:before="0"/>
        <w:ind w:left="486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but never </w:t>
      </w:r>
    </w:p>
    <w:p w:rsidR="002D36B6" w:rsidRPr="00223604" w:rsidRDefault="002D36B6" w:rsidP="00634E4D">
      <w:pPr>
        <w:shd w:val="clear" w:color="auto" w:fill="FFFFFF"/>
        <w:spacing w:before="0"/>
        <w:ind w:left="567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sweet. </w:t>
      </w:r>
    </w:p>
    <w:p w:rsidR="002D36B6" w:rsidRPr="00223604" w:rsidRDefault="002D36B6" w:rsidP="00634E4D">
      <w:pPr>
        <w:shd w:val="clear" w:color="auto" w:fill="FFFFFF"/>
        <w:spacing w:before="0"/>
        <w:ind w:left="36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As shades men of the night </w:t>
      </w:r>
    </w:p>
    <w:p w:rsidR="002D36B6" w:rsidRPr="00223604" w:rsidRDefault="002D36B6" w:rsidP="00634E4D">
      <w:pPr>
        <w:shd w:val="clear" w:color="auto" w:fill="FFFFFF"/>
        <w:spacing w:before="0"/>
        <w:ind w:left="36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face </w:t>
      </w:r>
    </w:p>
    <w:p w:rsidR="002D36B6" w:rsidRPr="00223604" w:rsidRDefault="002D36B6" w:rsidP="00634E4D">
      <w:pPr>
        <w:shd w:val="clear" w:color="auto" w:fill="FFFFFF"/>
        <w:spacing w:before="0"/>
        <w:ind w:left="63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East who </w:t>
      </w:r>
    </w:p>
    <w:p w:rsidR="002D36B6" w:rsidRPr="00223604" w:rsidRDefault="002D36B6" w:rsidP="00634E4D">
      <w:pPr>
        <w:shd w:val="clear" w:color="auto" w:fill="FFFFFF"/>
        <w:spacing w:before="0"/>
        <w:ind w:left="135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whisper, </w:t>
      </w:r>
    </w:p>
    <w:p w:rsidR="002D36B6" w:rsidRPr="00223604" w:rsidRDefault="002D36B6" w:rsidP="00634E4D">
      <w:pPr>
        <w:shd w:val="clear" w:color="auto" w:fill="FFFFFF"/>
        <w:spacing w:before="0"/>
        <w:ind w:left="198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To The People Darker than...the Midnight Gleam </w:t>
      </w:r>
    </w:p>
    <w:p w:rsidR="002D36B6" w:rsidRPr="00223604" w:rsidRDefault="002D36B6" w:rsidP="00634E4D">
      <w:pPr>
        <w:shd w:val="clear" w:color="auto" w:fill="FFFFFF"/>
        <w:spacing w:before="0"/>
        <w:ind w:left="36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of failed betters days</w:t>
      </w:r>
    </w:p>
    <w:p w:rsidR="002D36B6" w:rsidRPr="00223604" w:rsidRDefault="002D36B6" w:rsidP="00634E4D">
      <w:pPr>
        <w:shd w:val="clear" w:color="auto" w:fill="FFFFFF"/>
        <w:spacing w:before="0"/>
        <w:ind w:left="207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of self betrayal.</w:t>
      </w:r>
    </w:p>
    <w:p w:rsidR="002D36B6" w:rsidRPr="00223604" w:rsidRDefault="002D36B6" w:rsidP="00634E4D">
      <w:pPr>
        <w:shd w:val="clear" w:color="auto" w:fill="FFFFFF"/>
        <w:spacing w:before="0"/>
        <w:ind w:left="63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As we embrace</w:t>
      </w:r>
    </w:p>
    <w:p w:rsidR="002D36B6" w:rsidRPr="00223604" w:rsidRDefault="002D36B6" w:rsidP="00634E4D">
      <w:pPr>
        <w:shd w:val="clear" w:color="auto" w:fill="FFFFFF"/>
        <w:spacing w:before="0"/>
        <w:ind w:left="180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the dance</w:t>
      </w:r>
    </w:p>
    <w:p w:rsidR="002D36B6" w:rsidRPr="00223604" w:rsidRDefault="002D36B6" w:rsidP="00634E4D">
      <w:pPr>
        <w:shd w:val="clear" w:color="auto" w:fill="FFFFFF"/>
        <w:spacing w:before="0"/>
        <w:ind w:left="252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of shiftless </w:t>
      </w:r>
    </w:p>
    <w:p w:rsidR="002D36B6" w:rsidRPr="00223604" w:rsidRDefault="002D36B6" w:rsidP="00634E4D">
      <w:pPr>
        <w:shd w:val="clear" w:color="auto" w:fill="FFFFFF"/>
        <w:spacing w:before="0"/>
        <w:ind w:left="342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gigger</w:t>
      </w:r>
    </w:p>
    <w:p w:rsidR="002D36B6" w:rsidRPr="00223604" w:rsidRDefault="00EC456C" w:rsidP="00634E4D">
      <w:pPr>
        <w:shd w:val="clear" w:color="auto" w:fill="FFFFFF"/>
        <w:spacing w:before="0"/>
        <w:ind w:left="63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o</w:t>
      </w:r>
      <w:r w:rsidR="002D36B6" w:rsidRPr="00223604">
        <w:rPr>
          <w:rFonts w:ascii="Palatino Linotype" w:hAnsi="Palatino Linotype" w:cs="Segoe UI"/>
          <w:b/>
          <w:color w:val="000000"/>
          <w:sz w:val="19"/>
          <w:szCs w:val="19"/>
        </w:rPr>
        <w:t>ur commercialize dance</w:t>
      </w:r>
    </w:p>
    <w:p w:rsidR="002D36B6" w:rsidRPr="00223604" w:rsidRDefault="002D36B6" w:rsidP="00634E4D">
      <w:pPr>
        <w:shd w:val="clear" w:color="auto" w:fill="FFFFFF"/>
        <w:spacing w:before="0"/>
        <w:ind w:left="270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of never</w:t>
      </w:r>
    </w:p>
    <w:p w:rsidR="002D36B6" w:rsidRPr="00223604" w:rsidRDefault="002D36B6" w:rsidP="00634E4D">
      <w:pPr>
        <w:shd w:val="clear" w:color="auto" w:fill="FFFFFF"/>
        <w:spacing w:before="0"/>
        <w:ind w:left="333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celebrity</w:t>
      </w:r>
    </w:p>
    <w:p w:rsidR="002D36B6" w:rsidRPr="00223604" w:rsidRDefault="002D36B6" w:rsidP="00634E4D">
      <w:pPr>
        <w:shd w:val="clear" w:color="auto" w:fill="FFFFFF"/>
        <w:spacing w:before="0"/>
        <w:ind w:left="63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never to</w:t>
      </w:r>
    </w:p>
    <w:p w:rsidR="002D36B6" w:rsidRPr="00223604" w:rsidRDefault="002D36B6" w:rsidP="00634E4D">
      <w:pPr>
        <w:shd w:val="clear" w:color="auto" w:fill="FFFFFF"/>
        <w:spacing w:before="0"/>
        <w:ind w:left="126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confront our  </w:t>
      </w:r>
    </w:p>
    <w:p w:rsidR="002D36B6" w:rsidRPr="00223604" w:rsidRDefault="002D36B6" w:rsidP="00634E4D">
      <w:pPr>
        <w:shd w:val="clear" w:color="auto" w:fill="FFFFFF"/>
        <w:spacing w:before="0"/>
        <w:ind w:left="225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 lack of</w:t>
      </w:r>
    </w:p>
    <w:p w:rsidR="002D36B6" w:rsidRPr="00223604" w:rsidRDefault="002D36B6" w:rsidP="00634E4D">
      <w:pPr>
        <w:shd w:val="clear" w:color="auto" w:fill="FFFFFF"/>
        <w:spacing w:before="0"/>
        <w:ind w:left="279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standard</w:t>
      </w:r>
    </w:p>
    <w:p w:rsidR="00202DAD" w:rsidRPr="00223604" w:rsidRDefault="00202DAD" w:rsidP="00202DAD">
      <w:pPr>
        <w:shd w:val="clear" w:color="auto" w:fill="FFFFFF"/>
        <w:spacing w:before="0"/>
        <w:ind w:left="2790" w:firstLine="0"/>
        <w:jc w:val="right"/>
        <w:rPr>
          <w:rFonts w:ascii="Palatino Linotype" w:hAnsi="Palatino Linotype" w:cs="Segoe UI"/>
          <w:i/>
          <w:color w:val="000000"/>
          <w:sz w:val="19"/>
          <w:szCs w:val="19"/>
        </w:rPr>
      </w:pPr>
    </w:p>
    <w:p w:rsidR="00202DAD" w:rsidRPr="00223604" w:rsidRDefault="00BD66A3" w:rsidP="00202DAD">
      <w:pPr>
        <w:shd w:val="clear" w:color="auto" w:fill="FFFFFF"/>
        <w:spacing w:before="0"/>
        <w:ind w:left="2790" w:firstLine="0"/>
        <w:jc w:val="right"/>
        <w:rPr>
          <w:rFonts w:ascii="Palatino Linotype" w:hAnsi="Palatino Linotype" w:cs="Segoe UI"/>
          <w:i/>
          <w:color w:val="000000"/>
          <w:sz w:val="19"/>
          <w:szCs w:val="19"/>
        </w:rPr>
      </w:pPr>
      <w:r w:rsidRPr="00223604">
        <w:rPr>
          <w:rFonts w:ascii="Palatino Linotype" w:hAnsi="Palatino Linotype" w:cs="Segoe UI"/>
          <w:i/>
          <w:color w:val="000000"/>
          <w:sz w:val="19"/>
          <w:szCs w:val="19"/>
        </w:rPr>
        <w:t>(continued on inside back cover)</w:t>
      </w:r>
    </w:p>
    <w:p w:rsidR="00202DAD" w:rsidRPr="00223604" w:rsidRDefault="00202DAD" w:rsidP="00634E4D">
      <w:pPr>
        <w:shd w:val="clear" w:color="auto" w:fill="FFFFFF"/>
        <w:spacing w:before="0"/>
        <w:ind w:left="630" w:firstLine="0"/>
        <w:jc w:val="left"/>
        <w:rPr>
          <w:rFonts w:ascii="Palatino Linotype" w:hAnsi="Palatino Linotype" w:cs="Segoe UI"/>
          <w:b/>
          <w:color w:val="000000"/>
          <w:sz w:val="19"/>
          <w:szCs w:val="19"/>
        </w:rPr>
      </w:pPr>
    </w:p>
    <w:p w:rsidR="0042486B" w:rsidRPr="00223604" w:rsidRDefault="0042486B" w:rsidP="00234030">
      <w:pPr>
        <w:spacing w:before="0"/>
        <w:ind w:firstLine="0"/>
        <w:jc w:val="right"/>
        <w:rPr>
          <w:rFonts w:ascii="Arial" w:hAnsi="Arial" w:cs="Arial"/>
          <w:b/>
          <w:sz w:val="20"/>
          <w:szCs w:val="20"/>
        </w:rPr>
      </w:pPr>
      <w:r w:rsidRPr="00223604">
        <w:rPr>
          <w:rFonts w:ascii="Palatino Linotype" w:hAnsi="Palatino Linotype" w:cs="Arial"/>
          <w:b/>
          <w:bCs/>
          <w:i/>
          <w:iCs/>
          <w:color w:val="000000"/>
          <w:spacing w:val="6"/>
          <w:sz w:val="36"/>
          <w:szCs w:val="36"/>
        </w:rPr>
        <w:lastRenderedPageBreak/>
        <w:t>Editorial</w:t>
      </w:r>
    </w:p>
    <w:p w:rsidR="0042486B" w:rsidRPr="00223604" w:rsidRDefault="0042486B" w:rsidP="0042486B">
      <w:pPr>
        <w:spacing w:before="0" w:line="264" w:lineRule="auto"/>
        <w:ind w:firstLine="0"/>
        <w:rPr>
          <w:rFonts w:ascii="Palatino Linotype" w:hAnsi="Palatino Linotype" w:cs="Arial"/>
          <w:sz w:val="21"/>
          <w:szCs w:val="21"/>
        </w:rPr>
      </w:pPr>
    </w:p>
    <w:p w:rsidR="00CC315C" w:rsidRDefault="00234030" w:rsidP="00EA06E0">
      <w:pPr>
        <w:shd w:val="clear" w:color="auto" w:fill="FFFFFF" w:themeFill="background1"/>
        <w:spacing w:before="0" w:after="120" w:line="264" w:lineRule="auto"/>
        <w:ind w:firstLine="0"/>
        <w:rPr>
          <w:rFonts w:ascii="Palatino Linotype" w:hAnsi="Palatino Linotype"/>
          <w:sz w:val="21"/>
          <w:szCs w:val="21"/>
        </w:rPr>
      </w:pPr>
      <w:r>
        <w:rPr>
          <w:rFonts w:ascii="Palatino Linotype" w:hAnsi="Palatino Linotype"/>
          <w:sz w:val="21"/>
          <w:szCs w:val="21"/>
        </w:rPr>
        <w:t>The anti-</w:t>
      </w:r>
      <w:r w:rsidR="0027000C">
        <w:rPr>
          <w:rFonts w:ascii="Palatino Linotype" w:hAnsi="Palatino Linotype"/>
          <w:sz w:val="21"/>
          <w:szCs w:val="21"/>
        </w:rPr>
        <w:t>M</w:t>
      </w:r>
      <w:r>
        <w:rPr>
          <w:rFonts w:ascii="Palatino Linotype" w:hAnsi="Palatino Linotype"/>
          <w:sz w:val="21"/>
          <w:szCs w:val="21"/>
        </w:rPr>
        <w:t>uslim vio</w:t>
      </w:r>
      <w:r w:rsidR="00CC315C">
        <w:rPr>
          <w:rFonts w:ascii="Palatino Linotype" w:hAnsi="Palatino Linotype"/>
          <w:sz w:val="21"/>
          <w:szCs w:val="21"/>
        </w:rPr>
        <w:t>l</w:t>
      </w:r>
      <w:r>
        <w:rPr>
          <w:rFonts w:ascii="Palatino Linotype" w:hAnsi="Palatino Linotype"/>
          <w:sz w:val="21"/>
          <w:szCs w:val="21"/>
        </w:rPr>
        <w:t xml:space="preserve">ence in Aluthgama </w:t>
      </w:r>
      <w:r w:rsidR="0027000C">
        <w:rPr>
          <w:rFonts w:ascii="Palatino Linotype" w:hAnsi="Palatino Linotype"/>
          <w:sz w:val="21"/>
          <w:szCs w:val="21"/>
        </w:rPr>
        <w:t xml:space="preserve">in </w:t>
      </w:r>
      <w:r w:rsidR="003B2B18">
        <w:rPr>
          <w:rFonts w:ascii="Palatino Linotype" w:hAnsi="Palatino Linotype"/>
          <w:sz w:val="21"/>
          <w:szCs w:val="21"/>
        </w:rPr>
        <w:t xml:space="preserve">mid-June </w:t>
      </w:r>
      <w:r>
        <w:rPr>
          <w:rFonts w:ascii="Palatino Linotype" w:hAnsi="Palatino Linotype"/>
          <w:sz w:val="21"/>
          <w:szCs w:val="21"/>
        </w:rPr>
        <w:t xml:space="preserve">was </w:t>
      </w:r>
      <w:r w:rsidR="00CC315C">
        <w:rPr>
          <w:rFonts w:ascii="Palatino Linotype" w:hAnsi="Palatino Linotype"/>
          <w:sz w:val="21"/>
          <w:szCs w:val="21"/>
        </w:rPr>
        <w:t>not an isolated spontaneous event. It was</w:t>
      </w:r>
      <w:r>
        <w:rPr>
          <w:rFonts w:ascii="Palatino Linotype" w:hAnsi="Palatino Linotype"/>
          <w:sz w:val="21"/>
          <w:szCs w:val="21"/>
        </w:rPr>
        <w:t xml:space="preserve"> </w:t>
      </w:r>
      <w:r w:rsidR="00CC315C">
        <w:rPr>
          <w:rFonts w:ascii="Palatino Linotype" w:hAnsi="Palatino Linotype"/>
          <w:sz w:val="21"/>
          <w:szCs w:val="21"/>
        </w:rPr>
        <w:t xml:space="preserve">anticipated weeks ahead and it is </w:t>
      </w:r>
      <w:r w:rsidR="003D1A26">
        <w:rPr>
          <w:rFonts w:ascii="Palatino Linotype" w:hAnsi="Palatino Linotype"/>
          <w:sz w:val="21"/>
          <w:szCs w:val="21"/>
        </w:rPr>
        <w:t>sai</w:t>
      </w:r>
      <w:r w:rsidR="00CC315C">
        <w:rPr>
          <w:rFonts w:ascii="Palatino Linotype" w:hAnsi="Palatino Linotype"/>
          <w:sz w:val="21"/>
          <w:szCs w:val="21"/>
        </w:rPr>
        <w:t>d that the police failed to act on information provided days ahead of the incident.</w:t>
      </w:r>
      <w:r>
        <w:rPr>
          <w:rFonts w:ascii="Palatino Linotype" w:hAnsi="Palatino Linotype"/>
          <w:sz w:val="21"/>
          <w:szCs w:val="21"/>
        </w:rPr>
        <w:t xml:space="preserve"> </w:t>
      </w:r>
      <w:r w:rsidR="00CC315C">
        <w:rPr>
          <w:rFonts w:ascii="Palatino Linotype" w:hAnsi="Palatino Linotype"/>
          <w:sz w:val="21"/>
          <w:szCs w:val="21"/>
        </w:rPr>
        <w:t xml:space="preserve">The likelihood of such incidents has </w:t>
      </w:r>
      <w:r w:rsidR="003D1A26">
        <w:rPr>
          <w:rFonts w:ascii="Palatino Linotype" w:hAnsi="Palatino Linotype"/>
          <w:sz w:val="21"/>
          <w:szCs w:val="21"/>
        </w:rPr>
        <w:t>risen</w:t>
      </w:r>
      <w:r w:rsidR="00CC315C">
        <w:rPr>
          <w:rFonts w:ascii="Palatino Linotype" w:hAnsi="Palatino Linotype"/>
          <w:sz w:val="21"/>
          <w:szCs w:val="21"/>
        </w:rPr>
        <w:t xml:space="preserve"> in</w:t>
      </w:r>
      <w:r w:rsidR="0027000C">
        <w:rPr>
          <w:rFonts w:ascii="Palatino Linotype" w:hAnsi="Palatino Linotype"/>
          <w:sz w:val="21"/>
          <w:szCs w:val="21"/>
        </w:rPr>
        <w:t xml:space="preserve"> the context of the anti-Muslim sentiment that </w:t>
      </w:r>
      <w:r w:rsidR="00CC315C">
        <w:rPr>
          <w:rFonts w:ascii="Palatino Linotype" w:hAnsi="Palatino Linotype"/>
          <w:sz w:val="21"/>
          <w:szCs w:val="21"/>
        </w:rPr>
        <w:t>is being</w:t>
      </w:r>
      <w:r w:rsidR="0027000C">
        <w:rPr>
          <w:rFonts w:ascii="Palatino Linotype" w:hAnsi="Palatino Linotype"/>
          <w:sz w:val="21"/>
          <w:szCs w:val="21"/>
        </w:rPr>
        <w:t xml:space="preserve"> nurtured by Sinhala Buddhist chauvinist parties and </w:t>
      </w:r>
      <w:r w:rsidR="009520B1">
        <w:rPr>
          <w:rFonts w:ascii="Palatino Linotype" w:hAnsi="Palatino Linotype"/>
          <w:sz w:val="21"/>
          <w:szCs w:val="21"/>
        </w:rPr>
        <w:t>milita</w:t>
      </w:r>
      <w:r w:rsidR="0027000C">
        <w:rPr>
          <w:rFonts w:ascii="Palatino Linotype" w:hAnsi="Palatino Linotype"/>
          <w:sz w:val="21"/>
          <w:szCs w:val="21"/>
        </w:rPr>
        <w:t>nt Sinhala Buddhist fundamentalist o</w:t>
      </w:r>
      <w:r w:rsidR="009520B1">
        <w:rPr>
          <w:rFonts w:ascii="Palatino Linotype" w:hAnsi="Palatino Linotype"/>
          <w:sz w:val="21"/>
          <w:szCs w:val="21"/>
        </w:rPr>
        <w:t>utfit</w:t>
      </w:r>
      <w:r w:rsidR="0027000C">
        <w:rPr>
          <w:rFonts w:ascii="Palatino Linotype" w:hAnsi="Palatino Linotype"/>
          <w:sz w:val="21"/>
          <w:szCs w:val="21"/>
        </w:rPr>
        <w:t>s</w:t>
      </w:r>
      <w:r w:rsidR="009520B1">
        <w:rPr>
          <w:rFonts w:ascii="Palatino Linotype" w:hAnsi="Palatino Linotype"/>
          <w:sz w:val="21"/>
          <w:szCs w:val="21"/>
        </w:rPr>
        <w:t>, some of which</w:t>
      </w:r>
      <w:r w:rsidR="0027000C">
        <w:rPr>
          <w:rFonts w:ascii="Palatino Linotype" w:hAnsi="Palatino Linotype"/>
          <w:sz w:val="21"/>
          <w:szCs w:val="21"/>
        </w:rPr>
        <w:t xml:space="preserve"> </w:t>
      </w:r>
      <w:r w:rsidR="009520B1">
        <w:rPr>
          <w:rFonts w:ascii="Palatino Linotype" w:hAnsi="Palatino Linotype"/>
          <w:sz w:val="21"/>
          <w:szCs w:val="21"/>
        </w:rPr>
        <w:t>appear</w:t>
      </w:r>
      <w:r w:rsidR="0027000C">
        <w:rPr>
          <w:rFonts w:ascii="Palatino Linotype" w:hAnsi="Palatino Linotype"/>
          <w:sz w:val="21"/>
          <w:szCs w:val="21"/>
        </w:rPr>
        <w:t xml:space="preserve"> to have </w:t>
      </w:r>
      <w:r w:rsidR="009520B1">
        <w:rPr>
          <w:rFonts w:ascii="Palatino Linotype" w:hAnsi="Palatino Linotype"/>
          <w:sz w:val="21"/>
          <w:szCs w:val="21"/>
        </w:rPr>
        <w:t xml:space="preserve">the </w:t>
      </w:r>
      <w:r w:rsidR="0027000C">
        <w:rPr>
          <w:rFonts w:ascii="Palatino Linotype" w:hAnsi="Palatino Linotype"/>
          <w:sz w:val="21"/>
          <w:szCs w:val="21"/>
        </w:rPr>
        <w:t xml:space="preserve">support </w:t>
      </w:r>
      <w:r w:rsidR="009520B1">
        <w:rPr>
          <w:rFonts w:ascii="Palatino Linotype" w:hAnsi="Palatino Linotype"/>
          <w:sz w:val="21"/>
          <w:szCs w:val="21"/>
        </w:rPr>
        <w:t>of</w:t>
      </w:r>
      <w:r w:rsidR="0027000C">
        <w:rPr>
          <w:rFonts w:ascii="Palatino Linotype" w:hAnsi="Palatino Linotype"/>
          <w:sz w:val="21"/>
          <w:szCs w:val="21"/>
        </w:rPr>
        <w:t xml:space="preserve"> sections of the state</w:t>
      </w:r>
      <w:r w:rsidR="005F6BA8">
        <w:rPr>
          <w:rFonts w:ascii="Palatino Linotype" w:hAnsi="Palatino Linotype"/>
          <w:sz w:val="21"/>
          <w:szCs w:val="21"/>
        </w:rPr>
        <w:t>.</w:t>
      </w:r>
    </w:p>
    <w:p w:rsidR="00234030" w:rsidRDefault="003B2B18" w:rsidP="00EA06E0">
      <w:pPr>
        <w:shd w:val="clear" w:color="auto" w:fill="FFFFFF" w:themeFill="background1"/>
        <w:spacing w:before="0" w:after="120" w:line="264" w:lineRule="auto"/>
        <w:ind w:firstLine="270"/>
        <w:rPr>
          <w:rFonts w:ascii="Palatino Linotype" w:hAnsi="Palatino Linotype"/>
          <w:sz w:val="21"/>
          <w:szCs w:val="21"/>
        </w:rPr>
      </w:pPr>
      <w:r>
        <w:rPr>
          <w:rFonts w:ascii="Palatino Linotype" w:hAnsi="Palatino Linotype"/>
          <w:sz w:val="21"/>
          <w:szCs w:val="21"/>
        </w:rPr>
        <w:t xml:space="preserve"> Muslims have been </w:t>
      </w:r>
      <w:r w:rsidR="003D1A26">
        <w:rPr>
          <w:rFonts w:ascii="Palatino Linotype" w:hAnsi="Palatino Linotype"/>
          <w:sz w:val="21"/>
          <w:szCs w:val="21"/>
        </w:rPr>
        <w:t>targeted by</w:t>
      </w:r>
      <w:r>
        <w:rPr>
          <w:rFonts w:ascii="Palatino Linotype" w:hAnsi="Palatino Linotype"/>
          <w:sz w:val="21"/>
          <w:szCs w:val="21"/>
        </w:rPr>
        <w:t xml:space="preserve"> Sinhala chauvinism for </w:t>
      </w:r>
      <w:r w:rsidR="009520B1">
        <w:rPr>
          <w:rFonts w:ascii="Palatino Linotype" w:hAnsi="Palatino Linotype"/>
          <w:sz w:val="21"/>
          <w:szCs w:val="21"/>
        </w:rPr>
        <w:t>over</w:t>
      </w:r>
      <w:r w:rsidR="00C13340">
        <w:rPr>
          <w:rFonts w:ascii="Palatino Linotype" w:hAnsi="Palatino Linotype"/>
          <w:sz w:val="21"/>
          <w:szCs w:val="21"/>
        </w:rPr>
        <w:t xml:space="preserve"> a century and the first act of organized communal violence against the Muslims in 1915 was the only </w:t>
      </w:r>
      <w:r w:rsidR="0001188F">
        <w:rPr>
          <w:rFonts w:ascii="Palatino Linotype" w:hAnsi="Palatino Linotype"/>
          <w:sz w:val="21"/>
          <w:szCs w:val="21"/>
        </w:rPr>
        <w:t>significant</w:t>
      </w:r>
      <w:r w:rsidR="009520B1">
        <w:rPr>
          <w:rFonts w:ascii="Palatino Linotype" w:hAnsi="Palatino Linotype"/>
          <w:sz w:val="21"/>
          <w:szCs w:val="21"/>
        </w:rPr>
        <w:t xml:space="preserve"> </w:t>
      </w:r>
      <w:r w:rsidR="00C13340">
        <w:rPr>
          <w:rFonts w:ascii="Palatino Linotype" w:hAnsi="Palatino Linotype"/>
          <w:sz w:val="21"/>
          <w:szCs w:val="21"/>
        </w:rPr>
        <w:t xml:space="preserve">communal riot </w:t>
      </w:r>
      <w:r w:rsidR="009520B1">
        <w:rPr>
          <w:rFonts w:ascii="Palatino Linotype" w:hAnsi="Palatino Linotype"/>
          <w:sz w:val="21"/>
          <w:szCs w:val="21"/>
        </w:rPr>
        <w:t>in</w:t>
      </w:r>
      <w:r w:rsidR="00C13340">
        <w:rPr>
          <w:rFonts w:ascii="Palatino Linotype" w:hAnsi="Palatino Linotype"/>
          <w:sz w:val="21"/>
          <w:szCs w:val="21"/>
        </w:rPr>
        <w:t xml:space="preserve"> the country until the anti-Tamil violence of 1958. Business rivalry </w:t>
      </w:r>
      <w:r w:rsidR="0001188F">
        <w:rPr>
          <w:rFonts w:ascii="Palatino Linotype" w:hAnsi="Palatino Linotype"/>
          <w:sz w:val="21"/>
          <w:szCs w:val="21"/>
        </w:rPr>
        <w:t>has often been</w:t>
      </w:r>
      <w:r w:rsidR="00C13340">
        <w:rPr>
          <w:rFonts w:ascii="Palatino Linotype" w:hAnsi="Palatino Linotype"/>
          <w:sz w:val="21"/>
          <w:szCs w:val="21"/>
        </w:rPr>
        <w:t xml:space="preserve"> at the root of animosity towards the Muslims, and gains made by Muslim business</w:t>
      </w:r>
      <w:r w:rsidR="009520B1">
        <w:rPr>
          <w:rFonts w:ascii="Palatino Linotype" w:hAnsi="Palatino Linotype"/>
          <w:sz w:val="21"/>
          <w:szCs w:val="21"/>
        </w:rPr>
        <w:t>es</w:t>
      </w:r>
      <w:r w:rsidR="00C13340">
        <w:rPr>
          <w:rFonts w:ascii="Palatino Linotype" w:hAnsi="Palatino Linotype"/>
          <w:sz w:val="21"/>
          <w:szCs w:val="21"/>
        </w:rPr>
        <w:t xml:space="preserve"> wh</w:t>
      </w:r>
      <w:r w:rsidR="009520B1">
        <w:rPr>
          <w:rFonts w:ascii="Palatino Linotype" w:hAnsi="Palatino Linotype"/>
          <w:sz w:val="21"/>
          <w:szCs w:val="21"/>
        </w:rPr>
        <w:t>ich</w:t>
      </w:r>
      <w:r w:rsidR="00C13340">
        <w:rPr>
          <w:rFonts w:ascii="Palatino Linotype" w:hAnsi="Palatino Linotype"/>
          <w:sz w:val="21"/>
          <w:szCs w:val="21"/>
        </w:rPr>
        <w:t xml:space="preserve"> took advantage of the oil-based economic boom of the Middle East </w:t>
      </w:r>
      <w:r w:rsidR="003D1A26">
        <w:rPr>
          <w:rFonts w:ascii="Palatino Linotype" w:hAnsi="Palatino Linotype"/>
          <w:sz w:val="21"/>
          <w:szCs w:val="21"/>
        </w:rPr>
        <w:t xml:space="preserve">since the 1970s </w:t>
      </w:r>
      <w:r w:rsidR="00C13340">
        <w:rPr>
          <w:rFonts w:ascii="Palatino Linotype" w:hAnsi="Palatino Linotype"/>
          <w:sz w:val="21"/>
          <w:szCs w:val="21"/>
        </w:rPr>
        <w:t xml:space="preserve">added to </w:t>
      </w:r>
      <w:r w:rsidR="0001188F">
        <w:rPr>
          <w:rFonts w:ascii="Palatino Linotype" w:hAnsi="Palatino Linotype"/>
          <w:sz w:val="21"/>
          <w:szCs w:val="21"/>
        </w:rPr>
        <w:t>exist</w:t>
      </w:r>
      <w:r w:rsidR="00C13340">
        <w:rPr>
          <w:rFonts w:ascii="Palatino Linotype" w:hAnsi="Palatino Linotype"/>
          <w:sz w:val="21"/>
          <w:szCs w:val="21"/>
        </w:rPr>
        <w:t xml:space="preserve">ing envy. </w:t>
      </w:r>
      <w:r w:rsidR="009520B1">
        <w:rPr>
          <w:rFonts w:ascii="Palatino Linotype" w:hAnsi="Palatino Linotype"/>
          <w:sz w:val="21"/>
          <w:szCs w:val="21"/>
        </w:rPr>
        <w:t>A</w:t>
      </w:r>
      <w:r w:rsidR="00C13340">
        <w:rPr>
          <w:rFonts w:ascii="Palatino Linotype" w:hAnsi="Palatino Linotype"/>
          <w:sz w:val="21"/>
          <w:szCs w:val="21"/>
        </w:rPr>
        <w:t>dvances</w:t>
      </w:r>
      <w:r w:rsidR="009520B1">
        <w:rPr>
          <w:rFonts w:ascii="Palatino Linotype" w:hAnsi="Palatino Linotype"/>
          <w:sz w:val="21"/>
          <w:szCs w:val="21"/>
        </w:rPr>
        <w:t xml:space="preserve"> by Muslims</w:t>
      </w:r>
      <w:r w:rsidR="00C13340">
        <w:rPr>
          <w:rFonts w:ascii="Palatino Linotype" w:hAnsi="Palatino Linotype"/>
          <w:sz w:val="21"/>
          <w:szCs w:val="21"/>
        </w:rPr>
        <w:t xml:space="preserve"> i</w:t>
      </w:r>
      <w:r w:rsidR="003C4513">
        <w:rPr>
          <w:rFonts w:ascii="Palatino Linotype" w:hAnsi="Palatino Linotype"/>
          <w:sz w:val="21"/>
          <w:szCs w:val="21"/>
        </w:rPr>
        <w:t>n education and the professions</w:t>
      </w:r>
      <w:r w:rsidR="00EA06E0">
        <w:rPr>
          <w:rFonts w:ascii="Palatino Linotype" w:hAnsi="Palatino Linotype"/>
          <w:sz w:val="21"/>
          <w:szCs w:val="21"/>
        </w:rPr>
        <w:t xml:space="preserve"> is also an eye sore to chauvinists</w:t>
      </w:r>
      <w:r w:rsidR="003C4513">
        <w:rPr>
          <w:rFonts w:ascii="Palatino Linotype" w:hAnsi="Palatino Linotype"/>
          <w:sz w:val="21"/>
          <w:szCs w:val="21"/>
        </w:rPr>
        <w:t xml:space="preserve"> in a</w:t>
      </w:r>
      <w:r w:rsidR="009520B1">
        <w:rPr>
          <w:rFonts w:ascii="Palatino Linotype" w:hAnsi="Palatino Linotype"/>
          <w:sz w:val="21"/>
          <w:szCs w:val="21"/>
        </w:rPr>
        <w:t xml:space="preserve"> competitive</w:t>
      </w:r>
      <w:r w:rsidR="003C4513">
        <w:rPr>
          <w:rFonts w:ascii="Palatino Linotype" w:hAnsi="Palatino Linotype"/>
          <w:sz w:val="21"/>
          <w:szCs w:val="21"/>
        </w:rPr>
        <w:t xml:space="preserve"> environment </w:t>
      </w:r>
      <w:r w:rsidR="009520B1">
        <w:rPr>
          <w:rFonts w:ascii="Palatino Linotype" w:hAnsi="Palatino Linotype"/>
          <w:sz w:val="21"/>
          <w:szCs w:val="21"/>
        </w:rPr>
        <w:t>where</w:t>
      </w:r>
      <w:r w:rsidR="003C4513">
        <w:rPr>
          <w:rFonts w:ascii="Palatino Linotype" w:hAnsi="Palatino Linotype"/>
          <w:sz w:val="21"/>
          <w:szCs w:val="21"/>
        </w:rPr>
        <w:t xml:space="preserve"> access to </w:t>
      </w:r>
      <w:r w:rsidR="009520B1">
        <w:rPr>
          <w:rFonts w:ascii="Palatino Linotype" w:hAnsi="Palatino Linotype"/>
          <w:sz w:val="21"/>
          <w:szCs w:val="21"/>
        </w:rPr>
        <w:t xml:space="preserve">state institutions of </w:t>
      </w:r>
      <w:r w:rsidR="003C4513">
        <w:rPr>
          <w:rFonts w:ascii="Palatino Linotype" w:hAnsi="Palatino Linotype"/>
          <w:sz w:val="21"/>
          <w:szCs w:val="21"/>
        </w:rPr>
        <w:t xml:space="preserve">higher education </w:t>
      </w:r>
      <w:r w:rsidR="009520B1">
        <w:rPr>
          <w:rFonts w:ascii="Palatino Linotype" w:hAnsi="Palatino Linotype"/>
          <w:sz w:val="21"/>
          <w:szCs w:val="21"/>
        </w:rPr>
        <w:t xml:space="preserve">is severely </w:t>
      </w:r>
      <w:r w:rsidR="00EA06E0">
        <w:rPr>
          <w:rFonts w:ascii="Palatino Linotype" w:hAnsi="Palatino Linotype"/>
          <w:sz w:val="21"/>
          <w:szCs w:val="21"/>
        </w:rPr>
        <w:t>restrict</w:t>
      </w:r>
      <w:r w:rsidR="009520B1">
        <w:rPr>
          <w:rFonts w:ascii="Palatino Linotype" w:hAnsi="Palatino Linotype"/>
          <w:sz w:val="21"/>
          <w:szCs w:val="21"/>
        </w:rPr>
        <w:t>ed</w:t>
      </w:r>
      <w:r w:rsidR="003C4513">
        <w:rPr>
          <w:rFonts w:ascii="Palatino Linotype" w:hAnsi="Palatino Linotype"/>
          <w:sz w:val="21"/>
          <w:szCs w:val="21"/>
        </w:rPr>
        <w:t xml:space="preserve"> </w:t>
      </w:r>
      <w:r w:rsidR="009520B1">
        <w:rPr>
          <w:rFonts w:ascii="Palatino Linotype" w:hAnsi="Palatino Linotype"/>
          <w:sz w:val="21"/>
          <w:szCs w:val="21"/>
        </w:rPr>
        <w:t xml:space="preserve">by </w:t>
      </w:r>
      <w:r w:rsidR="00EA06E0">
        <w:rPr>
          <w:rFonts w:ascii="Palatino Linotype" w:hAnsi="Palatino Linotype"/>
          <w:sz w:val="21"/>
          <w:szCs w:val="21"/>
        </w:rPr>
        <w:t>the</w:t>
      </w:r>
      <w:r w:rsidR="003C4513">
        <w:rPr>
          <w:rFonts w:ascii="Palatino Linotype" w:hAnsi="Palatino Linotype"/>
          <w:sz w:val="21"/>
          <w:szCs w:val="21"/>
        </w:rPr>
        <w:t xml:space="preserve"> lack of investment in education.</w:t>
      </w:r>
    </w:p>
    <w:p w:rsidR="003C4513" w:rsidRDefault="00232B22" w:rsidP="00EA06E0">
      <w:pPr>
        <w:shd w:val="clear" w:color="auto" w:fill="FFFFFF" w:themeFill="background1"/>
        <w:spacing w:before="0" w:after="120" w:line="264" w:lineRule="auto"/>
        <w:rPr>
          <w:rFonts w:ascii="Palatino Linotype" w:hAnsi="Palatino Linotype"/>
          <w:sz w:val="21"/>
          <w:szCs w:val="21"/>
        </w:rPr>
      </w:pPr>
      <w:r>
        <w:rPr>
          <w:rFonts w:ascii="Palatino Linotype" w:hAnsi="Palatino Linotype"/>
          <w:sz w:val="21"/>
          <w:szCs w:val="21"/>
        </w:rPr>
        <w:t>Although localised incidents of planned violence against Muslims ha</w:t>
      </w:r>
      <w:r w:rsidR="009520B1">
        <w:rPr>
          <w:rFonts w:ascii="Palatino Linotype" w:hAnsi="Palatino Linotype"/>
          <w:sz w:val="21"/>
          <w:szCs w:val="21"/>
        </w:rPr>
        <w:t>ve</w:t>
      </w:r>
      <w:r>
        <w:rPr>
          <w:rFonts w:ascii="Palatino Linotype" w:hAnsi="Palatino Linotype"/>
          <w:sz w:val="21"/>
          <w:szCs w:val="21"/>
        </w:rPr>
        <w:t xml:space="preserve"> been reported since the mid 1970s, overall, </w:t>
      </w:r>
      <w:r w:rsidR="003D1A26">
        <w:rPr>
          <w:rFonts w:ascii="Palatino Linotype" w:hAnsi="Palatino Linotype"/>
          <w:sz w:val="21"/>
          <w:szCs w:val="21"/>
        </w:rPr>
        <w:t>they</w:t>
      </w:r>
      <w:r w:rsidR="003C4513">
        <w:rPr>
          <w:rFonts w:ascii="Palatino Linotype" w:hAnsi="Palatino Linotype"/>
          <w:sz w:val="21"/>
          <w:szCs w:val="21"/>
        </w:rPr>
        <w:t xml:space="preserve"> were spared the </w:t>
      </w:r>
      <w:r w:rsidR="00EA06E0">
        <w:rPr>
          <w:rFonts w:ascii="Palatino Linotype" w:hAnsi="Palatino Linotype"/>
          <w:sz w:val="21"/>
          <w:szCs w:val="21"/>
        </w:rPr>
        <w:t>wrath</w:t>
      </w:r>
      <w:r w:rsidR="003C4513">
        <w:rPr>
          <w:rFonts w:ascii="Palatino Linotype" w:hAnsi="Palatino Linotype"/>
          <w:sz w:val="21"/>
          <w:szCs w:val="21"/>
        </w:rPr>
        <w:t xml:space="preserve"> of Sinhala Buddhist chauvinis</w:t>
      </w:r>
      <w:r>
        <w:rPr>
          <w:rFonts w:ascii="Palatino Linotype" w:hAnsi="Palatino Linotype"/>
          <w:sz w:val="21"/>
          <w:szCs w:val="21"/>
        </w:rPr>
        <w:t xml:space="preserve">m </w:t>
      </w:r>
      <w:r w:rsidR="003C4513">
        <w:rPr>
          <w:rFonts w:ascii="Palatino Linotype" w:hAnsi="Palatino Linotype"/>
          <w:sz w:val="21"/>
          <w:szCs w:val="21"/>
        </w:rPr>
        <w:t xml:space="preserve">during the </w:t>
      </w:r>
      <w:r w:rsidR="009520B1">
        <w:rPr>
          <w:rFonts w:ascii="Palatino Linotype" w:hAnsi="Palatino Linotype"/>
          <w:sz w:val="21"/>
          <w:szCs w:val="21"/>
        </w:rPr>
        <w:t xml:space="preserve">three decades of </w:t>
      </w:r>
      <w:r w:rsidR="003C4513">
        <w:rPr>
          <w:rFonts w:ascii="Palatino Linotype" w:hAnsi="Palatino Linotype"/>
          <w:sz w:val="21"/>
          <w:szCs w:val="21"/>
        </w:rPr>
        <w:t>war in the North and East</w:t>
      </w:r>
      <w:r>
        <w:rPr>
          <w:rFonts w:ascii="Palatino Linotype" w:hAnsi="Palatino Linotype"/>
          <w:sz w:val="21"/>
          <w:szCs w:val="21"/>
        </w:rPr>
        <w:t>. At times, the chauvinists even</w:t>
      </w:r>
      <w:r w:rsidR="003C4513">
        <w:rPr>
          <w:rFonts w:ascii="Palatino Linotype" w:hAnsi="Palatino Linotype"/>
          <w:sz w:val="21"/>
          <w:szCs w:val="21"/>
        </w:rPr>
        <w:t xml:space="preserve"> pretended to be </w:t>
      </w:r>
      <w:r>
        <w:rPr>
          <w:rFonts w:ascii="Palatino Linotype" w:hAnsi="Palatino Linotype"/>
          <w:sz w:val="21"/>
          <w:szCs w:val="21"/>
        </w:rPr>
        <w:t>kind</w:t>
      </w:r>
      <w:r w:rsidR="003C4513">
        <w:rPr>
          <w:rFonts w:ascii="Palatino Linotype" w:hAnsi="Palatino Linotype"/>
          <w:sz w:val="21"/>
          <w:szCs w:val="21"/>
        </w:rPr>
        <w:t xml:space="preserve"> to the</w:t>
      </w:r>
      <w:r w:rsidR="00EA06E0">
        <w:rPr>
          <w:rFonts w:ascii="Palatino Linotype" w:hAnsi="Palatino Linotype"/>
          <w:sz w:val="21"/>
          <w:szCs w:val="21"/>
        </w:rPr>
        <w:t xml:space="preserve"> Muslims who were</w:t>
      </w:r>
      <w:r w:rsidR="003C4513">
        <w:rPr>
          <w:rFonts w:ascii="Palatino Linotype" w:hAnsi="Palatino Linotype"/>
          <w:sz w:val="21"/>
          <w:szCs w:val="21"/>
        </w:rPr>
        <w:t xml:space="preserve"> </w:t>
      </w:r>
      <w:r>
        <w:rPr>
          <w:rFonts w:ascii="Palatino Linotype" w:hAnsi="Palatino Linotype"/>
          <w:sz w:val="21"/>
          <w:szCs w:val="21"/>
        </w:rPr>
        <w:t>persecuted</w:t>
      </w:r>
      <w:r w:rsidR="003C4513">
        <w:rPr>
          <w:rFonts w:ascii="Palatino Linotype" w:hAnsi="Palatino Linotype"/>
          <w:sz w:val="21"/>
          <w:szCs w:val="21"/>
        </w:rPr>
        <w:t xml:space="preserve"> by the LTTE</w:t>
      </w:r>
      <w:r w:rsidR="00EA06E0">
        <w:rPr>
          <w:rFonts w:ascii="Palatino Linotype" w:hAnsi="Palatino Linotype"/>
          <w:sz w:val="21"/>
          <w:szCs w:val="21"/>
        </w:rPr>
        <w:t>, and t</w:t>
      </w:r>
      <w:r w:rsidR="003C4513">
        <w:rPr>
          <w:rFonts w:ascii="Palatino Linotype" w:hAnsi="Palatino Linotype"/>
          <w:sz w:val="21"/>
          <w:szCs w:val="21"/>
        </w:rPr>
        <w:t xml:space="preserve">he </w:t>
      </w:r>
      <w:r w:rsidR="003D1A26">
        <w:rPr>
          <w:rFonts w:ascii="Palatino Linotype" w:hAnsi="Palatino Linotype"/>
          <w:sz w:val="21"/>
          <w:szCs w:val="21"/>
        </w:rPr>
        <w:t>souring</w:t>
      </w:r>
      <w:r w:rsidR="003C4513">
        <w:rPr>
          <w:rFonts w:ascii="Palatino Linotype" w:hAnsi="Palatino Linotype"/>
          <w:sz w:val="21"/>
          <w:szCs w:val="21"/>
        </w:rPr>
        <w:t xml:space="preserve"> of Tamil-Muslim relations in the 1980s and 1990s benefit</w:t>
      </w:r>
      <w:r>
        <w:rPr>
          <w:rFonts w:ascii="Palatino Linotype" w:hAnsi="Palatino Linotype"/>
          <w:sz w:val="21"/>
          <w:szCs w:val="21"/>
        </w:rPr>
        <w:t>ed</w:t>
      </w:r>
      <w:r w:rsidR="003C4513">
        <w:rPr>
          <w:rFonts w:ascii="Palatino Linotype" w:hAnsi="Palatino Linotype"/>
          <w:sz w:val="21"/>
          <w:szCs w:val="21"/>
        </w:rPr>
        <w:t xml:space="preserve"> successive governments pursuing a chauvinist war. </w:t>
      </w:r>
    </w:p>
    <w:p w:rsidR="00D62F1E" w:rsidRDefault="003C4513" w:rsidP="00EA06E0">
      <w:pPr>
        <w:shd w:val="clear" w:color="auto" w:fill="FFFFFF" w:themeFill="background1"/>
        <w:spacing w:before="0" w:after="120" w:line="264" w:lineRule="auto"/>
        <w:rPr>
          <w:rFonts w:ascii="Palatino Linotype" w:hAnsi="Palatino Linotype"/>
          <w:sz w:val="21"/>
          <w:szCs w:val="21"/>
        </w:rPr>
      </w:pPr>
      <w:r>
        <w:rPr>
          <w:rFonts w:ascii="Palatino Linotype" w:hAnsi="Palatino Linotype"/>
          <w:sz w:val="21"/>
          <w:szCs w:val="21"/>
        </w:rPr>
        <w:t xml:space="preserve">Anti-Muslim </w:t>
      </w:r>
      <w:r w:rsidR="00BF7C95">
        <w:rPr>
          <w:rFonts w:ascii="Palatino Linotype" w:hAnsi="Palatino Linotype"/>
          <w:sz w:val="21"/>
          <w:szCs w:val="21"/>
        </w:rPr>
        <w:t xml:space="preserve">feelings </w:t>
      </w:r>
      <w:r w:rsidR="00232B22">
        <w:rPr>
          <w:rFonts w:ascii="Palatino Linotype" w:hAnsi="Palatino Linotype"/>
          <w:sz w:val="21"/>
          <w:szCs w:val="21"/>
        </w:rPr>
        <w:t xml:space="preserve">targeting Muslim businesses </w:t>
      </w:r>
      <w:r w:rsidR="003C5AD8">
        <w:rPr>
          <w:rFonts w:ascii="Palatino Linotype" w:hAnsi="Palatino Linotype"/>
          <w:sz w:val="21"/>
          <w:szCs w:val="21"/>
        </w:rPr>
        <w:t>were</w:t>
      </w:r>
      <w:r w:rsidR="00BF7C95">
        <w:rPr>
          <w:rFonts w:ascii="Palatino Linotype" w:hAnsi="Palatino Linotype"/>
          <w:sz w:val="21"/>
          <w:szCs w:val="21"/>
        </w:rPr>
        <w:t xml:space="preserve"> stirred</w:t>
      </w:r>
      <w:r w:rsidR="00232B22">
        <w:rPr>
          <w:rFonts w:ascii="Palatino Linotype" w:hAnsi="Palatino Linotype"/>
          <w:sz w:val="21"/>
          <w:szCs w:val="21"/>
        </w:rPr>
        <w:t xml:space="preserve"> afresh </w:t>
      </w:r>
      <w:r w:rsidR="009437BE">
        <w:rPr>
          <w:rFonts w:ascii="Palatino Linotype" w:hAnsi="Palatino Linotype"/>
          <w:sz w:val="21"/>
          <w:szCs w:val="21"/>
        </w:rPr>
        <w:t>and</w:t>
      </w:r>
      <w:r w:rsidR="003C5AD8">
        <w:rPr>
          <w:rFonts w:ascii="Palatino Linotype" w:hAnsi="Palatino Linotype"/>
          <w:sz w:val="21"/>
          <w:szCs w:val="21"/>
        </w:rPr>
        <w:t xml:space="preserve"> with renewed vigour</w:t>
      </w:r>
      <w:r w:rsidR="00BF7C95">
        <w:rPr>
          <w:rFonts w:ascii="Palatino Linotype" w:hAnsi="Palatino Linotype"/>
          <w:sz w:val="21"/>
          <w:szCs w:val="21"/>
        </w:rPr>
        <w:t xml:space="preserve"> among the</w:t>
      </w:r>
      <w:r>
        <w:rPr>
          <w:rFonts w:ascii="Palatino Linotype" w:hAnsi="Palatino Linotype"/>
          <w:sz w:val="21"/>
          <w:szCs w:val="21"/>
        </w:rPr>
        <w:t xml:space="preserve"> </w:t>
      </w:r>
      <w:r w:rsidR="00BF7C95">
        <w:rPr>
          <w:rFonts w:ascii="Palatino Linotype" w:hAnsi="Palatino Linotype"/>
          <w:sz w:val="21"/>
          <w:szCs w:val="21"/>
        </w:rPr>
        <w:t xml:space="preserve">Sinhalese </w:t>
      </w:r>
      <w:r w:rsidR="003C5AD8">
        <w:rPr>
          <w:rFonts w:ascii="Palatino Linotype" w:hAnsi="Palatino Linotype"/>
          <w:sz w:val="21"/>
          <w:szCs w:val="21"/>
        </w:rPr>
        <w:t xml:space="preserve">early this century. Sinhala Buddhist fundamentalism </w:t>
      </w:r>
      <w:r w:rsidR="00EA06E0">
        <w:rPr>
          <w:rFonts w:ascii="Palatino Linotype" w:hAnsi="Palatino Linotype"/>
          <w:sz w:val="21"/>
          <w:szCs w:val="21"/>
        </w:rPr>
        <w:t>gained</w:t>
      </w:r>
      <w:r w:rsidR="009437BE">
        <w:rPr>
          <w:rFonts w:ascii="Palatino Linotype" w:hAnsi="Palatino Linotype"/>
          <w:sz w:val="21"/>
          <w:szCs w:val="21"/>
        </w:rPr>
        <w:t xml:space="preserve"> state patronage under the Mahinda Chinthana government </w:t>
      </w:r>
      <w:r w:rsidR="003C5AD8">
        <w:rPr>
          <w:rFonts w:ascii="Palatino Linotype" w:hAnsi="Palatino Linotype"/>
          <w:sz w:val="21"/>
          <w:szCs w:val="21"/>
        </w:rPr>
        <w:t xml:space="preserve">comprising an unholy alliance of </w:t>
      </w:r>
      <w:r w:rsidR="009437BE">
        <w:rPr>
          <w:rFonts w:ascii="Palatino Linotype" w:hAnsi="Palatino Linotype"/>
          <w:sz w:val="21"/>
          <w:szCs w:val="21"/>
        </w:rPr>
        <w:t xml:space="preserve">the SLFP, </w:t>
      </w:r>
      <w:r w:rsidR="003C5AD8">
        <w:rPr>
          <w:rFonts w:ascii="Palatino Linotype" w:hAnsi="Palatino Linotype"/>
          <w:sz w:val="21"/>
          <w:szCs w:val="21"/>
        </w:rPr>
        <w:t>the parliamentary left</w:t>
      </w:r>
      <w:r w:rsidR="009437BE">
        <w:rPr>
          <w:rFonts w:ascii="Palatino Linotype" w:hAnsi="Palatino Linotype"/>
          <w:sz w:val="21"/>
          <w:szCs w:val="21"/>
        </w:rPr>
        <w:t>,</w:t>
      </w:r>
      <w:r w:rsidR="003C5AD8">
        <w:rPr>
          <w:rFonts w:ascii="Palatino Linotype" w:hAnsi="Palatino Linotype"/>
          <w:sz w:val="21"/>
          <w:szCs w:val="21"/>
        </w:rPr>
        <w:t xml:space="preserve"> </w:t>
      </w:r>
      <w:r w:rsidR="009437BE">
        <w:rPr>
          <w:rFonts w:ascii="Palatino Linotype" w:hAnsi="Palatino Linotype"/>
          <w:sz w:val="21"/>
          <w:szCs w:val="21"/>
        </w:rPr>
        <w:t xml:space="preserve">the JVP </w:t>
      </w:r>
      <w:r w:rsidR="003C5AD8">
        <w:rPr>
          <w:rFonts w:ascii="Palatino Linotype" w:hAnsi="Palatino Linotype"/>
          <w:sz w:val="21"/>
          <w:szCs w:val="21"/>
        </w:rPr>
        <w:t>and the JHU among others</w:t>
      </w:r>
      <w:r w:rsidR="009437BE">
        <w:rPr>
          <w:rFonts w:ascii="Palatino Linotype" w:hAnsi="Palatino Linotype"/>
          <w:sz w:val="21"/>
          <w:szCs w:val="21"/>
        </w:rPr>
        <w:t xml:space="preserve">, and now enjoys </w:t>
      </w:r>
      <w:r w:rsidR="009437BE">
        <w:rPr>
          <w:rFonts w:ascii="Palatino Linotype" w:hAnsi="Palatino Linotype"/>
          <w:sz w:val="21"/>
          <w:szCs w:val="21"/>
        </w:rPr>
        <w:lastRenderedPageBreak/>
        <w:t xml:space="preserve">direct and indirect </w:t>
      </w:r>
      <w:r w:rsidR="00EA06E0">
        <w:rPr>
          <w:rFonts w:ascii="Palatino Linotype" w:hAnsi="Palatino Linotype"/>
          <w:sz w:val="21"/>
          <w:szCs w:val="21"/>
        </w:rPr>
        <w:t>support</w:t>
      </w:r>
      <w:r w:rsidR="009437BE">
        <w:rPr>
          <w:rFonts w:ascii="Palatino Linotype" w:hAnsi="Palatino Linotype"/>
          <w:sz w:val="21"/>
          <w:szCs w:val="21"/>
        </w:rPr>
        <w:t xml:space="preserve"> of influential </w:t>
      </w:r>
      <w:r w:rsidR="007C74DC">
        <w:rPr>
          <w:rFonts w:ascii="Palatino Linotype" w:hAnsi="Palatino Linotype"/>
          <w:sz w:val="21"/>
          <w:szCs w:val="21"/>
        </w:rPr>
        <w:t>people</w:t>
      </w:r>
      <w:r w:rsidR="009437BE">
        <w:rPr>
          <w:rFonts w:ascii="Palatino Linotype" w:hAnsi="Palatino Linotype"/>
          <w:sz w:val="21"/>
          <w:szCs w:val="21"/>
        </w:rPr>
        <w:t xml:space="preserve"> wielding state power</w:t>
      </w:r>
      <w:r w:rsidR="003C5AD8">
        <w:rPr>
          <w:rFonts w:ascii="Palatino Linotype" w:hAnsi="Palatino Linotype"/>
          <w:sz w:val="21"/>
          <w:szCs w:val="21"/>
        </w:rPr>
        <w:t xml:space="preserve">. </w:t>
      </w:r>
      <w:r w:rsidR="00D62F1E">
        <w:rPr>
          <w:rFonts w:ascii="Palatino Linotype" w:hAnsi="Palatino Linotype"/>
          <w:sz w:val="21"/>
          <w:szCs w:val="21"/>
        </w:rPr>
        <w:t xml:space="preserve">Buddhist fundamentalist militants </w:t>
      </w:r>
      <w:r w:rsidR="009437BE">
        <w:rPr>
          <w:rFonts w:ascii="Palatino Linotype" w:hAnsi="Palatino Linotype"/>
          <w:sz w:val="21"/>
          <w:szCs w:val="21"/>
        </w:rPr>
        <w:t xml:space="preserve">enjoy </w:t>
      </w:r>
      <w:r w:rsidR="00EA06E0">
        <w:rPr>
          <w:rFonts w:ascii="Palatino Linotype" w:hAnsi="Palatino Linotype"/>
          <w:sz w:val="21"/>
          <w:szCs w:val="21"/>
        </w:rPr>
        <w:t>the patronage of wealthy sections of the Sinhala elite at home and abroad, and use</w:t>
      </w:r>
      <w:r w:rsidR="009437BE">
        <w:rPr>
          <w:rFonts w:ascii="Palatino Linotype" w:hAnsi="Palatino Linotype"/>
          <w:sz w:val="21"/>
          <w:szCs w:val="21"/>
        </w:rPr>
        <w:t xml:space="preserve"> </w:t>
      </w:r>
      <w:r w:rsidR="00EA06E0">
        <w:rPr>
          <w:rFonts w:ascii="Palatino Linotype" w:hAnsi="Palatino Linotype"/>
          <w:sz w:val="21"/>
          <w:szCs w:val="21"/>
        </w:rPr>
        <w:t>without hindrance</w:t>
      </w:r>
      <w:r w:rsidR="009437BE">
        <w:rPr>
          <w:rFonts w:ascii="Palatino Linotype" w:hAnsi="Palatino Linotype"/>
          <w:sz w:val="21"/>
          <w:szCs w:val="21"/>
        </w:rPr>
        <w:t xml:space="preserve"> means of modern communication to propagate their message of hate in the name of defending Buddhism. </w:t>
      </w:r>
      <w:r w:rsidR="00D62F1E">
        <w:rPr>
          <w:rFonts w:ascii="Palatino Linotype" w:hAnsi="Palatino Linotype"/>
          <w:sz w:val="21"/>
          <w:szCs w:val="21"/>
        </w:rPr>
        <w:t xml:space="preserve"> </w:t>
      </w:r>
    </w:p>
    <w:p w:rsidR="00D62F1E" w:rsidRDefault="00EA06E0" w:rsidP="00EA06E0">
      <w:pPr>
        <w:shd w:val="clear" w:color="auto" w:fill="FFFFFF" w:themeFill="background1"/>
        <w:spacing w:before="0" w:after="120" w:line="264" w:lineRule="auto"/>
        <w:rPr>
          <w:rFonts w:ascii="Palatino Linotype" w:hAnsi="Palatino Linotype"/>
          <w:sz w:val="21"/>
          <w:szCs w:val="21"/>
        </w:rPr>
      </w:pPr>
      <w:r>
        <w:rPr>
          <w:rFonts w:ascii="Palatino Linotype" w:hAnsi="Palatino Linotype"/>
          <w:sz w:val="21"/>
          <w:szCs w:val="21"/>
        </w:rPr>
        <w:t>In recent years, the</w:t>
      </w:r>
      <w:r w:rsidR="00D62F1E">
        <w:rPr>
          <w:rFonts w:ascii="Palatino Linotype" w:hAnsi="Palatino Linotype"/>
          <w:sz w:val="21"/>
          <w:szCs w:val="21"/>
        </w:rPr>
        <w:t xml:space="preserve"> police </w:t>
      </w:r>
      <w:r w:rsidR="009437BE">
        <w:rPr>
          <w:rFonts w:ascii="Palatino Linotype" w:hAnsi="Palatino Linotype"/>
          <w:sz w:val="21"/>
          <w:szCs w:val="21"/>
        </w:rPr>
        <w:t xml:space="preserve">have </w:t>
      </w:r>
      <w:r>
        <w:rPr>
          <w:rFonts w:ascii="Palatino Linotype" w:hAnsi="Palatino Linotype"/>
          <w:sz w:val="21"/>
          <w:szCs w:val="21"/>
        </w:rPr>
        <w:t>consistently failed to prevent</w:t>
      </w:r>
      <w:r w:rsidR="00D62F1E">
        <w:rPr>
          <w:rFonts w:ascii="Palatino Linotype" w:hAnsi="Palatino Linotype"/>
          <w:sz w:val="21"/>
          <w:szCs w:val="21"/>
        </w:rPr>
        <w:t xml:space="preserve"> acts of violence by Buddhist fundamentalist gangs against </w:t>
      </w:r>
      <w:r w:rsidR="009316B9">
        <w:rPr>
          <w:rFonts w:ascii="Palatino Linotype" w:hAnsi="Palatino Linotype"/>
          <w:sz w:val="21"/>
          <w:szCs w:val="21"/>
        </w:rPr>
        <w:t xml:space="preserve">not only </w:t>
      </w:r>
      <w:r w:rsidR="00D62F1E">
        <w:rPr>
          <w:rFonts w:ascii="Palatino Linotype" w:hAnsi="Palatino Linotype"/>
          <w:sz w:val="21"/>
          <w:szCs w:val="21"/>
        </w:rPr>
        <w:t>Muslim businesses</w:t>
      </w:r>
      <w:r>
        <w:rPr>
          <w:rFonts w:ascii="Palatino Linotype" w:hAnsi="Palatino Linotype"/>
          <w:sz w:val="21"/>
          <w:szCs w:val="21"/>
        </w:rPr>
        <w:t xml:space="preserve"> and </w:t>
      </w:r>
      <w:r w:rsidR="00D62F1E">
        <w:rPr>
          <w:rFonts w:ascii="Palatino Linotype" w:hAnsi="Palatino Linotype"/>
          <w:sz w:val="21"/>
          <w:szCs w:val="21"/>
        </w:rPr>
        <w:t xml:space="preserve">mosques </w:t>
      </w:r>
      <w:r w:rsidR="009316B9">
        <w:rPr>
          <w:rFonts w:ascii="Palatino Linotype" w:hAnsi="Palatino Linotype"/>
          <w:sz w:val="21"/>
          <w:szCs w:val="21"/>
        </w:rPr>
        <w:t>but also</w:t>
      </w:r>
      <w:r w:rsidR="00D62F1E">
        <w:rPr>
          <w:rFonts w:ascii="Palatino Linotype" w:hAnsi="Palatino Linotype"/>
          <w:sz w:val="21"/>
          <w:szCs w:val="21"/>
        </w:rPr>
        <w:t xml:space="preserve"> campaign</w:t>
      </w:r>
      <w:r w:rsidR="009F5DB1">
        <w:rPr>
          <w:rFonts w:ascii="Palatino Linotype" w:hAnsi="Palatino Linotype"/>
          <w:sz w:val="21"/>
          <w:szCs w:val="21"/>
        </w:rPr>
        <w:t xml:space="preserve">s for peace and reconciliation; and the judicial system has </w:t>
      </w:r>
      <w:r w:rsidR="0001188F">
        <w:rPr>
          <w:rFonts w:ascii="Palatino Linotype" w:hAnsi="Palatino Linotype"/>
          <w:sz w:val="21"/>
          <w:szCs w:val="21"/>
        </w:rPr>
        <w:t>facilitated the</w:t>
      </w:r>
      <w:r w:rsidR="009F5DB1">
        <w:rPr>
          <w:rFonts w:ascii="Palatino Linotype" w:hAnsi="Palatino Linotype"/>
          <w:sz w:val="21"/>
          <w:szCs w:val="21"/>
        </w:rPr>
        <w:t xml:space="preserve"> settling </w:t>
      </w:r>
      <w:r w:rsidR="009316B9">
        <w:rPr>
          <w:rFonts w:ascii="Palatino Linotype" w:hAnsi="Palatino Linotype"/>
          <w:sz w:val="21"/>
          <w:szCs w:val="21"/>
        </w:rPr>
        <w:t xml:space="preserve">out of court </w:t>
      </w:r>
      <w:r w:rsidR="0001188F">
        <w:rPr>
          <w:rFonts w:ascii="Palatino Linotype" w:hAnsi="Palatino Linotype"/>
          <w:sz w:val="21"/>
          <w:szCs w:val="21"/>
        </w:rPr>
        <w:t xml:space="preserve">of </w:t>
      </w:r>
      <w:r w:rsidR="009F5DB1">
        <w:rPr>
          <w:rFonts w:ascii="Palatino Linotype" w:hAnsi="Palatino Linotype"/>
          <w:sz w:val="21"/>
          <w:szCs w:val="21"/>
        </w:rPr>
        <w:t xml:space="preserve">cases involving criminal conduct </w:t>
      </w:r>
      <w:r w:rsidR="009316B9">
        <w:rPr>
          <w:rFonts w:ascii="Palatino Linotype" w:hAnsi="Palatino Linotype"/>
          <w:sz w:val="21"/>
          <w:szCs w:val="21"/>
        </w:rPr>
        <w:t>by such gangs</w:t>
      </w:r>
      <w:r w:rsidR="009F5DB1">
        <w:rPr>
          <w:rFonts w:ascii="Palatino Linotype" w:hAnsi="Palatino Linotype"/>
          <w:sz w:val="21"/>
          <w:szCs w:val="21"/>
        </w:rPr>
        <w:t>. No conci</w:t>
      </w:r>
      <w:r w:rsidR="009316B9">
        <w:rPr>
          <w:rFonts w:ascii="Palatino Linotype" w:hAnsi="Palatino Linotype"/>
          <w:sz w:val="21"/>
          <w:szCs w:val="21"/>
        </w:rPr>
        <w:t>liatory gesture by</w:t>
      </w:r>
      <w:r w:rsidR="009F5DB1">
        <w:rPr>
          <w:rFonts w:ascii="Palatino Linotype" w:hAnsi="Palatino Linotype"/>
          <w:sz w:val="21"/>
          <w:szCs w:val="21"/>
        </w:rPr>
        <w:t xml:space="preserve"> the Muslim elite has placated aggressive chauvinism, which </w:t>
      </w:r>
      <w:r w:rsidR="009316B9">
        <w:rPr>
          <w:rFonts w:ascii="Palatino Linotype" w:hAnsi="Palatino Linotype"/>
          <w:sz w:val="21"/>
          <w:szCs w:val="21"/>
        </w:rPr>
        <w:t>sees a sign of weakness in every conciliatory move and is acutely</w:t>
      </w:r>
      <w:r w:rsidR="009F5DB1">
        <w:rPr>
          <w:rFonts w:ascii="Palatino Linotype" w:hAnsi="Palatino Linotype"/>
          <w:sz w:val="21"/>
          <w:szCs w:val="21"/>
        </w:rPr>
        <w:t xml:space="preserve"> aware of the political </w:t>
      </w:r>
      <w:r w:rsidR="009316B9">
        <w:rPr>
          <w:rFonts w:ascii="Palatino Linotype" w:hAnsi="Palatino Linotype"/>
          <w:sz w:val="21"/>
          <w:szCs w:val="21"/>
        </w:rPr>
        <w:t>impotence</w:t>
      </w:r>
      <w:r w:rsidR="009F5DB1">
        <w:rPr>
          <w:rFonts w:ascii="Palatino Linotype" w:hAnsi="Palatino Linotype"/>
          <w:sz w:val="21"/>
          <w:szCs w:val="21"/>
        </w:rPr>
        <w:t xml:space="preserve"> of the Muslim leadership which</w:t>
      </w:r>
      <w:r w:rsidR="009316B9" w:rsidRPr="009316B9">
        <w:rPr>
          <w:rFonts w:ascii="Palatino Linotype" w:hAnsi="Palatino Linotype"/>
          <w:sz w:val="21"/>
          <w:szCs w:val="21"/>
        </w:rPr>
        <w:t xml:space="preserve"> </w:t>
      </w:r>
      <w:r w:rsidR="009316B9">
        <w:rPr>
          <w:rFonts w:ascii="Palatino Linotype" w:hAnsi="Palatino Linotype"/>
          <w:sz w:val="21"/>
          <w:szCs w:val="21"/>
        </w:rPr>
        <w:t>clings on to the government</w:t>
      </w:r>
      <w:r w:rsidR="009F5DB1">
        <w:rPr>
          <w:rFonts w:ascii="Palatino Linotype" w:hAnsi="Palatino Linotype"/>
          <w:sz w:val="21"/>
          <w:szCs w:val="21"/>
        </w:rPr>
        <w:t xml:space="preserve"> </w:t>
      </w:r>
      <w:r w:rsidR="009316B9">
        <w:rPr>
          <w:rFonts w:ascii="Palatino Linotype" w:hAnsi="Palatino Linotype"/>
          <w:sz w:val="21"/>
          <w:szCs w:val="21"/>
        </w:rPr>
        <w:t xml:space="preserve">out of pure self interest, and </w:t>
      </w:r>
      <w:r w:rsidR="009F5DB1">
        <w:rPr>
          <w:rFonts w:ascii="Palatino Linotype" w:hAnsi="Palatino Linotype"/>
          <w:sz w:val="21"/>
          <w:szCs w:val="21"/>
        </w:rPr>
        <w:t xml:space="preserve">has shamelessly </w:t>
      </w:r>
      <w:r w:rsidR="009316B9">
        <w:rPr>
          <w:rFonts w:ascii="Palatino Linotype" w:hAnsi="Palatino Linotype"/>
          <w:sz w:val="21"/>
          <w:szCs w:val="21"/>
        </w:rPr>
        <w:t>help</w:t>
      </w:r>
      <w:r w:rsidR="009F5DB1">
        <w:rPr>
          <w:rFonts w:ascii="Palatino Linotype" w:hAnsi="Palatino Linotype"/>
          <w:sz w:val="21"/>
          <w:szCs w:val="21"/>
        </w:rPr>
        <w:t xml:space="preserve">ed the government to </w:t>
      </w:r>
      <w:r w:rsidR="009316B9">
        <w:rPr>
          <w:rFonts w:ascii="Palatino Linotype" w:hAnsi="Palatino Linotype"/>
          <w:sz w:val="21"/>
          <w:szCs w:val="21"/>
        </w:rPr>
        <w:t xml:space="preserve">systematically </w:t>
      </w:r>
      <w:r w:rsidR="009F5DB1">
        <w:rPr>
          <w:rFonts w:ascii="Palatino Linotype" w:hAnsi="Palatino Linotype"/>
          <w:sz w:val="21"/>
          <w:szCs w:val="21"/>
        </w:rPr>
        <w:t>undermine democracy.</w:t>
      </w:r>
    </w:p>
    <w:p w:rsidR="007D16C1" w:rsidRDefault="009F5DB1" w:rsidP="009316B9">
      <w:pPr>
        <w:shd w:val="clear" w:color="auto" w:fill="FFFFFF" w:themeFill="background1"/>
        <w:spacing w:before="0" w:after="120" w:line="264" w:lineRule="auto"/>
        <w:ind w:firstLine="270"/>
        <w:rPr>
          <w:rFonts w:ascii="Palatino Linotype" w:hAnsi="Palatino Linotype"/>
          <w:sz w:val="21"/>
          <w:szCs w:val="21"/>
        </w:rPr>
      </w:pPr>
      <w:r>
        <w:rPr>
          <w:rFonts w:ascii="Palatino Linotype" w:hAnsi="Palatino Linotype"/>
          <w:sz w:val="21"/>
          <w:szCs w:val="21"/>
        </w:rPr>
        <w:t xml:space="preserve">The government </w:t>
      </w:r>
      <w:r w:rsidR="00D12B83">
        <w:rPr>
          <w:rFonts w:ascii="Palatino Linotype" w:hAnsi="Palatino Linotype"/>
          <w:sz w:val="21"/>
          <w:szCs w:val="21"/>
        </w:rPr>
        <w:t>is on the defensive</w:t>
      </w:r>
      <w:r>
        <w:rPr>
          <w:rFonts w:ascii="Palatino Linotype" w:hAnsi="Palatino Linotype"/>
          <w:sz w:val="21"/>
          <w:szCs w:val="21"/>
        </w:rPr>
        <w:t xml:space="preserve"> </w:t>
      </w:r>
      <w:r w:rsidR="009316B9">
        <w:rPr>
          <w:rFonts w:ascii="Palatino Linotype" w:hAnsi="Palatino Linotype"/>
          <w:sz w:val="21"/>
          <w:szCs w:val="21"/>
        </w:rPr>
        <w:t>in the face of almost universal</w:t>
      </w:r>
      <w:r w:rsidR="00CC315C">
        <w:rPr>
          <w:rFonts w:ascii="Palatino Linotype" w:hAnsi="Palatino Linotype"/>
          <w:sz w:val="21"/>
          <w:szCs w:val="21"/>
        </w:rPr>
        <w:t xml:space="preserve"> </w:t>
      </w:r>
      <w:r w:rsidR="009316B9">
        <w:rPr>
          <w:rFonts w:ascii="Palatino Linotype" w:hAnsi="Palatino Linotype"/>
          <w:sz w:val="21"/>
          <w:szCs w:val="21"/>
        </w:rPr>
        <w:t xml:space="preserve">criticism of its failure to contain </w:t>
      </w:r>
      <w:r w:rsidR="00D12B83">
        <w:rPr>
          <w:rFonts w:ascii="Palatino Linotype" w:hAnsi="Palatino Linotype"/>
          <w:sz w:val="21"/>
          <w:szCs w:val="21"/>
        </w:rPr>
        <w:t>the recent</w:t>
      </w:r>
      <w:r w:rsidR="009316B9">
        <w:rPr>
          <w:rFonts w:ascii="Palatino Linotype" w:hAnsi="Palatino Linotype"/>
          <w:sz w:val="21"/>
          <w:szCs w:val="21"/>
        </w:rPr>
        <w:t xml:space="preserve"> violence</w:t>
      </w:r>
      <w:r w:rsidR="00D12B83">
        <w:rPr>
          <w:rFonts w:ascii="Palatino Linotype" w:hAnsi="Palatino Linotype"/>
          <w:sz w:val="21"/>
          <w:szCs w:val="21"/>
        </w:rPr>
        <w:t xml:space="preserve">, </w:t>
      </w:r>
      <w:r w:rsidR="007D16C1">
        <w:rPr>
          <w:rFonts w:ascii="Palatino Linotype" w:hAnsi="Palatino Linotype"/>
          <w:sz w:val="21"/>
          <w:szCs w:val="21"/>
        </w:rPr>
        <w:t>which occurred</w:t>
      </w:r>
      <w:r w:rsidR="00D12B83">
        <w:rPr>
          <w:rFonts w:ascii="Palatino Linotype" w:hAnsi="Palatino Linotype"/>
          <w:sz w:val="21"/>
          <w:szCs w:val="21"/>
        </w:rPr>
        <w:t xml:space="preserve"> </w:t>
      </w:r>
      <w:r w:rsidR="007D16C1">
        <w:rPr>
          <w:rFonts w:ascii="Palatino Linotype" w:hAnsi="Palatino Linotype"/>
          <w:sz w:val="21"/>
          <w:szCs w:val="21"/>
        </w:rPr>
        <w:t>as</w:t>
      </w:r>
      <w:r w:rsidR="00D12B83">
        <w:rPr>
          <w:rFonts w:ascii="Palatino Linotype" w:hAnsi="Palatino Linotype"/>
          <w:sz w:val="21"/>
          <w:szCs w:val="21"/>
        </w:rPr>
        <w:t xml:space="preserve"> </w:t>
      </w:r>
      <w:r w:rsidR="009316B9">
        <w:rPr>
          <w:rFonts w:ascii="Palatino Linotype" w:hAnsi="Palatino Linotype"/>
          <w:sz w:val="21"/>
          <w:szCs w:val="21"/>
        </w:rPr>
        <w:t xml:space="preserve">the </w:t>
      </w:r>
      <w:r w:rsidR="00D12B83">
        <w:rPr>
          <w:rFonts w:ascii="Palatino Linotype" w:hAnsi="Palatino Linotype"/>
          <w:sz w:val="21"/>
          <w:szCs w:val="21"/>
        </w:rPr>
        <w:t>UNH</w:t>
      </w:r>
      <w:r w:rsidR="00821404">
        <w:rPr>
          <w:rFonts w:ascii="Palatino Linotype" w:hAnsi="Palatino Linotype"/>
          <w:sz w:val="21"/>
          <w:szCs w:val="21"/>
        </w:rPr>
        <w:t>RC</w:t>
      </w:r>
      <w:r w:rsidR="00D12B83">
        <w:rPr>
          <w:rFonts w:ascii="Palatino Linotype" w:hAnsi="Palatino Linotype"/>
          <w:sz w:val="21"/>
          <w:szCs w:val="21"/>
        </w:rPr>
        <w:t xml:space="preserve"> </w:t>
      </w:r>
      <w:r w:rsidR="007D16C1">
        <w:rPr>
          <w:rFonts w:ascii="Palatino Linotype" w:hAnsi="Palatino Linotype"/>
          <w:sz w:val="21"/>
          <w:szCs w:val="21"/>
        </w:rPr>
        <w:t>prepares</w:t>
      </w:r>
      <w:r w:rsidR="00D12B83">
        <w:rPr>
          <w:rFonts w:ascii="Palatino Linotype" w:hAnsi="Palatino Linotype"/>
          <w:sz w:val="21"/>
          <w:szCs w:val="21"/>
        </w:rPr>
        <w:t xml:space="preserve"> </w:t>
      </w:r>
      <w:r w:rsidR="000D33D9">
        <w:rPr>
          <w:rFonts w:ascii="Palatino Linotype" w:hAnsi="Palatino Linotype"/>
          <w:sz w:val="21"/>
          <w:szCs w:val="21"/>
        </w:rPr>
        <w:t>for</w:t>
      </w:r>
      <w:r w:rsidR="00D12B83">
        <w:rPr>
          <w:rFonts w:ascii="Palatino Linotype" w:hAnsi="Palatino Linotype"/>
          <w:sz w:val="21"/>
          <w:szCs w:val="21"/>
        </w:rPr>
        <w:t xml:space="preserve"> its </w:t>
      </w:r>
      <w:r w:rsidR="007D16C1">
        <w:rPr>
          <w:rFonts w:ascii="Palatino Linotype" w:hAnsi="Palatino Linotype"/>
          <w:sz w:val="21"/>
          <w:szCs w:val="21"/>
        </w:rPr>
        <w:t xml:space="preserve">inquiry into offences committed </w:t>
      </w:r>
      <w:r w:rsidR="007D16C1" w:rsidRPr="007D16C1">
        <w:rPr>
          <w:rFonts w:ascii="Palatino Linotype" w:hAnsi="Palatino Linotype"/>
          <w:sz w:val="21"/>
          <w:szCs w:val="21"/>
        </w:rPr>
        <w:t xml:space="preserve">by both the Sri Lankan Government and the </w:t>
      </w:r>
      <w:r w:rsidR="007D16C1">
        <w:rPr>
          <w:rFonts w:ascii="Palatino Linotype" w:hAnsi="Palatino Linotype"/>
          <w:sz w:val="21"/>
          <w:szCs w:val="21"/>
        </w:rPr>
        <w:t>LTTE</w:t>
      </w:r>
      <w:r w:rsidR="007D16C1" w:rsidRPr="007D16C1">
        <w:rPr>
          <w:rFonts w:ascii="Palatino Linotype" w:hAnsi="Palatino Linotype"/>
          <w:sz w:val="21"/>
          <w:szCs w:val="21"/>
        </w:rPr>
        <w:t xml:space="preserve"> in the final stages of </w:t>
      </w:r>
      <w:r w:rsidR="007D16C1">
        <w:rPr>
          <w:rFonts w:ascii="Palatino Linotype" w:hAnsi="Palatino Linotype"/>
          <w:sz w:val="21"/>
          <w:szCs w:val="21"/>
        </w:rPr>
        <w:t>the war</w:t>
      </w:r>
      <w:r w:rsidR="00D12B83">
        <w:rPr>
          <w:rFonts w:ascii="Palatino Linotype" w:hAnsi="Palatino Linotype"/>
          <w:sz w:val="21"/>
          <w:szCs w:val="21"/>
        </w:rPr>
        <w:t xml:space="preserve">. </w:t>
      </w:r>
      <w:r w:rsidR="007D16C1">
        <w:rPr>
          <w:rFonts w:ascii="Palatino Linotype" w:hAnsi="Palatino Linotype"/>
          <w:sz w:val="21"/>
          <w:szCs w:val="21"/>
        </w:rPr>
        <w:t>A</w:t>
      </w:r>
      <w:r w:rsidR="00D12B83">
        <w:rPr>
          <w:rFonts w:ascii="Palatino Linotype" w:hAnsi="Palatino Linotype"/>
          <w:sz w:val="21"/>
          <w:szCs w:val="21"/>
        </w:rPr>
        <w:t xml:space="preserve"> sense of persecution by the “</w:t>
      </w:r>
      <w:r w:rsidR="007C74DC">
        <w:rPr>
          <w:rFonts w:ascii="Palatino Linotype" w:hAnsi="Palatino Linotype"/>
          <w:sz w:val="21"/>
          <w:szCs w:val="21"/>
        </w:rPr>
        <w:t>International</w:t>
      </w:r>
      <w:r w:rsidR="00D12B83">
        <w:rPr>
          <w:rFonts w:ascii="Palatino Linotype" w:hAnsi="Palatino Linotype"/>
          <w:sz w:val="21"/>
          <w:szCs w:val="21"/>
        </w:rPr>
        <w:t xml:space="preserve"> Community” has been </w:t>
      </w:r>
      <w:r w:rsidR="000D33D9">
        <w:rPr>
          <w:rFonts w:ascii="Palatino Linotype" w:hAnsi="Palatino Linotype"/>
          <w:sz w:val="21"/>
          <w:szCs w:val="21"/>
        </w:rPr>
        <w:t>cultivated</w:t>
      </w:r>
      <w:r w:rsidR="00D12B83">
        <w:rPr>
          <w:rFonts w:ascii="Palatino Linotype" w:hAnsi="Palatino Linotype"/>
          <w:sz w:val="21"/>
          <w:szCs w:val="21"/>
        </w:rPr>
        <w:t xml:space="preserve"> among the Sinhalese</w:t>
      </w:r>
      <w:r w:rsidR="009316B9">
        <w:rPr>
          <w:rFonts w:ascii="Palatino Linotype" w:hAnsi="Palatino Linotype"/>
          <w:sz w:val="21"/>
          <w:szCs w:val="21"/>
        </w:rPr>
        <w:t xml:space="preserve"> </w:t>
      </w:r>
      <w:r w:rsidR="00D12B83">
        <w:rPr>
          <w:rFonts w:ascii="Palatino Linotype" w:hAnsi="Palatino Linotype"/>
          <w:sz w:val="21"/>
          <w:szCs w:val="21"/>
        </w:rPr>
        <w:t xml:space="preserve">by </w:t>
      </w:r>
      <w:r w:rsidR="007D16C1">
        <w:rPr>
          <w:rFonts w:ascii="Palatino Linotype" w:hAnsi="Palatino Linotype"/>
          <w:sz w:val="21"/>
          <w:szCs w:val="21"/>
        </w:rPr>
        <w:t xml:space="preserve">the ruling alliance and the </w:t>
      </w:r>
      <w:r w:rsidR="00D12B83">
        <w:rPr>
          <w:rFonts w:ascii="Palatino Linotype" w:hAnsi="Palatino Linotype"/>
          <w:sz w:val="21"/>
          <w:szCs w:val="21"/>
        </w:rPr>
        <w:t>chauvinist media</w:t>
      </w:r>
      <w:r w:rsidR="007D16C1">
        <w:rPr>
          <w:rFonts w:ascii="Palatino Linotype" w:hAnsi="Palatino Linotype"/>
          <w:sz w:val="21"/>
          <w:szCs w:val="21"/>
        </w:rPr>
        <w:t xml:space="preserve"> since the </w:t>
      </w:r>
      <w:r w:rsidR="00911B02">
        <w:rPr>
          <w:rFonts w:ascii="Palatino Linotype" w:hAnsi="Palatino Linotype"/>
          <w:sz w:val="21"/>
          <w:szCs w:val="21"/>
        </w:rPr>
        <w:t>UNHRC</w:t>
      </w:r>
      <w:r w:rsidR="007D16C1">
        <w:rPr>
          <w:rFonts w:ascii="Palatino Linotype" w:hAnsi="Palatino Linotype"/>
          <w:sz w:val="21"/>
          <w:szCs w:val="21"/>
        </w:rPr>
        <w:t xml:space="preserve"> adopted its first resolution critical of the Sri Lankan government. The government and the chauvinist media </w:t>
      </w:r>
      <w:r w:rsidR="000D33D9">
        <w:rPr>
          <w:rFonts w:ascii="Palatino Linotype" w:hAnsi="Palatino Linotype"/>
          <w:sz w:val="21"/>
          <w:szCs w:val="21"/>
        </w:rPr>
        <w:t>take</w:t>
      </w:r>
      <w:r w:rsidR="007D16C1">
        <w:rPr>
          <w:rFonts w:ascii="Palatino Linotype" w:hAnsi="Palatino Linotype"/>
          <w:sz w:val="21"/>
          <w:szCs w:val="21"/>
        </w:rPr>
        <w:t xml:space="preserve"> advantage of th</w:t>
      </w:r>
      <w:r w:rsidR="001337FB">
        <w:rPr>
          <w:rFonts w:ascii="Palatino Linotype" w:hAnsi="Palatino Linotype"/>
          <w:sz w:val="21"/>
          <w:szCs w:val="21"/>
        </w:rPr>
        <w:t>at</w:t>
      </w:r>
      <w:r w:rsidR="007D16C1">
        <w:rPr>
          <w:rFonts w:ascii="Palatino Linotype" w:hAnsi="Palatino Linotype"/>
          <w:sz w:val="21"/>
          <w:szCs w:val="21"/>
        </w:rPr>
        <w:t xml:space="preserve"> bunker mentality </w:t>
      </w:r>
      <w:r w:rsidR="001337FB">
        <w:rPr>
          <w:rFonts w:ascii="Palatino Linotype" w:hAnsi="Palatino Linotype"/>
          <w:sz w:val="21"/>
          <w:szCs w:val="21"/>
        </w:rPr>
        <w:t xml:space="preserve">to share blame between Buddhist and Muslim extremists, whereas it has been the Sinhala Buddhist fundamentalists and their sponsors in high places </w:t>
      </w:r>
      <w:r w:rsidR="0001188F">
        <w:rPr>
          <w:rFonts w:ascii="Palatino Linotype" w:hAnsi="Palatino Linotype"/>
          <w:sz w:val="21"/>
          <w:szCs w:val="21"/>
        </w:rPr>
        <w:t>who</w:t>
      </w:r>
      <w:r w:rsidR="001337FB">
        <w:rPr>
          <w:rFonts w:ascii="Palatino Linotype" w:hAnsi="Palatino Linotype"/>
          <w:sz w:val="21"/>
          <w:szCs w:val="21"/>
        </w:rPr>
        <w:t xml:space="preserve"> are responsible.</w:t>
      </w:r>
      <w:r w:rsidR="007D16C1">
        <w:rPr>
          <w:rFonts w:ascii="Palatino Linotype" w:hAnsi="Palatino Linotype"/>
          <w:sz w:val="21"/>
          <w:szCs w:val="21"/>
        </w:rPr>
        <w:t xml:space="preserve"> </w:t>
      </w:r>
      <w:r w:rsidR="001337FB">
        <w:rPr>
          <w:rFonts w:ascii="Palatino Linotype" w:hAnsi="Palatino Linotype"/>
          <w:sz w:val="21"/>
          <w:szCs w:val="21"/>
        </w:rPr>
        <w:t xml:space="preserve">Claims have </w:t>
      </w:r>
      <w:r w:rsidR="000D33D9">
        <w:rPr>
          <w:rFonts w:ascii="Palatino Linotype" w:hAnsi="Palatino Linotype"/>
          <w:sz w:val="21"/>
          <w:szCs w:val="21"/>
        </w:rPr>
        <w:t xml:space="preserve">also </w:t>
      </w:r>
      <w:r w:rsidR="001337FB">
        <w:rPr>
          <w:rFonts w:ascii="Palatino Linotype" w:hAnsi="Palatino Linotype"/>
          <w:sz w:val="21"/>
          <w:szCs w:val="21"/>
        </w:rPr>
        <w:t xml:space="preserve">been made that </w:t>
      </w:r>
      <w:r w:rsidR="007C74DC">
        <w:rPr>
          <w:rFonts w:ascii="Palatino Linotype" w:hAnsi="Palatino Linotype"/>
          <w:sz w:val="21"/>
          <w:szCs w:val="21"/>
        </w:rPr>
        <w:t>foreign</w:t>
      </w:r>
      <w:r w:rsidR="001337FB">
        <w:rPr>
          <w:rFonts w:ascii="Palatino Linotype" w:hAnsi="Palatino Linotype"/>
          <w:sz w:val="21"/>
          <w:szCs w:val="21"/>
        </w:rPr>
        <w:t xml:space="preserve"> vested interests are behind the violence, </w:t>
      </w:r>
      <w:r w:rsidR="000D33D9">
        <w:rPr>
          <w:rFonts w:ascii="Palatino Linotype" w:hAnsi="Palatino Linotype"/>
          <w:sz w:val="21"/>
          <w:szCs w:val="21"/>
        </w:rPr>
        <w:t>in order</w:t>
      </w:r>
      <w:r w:rsidR="001337FB">
        <w:rPr>
          <w:rFonts w:ascii="Palatino Linotype" w:hAnsi="Palatino Linotype"/>
          <w:sz w:val="21"/>
          <w:szCs w:val="21"/>
        </w:rPr>
        <w:t xml:space="preserve"> to deflect </w:t>
      </w:r>
      <w:r w:rsidR="007C74DC">
        <w:rPr>
          <w:rFonts w:ascii="Palatino Linotype" w:hAnsi="Palatino Linotype"/>
          <w:sz w:val="21"/>
          <w:szCs w:val="21"/>
        </w:rPr>
        <w:t>criticism</w:t>
      </w:r>
      <w:r w:rsidR="001337FB">
        <w:rPr>
          <w:rFonts w:ascii="Palatino Linotype" w:hAnsi="Palatino Linotype"/>
          <w:sz w:val="21"/>
          <w:szCs w:val="21"/>
        </w:rPr>
        <w:t xml:space="preserve"> towards Islamic fundamentalists.</w:t>
      </w:r>
    </w:p>
    <w:p w:rsidR="001337FB" w:rsidRDefault="001337FB" w:rsidP="00EA06E0">
      <w:pPr>
        <w:shd w:val="clear" w:color="auto" w:fill="FFFFFF" w:themeFill="background1"/>
        <w:spacing w:before="0" w:after="120" w:line="264" w:lineRule="auto"/>
        <w:rPr>
          <w:rFonts w:ascii="Palatino Linotype" w:hAnsi="Palatino Linotype"/>
          <w:sz w:val="21"/>
          <w:szCs w:val="21"/>
        </w:rPr>
      </w:pPr>
      <w:r>
        <w:rPr>
          <w:rFonts w:ascii="Palatino Linotype" w:hAnsi="Palatino Linotype"/>
          <w:sz w:val="21"/>
          <w:szCs w:val="21"/>
        </w:rPr>
        <w:t>T</w:t>
      </w:r>
      <w:r w:rsidR="00CC315C">
        <w:rPr>
          <w:rFonts w:ascii="Palatino Linotype" w:hAnsi="Palatino Linotype"/>
          <w:sz w:val="21"/>
          <w:szCs w:val="21"/>
        </w:rPr>
        <w:t xml:space="preserve">here is Islamic fundamentalism in Sri Lanka, but it is confined to the Muslim community and targets “deviants” from what it perceives as true Islam. Saudi Arabia is </w:t>
      </w:r>
      <w:r>
        <w:rPr>
          <w:rFonts w:ascii="Palatino Linotype" w:hAnsi="Palatino Linotype"/>
          <w:sz w:val="21"/>
          <w:szCs w:val="21"/>
        </w:rPr>
        <w:t>the main</w:t>
      </w:r>
      <w:r w:rsidR="00CC315C">
        <w:rPr>
          <w:rFonts w:ascii="Palatino Linotype" w:hAnsi="Palatino Linotype"/>
          <w:sz w:val="21"/>
          <w:szCs w:val="21"/>
        </w:rPr>
        <w:t xml:space="preserve"> promoter of such fundamentalism and has been blamed </w:t>
      </w:r>
      <w:r>
        <w:rPr>
          <w:rFonts w:ascii="Palatino Linotype" w:hAnsi="Palatino Linotype"/>
          <w:sz w:val="21"/>
          <w:szCs w:val="21"/>
        </w:rPr>
        <w:t>for</w:t>
      </w:r>
      <w:r w:rsidR="00CC315C">
        <w:rPr>
          <w:rFonts w:ascii="Palatino Linotype" w:hAnsi="Palatino Linotype"/>
          <w:sz w:val="21"/>
          <w:szCs w:val="21"/>
        </w:rPr>
        <w:t xml:space="preserve"> past clashes between sections of Muslims. </w:t>
      </w:r>
      <w:r w:rsidR="000D33D9">
        <w:rPr>
          <w:rFonts w:ascii="Palatino Linotype" w:hAnsi="Palatino Linotype"/>
          <w:sz w:val="21"/>
          <w:szCs w:val="21"/>
        </w:rPr>
        <w:t>T</w:t>
      </w:r>
      <w:r>
        <w:rPr>
          <w:rFonts w:ascii="Palatino Linotype" w:hAnsi="Palatino Linotype"/>
          <w:sz w:val="21"/>
          <w:szCs w:val="21"/>
        </w:rPr>
        <w:t>hus far,</w:t>
      </w:r>
      <w:r w:rsidR="00CC315C">
        <w:rPr>
          <w:rFonts w:ascii="Palatino Linotype" w:hAnsi="Palatino Linotype"/>
          <w:sz w:val="21"/>
          <w:szCs w:val="21"/>
        </w:rPr>
        <w:t xml:space="preserve"> the </w:t>
      </w:r>
      <w:r w:rsidR="00CC315C">
        <w:rPr>
          <w:rFonts w:ascii="Palatino Linotype" w:hAnsi="Palatino Linotype"/>
          <w:sz w:val="21"/>
          <w:szCs w:val="21"/>
        </w:rPr>
        <w:lastRenderedPageBreak/>
        <w:t>Muslims a</w:t>
      </w:r>
      <w:r>
        <w:rPr>
          <w:rFonts w:ascii="Palatino Linotype" w:hAnsi="Palatino Linotype"/>
          <w:sz w:val="21"/>
          <w:szCs w:val="21"/>
        </w:rPr>
        <w:t>s</w:t>
      </w:r>
      <w:r w:rsidR="00CC315C">
        <w:rPr>
          <w:rFonts w:ascii="Palatino Linotype" w:hAnsi="Palatino Linotype"/>
          <w:sz w:val="21"/>
          <w:szCs w:val="21"/>
        </w:rPr>
        <w:t xml:space="preserve"> a whole have been cautious and measured in their response to Sinhala Buddhist aggressi</w:t>
      </w:r>
      <w:r>
        <w:rPr>
          <w:rFonts w:ascii="Palatino Linotype" w:hAnsi="Palatino Linotype"/>
          <w:sz w:val="21"/>
          <w:szCs w:val="21"/>
        </w:rPr>
        <w:t>on</w:t>
      </w:r>
      <w:r w:rsidR="00CC315C">
        <w:rPr>
          <w:rFonts w:ascii="Palatino Linotype" w:hAnsi="Palatino Linotype"/>
          <w:sz w:val="21"/>
          <w:szCs w:val="21"/>
        </w:rPr>
        <w:t xml:space="preserve"> which has manifested itself as attacks on Islam, mosques, Muslim</w:t>
      </w:r>
      <w:r w:rsidR="000D33D9">
        <w:rPr>
          <w:rFonts w:ascii="Palatino Linotype" w:hAnsi="Palatino Linotype"/>
          <w:sz w:val="21"/>
          <w:szCs w:val="21"/>
        </w:rPr>
        <w:t>-</w:t>
      </w:r>
      <w:r w:rsidR="00CC315C">
        <w:rPr>
          <w:rFonts w:ascii="Palatino Linotype" w:hAnsi="Palatino Linotype"/>
          <w:sz w:val="21"/>
          <w:szCs w:val="21"/>
        </w:rPr>
        <w:t>owned businesses and Muslim communities.</w:t>
      </w:r>
      <w:r>
        <w:rPr>
          <w:rFonts w:ascii="Palatino Linotype" w:hAnsi="Palatino Linotype"/>
          <w:sz w:val="21"/>
          <w:szCs w:val="21"/>
        </w:rPr>
        <w:t xml:space="preserve"> </w:t>
      </w:r>
      <w:r w:rsidR="00516E27">
        <w:rPr>
          <w:rFonts w:ascii="Palatino Linotype" w:hAnsi="Palatino Linotype"/>
          <w:sz w:val="21"/>
          <w:szCs w:val="21"/>
        </w:rPr>
        <w:t>Nevertheless</w:t>
      </w:r>
      <w:r>
        <w:rPr>
          <w:rFonts w:ascii="Palatino Linotype" w:hAnsi="Palatino Linotype"/>
          <w:sz w:val="21"/>
          <w:szCs w:val="21"/>
        </w:rPr>
        <w:t>, one cannot rule out imperialist promotion of religious fundamentalism, especially Buddhist fundamentalism</w:t>
      </w:r>
      <w:r w:rsidR="00516E27">
        <w:rPr>
          <w:rFonts w:ascii="Palatino Linotype" w:hAnsi="Palatino Linotype"/>
          <w:sz w:val="21"/>
          <w:szCs w:val="21"/>
        </w:rPr>
        <w:t>, in Sri Lanka since i</w:t>
      </w:r>
      <w:r>
        <w:rPr>
          <w:rFonts w:ascii="Palatino Linotype" w:hAnsi="Palatino Linotype"/>
          <w:sz w:val="21"/>
          <w:szCs w:val="21"/>
        </w:rPr>
        <w:t xml:space="preserve">mperialism </w:t>
      </w:r>
      <w:r w:rsidR="00516E27">
        <w:rPr>
          <w:rFonts w:ascii="Palatino Linotype" w:hAnsi="Palatino Linotype"/>
          <w:sz w:val="21"/>
          <w:szCs w:val="21"/>
        </w:rPr>
        <w:t xml:space="preserve">now </w:t>
      </w:r>
      <w:r>
        <w:rPr>
          <w:rFonts w:ascii="Palatino Linotype" w:hAnsi="Palatino Linotype"/>
          <w:sz w:val="21"/>
          <w:szCs w:val="21"/>
        </w:rPr>
        <w:t>uses ethnic and religious differences among the people in a big way to divide the people</w:t>
      </w:r>
      <w:r w:rsidR="00516E27">
        <w:rPr>
          <w:rFonts w:ascii="Palatino Linotype" w:hAnsi="Palatino Linotype"/>
          <w:sz w:val="21"/>
          <w:szCs w:val="21"/>
        </w:rPr>
        <w:t xml:space="preserve"> in many countries</w:t>
      </w:r>
      <w:r>
        <w:rPr>
          <w:rFonts w:ascii="Palatino Linotype" w:hAnsi="Palatino Linotype"/>
          <w:sz w:val="21"/>
          <w:szCs w:val="21"/>
        </w:rPr>
        <w:t xml:space="preserve">. </w:t>
      </w:r>
    </w:p>
    <w:p w:rsidR="00516E27" w:rsidRDefault="00516E27" w:rsidP="00EA06E0">
      <w:pPr>
        <w:shd w:val="clear" w:color="auto" w:fill="FFFFFF" w:themeFill="background1"/>
        <w:spacing w:before="0" w:after="120" w:line="264" w:lineRule="auto"/>
        <w:rPr>
          <w:rFonts w:ascii="Palatino Linotype" w:hAnsi="Palatino Linotype"/>
          <w:sz w:val="21"/>
          <w:szCs w:val="21"/>
        </w:rPr>
      </w:pPr>
      <w:r>
        <w:rPr>
          <w:rFonts w:ascii="Palatino Linotype" w:hAnsi="Palatino Linotype"/>
          <w:sz w:val="21"/>
          <w:szCs w:val="21"/>
        </w:rPr>
        <w:t xml:space="preserve">Thus the challenge facing the country is complex. The Bodhu Bala Sena and other Buddhist fundamentalist outfits are only a part of the threat to the revival </w:t>
      </w:r>
      <w:r w:rsidR="000D33D9">
        <w:rPr>
          <w:rFonts w:ascii="Palatino Linotype" w:hAnsi="Palatino Linotype"/>
          <w:sz w:val="21"/>
          <w:szCs w:val="21"/>
        </w:rPr>
        <w:t xml:space="preserve">of </w:t>
      </w:r>
      <w:r>
        <w:rPr>
          <w:rFonts w:ascii="Palatino Linotype" w:hAnsi="Palatino Linotype"/>
          <w:sz w:val="21"/>
          <w:szCs w:val="21"/>
        </w:rPr>
        <w:t xml:space="preserve">democracy and national harmony. The resolution of the national question based on the principle of the right to self determination offers the only way out of the national crisis. </w:t>
      </w:r>
    </w:p>
    <w:p w:rsidR="001337FB" w:rsidRDefault="00516E27" w:rsidP="00EA06E0">
      <w:pPr>
        <w:shd w:val="clear" w:color="auto" w:fill="FFFFFF" w:themeFill="background1"/>
        <w:spacing w:before="0" w:after="120" w:line="264" w:lineRule="auto"/>
        <w:rPr>
          <w:rFonts w:ascii="Palatino Linotype" w:hAnsi="Palatino Linotype"/>
          <w:sz w:val="21"/>
          <w:szCs w:val="21"/>
        </w:rPr>
      </w:pPr>
      <w:r>
        <w:rPr>
          <w:rFonts w:ascii="Palatino Linotype" w:hAnsi="Palatino Linotype"/>
          <w:sz w:val="21"/>
          <w:szCs w:val="21"/>
        </w:rPr>
        <w:t xml:space="preserve">It is unlikely that </w:t>
      </w:r>
      <w:r w:rsidR="0004375B">
        <w:rPr>
          <w:rFonts w:ascii="Palatino Linotype" w:hAnsi="Palatino Linotype"/>
          <w:sz w:val="21"/>
          <w:szCs w:val="21"/>
        </w:rPr>
        <w:t>the</w:t>
      </w:r>
      <w:r>
        <w:rPr>
          <w:rFonts w:ascii="Palatino Linotype" w:hAnsi="Palatino Linotype"/>
          <w:sz w:val="21"/>
          <w:szCs w:val="21"/>
        </w:rPr>
        <w:t xml:space="preserve"> government </w:t>
      </w:r>
      <w:r w:rsidR="0004375B">
        <w:rPr>
          <w:rFonts w:ascii="Palatino Linotype" w:hAnsi="Palatino Linotype"/>
          <w:sz w:val="21"/>
          <w:szCs w:val="21"/>
        </w:rPr>
        <w:t xml:space="preserve">which relies heavily on Sinhala Buddhist chauvinism for its survival </w:t>
      </w:r>
      <w:r>
        <w:rPr>
          <w:rFonts w:ascii="Palatino Linotype" w:hAnsi="Palatino Linotype"/>
          <w:sz w:val="21"/>
          <w:szCs w:val="21"/>
        </w:rPr>
        <w:t xml:space="preserve">has the </w:t>
      </w:r>
      <w:r w:rsidR="0004375B">
        <w:rPr>
          <w:rFonts w:ascii="Palatino Linotype" w:hAnsi="Palatino Linotype"/>
          <w:sz w:val="21"/>
          <w:szCs w:val="21"/>
        </w:rPr>
        <w:t xml:space="preserve">political </w:t>
      </w:r>
      <w:r>
        <w:rPr>
          <w:rFonts w:ascii="Palatino Linotype" w:hAnsi="Palatino Linotype"/>
          <w:sz w:val="21"/>
          <w:szCs w:val="21"/>
        </w:rPr>
        <w:t xml:space="preserve">will to curb </w:t>
      </w:r>
      <w:r w:rsidR="0004375B">
        <w:rPr>
          <w:rFonts w:ascii="Palatino Linotype" w:hAnsi="Palatino Linotype"/>
          <w:sz w:val="21"/>
          <w:szCs w:val="21"/>
        </w:rPr>
        <w:t xml:space="preserve">the </w:t>
      </w:r>
      <w:r>
        <w:rPr>
          <w:rFonts w:ascii="Palatino Linotype" w:hAnsi="Palatino Linotype"/>
          <w:sz w:val="21"/>
          <w:szCs w:val="21"/>
        </w:rPr>
        <w:t xml:space="preserve">escalating </w:t>
      </w:r>
      <w:r w:rsidR="0004375B">
        <w:rPr>
          <w:rFonts w:ascii="Palatino Linotype" w:hAnsi="Palatino Linotype"/>
          <w:sz w:val="21"/>
          <w:szCs w:val="21"/>
        </w:rPr>
        <w:t xml:space="preserve">fundamentalist mob </w:t>
      </w:r>
      <w:r>
        <w:rPr>
          <w:rFonts w:ascii="Palatino Linotype" w:hAnsi="Palatino Linotype"/>
          <w:sz w:val="21"/>
          <w:szCs w:val="21"/>
        </w:rPr>
        <w:t xml:space="preserve">violence. At the same time, </w:t>
      </w:r>
      <w:r w:rsidR="0004375B">
        <w:rPr>
          <w:rFonts w:ascii="Palatino Linotype" w:hAnsi="Palatino Linotype"/>
          <w:sz w:val="21"/>
          <w:szCs w:val="21"/>
        </w:rPr>
        <w:t xml:space="preserve">the narrow nationalist leaders of the </w:t>
      </w:r>
      <w:r>
        <w:rPr>
          <w:rFonts w:ascii="Palatino Linotype" w:hAnsi="Palatino Linotype"/>
          <w:sz w:val="21"/>
          <w:szCs w:val="21"/>
        </w:rPr>
        <w:t xml:space="preserve">Tamil, Muslim and Hill Country Tamil </w:t>
      </w:r>
      <w:r w:rsidR="0004375B">
        <w:rPr>
          <w:rFonts w:ascii="Palatino Linotype" w:hAnsi="Palatino Linotype"/>
          <w:sz w:val="21"/>
          <w:szCs w:val="21"/>
        </w:rPr>
        <w:t xml:space="preserve">people </w:t>
      </w:r>
      <w:r w:rsidR="008C3291">
        <w:rPr>
          <w:rFonts w:ascii="Palatino Linotype" w:hAnsi="Palatino Linotype"/>
          <w:sz w:val="21"/>
          <w:szCs w:val="21"/>
        </w:rPr>
        <w:t xml:space="preserve">remain victims of their electoral political ambitions. Attempts at united action against chauvinism by Tamil and Muslim leaders have failed to materialize as their aims </w:t>
      </w:r>
      <w:r w:rsidR="00614D34">
        <w:rPr>
          <w:rFonts w:ascii="Palatino Linotype" w:hAnsi="Palatino Linotype"/>
          <w:sz w:val="21"/>
          <w:szCs w:val="21"/>
        </w:rPr>
        <w:t>do not go beyond</w:t>
      </w:r>
      <w:r w:rsidR="008C3291" w:rsidRPr="008C3291">
        <w:rPr>
          <w:rFonts w:ascii="Palatino Linotype" w:hAnsi="Palatino Linotype"/>
          <w:sz w:val="21"/>
          <w:szCs w:val="21"/>
        </w:rPr>
        <w:t xml:space="preserve"> </w:t>
      </w:r>
      <w:r w:rsidR="008C3291">
        <w:rPr>
          <w:rFonts w:ascii="Palatino Linotype" w:hAnsi="Palatino Linotype"/>
          <w:sz w:val="21"/>
          <w:szCs w:val="21"/>
        </w:rPr>
        <w:t>boost</w:t>
      </w:r>
      <w:r w:rsidR="00614D34">
        <w:rPr>
          <w:rFonts w:ascii="Palatino Linotype" w:hAnsi="Palatino Linotype"/>
          <w:sz w:val="21"/>
          <w:szCs w:val="21"/>
        </w:rPr>
        <w:t>ing</w:t>
      </w:r>
      <w:r w:rsidR="008C3291">
        <w:rPr>
          <w:rFonts w:ascii="Palatino Linotype" w:hAnsi="Palatino Linotype"/>
          <w:sz w:val="21"/>
          <w:szCs w:val="21"/>
        </w:rPr>
        <w:t xml:space="preserve"> their respective voter bases </w:t>
      </w:r>
      <w:r w:rsidR="00614D34">
        <w:rPr>
          <w:rFonts w:ascii="Palatino Linotype" w:hAnsi="Palatino Linotype"/>
          <w:sz w:val="21"/>
          <w:szCs w:val="21"/>
        </w:rPr>
        <w:t xml:space="preserve">and representation </w:t>
      </w:r>
      <w:r w:rsidR="008C3291">
        <w:rPr>
          <w:rFonts w:ascii="Palatino Linotype" w:hAnsi="Palatino Linotype"/>
          <w:sz w:val="21"/>
          <w:szCs w:val="21"/>
        </w:rPr>
        <w:t>in various elected bodies.</w:t>
      </w:r>
    </w:p>
    <w:p w:rsidR="00614D34" w:rsidRDefault="00614D34" w:rsidP="00EA06E0">
      <w:pPr>
        <w:shd w:val="clear" w:color="auto" w:fill="FFFFFF" w:themeFill="background1"/>
        <w:spacing w:before="0" w:after="120" w:line="264" w:lineRule="auto"/>
        <w:rPr>
          <w:rFonts w:ascii="Palatino Linotype" w:hAnsi="Palatino Linotype"/>
          <w:sz w:val="21"/>
          <w:szCs w:val="21"/>
        </w:rPr>
      </w:pPr>
      <w:r>
        <w:rPr>
          <w:rFonts w:ascii="Palatino Linotype" w:hAnsi="Palatino Linotype"/>
          <w:sz w:val="21"/>
          <w:szCs w:val="21"/>
        </w:rPr>
        <w:t xml:space="preserve">Only a progressive alternative to existing forms of narrow nationalism can challenge the growing </w:t>
      </w:r>
      <w:r w:rsidR="007C74DC">
        <w:rPr>
          <w:rFonts w:ascii="Palatino Linotype" w:hAnsi="Palatino Linotype"/>
          <w:sz w:val="21"/>
          <w:szCs w:val="21"/>
        </w:rPr>
        <w:t>fascist</w:t>
      </w:r>
      <w:r>
        <w:rPr>
          <w:rFonts w:ascii="Palatino Linotype" w:hAnsi="Palatino Linotype"/>
          <w:sz w:val="21"/>
          <w:szCs w:val="21"/>
        </w:rPr>
        <w:t xml:space="preserve"> threat to the fundamental rights of the nationalities and the democrat</w:t>
      </w:r>
      <w:r w:rsidR="000D33D9">
        <w:rPr>
          <w:rFonts w:ascii="Palatino Linotype" w:hAnsi="Palatino Linotype"/>
          <w:sz w:val="21"/>
          <w:szCs w:val="21"/>
        </w:rPr>
        <w:t>ic rights of the toiling masses</w:t>
      </w:r>
      <w:r>
        <w:rPr>
          <w:rFonts w:ascii="Palatino Linotype" w:hAnsi="Palatino Linotype"/>
          <w:sz w:val="21"/>
          <w:szCs w:val="21"/>
        </w:rPr>
        <w:t xml:space="preserve"> and </w:t>
      </w:r>
      <w:r w:rsidR="000D33D9">
        <w:rPr>
          <w:rFonts w:ascii="Palatino Linotype" w:hAnsi="Palatino Linotype"/>
          <w:sz w:val="21"/>
          <w:szCs w:val="21"/>
        </w:rPr>
        <w:t xml:space="preserve">defend </w:t>
      </w:r>
      <w:r>
        <w:rPr>
          <w:rFonts w:ascii="Palatino Linotype" w:hAnsi="Palatino Linotype"/>
          <w:sz w:val="21"/>
          <w:szCs w:val="21"/>
        </w:rPr>
        <w:t>the</w:t>
      </w:r>
      <w:r w:rsidRPr="00614D34">
        <w:rPr>
          <w:rFonts w:ascii="Palatino Linotype" w:hAnsi="Palatino Linotype"/>
          <w:sz w:val="21"/>
          <w:szCs w:val="21"/>
        </w:rPr>
        <w:t xml:space="preserve"> </w:t>
      </w:r>
      <w:r>
        <w:rPr>
          <w:rFonts w:ascii="Palatino Linotype" w:hAnsi="Palatino Linotype"/>
          <w:sz w:val="21"/>
          <w:szCs w:val="21"/>
        </w:rPr>
        <w:t xml:space="preserve">fast eroding democratic institutions of the country. </w:t>
      </w:r>
    </w:p>
    <w:p w:rsidR="00614D34" w:rsidRDefault="00614D34" w:rsidP="00EA06E0">
      <w:pPr>
        <w:shd w:val="clear" w:color="auto" w:fill="FFFFFF" w:themeFill="background1"/>
        <w:spacing w:before="0" w:after="120" w:line="264" w:lineRule="auto"/>
        <w:rPr>
          <w:rFonts w:ascii="Palatino Linotype" w:hAnsi="Palatino Linotype"/>
          <w:sz w:val="21"/>
          <w:szCs w:val="21"/>
        </w:rPr>
      </w:pPr>
      <w:r>
        <w:rPr>
          <w:rFonts w:ascii="Palatino Linotype" w:hAnsi="Palatino Linotype"/>
          <w:sz w:val="21"/>
          <w:szCs w:val="21"/>
        </w:rPr>
        <w:t>The genuine left has to take the initiative to unite</w:t>
      </w:r>
      <w:r w:rsidR="007C74DC">
        <w:rPr>
          <w:rFonts w:ascii="Palatino Linotype" w:hAnsi="Palatino Linotype"/>
          <w:sz w:val="21"/>
          <w:szCs w:val="21"/>
        </w:rPr>
        <w:t xml:space="preserve"> the progressive and democratic forces</w:t>
      </w:r>
      <w:r>
        <w:rPr>
          <w:rFonts w:ascii="Palatino Linotype" w:hAnsi="Palatino Linotype"/>
          <w:sz w:val="21"/>
          <w:szCs w:val="21"/>
        </w:rPr>
        <w:t xml:space="preserve"> </w:t>
      </w:r>
      <w:r w:rsidR="007C74DC">
        <w:rPr>
          <w:rFonts w:ascii="Palatino Linotype" w:hAnsi="Palatino Linotype"/>
          <w:sz w:val="21"/>
          <w:szCs w:val="21"/>
        </w:rPr>
        <w:t xml:space="preserve">to mobilize </w:t>
      </w:r>
      <w:r>
        <w:rPr>
          <w:rFonts w:ascii="Palatino Linotype" w:hAnsi="Palatino Linotype"/>
          <w:sz w:val="21"/>
          <w:szCs w:val="21"/>
        </w:rPr>
        <w:t xml:space="preserve">the oppressed people of all nationalities </w:t>
      </w:r>
      <w:r w:rsidR="007C74DC">
        <w:rPr>
          <w:rFonts w:ascii="Palatino Linotype" w:hAnsi="Palatino Linotype"/>
          <w:sz w:val="21"/>
          <w:szCs w:val="21"/>
        </w:rPr>
        <w:t>in the battle to reverse the rising tide of ethno-religious chauvinist fundamentalism and defend the rights of the people as a whole against the combined interests of imperialism and chauvinism.</w:t>
      </w:r>
    </w:p>
    <w:p w:rsidR="00516E27" w:rsidRPr="00223604" w:rsidRDefault="00516E27" w:rsidP="00EA06E0">
      <w:pPr>
        <w:shd w:val="clear" w:color="auto" w:fill="FFFFFF" w:themeFill="background1"/>
        <w:spacing w:before="0" w:after="120" w:line="264" w:lineRule="auto"/>
        <w:rPr>
          <w:rFonts w:ascii="Palatino Linotype" w:hAnsi="Palatino Linotype"/>
          <w:sz w:val="21"/>
          <w:szCs w:val="21"/>
        </w:rPr>
      </w:pPr>
    </w:p>
    <w:p w:rsidR="00574A13" w:rsidRPr="00223604" w:rsidRDefault="00574A13" w:rsidP="009F5DB1">
      <w:pPr>
        <w:spacing w:before="0"/>
        <w:ind w:firstLine="0"/>
        <w:jc w:val="center"/>
        <w:rPr>
          <w:rFonts w:ascii="Arial" w:hAnsi="Arial" w:cs="Arial"/>
          <w:b/>
          <w:sz w:val="32"/>
          <w:szCs w:val="32"/>
        </w:rPr>
      </w:pPr>
      <w:r w:rsidRPr="00223604">
        <w:rPr>
          <w:rFonts w:ascii="Arial" w:hAnsi="Arial" w:cs="Arial"/>
          <w:b/>
          <w:sz w:val="32"/>
          <w:szCs w:val="32"/>
        </w:rPr>
        <w:t>*****</w:t>
      </w:r>
      <w:r w:rsidRPr="00223604">
        <w:rPr>
          <w:rFonts w:ascii="Palatino Linotype" w:hAnsi="Palatino Linotype" w:cs="Arial"/>
          <w:sz w:val="21"/>
          <w:szCs w:val="21"/>
        </w:rPr>
        <w:br w:type="page"/>
      </w:r>
    </w:p>
    <w:p w:rsidR="004F3B2F" w:rsidRPr="00223604" w:rsidRDefault="004F3B2F" w:rsidP="004F3B2F">
      <w:pPr>
        <w:spacing w:before="0"/>
        <w:ind w:firstLine="0"/>
        <w:jc w:val="left"/>
        <w:rPr>
          <w:rFonts w:ascii="Kalaham" w:hAnsi="Kalaham"/>
        </w:rPr>
      </w:pPr>
    </w:p>
    <w:p w:rsidR="004F3B2F" w:rsidRPr="00223604" w:rsidRDefault="004F3B2F" w:rsidP="004F3B2F">
      <w:pPr>
        <w:spacing w:before="0"/>
        <w:ind w:firstLine="0"/>
        <w:jc w:val="left"/>
        <w:rPr>
          <w:rFonts w:ascii="Kalaham" w:hAnsi="Kalaham"/>
        </w:rPr>
      </w:pPr>
    </w:p>
    <w:p w:rsidR="004F3B2F" w:rsidRPr="00223604" w:rsidRDefault="00145256" w:rsidP="004F3B2F">
      <w:pPr>
        <w:tabs>
          <w:tab w:val="left" w:pos="-1530"/>
        </w:tabs>
        <w:autoSpaceDE w:val="0"/>
        <w:autoSpaceDN w:val="0"/>
        <w:adjustRightInd w:val="0"/>
        <w:spacing w:before="0"/>
        <w:ind w:right="25" w:firstLine="0"/>
        <w:jc w:val="center"/>
        <w:rPr>
          <w:rFonts w:ascii="Palatino Linotype" w:hAnsi="Palatino Linotype"/>
          <w:b/>
          <w:sz w:val="40"/>
          <w:szCs w:val="40"/>
        </w:rPr>
      </w:pPr>
      <w:r w:rsidRPr="00223604">
        <w:rPr>
          <w:rFonts w:ascii="Baamini" w:hAnsi="Baamini"/>
        </w:rPr>
        <w:t xml:space="preserve"> </w:t>
      </w:r>
    </w:p>
    <w:p w:rsidR="004F3B2F" w:rsidRPr="00223604" w:rsidRDefault="00604368" w:rsidP="00604368">
      <w:pPr>
        <w:spacing w:before="0"/>
        <w:ind w:firstLine="0"/>
        <w:jc w:val="center"/>
        <w:rPr>
          <w:rFonts w:ascii="Palatino Linotype" w:hAnsi="Palatino Linotype"/>
          <w:b/>
          <w:sz w:val="44"/>
          <w:szCs w:val="44"/>
        </w:rPr>
      </w:pPr>
      <w:r w:rsidRPr="00223604">
        <w:rPr>
          <w:rFonts w:ascii="Palatino Linotype" w:hAnsi="Palatino Linotype"/>
          <w:b/>
          <w:sz w:val="44"/>
          <w:szCs w:val="44"/>
        </w:rPr>
        <w:t xml:space="preserve">Class Struggle is the Key </w:t>
      </w:r>
    </w:p>
    <w:p w:rsidR="00604368" w:rsidRPr="00223604" w:rsidRDefault="00604368" w:rsidP="00604368">
      <w:pPr>
        <w:spacing w:before="0"/>
        <w:ind w:firstLine="0"/>
        <w:jc w:val="center"/>
        <w:rPr>
          <w:rFonts w:ascii="Palatino Linotype" w:hAnsi="Palatino Linotype"/>
          <w:b/>
          <w:sz w:val="40"/>
          <w:szCs w:val="40"/>
        </w:rPr>
      </w:pPr>
      <w:r w:rsidRPr="00223604">
        <w:rPr>
          <w:rFonts w:ascii="Palatino Linotype" w:hAnsi="Palatino Linotype"/>
          <w:b/>
          <w:sz w:val="44"/>
          <w:szCs w:val="44"/>
        </w:rPr>
        <w:t>to Combat Chauvinist Oppression</w:t>
      </w:r>
    </w:p>
    <w:p w:rsidR="00604368" w:rsidRPr="00223604" w:rsidRDefault="00604368" w:rsidP="00604368">
      <w:pPr>
        <w:spacing w:before="0"/>
        <w:ind w:firstLine="0"/>
        <w:jc w:val="center"/>
        <w:rPr>
          <w:rFonts w:ascii="Palatino Linotype" w:hAnsi="Palatino Linotype"/>
          <w:b/>
          <w:i/>
          <w:sz w:val="36"/>
          <w:szCs w:val="36"/>
        </w:rPr>
      </w:pPr>
    </w:p>
    <w:p w:rsidR="00604368" w:rsidRPr="00223604" w:rsidRDefault="00604368" w:rsidP="00604368">
      <w:pPr>
        <w:spacing w:before="0"/>
        <w:ind w:firstLine="0"/>
        <w:jc w:val="center"/>
        <w:rPr>
          <w:rFonts w:ascii="Palatino Linotype" w:hAnsi="Palatino Linotype"/>
          <w:b/>
          <w:i/>
          <w:sz w:val="36"/>
          <w:szCs w:val="36"/>
        </w:rPr>
      </w:pPr>
      <w:r w:rsidRPr="00223604">
        <w:rPr>
          <w:rFonts w:ascii="Palatino Linotype" w:hAnsi="Palatino Linotype"/>
          <w:b/>
          <w:i/>
          <w:sz w:val="36"/>
          <w:szCs w:val="36"/>
        </w:rPr>
        <w:t>Comrade S.K. Senthivel</w:t>
      </w:r>
    </w:p>
    <w:p w:rsidR="00604368" w:rsidRPr="00223604" w:rsidRDefault="00604368" w:rsidP="00604368">
      <w:pPr>
        <w:ind w:firstLine="0"/>
        <w:rPr>
          <w:rFonts w:ascii="Palatino Linotype" w:hAnsi="Palatino Linotype"/>
          <w:b/>
          <w:i/>
          <w:sz w:val="22"/>
          <w:szCs w:val="22"/>
        </w:rPr>
      </w:pPr>
    </w:p>
    <w:p w:rsidR="004F3B2F" w:rsidRPr="00223604" w:rsidRDefault="004F3B2F" w:rsidP="00604368">
      <w:pPr>
        <w:ind w:firstLine="0"/>
        <w:rPr>
          <w:rFonts w:ascii="Palatino Linotype" w:hAnsi="Palatino Linotype"/>
          <w:b/>
          <w:i/>
          <w:sz w:val="22"/>
          <w:szCs w:val="22"/>
        </w:rPr>
      </w:pPr>
    </w:p>
    <w:p w:rsidR="00604368" w:rsidRPr="00223604" w:rsidRDefault="00604368" w:rsidP="00604368">
      <w:pPr>
        <w:ind w:firstLine="0"/>
        <w:rPr>
          <w:rFonts w:ascii="Palatino Linotype" w:hAnsi="Palatino Linotype"/>
          <w:b/>
          <w:i/>
        </w:rPr>
      </w:pPr>
      <w:r w:rsidRPr="00223604">
        <w:rPr>
          <w:rFonts w:ascii="Palatino Linotype" w:hAnsi="Palatino Linotype"/>
          <w:b/>
          <w:i/>
        </w:rPr>
        <w:t>[The text below is a summary of the talk delivered by Comrade Senthivel, General Secretary of the NDMLP at the May Day rallies of the Party in Jaffna and Vavuniya.]</w:t>
      </w:r>
    </w:p>
    <w:p w:rsidR="000E3236" w:rsidRPr="00223604" w:rsidRDefault="000E3236" w:rsidP="000E3236">
      <w:pPr>
        <w:ind w:firstLine="0"/>
        <w:rPr>
          <w:rFonts w:ascii="Palatino Linotype" w:hAnsi="Palatino Linotype"/>
          <w:sz w:val="21"/>
          <w:szCs w:val="21"/>
        </w:rPr>
      </w:pPr>
    </w:p>
    <w:p w:rsidR="00604368" w:rsidRPr="00223604" w:rsidRDefault="000E3236" w:rsidP="000E3236">
      <w:pPr>
        <w:ind w:firstLine="0"/>
        <w:rPr>
          <w:rFonts w:ascii="Palatino Linotype" w:hAnsi="Palatino Linotype"/>
          <w:sz w:val="21"/>
          <w:szCs w:val="21"/>
        </w:rPr>
      </w:pPr>
      <w:r w:rsidRPr="00223604">
        <w:rPr>
          <w:rFonts w:ascii="Palatino Linotype" w:hAnsi="Palatino Linotype"/>
          <w:sz w:val="21"/>
          <w:szCs w:val="21"/>
        </w:rPr>
        <w:t xml:space="preserve">The executive presidential regime headed by Mahinda Rajapaksa has invested </w:t>
      </w:r>
      <w:r w:rsidR="000D33D9">
        <w:rPr>
          <w:rFonts w:ascii="Palatino Linotype" w:hAnsi="Palatino Linotype"/>
          <w:sz w:val="21"/>
          <w:szCs w:val="21"/>
        </w:rPr>
        <w:t xml:space="preserve">in </w:t>
      </w:r>
      <w:r w:rsidRPr="00223604">
        <w:rPr>
          <w:rFonts w:ascii="Palatino Linotype" w:hAnsi="Palatino Linotype"/>
          <w:sz w:val="21"/>
          <w:szCs w:val="21"/>
        </w:rPr>
        <w:t xml:space="preserve">chauvinist oppression as its capital to exercise state power, which is implemented in the style of a fascist dictatorship. The regime does not only oppress the Tamil, Muslim and Hill Country Tamil people but also the Sinhalese workers, peasants and other toiling masses. The latter manifests itself in </w:t>
      </w:r>
      <w:r w:rsidR="008979F8" w:rsidRPr="00223604">
        <w:rPr>
          <w:rFonts w:ascii="Palatino Linotype" w:hAnsi="Palatino Linotype"/>
          <w:sz w:val="21"/>
          <w:szCs w:val="21"/>
        </w:rPr>
        <w:t>the rising pr</w:t>
      </w:r>
      <w:r w:rsidR="000D33D9">
        <w:rPr>
          <w:rFonts w:ascii="Palatino Linotype" w:hAnsi="Palatino Linotype"/>
          <w:sz w:val="21"/>
          <w:szCs w:val="21"/>
        </w:rPr>
        <w:t>ice</w:t>
      </w:r>
      <w:r w:rsidR="008979F8" w:rsidRPr="00223604">
        <w:rPr>
          <w:rFonts w:ascii="Palatino Linotype" w:hAnsi="Palatino Linotype"/>
          <w:sz w:val="21"/>
          <w:szCs w:val="21"/>
        </w:rPr>
        <w:t>s of goods and charges, denial of wage increases, and the violation of human and democratic rights.</w:t>
      </w:r>
    </w:p>
    <w:p w:rsidR="008979F8" w:rsidRPr="00223604" w:rsidRDefault="008979F8" w:rsidP="008979F8">
      <w:pPr>
        <w:ind w:firstLine="270"/>
        <w:rPr>
          <w:rFonts w:ascii="Palatino Linotype" w:hAnsi="Palatino Linotype"/>
          <w:sz w:val="21"/>
          <w:szCs w:val="21"/>
        </w:rPr>
      </w:pPr>
      <w:r w:rsidRPr="00223604">
        <w:rPr>
          <w:rFonts w:ascii="Palatino Linotype" w:hAnsi="Palatino Linotype"/>
          <w:sz w:val="21"/>
          <w:szCs w:val="21"/>
        </w:rPr>
        <w:t>Under these conditions, Sri Lanka is being plunged into economic, political and social crises of unprecedented severity. Hence</w:t>
      </w:r>
      <w:r w:rsidR="00AB3DBF" w:rsidRPr="00223604">
        <w:rPr>
          <w:rFonts w:ascii="Palatino Linotype" w:hAnsi="Palatino Linotype"/>
          <w:sz w:val="21"/>
          <w:szCs w:val="21"/>
        </w:rPr>
        <w:t xml:space="preserve"> the need has arisen for the entire people of th</w:t>
      </w:r>
      <w:r w:rsidR="00821404">
        <w:rPr>
          <w:rFonts w:ascii="Palatino Linotype" w:hAnsi="Palatino Linotype"/>
          <w:sz w:val="21"/>
          <w:szCs w:val="21"/>
        </w:rPr>
        <w:t>e</w:t>
      </w:r>
      <w:r w:rsidR="00AB3DBF" w:rsidRPr="00223604">
        <w:rPr>
          <w:rFonts w:ascii="Palatino Linotype" w:hAnsi="Palatino Linotype"/>
          <w:sz w:val="21"/>
          <w:szCs w:val="21"/>
        </w:rPr>
        <w:t xml:space="preserve"> country to unite based on class and national oppression, and mobilize in mass struggles against the regime of the Rajapaksa brothers to secure their basic rights. It is important for </w:t>
      </w:r>
      <w:r w:rsidR="000749CA" w:rsidRPr="00223604">
        <w:rPr>
          <w:rFonts w:ascii="Palatino Linotype" w:hAnsi="Palatino Linotype"/>
          <w:sz w:val="21"/>
          <w:szCs w:val="21"/>
        </w:rPr>
        <w:t>the oppressed</w:t>
      </w:r>
      <w:r w:rsidR="00AB3DBF" w:rsidRPr="00223604">
        <w:rPr>
          <w:rFonts w:ascii="Palatino Linotype" w:hAnsi="Palatino Linotype"/>
          <w:sz w:val="21"/>
          <w:szCs w:val="21"/>
        </w:rPr>
        <w:t xml:space="preserve"> Tamil people to realize this.</w:t>
      </w:r>
    </w:p>
    <w:p w:rsidR="004F3B2F" w:rsidRPr="00223604" w:rsidRDefault="00147A90" w:rsidP="008979F8">
      <w:pPr>
        <w:ind w:firstLine="270"/>
        <w:rPr>
          <w:rFonts w:ascii="Palatino Linotype" w:hAnsi="Palatino Linotype"/>
          <w:sz w:val="21"/>
          <w:szCs w:val="21"/>
        </w:rPr>
      </w:pPr>
      <w:r w:rsidRPr="00223604">
        <w:rPr>
          <w:rFonts w:ascii="Palatino Linotype" w:hAnsi="Palatino Linotype"/>
          <w:sz w:val="21"/>
          <w:szCs w:val="21"/>
        </w:rPr>
        <w:t xml:space="preserve">Mahinda Rajapaksa, who is </w:t>
      </w:r>
      <w:r w:rsidR="00821404">
        <w:rPr>
          <w:rFonts w:ascii="Palatino Linotype" w:hAnsi="Palatino Linotype"/>
          <w:sz w:val="21"/>
          <w:szCs w:val="21"/>
        </w:rPr>
        <w:t>now</w:t>
      </w:r>
      <w:r w:rsidRPr="00223604">
        <w:rPr>
          <w:rFonts w:ascii="Palatino Linotype" w:hAnsi="Palatino Linotype"/>
          <w:sz w:val="21"/>
          <w:szCs w:val="21"/>
        </w:rPr>
        <w:t xml:space="preserve"> President with executive powers, when he was Minister of Labour in the cabinet of Chandrika Kumaratunga, sought to pass into law a Workers’ Charter. </w:t>
      </w:r>
      <w:r w:rsidR="00AB3DBF" w:rsidRPr="00223604">
        <w:rPr>
          <w:rFonts w:ascii="Palatino Linotype" w:hAnsi="Palatino Linotype"/>
          <w:sz w:val="21"/>
          <w:szCs w:val="21"/>
        </w:rPr>
        <w:t xml:space="preserve">But </w:t>
      </w:r>
      <w:r w:rsidR="00591EF5">
        <w:rPr>
          <w:rFonts w:ascii="Palatino Linotype" w:hAnsi="Palatino Linotype"/>
          <w:sz w:val="21"/>
          <w:szCs w:val="21"/>
        </w:rPr>
        <w:t>that</w:t>
      </w:r>
      <w:r w:rsidR="00AB3DBF" w:rsidRPr="00223604">
        <w:rPr>
          <w:rFonts w:ascii="Palatino Linotype" w:hAnsi="Palatino Linotype"/>
          <w:sz w:val="21"/>
          <w:szCs w:val="21"/>
        </w:rPr>
        <w:t xml:space="preserve"> was </w:t>
      </w:r>
      <w:r w:rsidR="00AB3DBF" w:rsidRPr="00223604">
        <w:rPr>
          <w:rFonts w:ascii="Palatino Linotype" w:hAnsi="Palatino Linotype"/>
          <w:sz w:val="21"/>
          <w:szCs w:val="21"/>
        </w:rPr>
        <w:lastRenderedPageBreak/>
        <w:t xml:space="preserve">abandoned because the legislation </w:t>
      </w:r>
      <w:r w:rsidR="000749CA" w:rsidRPr="00223604">
        <w:rPr>
          <w:rFonts w:ascii="Palatino Linotype" w:hAnsi="Palatino Linotype"/>
          <w:sz w:val="21"/>
          <w:szCs w:val="21"/>
        </w:rPr>
        <w:t>could</w:t>
      </w:r>
      <w:r w:rsidR="00AB3DBF" w:rsidRPr="00223604">
        <w:rPr>
          <w:rFonts w:ascii="Palatino Linotype" w:hAnsi="Palatino Linotype"/>
          <w:sz w:val="21"/>
          <w:szCs w:val="21"/>
        </w:rPr>
        <w:t xml:space="preserve"> not be passed amid resistance fro</w:t>
      </w:r>
      <w:r w:rsidR="00B02F07" w:rsidRPr="00223604">
        <w:rPr>
          <w:rFonts w:ascii="Palatino Linotype" w:hAnsi="Palatino Linotype"/>
          <w:sz w:val="21"/>
          <w:szCs w:val="21"/>
        </w:rPr>
        <w:t>m</w:t>
      </w:r>
      <w:r w:rsidR="00AB3DBF" w:rsidRPr="00223604">
        <w:rPr>
          <w:rFonts w:ascii="Palatino Linotype" w:hAnsi="Palatino Linotype"/>
          <w:sz w:val="21"/>
          <w:szCs w:val="21"/>
        </w:rPr>
        <w:t xml:space="preserve"> local and foreign capital.</w:t>
      </w:r>
      <w:r w:rsidR="00B02F07" w:rsidRPr="00223604">
        <w:rPr>
          <w:rFonts w:ascii="Palatino Linotype" w:hAnsi="Palatino Linotype"/>
          <w:sz w:val="21"/>
          <w:szCs w:val="21"/>
        </w:rPr>
        <w:t xml:space="preserve"> </w:t>
      </w:r>
    </w:p>
    <w:p w:rsidR="00110B58" w:rsidRPr="00223604" w:rsidRDefault="00B02F07" w:rsidP="008979F8">
      <w:pPr>
        <w:ind w:firstLine="270"/>
        <w:rPr>
          <w:rFonts w:ascii="Palatino Linotype" w:hAnsi="Palatino Linotype"/>
          <w:sz w:val="21"/>
          <w:szCs w:val="21"/>
        </w:rPr>
      </w:pPr>
      <w:r w:rsidRPr="00223604">
        <w:rPr>
          <w:rFonts w:ascii="Palatino Linotype" w:hAnsi="Palatino Linotype"/>
          <w:sz w:val="21"/>
          <w:szCs w:val="21"/>
        </w:rPr>
        <w:t xml:space="preserve">The self same Rajapaksa could have, after securing executive power </w:t>
      </w:r>
      <w:r w:rsidR="000749CA" w:rsidRPr="00223604">
        <w:rPr>
          <w:rFonts w:ascii="Palatino Linotype" w:hAnsi="Palatino Linotype"/>
          <w:sz w:val="21"/>
          <w:szCs w:val="21"/>
        </w:rPr>
        <w:t>and</w:t>
      </w:r>
      <w:r w:rsidRPr="00223604">
        <w:rPr>
          <w:rFonts w:ascii="Palatino Linotype" w:hAnsi="Palatino Linotype"/>
          <w:sz w:val="21"/>
          <w:szCs w:val="21"/>
        </w:rPr>
        <w:t xml:space="preserve"> a two-thirds majority in Parliament, </w:t>
      </w:r>
      <w:r w:rsidR="000749CA" w:rsidRPr="00223604">
        <w:rPr>
          <w:rFonts w:ascii="Palatino Linotype" w:hAnsi="Palatino Linotype"/>
          <w:sz w:val="21"/>
          <w:szCs w:val="21"/>
        </w:rPr>
        <w:t>easily</w:t>
      </w:r>
      <w:r w:rsidRPr="00223604">
        <w:rPr>
          <w:rFonts w:ascii="Palatino Linotype" w:hAnsi="Palatino Linotype"/>
          <w:sz w:val="21"/>
          <w:szCs w:val="21"/>
        </w:rPr>
        <w:t xml:space="preserve"> passed into law the Workers’ Charter and granted the workers some of the rights of the workers, work security and other concessions. But </w:t>
      </w:r>
      <w:r w:rsidR="000749CA" w:rsidRPr="00223604">
        <w:rPr>
          <w:rFonts w:ascii="Palatino Linotype" w:hAnsi="Palatino Linotype"/>
          <w:sz w:val="21"/>
          <w:szCs w:val="21"/>
        </w:rPr>
        <w:t>he could</w:t>
      </w:r>
      <w:r w:rsidRPr="00223604">
        <w:rPr>
          <w:rFonts w:ascii="Palatino Linotype" w:hAnsi="Palatino Linotype"/>
          <w:sz w:val="21"/>
          <w:szCs w:val="21"/>
        </w:rPr>
        <w:t xml:space="preserve"> not do it so far. </w:t>
      </w:r>
      <w:r w:rsidR="00110B58" w:rsidRPr="00223604">
        <w:rPr>
          <w:rFonts w:ascii="Palatino Linotype" w:hAnsi="Palatino Linotype"/>
          <w:sz w:val="21"/>
          <w:szCs w:val="21"/>
        </w:rPr>
        <w:t xml:space="preserve">We demand to know why even the bogus leftists who are members of his government are unable to urge it. </w:t>
      </w:r>
    </w:p>
    <w:p w:rsidR="00AF0654" w:rsidRDefault="00B02F07" w:rsidP="008979F8">
      <w:pPr>
        <w:ind w:firstLine="270"/>
        <w:rPr>
          <w:rFonts w:ascii="Palatino Linotype" w:hAnsi="Palatino Linotype"/>
          <w:sz w:val="21"/>
          <w:szCs w:val="21"/>
        </w:rPr>
      </w:pPr>
      <w:r w:rsidRPr="00223604">
        <w:rPr>
          <w:rFonts w:ascii="Palatino Linotype" w:hAnsi="Palatino Linotype"/>
          <w:sz w:val="21"/>
          <w:szCs w:val="21"/>
        </w:rPr>
        <w:t xml:space="preserve">Under these conditions, how can we call the present regime a pro-worker government? The Mahinda </w:t>
      </w:r>
      <w:r w:rsidR="00147A90" w:rsidRPr="00223604">
        <w:rPr>
          <w:rFonts w:ascii="Palatino Linotype" w:hAnsi="Palatino Linotype"/>
          <w:sz w:val="21"/>
          <w:szCs w:val="21"/>
        </w:rPr>
        <w:t>Chinthana</w:t>
      </w:r>
      <w:r w:rsidRPr="00223604">
        <w:rPr>
          <w:rFonts w:ascii="Palatino Linotype" w:hAnsi="Palatino Linotype"/>
          <w:sz w:val="21"/>
          <w:szCs w:val="21"/>
        </w:rPr>
        <w:t xml:space="preserve"> government with its nearly one hundred ministers who </w:t>
      </w:r>
      <w:r w:rsidR="000749CA" w:rsidRPr="00223604">
        <w:rPr>
          <w:rFonts w:ascii="Palatino Linotype" w:hAnsi="Palatino Linotype"/>
          <w:sz w:val="21"/>
          <w:szCs w:val="21"/>
        </w:rPr>
        <w:t xml:space="preserve">enjoy lives of wealth and luxury by starving the entire working class and toiling masses on a daily basis has established itself as a </w:t>
      </w:r>
      <w:r w:rsidR="00147A90" w:rsidRPr="00223604">
        <w:rPr>
          <w:rFonts w:ascii="Palatino Linotype" w:hAnsi="Palatino Linotype"/>
          <w:sz w:val="21"/>
          <w:szCs w:val="21"/>
        </w:rPr>
        <w:t>blatantly</w:t>
      </w:r>
      <w:r w:rsidR="000749CA" w:rsidRPr="00223604">
        <w:rPr>
          <w:rFonts w:ascii="Palatino Linotype" w:hAnsi="Palatino Linotype"/>
          <w:sz w:val="21"/>
          <w:szCs w:val="21"/>
        </w:rPr>
        <w:t xml:space="preserve"> anti-people government. </w:t>
      </w:r>
    </w:p>
    <w:p w:rsidR="00110B58" w:rsidRPr="00223604" w:rsidRDefault="000749CA" w:rsidP="008979F8">
      <w:pPr>
        <w:ind w:firstLine="270"/>
        <w:rPr>
          <w:rFonts w:ascii="Palatino Linotype" w:hAnsi="Palatino Linotype"/>
          <w:sz w:val="21"/>
          <w:szCs w:val="21"/>
        </w:rPr>
      </w:pPr>
      <w:r w:rsidRPr="00223604">
        <w:rPr>
          <w:rFonts w:ascii="Palatino Linotype" w:hAnsi="Palatino Linotype"/>
          <w:sz w:val="21"/>
          <w:szCs w:val="21"/>
        </w:rPr>
        <w:t xml:space="preserve">That is why </w:t>
      </w:r>
      <w:r w:rsidR="00147A90" w:rsidRPr="00223604">
        <w:rPr>
          <w:rFonts w:ascii="Palatino Linotype" w:hAnsi="Palatino Linotype"/>
          <w:sz w:val="21"/>
          <w:szCs w:val="21"/>
        </w:rPr>
        <w:t xml:space="preserve">there is sustained interest in ruling the country by dividing the people based on race, religion and region. It is to avert class based unity that chauvinist oppression is prolonged in various ways. </w:t>
      </w:r>
    </w:p>
    <w:p w:rsidR="00AB3DBF" w:rsidRPr="00223604" w:rsidRDefault="00147A90" w:rsidP="008979F8">
      <w:pPr>
        <w:ind w:firstLine="270"/>
        <w:rPr>
          <w:rFonts w:ascii="Palatino Linotype" w:hAnsi="Palatino Linotype"/>
          <w:sz w:val="21"/>
          <w:szCs w:val="21"/>
        </w:rPr>
      </w:pPr>
      <w:r w:rsidRPr="00223604">
        <w:rPr>
          <w:rFonts w:ascii="Palatino Linotype" w:hAnsi="Palatino Linotype"/>
          <w:sz w:val="21"/>
          <w:szCs w:val="21"/>
        </w:rPr>
        <w:t>The ruling elites, in order to achieve their goal, are posing</w:t>
      </w:r>
      <w:r w:rsidR="00110B58" w:rsidRPr="00223604">
        <w:rPr>
          <w:rFonts w:ascii="Palatino Linotype" w:hAnsi="Palatino Linotype"/>
          <w:sz w:val="21"/>
          <w:szCs w:val="21"/>
        </w:rPr>
        <w:t xml:space="preserve"> off</w:t>
      </w:r>
      <w:r w:rsidRPr="00223604">
        <w:rPr>
          <w:rFonts w:ascii="Palatino Linotype" w:hAnsi="Palatino Linotype"/>
          <w:sz w:val="21"/>
          <w:szCs w:val="21"/>
        </w:rPr>
        <w:t xml:space="preserve"> as anti-imperialists and patriots. Their ludicrous anti-imperialism is one where they obtain loans under terms laid down by the IMF, the World Bank, Asian Development Bank etc. and subject the </w:t>
      </w:r>
      <w:r w:rsidR="00BD66A3" w:rsidRPr="00223604">
        <w:rPr>
          <w:rFonts w:ascii="Palatino Linotype" w:hAnsi="Palatino Linotype"/>
          <w:sz w:val="21"/>
          <w:szCs w:val="21"/>
        </w:rPr>
        <w:t>people</w:t>
      </w:r>
      <w:r w:rsidRPr="00223604">
        <w:rPr>
          <w:rFonts w:ascii="Palatino Linotype" w:hAnsi="Palatino Linotype"/>
          <w:sz w:val="21"/>
          <w:szCs w:val="21"/>
        </w:rPr>
        <w:t xml:space="preserve"> to suffering. </w:t>
      </w:r>
    </w:p>
    <w:p w:rsidR="00110B58" w:rsidRPr="00223604" w:rsidRDefault="00147A90" w:rsidP="008979F8">
      <w:pPr>
        <w:ind w:firstLine="270"/>
        <w:rPr>
          <w:rFonts w:ascii="Palatino Linotype" w:hAnsi="Palatino Linotype"/>
          <w:sz w:val="21"/>
          <w:szCs w:val="21"/>
        </w:rPr>
      </w:pPr>
      <w:r w:rsidRPr="00223604">
        <w:rPr>
          <w:rFonts w:ascii="Palatino Linotype" w:hAnsi="Palatino Linotype"/>
          <w:sz w:val="21"/>
          <w:szCs w:val="21"/>
        </w:rPr>
        <w:t>The regime of the Rajapaksa brothers</w:t>
      </w:r>
      <w:r w:rsidR="00110B58" w:rsidRPr="00223604">
        <w:rPr>
          <w:rFonts w:ascii="Palatino Linotype" w:hAnsi="Palatino Linotype"/>
          <w:sz w:val="21"/>
          <w:szCs w:val="21"/>
        </w:rPr>
        <w:t xml:space="preserve"> has embraced members of the UNP, the LTTE, the fanatically racist JHU and the so-called old left to rule the country, and </w:t>
      </w:r>
      <w:r w:rsidR="00591EF5">
        <w:rPr>
          <w:rFonts w:ascii="Palatino Linotype" w:hAnsi="Palatino Linotype"/>
          <w:sz w:val="21"/>
          <w:szCs w:val="21"/>
        </w:rPr>
        <w:t xml:space="preserve">is </w:t>
      </w:r>
      <w:r w:rsidR="00110B58" w:rsidRPr="00223604">
        <w:rPr>
          <w:rFonts w:ascii="Palatino Linotype" w:hAnsi="Palatino Linotype"/>
          <w:sz w:val="21"/>
          <w:szCs w:val="21"/>
        </w:rPr>
        <w:t>claiming for itself a two-thirds majority. They are all together in raising their hands against the workers, peasants and other toiling masses. But they are unprepared to support or to urge a solution to the national question, which continues to be the main problem of the country.</w:t>
      </w:r>
      <w:r w:rsidR="0081352C" w:rsidRPr="00223604">
        <w:rPr>
          <w:rFonts w:ascii="Palatino Linotype" w:hAnsi="Palatino Linotype"/>
          <w:sz w:val="21"/>
          <w:szCs w:val="21"/>
        </w:rPr>
        <w:t xml:space="preserve"> </w:t>
      </w:r>
      <w:r w:rsidR="00110B58" w:rsidRPr="00223604">
        <w:rPr>
          <w:rFonts w:ascii="Palatino Linotype" w:hAnsi="Palatino Linotype"/>
          <w:sz w:val="21"/>
          <w:szCs w:val="21"/>
        </w:rPr>
        <w:t xml:space="preserve">At the same time, they are unable to </w:t>
      </w:r>
      <w:r w:rsidR="0081352C" w:rsidRPr="00223604">
        <w:rPr>
          <w:rFonts w:ascii="Palatino Linotype" w:hAnsi="Palatino Linotype"/>
          <w:sz w:val="21"/>
          <w:szCs w:val="21"/>
        </w:rPr>
        <w:t>prevent</w:t>
      </w:r>
      <w:r w:rsidR="00110B58" w:rsidRPr="00223604">
        <w:rPr>
          <w:rFonts w:ascii="Palatino Linotype" w:hAnsi="Palatino Linotype"/>
          <w:sz w:val="21"/>
          <w:szCs w:val="21"/>
        </w:rPr>
        <w:t xml:space="preserve"> the</w:t>
      </w:r>
      <w:r w:rsidR="0081352C" w:rsidRPr="00223604">
        <w:rPr>
          <w:rFonts w:ascii="Palatino Linotype" w:hAnsi="Palatino Linotype"/>
          <w:sz w:val="21"/>
          <w:szCs w:val="21"/>
        </w:rPr>
        <w:t xml:space="preserve"> havoc created by the Buddh</w:t>
      </w:r>
      <w:r w:rsidR="00110B58" w:rsidRPr="00223604">
        <w:rPr>
          <w:rFonts w:ascii="Palatino Linotype" w:hAnsi="Palatino Linotype"/>
          <w:sz w:val="21"/>
          <w:szCs w:val="21"/>
        </w:rPr>
        <w:t xml:space="preserve">ist fundamentalist </w:t>
      </w:r>
      <w:r w:rsidR="0081352C" w:rsidRPr="00223604">
        <w:rPr>
          <w:rFonts w:ascii="Palatino Linotype" w:hAnsi="Palatino Linotype"/>
          <w:sz w:val="21"/>
          <w:szCs w:val="21"/>
        </w:rPr>
        <w:t xml:space="preserve">Bodhu Bala Sena. The reason is that this organization </w:t>
      </w:r>
      <w:r w:rsidR="00BD66A3" w:rsidRPr="00223604">
        <w:rPr>
          <w:rFonts w:ascii="Palatino Linotype" w:hAnsi="Palatino Linotype"/>
          <w:sz w:val="21"/>
          <w:szCs w:val="21"/>
        </w:rPr>
        <w:t>has the</w:t>
      </w:r>
      <w:r w:rsidR="0081352C" w:rsidRPr="00223604">
        <w:rPr>
          <w:rFonts w:ascii="Palatino Linotype" w:hAnsi="Palatino Linotype"/>
          <w:sz w:val="21"/>
          <w:szCs w:val="21"/>
        </w:rPr>
        <w:t xml:space="preserve"> backing of individuals with influence in the government.</w:t>
      </w:r>
    </w:p>
    <w:p w:rsidR="0081352C" w:rsidRPr="00223604" w:rsidRDefault="0081352C" w:rsidP="008979F8">
      <w:pPr>
        <w:ind w:firstLine="270"/>
        <w:rPr>
          <w:rFonts w:ascii="Palatino Linotype" w:hAnsi="Palatino Linotype"/>
          <w:sz w:val="21"/>
          <w:szCs w:val="21"/>
        </w:rPr>
      </w:pPr>
      <w:r w:rsidRPr="00223604">
        <w:rPr>
          <w:rFonts w:ascii="Palatino Linotype" w:hAnsi="Palatino Linotype"/>
          <w:sz w:val="21"/>
          <w:szCs w:val="21"/>
        </w:rPr>
        <w:t>Meanwhile the Tamil leaders</w:t>
      </w:r>
      <w:r w:rsidR="00F019C6" w:rsidRPr="00223604">
        <w:rPr>
          <w:rFonts w:ascii="Palatino Linotype" w:hAnsi="Palatino Linotype"/>
          <w:sz w:val="21"/>
          <w:szCs w:val="21"/>
        </w:rPr>
        <w:t xml:space="preserve">, who are unprepared to unite with potential allies based on a common programme to oppose the chauvinist oppression by the regime of the Rajapaksa brothers, </w:t>
      </w:r>
      <w:r w:rsidRPr="00223604">
        <w:rPr>
          <w:rFonts w:ascii="Palatino Linotype" w:hAnsi="Palatino Linotype"/>
          <w:sz w:val="21"/>
          <w:szCs w:val="21"/>
        </w:rPr>
        <w:t xml:space="preserve">are at </w:t>
      </w:r>
      <w:r w:rsidR="00F019C6" w:rsidRPr="00223604">
        <w:rPr>
          <w:rFonts w:ascii="Palatino Linotype" w:hAnsi="Palatino Linotype"/>
          <w:sz w:val="21"/>
          <w:szCs w:val="21"/>
        </w:rPr>
        <w:t xml:space="preserve">loggerheads </w:t>
      </w:r>
      <w:r w:rsidRPr="00223604">
        <w:rPr>
          <w:rFonts w:ascii="Palatino Linotype" w:hAnsi="Palatino Linotype"/>
          <w:sz w:val="21"/>
          <w:szCs w:val="21"/>
        </w:rPr>
        <w:lastRenderedPageBreak/>
        <w:t xml:space="preserve">with each other for the sake of posts and politics of </w:t>
      </w:r>
      <w:r w:rsidR="00821404">
        <w:rPr>
          <w:rFonts w:ascii="Palatino Linotype" w:hAnsi="Palatino Linotype"/>
          <w:sz w:val="21"/>
          <w:szCs w:val="21"/>
        </w:rPr>
        <w:t>supremac</w:t>
      </w:r>
      <w:r w:rsidRPr="00223604">
        <w:rPr>
          <w:rFonts w:ascii="Palatino Linotype" w:hAnsi="Palatino Linotype"/>
          <w:sz w:val="21"/>
          <w:szCs w:val="21"/>
        </w:rPr>
        <w:t>y</w:t>
      </w:r>
      <w:r w:rsidR="00591EF5">
        <w:rPr>
          <w:rFonts w:ascii="Palatino Linotype" w:hAnsi="Palatino Linotype"/>
          <w:sz w:val="21"/>
          <w:szCs w:val="21"/>
        </w:rPr>
        <w:t>,</w:t>
      </w:r>
      <w:r w:rsidR="00F019C6" w:rsidRPr="00223604">
        <w:rPr>
          <w:rFonts w:ascii="Palatino Linotype" w:hAnsi="Palatino Linotype"/>
          <w:sz w:val="21"/>
          <w:szCs w:val="21"/>
        </w:rPr>
        <w:t xml:space="preserve"> and continue to conduct themselves in reactionary </w:t>
      </w:r>
      <w:r w:rsidR="00591EF5">
        <w:rPr>
          <w:rFonts w:ascii="Palatino Linotype" w:hAnsi="Palatino Linotype"/>
          <w:sz w:val="21"/>
          <w:szCs w:val="21"/>
        </w:rPr>
        <w:t>ways</w:t>
      </w:r>
      <w:r w:rsidR="00F019C6" w:rsidRPr="00223604">
        <w:rPr>
          <w:rFonts w:ascii="Palatino Linotype" w:hAnsi="Palatino Linotype"/>
          <w:sz w:val="21"/>
          <w:szCs w:val="21"/>
        </w:rPr>
        <w:t>.</w:t>
      </w:r>
    </w:p>
    <w:p w:rsidR="00F019C6" w:rsidRPr="00223604" w:rsidRDefault="00F019C6" w:rsidP="008979F8">
      <w:pPr>
        <w:ind w:firstLine="270"/>
        <w:rPr>
          <w:rFonts w:ascii="Palatino Linotype" w:hAnsi="Palatino Linotype"/>
          <w:sz w:val="21"/>
          <w:szCs w:val="21"/>
        </w:rPr>
      </w:pPr>
      <w:r w:rsidRPr="00223604">
        <w:rPr>
          <w:rFonts w:ascii="Palatino Linotype" w:hAnsi="Palatino Linotype"/>
          <w:sz w:val="21"/>
          <w:szCs w:val="21"/>
        </w:rPr>
        <w:t xml:space="preserve">The </w:t>
      </w:r>
      <w:r w:rsidR="00BD66A3" w:rsidRPr="00223604">
        <w:rPr>
          <w:rFonts w:ascii="Palatino Linotype" w:hAnsi="Palatino Linotype"/>
          <w:sz w:val="21"/>
          <w:szCs w:val="21"/>
        </w:rPr>
        <w:t>leaders</w:t>
      </w:r>
      <w:r w:rsidRPr="00223604">
        <w:rPr>
          <w:rFonts w:ascii="Palatino Linotype" w:hAnsi="Palatino Linotype"/>
          <w:sz w:val="21"/>
          <w:szCs w:val="21"/>
        </w:rPr>
        <w:t xml:space="preserve"> who once invited India and paved the way for tragic losses to the people are now in waiting for the arrival of the US and counting on the UN and the UNH</w:t>
      </w:r>
      <w:r w:rsidR="00911B02">
        <w:rPr>
          <w:rFonts w:ascii="Palatino Linotype" w:hAnsi="Palatino Linotype"/>
          <w:sz w:val="21"/>
          <w:szCs w:val="21"/>
        </w:rPr>
        <w:t>RC</w:t>
      </w:r>
      <w:r w:rsidRPr="00223604">
        <w:rPr>
          <w:rFonts w:ascii="Palatino Linotype" w:hAnsi="Palatino Linotype"/>
          <w:sz w:val="21"/>
          <w:szCs w:val="21"/>
        </w:rPr>
        <w:t xml:space="preserve"> in Geneva to facilitate it. The</w:t>
      </w:r>
      <w:r w:rsidR="000425FF" w:rsidRPr="00223604">
        <w:rPr>
          <w:rFonts w:ascii="Palatino Linotype" w:hAnsi="Palatino Linotype"/>
          <w:sz w:val="21"/>
          <w:szCs w:val="21"/>
        </w:rPr>
        <w:t>y try to create the impression that</w:t>
      </w:r>
      <w:r w:rsidR="00145256" w:rsidRPr="00223604">
        <w:rPr>
          <w:rFonts w:ascii="Palatino Linotype" w:hAnsi="Palatino Linotype"/>
          <w:sz w:val="21"/>
          <w:szCs w:val="21"/>
        </w:rPr>
        <w:t xml:space="preserve"> </w:t>
      </w:r>
      <w:r w:rsidR="000425FF" w:rsidRPr="00223604">
        <w:rPr>
          <w:rFonts w:ascii="Palatino Linotype" w:hAnsi="Palatino Linotype"/>
          <w:sz w:val="21"/>
          <w:szCs w:val="21"/>
        </w:rPr>
        <w:t xml:space="preserve">the </w:t>
      </w:r>
      <w:r w:rsidRPr="00223604">
        <w:rPr>
          <w:rFonts w:ascii="Palatino Linotype" w:hAnsi="Palatino Linotype"/>
          <w:sz w:val="21"/>
          <w:szCs w:val="21"/>
        </w:rPr>
        <w:t>actions of the UN and the Geneva resolutions</w:t>
      </w:r>
      <w:r w:rsidR="000425FF" w:rsidRPr="00223604">
        <w:rPr>
          <w:rFonts w:ascii="Palatino Linotype" w:hAnsi="Palatino Linotype"/>
          <w:sz w:val="21"/>
          <w:szCs w:val="21"/>
        </w:rPr>
        <w:t xml:space="preserve"> are favourable to and supportive of the oppressed Tamil nationality as well as other </w:t>
      </w:r>
      <w:r w:rsidR="00BD66A3" w:rsidRPr="00223604">
        <w:rPr>
          <w:rFonts w:ascii="Palatino Linotype" w:hAnsi="Palatino Linotype"/>
          <w:sz w:val="21"/>
          <w:szCs w:val="21"/>
        </w:rPr>
        <w:t>nationalities</w:t>
      </w:r>
      <w:r w:rsidR="000425FF" w:rsidRPr="00223604">
        <w:rPr>
          <w:rFonts w:ascii="Palatino Linotype" w:hAnsi="Palatino Linotype"/>
          <w:sz w:val="21"/>
          <w:szCs w:val="21"/>
        </w:rPr>
        <w:t xml:space="preserve"> suffering oppression.</w:t>
      </w:r>
    </w:p>
    <w:p w:rsidR="000425FF" w:rsidRPr="00223604" w:rsidRDefault="000425FF" w:rsidP="008979F8">
      <w:pPr>
        <w:ind w:firstLine="270"/>
        <w:rPr>
          <w:rFonts w:ascii="Palatino Linotype" w:hAnsi="Palatino Linotype"/>
          <w:sz w:val="21"/>
          <w:szCs w:val="21"/>
        </w:rPr>
      </w:pPr>
      <w:r w:rsidRPr="00223604">
        <w:rPr>
          <w:rFonts w:ascii="Palatino Linotype" w:hAnsi="Palatino Linotype"/>
          <w:sz w:val="21"/>
          <w:szCs w:val="21"/>
        </w:rPr>
        <w:t xml:space="preserve">But what are behind these are the hands of the US which is the common enemy of the people of the world and its conspiratorial schemes. That is why the US </w:t>
      </w:r>
      <w:r w:rsidR="00BD66A3" w:rsidRPr="00223604">
        <w:rPr>
          <w:rFonts w:ascii="Palatino Linotype" w:hAnsi="Palatino Linotype"/>
          <w:sz w:val="21"/>
          <w:szCs w:val="21"/>
        </w:rPr>
        <w:t>and</w:t>
      </w:r>
      <w:r w:rsidRPr="00223604">
        <w:rPr>
          <w:rFonts w:ascii="Palatino Linotype" w:hAnsi="Palatino Linotype"/>
          <w:sz w:val="21"/>
          <w:szCs w:val="21"/>
        </w:rPr>
        <w:t xml:space="preserve"> other Western countries are shedding crocodile tears for the Sri Lankan Tamils.</w:t>
      </w:r>
    </w:p>
    <w:p w:rsidR="000425FF" w:rsidRPr="00223604" w:rsidRDefault="000425FF" w:rsidP="008979F8">
      <w:pPr>
        <w:ind w:firstLine="270"/>
        <w:rPr>
          <w:rFonts w:ascii="Palatino Linotype" w:hAnsi="Palatino Linotype"/>
          <w:sz w:val="21"/>
          <w:szCs w:val="21"/>
        </w:rPr>
      </w:pPr>
      <w:r w:rsidRPr="00223604">
        <w:rPr>
          <w:rFonts w:ascii="Palatino Linotype" w:hAnsi="Palatino Linotype"/>
          <w:sz w:val="21"/>
          <w:szCs w:val="21"/>
        </w:rPr>
        <w:t>Mahinda Rajapaksa is with China in the rivalry between US imperialism and China,</w:t>
      </w:r>
      <w:r w:rsidR="00821404">
        <w:rPr>
          <w:rFonts w:ascii="Palatino Linotype" w:hAnsi="Palatino Linotype"/>
          <w:sz w:val="21"/>
          <w:szCs w:val="21"/>
        </w:rPr>
        <w:t xml:space="preserve"> which is</w:t>
      </w:r>
      <w:r w:rsidRPr="00223604">
        <w:rPr>
          <w:rFonts w:ascii="Palatino Linotype" w:hAnsi="Palatino Linotype"/>
          <w:sz w:val="21"/>
          <w:szCs w:val="21"/>
        </w:rPr>
        <w:t xml:space="preserve"> now developing into a big power. </w:t>
      </w:r>
      <w:r w:rsidR="00821404">
        <w:rPr>
          <w:rFonts w:ascii="Palatino Linotype" w:hAnsi="Palatino Linotype"/>
          <w:sz w:val="21"/>
          <w:szCs w:val="21"/>
        </w:rPr>
        <w:t>H</w:t>
      </w:r>
      <w:r w:rsidR="00821404" w:rsidRPr="00223604">
        <w:rPr>
          <w:rFonts w:ascii="Palatino Linotype" w:hAnsi="Palatino Linotype"/>
          <w:sz w:val="21"/>
          <w:szCs w:val="21"/>
        </w:rPr>
        <w:t xml:space="preserve">e </w:t>
      </w:r>
      <w:r w:rsidR="00821404">
        <w:rPr>
          <w:rFonts w:ascii="Palatino Linotype" w:hAnsi="Palatino Linotype"/>
          <w:sz w:val="21"/>
          <w:szCs w:val="21"/>
        </w:rPr>
        <w:t>t</w:t>
      </w:r>
      <w:r w:rsidRPr="00223604">
        <w:rPr>
          <w:rFonts w:ascii="Palatino Linotype" w:hAnsi="Palatino Linotype"/>
          <w:sz w:val="21"/>
          <w:szCs w:val="21"/>
        </w:rPr>
        <w:t xml:space="preserve">hereby seeks to </w:t>
      </w:r>
      <w:r w:rsidR="00BD66A3" w:rsidRPr="00223604">
        <w:rPr>
          <w:rFonts w:ascii="Palatino Linotype" w:hAnsi="Palatino Linotype"/>
          <w:sz w:val="21"/>
          <w:szCs w:val="21"/>
        </w:rPr>
        <w:t>project</w:t>
      </w:r>
      <w:r w:rsidRPr="00223604">
        <w:rPr>
          <w:rFonts w:ascii="Palatino Linotype" w:hAnsi="Palatino Linotype"/>
          <w:sz w:val="21"/>
          <w:szCs w:val="21"/>
        </w:rPr>
        <w:t xml:space="preserve"> himself as an anti-imperialist.</w:t>
      </w:r>
    </w:p>
    <w:p w:rsidR="000425FF" w:rsidRPr="00223604" w:rsidRDefault="000425FF" w:rsidP="008979F8">
      <w:pPr>
        <w:ind w:firstLine="270"/>
        <w:rPr>
          <w:rFonts w:ascii="Palatino Linotype" w:hAnsi="Palatino Linotype"/>
          <w:sz w:val="21"/>
          <w:szCs w:val="21"/>
        </w:rPr>
      </w:pPr>
      <w:r w:rsidRPr="00223604">
        <w:rPr>
          <w:rFonts w:ascii="Palatino Linotype" w:hAnsi="Palatino Linotype"/>
          <w:sz w:val="21"/>
          <w:szCs w:val="21"/>
        </w:rPr>
        <w:t>The truth is that China is no more a socialist country and lack</w:t>
      </w:r>
      <w:r w:rsidR="00821404">
        <w:rPr>
          <w:rFonts w:ascii="Palatino Linotype" w:hAnsi="Palatino Linotype"/>
          <w:sz w:val="21"/>
          <w:szCs w:val="21"/>
        </w:rPr>
        <w:t>s</w:t>
      </w:r>
      <w:r w:rsidRPr="00223604">
        <w:rPr>
          <w:rFonts w:ascii="Palatino Linotype" w:hAnsi="Palatino Linotype"/>
          <w:sz w:val="21"/>
          <w:szCs w:val="21"/>
        </w:rPr>
        <w:t xml:space="preserve"> anti-imperialist content. Under the conditions,</w:t>
      </w:r>
      <w:r w:rsidR="00B62AAE" w:rsidRPr="00223604">
        <w:rPr>
          <w:rFonts w:ascii="Palatino Linotype" w:hAnsi="Palatino Linotype"/>
          <w:sz w:val="21"/>
          <w:szCs w:val="21"/>
        </w:rPr>
        <w:t xml:space="preserve"> the Tamil leaders, unable to find </w:t>
      </w:r>
      <w:r w:rsidR="00821404">
        <w:rPr>
          <w:rFonts w:ascii="Palatino Linotype" w:hAnsi="Palatino Linotype"/>
          <w:sz w:val="21"/>
          <w:szCs w:val="21"/>
        </w:rPr>
        <w:t xml:space="preserve">the </w:t>
      </w:r>
      <w:r w:rsidR="00B62AAE" w:rsidRPr="00223604">
        <w:rPr>
          <w:rFonts w:ascii="Palatino Linotype" w:hAnsi="Palatino Linotype"/>
          <w:sz w:val="21"/>
          <w:szCs w:val="21"/>
        </w:rPr>
        <w:t>means to develop a correct political programme through which they could resist the Rajapaksa regime, resor</w:t>
      </w:r>
      <w:r w:rsidR="00821404">
        <w:rPr>
          <w:rFonts w:ascii="Palatino Linotype" w:hAnsi="Palatino Linotype"/>
          <w:sz w:val="21"/>
          <w:szCs w:val="21"/>
        </w:rPr>
        <w:t>t</w:t>
      </w:r>
      <w:r w:rsidR="00B62AAE" w:rsidRPr="00223604">
        <w:rPr>
          <w:rFonts w:ascii="Palatino Linotype" w:hAnsi="Palatino Linotype"/>
          <w:sz w:val="21"/>
          <w:szCs w:val="21"/>
        </w:rPr>
        <w:t xml:space="preserve"> to seek</w:t>
      </w:r>
      <w:r w:rsidR="00821404">
        <w:rPr>
          <w:rFonts w:ascii="Palatino Linotype" w:hAnsi="Palatino Linotype"/>
          <w:sz w:val="21"/>
          <w:szCs w:val="21"/>
        </w:rPr>
        <w:t>ing</w:t>
      </w:r>
      <w:r w:rsidR="00B62AAE" w:rsidRPr="00223604">
        <w:rPr>
          <w:rFonts w:ascii="Palatino Linotype" w:hAnsi="Palatino Linotype"/>
          <w:sz w:val="21"/>
          <w:szCs w:val="21"/>
        </w:rPr>
        <w:t xml:space="preserve"> refuge </w:t>
      </w:r>
      <w:r w:rsidR="00821404">
        <w:rPr>
          <w:rFonts w:ascii="Palatino Linotype" w:hAnsi="Palatino Linotype"/>
          <w:sz w:val="21"/>
          <w:szCs w:val="21"/>
        </w:rPr>
        <w:t>in</w:t>
      </w:r>
      <w:r w:rsidR="00B62AAE" w:rsidRPr="00223604">
        <w:rPr>
          <w:rFonts w:ascii="Palatino Linotype" w:hAnsi="Palatino Linotype"/>
          <w:sz w:val="21"/>
          <w:szCs w:val="21"/>
        </w:rPr>
        <w:t xml:space="preserve"> the US, the UN and </w:t>
      </w:r>
      <w:r w:rsidR="00BD66A3" w:rsidRPr="00223604">
        <w:rPr>
          <w:rFonts w:ascii="Palatino Linotype" w:hAnsi="Palatino Linotype"/>
          <w:sz w:val="21"/>
          <w:szCs w:val="21"/>
        </w:rPr>
        <w:t>the</w:t>
      </w:r>
      <w:r w:rsidR="00B62AAE" w:rsidRPr="00223604">
        <w:rPr>
          <w:rFonts w:ascii="Palatino Linotype" w:hAnsi="Palatino Linotype"/>
          <w:sz w:val="21"/>
          <w:szCs w:val="21"/>
        </w:rPr>
        <w:t xml:space="preserve"> UNH</w:t>
      </w:r>
      <w:r w:rsidR="00821404">
        <w:rPr>
          <w:rFonts w:ascii="Palatino Linotype" w:hAnsi="Palatino Linotype"/>
          <w:sz w:val="21"/>
          <w:szCs w:val="21"/>
        </w:rPr>
        <w:t>RC</w:t>
      </w:r>
      <w:r w:rsidR="00B62AAE" w:rsidRPr="00223604">
        <w:rPr>
          <w:rFonts w:ascii="Palatino Linotype" w:hAnsi="Palatino Linotype"/>
          <w:sz w:val="21"/>
          <w:szCs w:val="21"/>
        </w:rPr>
        <w:t>.</w:t>
      </w:r>
    </w:p>
    <w:p w:rsidR="00604368" w:rsidRPr="00223604" w:rsidRDefault="00B62AAE" w:rsidP="004F3B2F">
      <w:pPr>
        <w:ind w:firstLine="270"/>
        <w:rPr>
          <w:rFonts w:ascii="Palatino Linotype" w:hAnsi="Palatino Linotype"/>
          <w:sz w:val="21"/>
          <w:szCs w:val="21"/>
        </w:rPr>
      </w:pPr>
      <w:r w:rsidRPr="00223604">
        <w:rPr>
          <w:rFonts w:ascii="Palatino Linotype" w:hAnsi="Palatino Linotype"/>
          <w:sz w:val="21"/>
          <w:szCs w:val="21"/>
        </w:rPr>
        <w:t xml:space="preserve">Past experience provides adequate testimony that this approach will, undoubtedly, lead the Tamil people along the path to destruction. Thus, </w:t>
      </w:r>
      <w:r w:rsidR="004F3B2F" w:rsidRPr="00223604">
        <w:rPr>
          <w:rFonts w:ascii="Palatino Linotype" w:hAnsi="Palatino Linotype"/>
          <w:sz w:val="21"/>
          <w:szCs w:val="21"/>
        </w:rPr>
        <w:t xml:space="preserve">it is essential that </w:t>
      </w:r>
      <w:r w:rsidRPr="00223604">
        <w:rPr>
          <w:rFonts w:ascii="Palatino Linotype" w:hAnsi="Palatino Linotype"/>
          <w:sz w:val="21"/>
          <w:szCs w:val="21"/>
        </w:rPr>
        <w:t>the entire toiling masses should on this May Day, the day of international struggle, think in terms of t</w:t>
      </w:r>
      <w:r w:rsidR="004F3B2F" w:rsidRPr="00223604">
        <w:rPr>
          <w:rFonts w:ascii="Palatino Linotype" w:hAnsi="Palatino Linotype"/>
          <w:sz w:val="21"/>
          <w:szCs w:val="21"/>
        </w:rPr>
        <w:t xml:space="preserve">aking a new </w:t>
      </w:r>
      <w:r w:rsidR="00BD66A3" w:rsidRPr="00223604">
        <w:rPr>
          <w:rFonts w:ascii="Palatino Linotype" w:hAnsi="Palatino Linotype"/>
          <w:sz w:val="21"/>
          <w:szCs w:val="21"/>
        </w:rPr>
        <w:t>political</w:t>
      </w:r>
      <w:r w:rsidR="004F3B2F" w:rsidRPr="00223604">
        <w:rPr>
          <w:rFonts w:ascii="Palatino Linotype" w:hAnsi="Palatino Linotype"/>
          <w:sz w:val="21"/>
          <w:szCs w:val="21"/>
        </w:rPr>
        <w:t xml:space="preserve"> path.</w:t>
      </w:r>
      <w:r w:rsidRPr="00223604">
        <w:rPr>
          <w:rFonts w:ascii="Palatino Linotype" w:hAnsi="Palatino Linotype"/>
          <w:sz w:val="21"/>
          <w:szCs w:val="21"/>
        </w:rPr>
        <w:t xml:space="preserve"> </w:t>
      </w:r>
    </w:p>
    <w:p w:rsidR="004F3B2F" w:rsidRPr="00223604" w:rsidRDefault="004F3B2F" w:rsidP="004F3B2F">
      <w:pPr>
        <w:ind w:firstLine="270"/>
        <w:rPr>
          <w:rFonts w:ascii="Palatino Linotype" w:hAnsi="Palatino Linotype"/>
          <w:sz w:val="21"/>
          <w:szCs w:val="21"/>
        </w:rPr>
      </w:pPr>
    </w:p>
    <w:p w:rsidR="004F3B2F" w:rsidRPr="00223604" w:rsidRDefault="004F3B2F" w:rsidP="004F3B2F">
      <w:pPr>
        <w:ind w:firstLine="0"/>
        <w:jc w:val="center"/>
        <w:rPr>
          <w:rFonts w:ascii="Kalaham" w:hAnsi="Kalaham"/>
          <w:b/>
          <w:sz w:val="32"/>
          <w:szCs w:val="32"/>
        </w:rPr>
      </w:pPr>
      <w:r w:rsidRPr="00223604">
        <w:rPr>
          <w:rFonts w:ascii="Palatino Linotype" w:hAnsi="Palatino Linotype"/>
          <w:b/>
          <w:sz w:val="32"/>
          <w:szCs w:val="32"/>
        </w:rPr>
        <w:t>*****</w:t>
      </w:r>
    </w:p>
    <w:p w:rsidR="00604368" w:rsidRPr="00223604" w:rsidRDefault="00604368" w:rsidP="00604368">
      <w:pPr>
        <w:spacing w:before="0"/>
        <w:ind w:firstLine="0"/>
        <w:rPr>
          <w:rFonts w:ascii="Kalaham" w:hAnsi="Kalaham"/>
        </w:rPr>
      </w:pPr>
    </w:p>
    <w:p w:rsidR="000749CA" w:rsidRPr="00223604" w:rsidRDefault="000749CA">
      <w:pPr>
        <w:spacing w:before="0"/>
        <w:ind w:firstLine="0"/>
        <w:jc w:val="left"/>
        <w:rPr>
          <w:rFonts w:ascii="Kalaham" w:hAnsi="Kalaham"/>
        </w:rPr>
      </w:pPr>
      <w:r w:rsidRPr="00223604">
        <w:rPr>
          <w:rFonts w:ascii="Kalaham" w:hAnsi="Kalaham"/>
        </w:rPr>
        <w:br w:type="page"/>
      </w:r>
    </w:p>
    <w:p w:rsidR="00604368" w:rsidRPr="00223604" w:rsidRDefault="00604368" w:rsidP="00B02F07">
      <w:pPr>
        <w:spacing w:before="0"/>
        <w:ind w:firstLine="0"/>
        <w:jc w:val="left"/>
        <w:rPr>
          <w:rFonts w:ascii="Kalaham" w:hAnsi="Kalaham"/>
        </w:rPr>
      </w:pPr>
    </w:p>
    <w:p w:rsidR="00604368" w:rsidRPr="00223604" w:rsidRDefault="00604368" w:rsidP="00604368">
      <w:pPr>
        <w:spacing w:before="0"/>
        <w:ind w:firstLine="0"/>
        <w:jc w:val="left"/>
        <w:rPr>
          <w:rFonts w:ascii="Kalaham" w:hAnsi="Kalaham"/>
        </w:rPr>
      </w:pPr>
    </w:p>
    <w:p w:rsidR="00B02F07" w:rsidRPr="00223604" w:rsidRDefault="00B02F07" w:rsidP="00604368">
      <w:pPr>
        <w:spacing w:before="0"/>
        <w:ind w:firstLine="0"/>
        <w:jc w:val="left"/>
        <w:rPr>
          <w:rFonts w:ascii="Kalaham" w:hAnsi="Kalaham"/>
        </w:rPr>
      </w:pPr>
    </w:p>
    <w:p w:rsidR="00562E27" w:rsidRPr="00223604" w:rsidRDefault="00145256" w:rsidP="00604368">
      <w:pPr>
        <w:tabs>
          <w:tab w:val="left" w:pos="-1530"/>
        </w:tabs>
        <w:autoSpaceDE w:val="0"/>
        <w:autoSpaceDN w:val="0"/>
        <w:adjustRightInd w:val="0"/>
        <w:spacing w:before="0"/>
        <w:ind w:right="25" w:firstLine="0"/>
        <w:jc w:val="center"/>
        <w:rPr>
          <w:rFonts w:ascii="Palatino Linotype" w:hAnsi="Palatino Linotype"/>
          <w:b/>
          <w:sz w:val="40"/>
          <w:szCs w:val="40"/>
        </w:rPr>
      </w:pPr>
      <w:r w:rsidRPr="00223604">
        <w:rPr>
          <w:rFonts w:ascii="Baamini" w:hAnsi="Baamini"/>
        </w:rPr>
        <w:t xml:space="preserve"> </w:t>
      </w:r>
    </w:p>
    <w:p w:rsidR="00F23705" w:rsidRPr="00223604" w:rsidRDefault="00EA37D8" w:rsidP="00C94562">
      <w:pPr>
        <w:tabs>
          <w:tab w:val="left" w:pos="-1530"/>
        </w:tabs>
        <w:autoSpaceDE w:val="0"/>
        <w:autoSpaceDN w:val="0"/>
        <w:adjustRightInd w:val="0"/>
        <w:spacing w:before="0"/>
        <w:ind w:right="25" w:firstLine="0"/>
        <w:jc w:val="center"/>
        <w:rPr>
          <w:rFonts w:ascii="Palatino Linotype" w:hAnsi="Palatino Linotype"/>
          <w:b/>
          <w:sz w:val="44"/>
          <w:szCs w:val="44"/>
        </w:rPr>
      </w:pPr>
      <w:r w:rsidRPr="00223604">
        <w:rPr>
          <w:rFonts w:ascii="Palatino Linotype" w:hAnsi="Palatino Linotype" w:cs="Courier New"/>
          <w:b/>
          <w:sz w:val="44"/>
          <w:szCs w:val="44"/>
        </w:rPr>
        <w:t>Fac</w:t>
      </w:r>
      <w:r w:rsidR="00562E27" w:rsidRPr="00223604">
        <w:rPr>
          <w:rFonts w:ascii="Palatino Linotype" w:hAnsi="Palatino Linotype" w:cs="Courier New"/>
          <w:b/>
          <w:sz w:val="44"/>
          <w:szCs w:val="44"/>
        </w:rPr>
        <w:t xml:space="preserve">ing the National Question </w:t>
      </w:r>
      <w:r w:rsidRPr="00223604">
        <w:rPr>
          <w:rFonts w:ascii="Palatino Linotype" w:hAnsi="Palatino Linotype" w:cs="Courier New"/>
          <w:b/>
          <w:sz w:val="44"/>
          <w:szCs w:val="44"/>
        </w:rPr>
        <w:t xml:space="preserve">on </w:t>
      </w:r>
      <w:r w:rsidR="00562E27" w:rsidRPr="00223604">
        <w:rPr>
          <w:rFonts w:ascii="Palatino Linotype" w:hAnsi="Palatino Linotype" w:cs="Courier New"/>
          <w:b/>
          <w:sz w:val="44"/>
          <w:szCs w:val="44"/>
        </w:rPr>
        <w:t>the Cultural Front</w:t>
      </w:r>
      <w:r w:rsidR="00562E27" w:rsidRPr="00223604">
        <w:rPr>
          <w:rFonts w:ascii="Palatino Linotype" w:hAnsi="Palatino Linotype"/>
          <w:b/>
          <w:sz w:val="44"/>
          <w:szCs w:val="44"/>
        </w:rPr>
        <w:t xml:space="preserve"> </w:t>
      </w:r>
    </w:p>
    <w:p w:rsidR="00574A13" w:rsidRPr="00223604" w:rsidRDefault="00574A13" w:rsidP="00C94562">
      <w:pPr>
        <w:spacing w:before="0"/>
        <w:ind w:right="720" w:firstLine="0"/>
        <w:jc w:val="center"/>
        <w:rPr>
          <w:rFonts w:ascii="Palatino Linotype" w:hAnsi="Palatino Linotype" w:cs="Arial"/>
          <w:b/>
          <w:sz w:val="32"/>
          <w:szCs w:val="32"/>
        </w:rPr>
      </w:pPr>
    </w:p>
    <w:p w:rsidR="00574A13" w:rsidRPr="00223604" w:rsidRDefault="004168BB" w:rsidP="00C94562">
      <w:pPr>
        <w:spacing w:before="0"/>
        <w:ind w:right="25" w:firstLine="0"/>
        <w:jc w:val="center"/>
        <w:rPr>
          <w:rFonts w:ascii="Palatino Linotype" w:hAnsi="Palatino Linotype" w:cs="Arial"/>
          <w:b/>
          <w:i/>
          <w:sz w:val="32"/>
          <w:szCs w:val="32"/>
        </w:rPr>
      </w:pPr>
      <w:r w:rsidRPr="00223604">
        <w:rPr>
          <w:rFonts w:ascii="Palatino Linotype" w:hAnsi="Palatino Linotype" w:cs="Arial"/>
          <w:b/>
          <w:i/>
          <w:sz w:val="32"/>
          <w:szCs w:val="32"/>
        </w:rPr>
        <w:t xml:space="preserve">Comrade </w:t>
      </w:r>
      <w:r w:rsidR="00682BB6" w:rsidRPr="00223604">
        <w:rPr>
          <w:rFonts w:ascii="Palatino Linotype" w:hAnsi="Palatino Linotype" w:cs="Arial"/>
          <w:b/>
          <w:i/>
          <w:sz w:val="32"/>
          <w:szCs w:val="32"/>
        </w:rPr>
        <w:t>K Thanikasalam</w:t>
      </w:r>
    </w:p>
    <w:p w:rsidR="004168BB" w:rsidRPr="00223604" w:rsidRDefault="004168BB" w:rsidP="00C94562">
      <w:pPr>
        <w:spacing w:before="0"/>
        <w:ind w:firstLine="0"/>
        <w:rPr>
          <w:rFonts w:ascii="Palatino Linotype" w:hAnsi="Palatino Linotype"/>
          <w:b/>
          <w:sz w:val="21"/>
          <w:szCs w:val="21"/>
        </w:rPr>
      </w:pPr>
    </w:p>
    <w:p w:rsidR="00562E27" w:rsidRPr="00223604" w:rsidRDefault="00562E27" w:rsidP="00562E27">
      <w:pPr>
        <w:rPr>
          <w:rFonts w:ascii="Courier New" w:hAnsi="Courier New" w:cs="Courier New"/>
          <w:b/>
          <w:sz w:val="28"/>
          <w:szCs w:val="28"/>
          <w:u w:val="single"/>
        </w:rPr>
      </w:pPr>
    </w:p>
    <w:p w:rsidR="00562E27" w:rsidRPr="00223604" w:rsidRDefault="00562E27" w:rsidP="00562E27">
      <w:pPr>
        <w:spacing w:before="0" w:after="120" w:line="264" w:lineRule="auto"/>
        <w:ind w:firstLine="0"/>
        <w:rPr>
          <w:rFonts w:ascii="Palatino Linotype" w:hAnsi="Palatino Linotype" w:cs="Courier New"/>
          <w:sz w:val="21"/>
          <w:szCs w:val="21"/>
        </w:rPr>
      </w:pPr>
      <w:r w:rsidRPr="00223604">
        <w:rPr>
          <w:rFonts w:ascii="Palatino Linotype" w:hAnsi="Palatino Linotype" w:cs="Courier New"/>
          <w:sz w:val="21"/>
          <w:szCs w:val="21"/>
        </w:rPr>
        <w:t>Sri Lanka’s national question is more than a century old and came into the open with the anti-Muslim riots of 1915. Elections to the Legislative Council were marked by ethnic and caste rivalries as well as religio</w:t>
      </w:r>
      <w:r w:rsidR="00591EF5">
        <w:rPr>
          <w:rFonts w:ascii="Palatino Linotype" w:hAnsi="Palatino Linotype" w:cs="Courier New"/>
          <w:sz w:val="21"/>
          <w:szCs w:val="21"/>
        </w:rPr>
        <w:t>us</w:t>
      </w:r>
      <w:r w:rsidR="00591EF5" w:rsidRPr="00591EF5">
        <w:rPr>
          <w:rFonts w:ascii="Palatino Linotype" w:hAnsi="Palatino Linotype" w:cs="Courier New"/>
          <w:sz w:val="21"/>
          <w:szCs w:val="21"/>
        </w:rPr>
        <w:t xml:space="preserve"> </w:t>
      </w:r>
      <w:r w:rsidR="00591EF5" w:rsidRPr="00223604">
        <w:rPr>
          <w:rFonts w:ascii="Palatino Linotype" w:hAnsi="Palatino Linotype" w:cs="Courier New"/>
          <w:sz w:val="21"/>
          <w:szCs w:val="21"/>
        </w:rPr>
        <w:t>rivalries</w:t>
      </w:r>
      <w:r w:rsidRPr="00223604">
        <w:rPr>
          <w:rFonts w:ascii="Palatino Linotype" w:hAnsi="Palatino Linotype" w:cs="Courier New"/>
          <w:sz w:val="21"/>
          <w:szCs w:val="21"/>
        </w:rPr>
        <w:t xml:space="preserve">. These got worse after the setting up of the State Council in 1931. Sinhala Buddhism and Hindu revivalism were political forces challenging colonial rule. Ethnic identity only helped the elite of each community to tighten their grip on community leadership. </w:t>
      </w:r>
    </w:p>
    <w:p w:rsidR="00562E27" w:rsidRPr="00223604" w:rsidRDefault="00562E27" w:rsidP="00562E27">
      <w:pPr>
        <w:spacing w:before="0" w:after="120" w:line="264" w:lineRule="auto"/>
        <w:ind w:firstLine="270"/>
        <w:rPr>
          <w:rFonts w:ascii="Palatino Linotype" w:hAnsi="Palatino Linotype" w:cs="Courier New"/>
          <w:sz w:val="21"/>
          <w:szCs w:val="21"/>
        </w:rPr>
      </w:pPr>
      <w:r w:rsidRPr="00223604">
        <w:rPr>
          <w:rFonts w:ascii="Palatino Linotype" w:hAnsi="Palatino Linotype" w:cs="Courier New"/>
          <w:sz w:val="21"/>
          <w:szCs w:val="21"/>
        </w:rPr>
        <w:t>The call for independence was inspired by the Indian national movement</w:t>
      </w:r>
      <w:r w:rsidR="00A86B3D">
        <w:rPr>
          <w:rFonts w:ascii="Palatino Linotype" w:hAnsi="Palatino Linotype" w:cs="Courier New"/>
          <w:sz w:val="21"/>
          <w:szCs w:val="21"/>
        </w:rPr>
        <w:t>,</w:t>
      </w:r>
      <w:r w:rsidRPr="00223604">
        <w:rPr>
          <w:rFonts w:ascii="Palatino Linotype" w:hAnsi="Palatino Linotype" w:cs="Courier New"/>
          <w:sz w:val="21"/>
          <w:szCs w:val="21"/>
        </w:rPr>
        <w:t xml:space="preserve"> and first found expression in a resolution by the Jaffna Youth Congress founded in 1931. The call for independence was taken up nationally by the left movement and not the so-called Sinhala or Tamil nationalists. The colonial regime granted independence without a struggle and handed power to its loyalists who formed the UNP.</w:t>
      </w:r>
    </w:p>
    <w:p w:rsidR="00562E27" w:rsidRPr="00223604" w:rsidRDefault="00562E27" w:rsidP="00562E27">
      <w:pPr>
        <w:spacing w:before="0" w:after="120" w:line="264" w:lineRule="auto"/>
        <w:ind w:firstLine="270"/>
        <w:rPr>
          <w:rFonts w:ascii="Palatino Linotype" w:hAnsi="Palatino Linotype" w:cs="Courier New"/>
          <w:sz w:val="21"/>
          <w:szCs w:val="21"/>
        </w:rPr>
      </w:pPr>
      <w:r w:rsidRPr="00223604">
        <w:rPr>
          <w:rFonts w:ascii="Palatino Linotype" w:hAnsi="Palatino Linotype" w:cs="Courier New"/>
          <w:sz w:val="21"/>
          <w:szCs w:val="21"/>
        </w:rPr>
        <w:t xml:space="preserve">Communal politics that took shape in the pre-independence years developed into full fledged discriminatory communal politics in the post-independence years. What started as planned colonization of the Eastern Province in the post-World War II years preceding independence in 1948 designed to alter the ethnic distribution in the Eastern Province has now become forced occupation of land in the North and East with the support </w:t>
      </w:r>
      <w:r w:rsidRPr="00223604">
        <w:rPr>
          <w:rFonts w:ascii="Palatino Linotype" w:hAnsi="Palatino Linotype" w:cs="Courier New"/>
          <w:sz w:val="21"/>
          <w:szCs w:val="21"/>
        </w:rPr>
        <w:lastRenderedPageBreak/>
        <w:t>and active involvement of the armed forces. Colonization has become a particularly sensitive political issue in the post-war situation because of the eviction of Tamils from their lands in the North and East, which denies many of the war affected people of means to livelihood.</w:t>
      </w:r>
    </w:p>
    <w:p w:rsidR="00AF0654" w:rsidRDefault="00562E27" w:rsidP="00562E27">
      <w:pPr>
        <w:spacing w:before="0" w:after="120" w:line="264" w:lineRule="auto"/>
        <w:ind w:firstLine="270"/>
        <w:rPr>
          <w:rFonts w:ascii="Palatino Linotype" w:hAnsi="Palatino Linotype" w:cs="Courier New"/>
          <w:sz w:val="21"/>
          <w:szCs w:val="21"/>
        </w:rPr>
      </w:pPr>
      <w:r w:rsidRPr="00223604">
        <w:rPr>
          <w:rFonts w:ascii="Palatino Linotype" w:hAnsi="Palatino Linotype" w:cs="Courier New"/>
          <w:sz w:val="21"/>
          <w:szCs w:val="21"/>
        </w:rPr>
        <w:t xml:space="preserve">The Citizenship Act of 1948 deprived the Hill Country Tamils who were the second largest ethnic group of the country of their citizenship and parliamentary franchise. The Tamil nationalist Ilankaith Thamilarasuk Katci (a.k.a. Federal Party) was born as a result of this legislation and called for the restoration of citizenship to the Hill Country Tamils. </w:t>
      </w:r>
    </w:p>
    <w:p w:rsidR="00562E27" w:rsidRPr="00223604" w:rsidRDefault="00562E27" w:rsidP="00562E27">
      <w:pPr>
        <w:spacing w:before="0" w:after="120" w:line="264" w:lineRule="auto"/>
        <w:ind w:firstLine="270"/>
        <w:rPr>
          <w:rFonts w:ascii="Palatino Linotype" w:hAnsi="Palatino Linotype" w:cs="Courier New"/>
          <w:sz w:val="21"/>
          <w:szCs w:val="21"/>
        </w:rPr>
      </w:pPr>
      <w:r w:rsidRPr="00223604">
        <w:rPr>
          <w:rFonts w:ascii="Palatino Linotype" w:hAnsi="Palatino Linotype" w:cs="Courier New"/>
          <w:sz w:val="21"/>
          <w:szCs w:val="21"/>
        </w:rPr>
        <w:t>The Sri Lankan government through negotiations persuaded India to accept a majority of the Hill Country Tamils as citizens. But most of them had lived in Sri Lanka for many generations and were reluctant to settle in India. It was communal harassment combined with drought conditions in the 1970s that persuaded a sizeable section of the Hill Country Tamils to settle in South India. It took prolonged political agitation of the remaining population to secure citizenship, mostly in 1988 and completely in 2003.</w:t>
      </w:r>
    </w:p>
    <w:p w:rsidR="00AF0654" w:rsidRDefault="00562E27" w:rsidP="00562E27">
      <w:pPr>
        <w:spacing w:before="0" w:after="120" w:line="264" w:lineRule="auto"/>
        <w:ind w:firstLine="270"/>
        <w:rPr>
          <w:rFonts w:ascii="Palatino Linotype" w:hAnsi="Palatino Linotype" w:cs="Courier New"/>
          <w:sz w:val="21"/>
          <w:szCs w:val="21"/>
        </w:rPr>
      </w:pPr>
      <w:r w:rsidRPr="00223604">
        <w:rPr>
          <w:rFonts w:ascii="Palatino Linotype" w:hAnsi="Palatino Linotype" w:cs="Courier New"/>
          <w:sz w:val="21"/>
          <w:szCs w:val="21"/>
        </w:rPr>
        <w:t>The Official Language Act of 1956 (a.k.a. the Sinhala Only Act) was an insensitive piece of legislation that denied Tamils their language rights. Prime Minister SWRD Bandaranaike realized his error and tried to correct it by negotiating with the Federal Party. An agreement called the Bandaranaike-Chelvanayakam Pact was reached. It dealt satisfactorily with most issues of language rights as well as systematic Sinhala colonization and offered devolution of power through District Councils. But Sinhala Buddhist extremists forced Bandaranaike to abandon the Pact.</w:t>
      </w:r>
    </w:p>
    <w:p w:rsidR="00562E27" w:rsidRPr="00223604" w:rsidRDefault="00562E27" w:rsidP="00562E27">
      <w:pPr>
        <w:spacing w:before="0" w:after="120" w:line="264" w:lineRule="auto"/>
        <w:ind w:firstLine="270"/>
        <w:rPr>
          <w:rFonts w:ascii="Palatino Linotype" w:hAnsi="Palatino Linotype" w:cs="Courier New"/>
          <w:sz w:val="21"/>
          <w:szCs w:val="21"/>
        </w:rPr>
      </w:pPr>
      <w:r w:rsidRPr="00223604">
        <w:rPr>
          <w:rFonts w:ascii="Palatino Linotype" w:hAnsi="Palatino Linotype" w:cs="Courier New"/>
          <w:sz w:val="21"/>
          <w:szCs w:val="21"/>
        </w:rPr>
        <w:t xml:space="preserve"> The Left was supportive of the Pact but actions of the Tamil leadership that were insensitive to the delicate situation only strengthened the enemies of the Pact. Bandaranaike, however, passed the Reasonable Use of Tamil legislation in 1958. Subsequent attempts to restore the language rights of the Tamils failed as a result of opportunist communal politics. It was only in 1987 following the Indo-Sri Lanka Accord that Tamil was made an official language of Sri Lanka. But its implementation, especially in matters affecting public dealings of the government, is most </w:t>
      </w:r>
      <w:r w:rsidRPr="00223604">
        <w:rPr>
          <w:rFonts w:ascii="Palatino Linotype" w:hAnsi="Palatino Linotype" w:cs="Courier New"/>
          <w:sz w:val="21"/>
          <w:szCs w:val="21"/>
        </w:rPr>
        <w:lastRenderedPageBreak/>
        <w:t>unsatisfactory. This will need a change in mindset of the government and opposition parties as well as greater public understanding.</w:t>
      </w:r>
    </w:p>
    <w:p w:rsidR="00562E27" w:rsidRPr="00223604" w:rsidRDefault="00562E27" w:rsidP="00562E27">
      <w:pPr>
        <w:spacing w:before="0" w:after="120" w:line="264" w:lineRule="auto"/>
        <w:ind w:firstLine="270"/>
        <w:rPr>
          <w:rFonts w:ascii="Palatino Linotype" w:hAnsi="Palatino Linotype" w:cs="Courier New"/>
          <w:sz w:val="21"/>
          <w:szCs w:val="21"/>
        </w:rPr>
      </w:pPr>
      <w:r w:rsidRPr="00223604">
        <w:rPr>
          <w:rFonts w:ascii="Palatino Linotype" w:hAnsi="Palatino Linotype" w:cs="Courier New"/>
          <w:sz w:val="21"/>
          <w:szCs w:val="21"/>
        </w:rPr>
        <w:t>Island-wide communal violence was first suffered by Muslims in 1915. The Malayali worker community in Colombo was targeted in the early 1930s by communal forces. Although there were isolated but serious incidents of anti-Tamil violence in 1956 around the time of the Sinhala Only Act, Tamils were first targeted systematically in 1958 by stirring anti-Tamil feelings following the scrapping of the Bandaranaike-Chelvanayakam Pact. Communal violence was thereafter much under control with the government acting firmly to pre-empt communal violence. Communal incidents did raise their head with the weakening of the SLFP-led government in 1976 but it was only after the capture of power by the UNP that major anti-Tamil communal violence broke out, firstly in 1977 and following various incidents, including attacks on Hill Country Tamils in 1981, leading up to the nakedly state-sponsored violence of 1983. Although there has been no attack on Tamils on a mass scale since then, except for isolated incidents in response to developments in the armed conflict, the war has taken a heavy toll since 1983 until its end in 2009. Anti-Muslim violence is on the rise with two major events in 2001 and 2002 and Hill Country Tamils continue to be targeted with one major incident in 2000.</w:t>
      </w:r>
    </w:p>
    <w:p w:rsidR="00562E27" w:rsidRPr="00223604" w:rsidRDefault="00562E27" w:rsidP="00562E27">
      <w:pPr>
        <w:spacing w:before="0" w:after="120" w:line="264" w:lineRule="auto"/>
        <w:ind w:firstLine="270"/>
        <w:rPr>
          <w:rFonts w:ascii="Palatino Linotype" w:hAnsi="Palatino Linotype" w:cs="Courier New"/>
          <w:sz w:val="21"/>
          <w:szCs w:val="21"/>
        </w:rPr>
      </w:pPr>
      <w:r w:rsidRPr="00223604">
        <w:rPr>
          <w:rFonts w:ascii="Palatino Linotype" w:hAnsi="Palatino Linotype" w:cs="Courier New"/>
          <w:sz w:val="21"/>
          <w:szCs w:val="21"/>
        </w:rPr>
        <w:t>Discrimination against Tamils in state employment has been a major grievance that has built up since the 1950s with minimal recruitment to the police and armed forces and a sharp fall in recruitment to administrative services. Discriminatory handling of university admission since the notorious “standardization” procedure of 1970 and its sequel in the form of district quotas has been a matter of resentment which was only partly addressed in 1977. However, the war has totally altered the picture, with a large section of the more literate population fleeing the country since 1983.</w:t>
      </w:r>
    </w:p>
    <w:p w:rsidR="00562E27" w:rsidRPr="00223604" w:rsidRDefault="00562E27" w:rsidP="00562E27">
      <w:pPr>
        <w:spacing w:before="0" w:after="120" w:line="264" w:lineRule="auto"/>
        <w:ind w:firstLine="270"/>
        <w:rPr>
          <w:rFonts w:ascii="Palatino Linotype" w:hAnsi="Palatino Linotype" w:cs="Courier New"/>
          <w:sz w:val="21"/>
          <w:szCs w:val="21"/>
        </w:rPr>
      </w:pPr>
      <w:r w:rsidRPr="00223604">
        <w:rPr>
          <w:rFonts w:ascii="Palatino Linotype" w:hAnsi="Palatino Linotype" w:cs="Courier New"/>
          <w:sz w:val="21"/>
          <w:szCs w:val="21"/>
        </w:rPr>
        <w:t xml:space="preserve">Tamil attempts to resolve the national question took the form of a series of failed negotiations since the last years of the State Council, and an unsuccessful satyagaraha campaign by the Federal Party in 1961. The </w:t>
      </w:r>
      <w:r w:rsidRPr="00223604">
        <w:rPr>
          <w:rFonts w:ascii="Palatino Linotype" w:hAnsi="Palatino Linotype" w:cs="Courier New"/>
          <w:sz w:val="21"/>
          <w:szCs w:val="21"/>
        </w:rPr>
        <w:lastRenderedPageBreak/>
        <w:t>worsening of the situation in the 1970s following the republican constitution of 1972, the Language of the Courts Bill of 1973, and the tragic death of nine Tamils on the last day of the Fourth International Tamil Research Conference in Jaffna in 1974 led to further worsening of the national question. On the one hand there was a surge in state oppression of Tamil youth and on the other a rise in militancy and the FP</w:t>
      </w:r>
      <w:r w:rsidR="007F606C">
        <w:rPr>
          <w:rFonts w:ascii="Palatino Linotype" w:hAnsi="Palatino Linotype" w:cs="Courier New"/>
          <w:sz w:val="21"/>
          <w:szCs w:val="21"/>
        </w:rPr>
        <w:t>,</w:t>
      </w:r>
      <w:r w:rsidRPr="00223604">
        <w:rPr>
          <w:rFonts w:ascii="Palatino Linotype" w:hAnsi="Palatino Linotype" w:cs="Courier New"/>
          <w:sz w:val="21"/>
          <w:szCs w:val="21"/>
        </w:rPr>
        <w:t xml:space="preserve"> out of desperation</w:t>
      </w:r>
      <w:r w:rsidR="007F606C">
        <w:rPr>
          <w:rFonts w:ascii="Palatino Linotype" w:hAnsi="Palatino Linotype" w:cs="Courier New"/>
          <w:sz w:val="21"/>
          <w:szCs w:val="21"/>
        </w:rPr>
        <w:t>,</w:t>
      </w:r>
      <w:r w:rsidRPr="00223604">
        <w:rPr>
          <w:rFonts w:ascii="Palatino Linotype" w:hAnsi="Palatino Linotype" w:cs="Courier New"/>
          <w:sz w:val="21"/>
          <w:szCs w:val="21"/>
        </w:rPr>
        <w:t xml:space="preserve"> forming the TULF and calling for a separate Tamil state.</w:t>
      </w:r>
    </w:p>
    <w:p w:rsidR="00562E27" w:rsidRPr="00223604" w:rsidRDefault="00562E27" w:rsidP="00562E27">
      <w:pPr>
        <w:spacing w:before="0" w:after="120" w:line="264" w:lineRule="auto"/>
        <w:ind w:firstLine="270"/>
        <w:rPr>
          <w:rFonts w:ascii="Palatino Linotype" w:hAnsi="Palatino Linotype" w:cs="Courier New"/>
          <w:sz w:val="21"/>
          <w:szCs w:val="21"/>
        </w:rPr>
      </w:pPr>
      <w:r w:rsidRPr="00223604">
        <w:rPr>
          <w:rFonts w:ascii="Palatino Linotype" w:hAnsi="Palatino Linotype" w:cs="Courier New"/>
          <w:sz w:val="21"/>
          <w:szCs w:val="21"/>
        </w:rPr>
        <w:t>Insensitive handling of militancy in the North continued more intensely under the UNP since 1977 with the stationing of the armed forces in Jaffna. Tamil militancy grew as a result and in 1983 became a serious political force with backing by the internationally located diaspora and a sympathetic Indian government.</w:t>
      </w:r>
    </w:p>
    <w:p w:rsidR="00562E27" w:rsidRPr="00223604" w:rsidRDefault="00562E27" w:rsidP="00562E27">
      <w:pPr>
        <w:spacing w:before="0" w:after="120" w:line="264" w:lineRule="auto"/>
        <w:ind w:firstLine="270"/>
        <w:rPr>
          <w:rFonts w:ascii="Palatino Linotype" w:hAnsi="Palatino Linotype" w:cs="Courier New"/>
          <w:sz w:val="21"/>
          <w:szCs w:val="21"/>
        </w:rPr>
      </w:pPr>
      <w:r w:rsidRPr="00223604">
        <w:rPr>
          <w:rFonts w:ascii="Palatino Linotype" w:hAnsi="Palatino Linotype" w:cs="Courier New"/>
          <w:sz w:val="21"/>
          <w:szCs w:val="21"/>
        </w:rPr>
        <w:t xml:space="preserve">The escalation of the war and Indian intervention were the result of the negative attitude of the UNP government and its hostility towards India. The emergence of militant Tamil youth movements, although inevitable, had some positive features especially in defending people from military repression. It also had serious long term negative impact on the political culture of the Tamil people. Internal and inter-movement rivalries and internecine killings not only hurt prospects of a united liberation force but also the democratic climate in the North and East. </w:t>
      </w:r>
    </w:p>
    <w:p w:rsidR="00562E27" w:rsidRPr="00223604" w:rsidRDefault="00562E27" w:rsidP="00562E27">
      <w:pPr>
        <w:spacing w:before="0" w:after="120" w:line="264" w:lineRule="auto"/>
        <w:ind w:firstLine="270"/>
        <w:rPr>
          <w:rFonts w:ascii="Palatino Linotype" w:hAnsi="Palatino Linotype" w:cs="Courier New"/>
          <w:sz w:val="21"/>
          <w:szCs w:val="21"/>
        </w:rPr>
      </w:pPr>
      <w:r w:rsidRPr="00223604">
        <w:rPr>
          <w:rFonts w:ascii="Palatino Linotype" w:hAnsi="Palatino Linotype" w:cs="Courier New"/>
          <w:sz w:val="21"/>
          <w:szCs w:val="21"/>
        </w:rPr>
        <w:t>India persuaded the Sri Lankan government to negotiate with the militants in Thimpu</w:t>
      </w:r>
      <w:r w:rsidR="00C66A3B">
        <w:rPr>
          <w:rFonts w:ascii="Palatino Linotype" w:hAnsi="Palatino Linotype" w:cs="Courier New"/>
          <w:sz w:val="21"/>
          <w:szCs w:val="21"/>
        </w:rPr>
        <w:t>,</w:t>
      </w:r>
      <w:r w:rsidRPr="00223604">
        <w:rPr>
          <w:rFonts w:ascii="Palatino Linotype" w:hAnsi="Palatino Linotype" w:cs="Courier New"/>
          <w:sz w:val="21"/>
          <w:szCs w:val="21"/>
        </w:rPr>
        <w:t xml:space="preserve"> and the Indo-Sri Lanka Accord of 1987 was a result of a dead-end situation in the escalating armed conflict. The Accord brought into being the 13</w:t>
      </w:r>
      <w:r w:rsidRPr="00223604">
        <w:rPr>
          <w:rFonts w:ascii="Palatino Linotype" w:hAnsi="Palatino Linotype" w:cs="Courier New"/>
          <w:sz w:val="21"/>
          <w:szCs w:val="21"/>
          <w:vertAlign w:val="superscript"/>
        </w:rPr>
        <w:t>th</w:t>
      </w:r>
      <w:r w:rsidRPr="00223604">
        <w:rPr>
          <w:rFonts w:ascii="Palatino Linotype" w:hAnsi="Palatino Linotype" w:cs="Courier New"/>
          <w:sz w:val="21"/>
          <w:szCs w:val="21"/>
        </w:rPr>
        <w:t xml:space="preserve"> Amendment and thereby the North-East Provincial Council. But lack of far-sight on the part of many players lead to the emasculation of the Provincial Councils, the non-implementation of key aspects of the 13</w:t>
      </w:r>
      <w:r w:rsidRPr="00223604">
        <w:rPr>
          <w:rFonts w:ascii="Palatino Linotype" w:hAnsi="Palatino Linotype" w:cs="Courier New"/>
          <w:sz w:val="21"/>
          <w:szCs w:val="21"/>
          <w:vertAlign w:val="superscript"/>
        </w:rPr>
        <w:t>th</w:t>
      </w:r>
      <w:r w:rsidRPr="00223604">
        <w:rPr>
          <w:rFonts w:ascii="Palatino Linotype" w:hAnsi="Palatino Linotype" w:cs="Courier New"/>
          <w:sz w:val="21"/>
          <w:szCs w:val="21"/>
        </w:rPr>
        <w:t xml:space="preserve"> Amendment, the killing of more than 60,000 Sinhalese youth and strained relations with India. </w:t>
      </w:r>
    </w:p>
    <w:p w:rsidR="00562E27" w:rsidRPr="00223604" w:rsidRDefault="00562E27" w:rsidP="00562E27">
      <w:pPr>
        <w:spacing w:before="0" w:after="120" w:line="264" w:lineRule="auto"/>
        <w:ind w:firstLine="270"/>
        <w:rPr>
          <w:rFonts w:ascii="Palatino Linotype" w:hAnsi="Palatino Linotype" w:cs="Courier New"/>
          <w:sz w:val="21"/>
          <w:szCs w:val="21"/>
        </w:rPr>
      </w:pPr>
      <w:r w:rsidRPr="00223604">
        <w:rPr>
          <w:rFonts w:ascii="Palatino Linotype" w:hAnsi="Palatino Linotype" w:cs="Courier New"/>
          <w:sz w:val="21"/>
          <w:szCs w:val="21"/>
        </w:rPr>
        <w:t>The 13</w:t>
      </w:r>
      <w:r w:rsidRPr="00223604">
        <w:rPr>
          <w:rFonts w:ascii="Palatino Linotype" w:hAnsi="Palatino Linotype" w:cs="Courier New"/>
          <w:sz w:val="21"/>
          <w:szCs w:val="21"/>
          <w:vertAlign w:val="superscript"/>
        </w:rPr>
        <w:t>th</w:t>
      </w:r>
      <w:r w:rsidRPr="00223604">
        <w:rPr>
          <w:rFonts w:ascii="Palatino Linotype" w:hAnsi="Palatino Linotype" w:cs="Courier New"/>
          <w:sz w:val="21"/>
          <w:szCs w:val="21"/>
        </w:rPr>
        <w:t xml:space="preserve"> Amendment was weakened from the outset by a combination of forces including the LTTE which helped the President to dissolve a Provincial Council (PC) at will to the more recent Supreme Court action by the JVP and JHU to break up the NE Provincial Council. The war became </w:t>
      </w:r>
      <w:r w:rsidRPr="00223604">
        <w:rPr>
          <w:rFonts w:ascii="Palatino Linotype" w:hAnsi="Palatino Linotype" w:cs="Courier New"/>
          <w:sz w:val="21"/>
          <w:szCs w:val="21"/>
        </w:rPr>
        <w:lastRenderedPageBreak/>
        <w:t xml:space="preserve">the pretext for not devolving key powers to the PCs, but it is the unwillingness of successive governments that </w:t>
      </w:r>
      <w:r w:rsidR="00C66A3B">
        <w:rPr>
          <w:rFonts w:ascii="Palatino Linotype" w:hAnsi="Palatino Linotype" w:cs="Courier New"/>
          <w:sz w:val="21"/>
          <w:szCs w:val="21"/>
        </w:rPr>
        <w:t>is</w:t>
      </w:r>
      <w:r w:rsidRPr="00223604">
        <w:rPr>
          <w:rFonts w:ascii="Palatino Linotype" w:hAnsi="Palatino Linotype" w:cs="Courier New"/>
          <w:sz w:val="21"/>
          <w:szCs w:val="21"/>
        </w:rPr>
        <w:t xml:space="preserve"> to blame. Today, even after the long overdue election to the Northern Provincial Council there are no signs of the government’s granting the Council its due rights or respecting the feelings of the Tamil people.</w:t>
      </w:r>
    </w:p>
    <w:p w:rsidR="00562E27" w:rsidRPr="00223604" w:rsidRDefault="00562E27" w:rsidP="00562E27">
      <w:pPr>
        <w:spacing w:before="0" w:after="120" w:line="264" w:lineRule="auto"/>
        <w:ind w:firstLine="270"/>
        <w:rPr>
          <w:rFonts w:ascii="Palatino Linotype" w:hAnsi="Palatino Linotype" w:cs="Courier New"/>
          <w:sz w:val="21"/>
          <w:szCs w:val="21"/>
        </w:rPr>
      </w:pPr>
      <w:r w:rsidRPr="00223604">
        <w:rPr>
          <w:rFonts w:ascii="Palatino Linotype" w:hAnsi="Palatino Linotype" w:cs="Courier New"/>
          <w:sz w:val="21"/>
          <w:szCs w:val="21"/>
        </w:rPr>
        <w:t>Even after the war, opportunities for rebuilding communal harmony have been squandered by the government. Prospects of resolving the national question based on the 13</w:t>
      </w:r>
      <w:r w:rsidRPr="00223604">
        <w:rPr>
          <w:rFonts w:ascii="Palatino Linotype" w:hAnsi="Palatino Linotype" w:cs="Courier New"/>
          <w:sz w:val="21"/>
          <w:szCs w:val="21"/>
          <w:vertAlign w:val="superscript"/>
        </w:rPr>
        <w:t>th</w:t>
      </w:r>
      <w:r w:rsidRPr="00223604">
        <w:rPr>
          <w:rFonts w:ascii="Palatino Linotype" w:hAnsi="Palatino Linotype" w:cs="Courier New"/>
          <w:sz w:val="21"/>
          <w:szCs w:val="21"/>
        </w:rPr>
        <w:t xml:space="preserve"> Amendment have been virtually destroyed by government’s falling into a chauvinistic bind in the process of capitalizing on war victory. This failure has encouraged Tamil narrow nationalists at home and abroad to take a vindictive approach towards the government. War crimes and abuse of human rights should be punished. But an international inquiry cannot be the way forward. The Sinhalese people should know that serious crimes have been committed and the culprits should be exposed. But what matters most is reconciliation between the communities, based on a full recognition of the truth. Some of the most effective exposures of war crimes have for sources former Sinhalese military personnel. Thus there is a case for a more positive approach for the Tamil people in linking up with the more sensible elements among the Sinhalese to call for a credible inquiry. </w:t>
      </w:r>
    </w:p>
    <w:p w:rsidR="00562E27" w:rsidRPr="00223604" w:rsidRDefault="00562E27" w:rsidP="00562E27">
      <w:pPr>
        <w:spacing w:before="0" w:after="120" w:line="264" w:lineRule="auto"/>
        <w:ind w:firstLine="270"/>
        <w:rPr>
          <w:rFonts w:ascii="Palatino Linotype" w:hAnsi="Palatino Linotype" w:cs="Courier New"/>
          <w:sz w:val="21"/>
          <w:szCs w:val="21"/>
        </w:rPr>
      </w:pPr>
      <w:r w:rsidRPr="00223604">
        <w:rPr>
          <w:rFonts w:ascii="Palatino Linotype" w:hAnsi="Palatino Linotype" w:cs="Courier New"/>
          <w:sz w:val="21"/>
          <w:szCs w:val="21"/>
        </w:rPr>
        <w:t>Goodwill between communities and countries has at times better served by work in the cultural and literary fields. The Dhesiya Kalai Ilakkiyap Peravai was founded with the intention of clearing the Tamil speaking communities of socially discriminatory ideologies, cultural backwardness and sectarianism. It has been a remarkable secular force in the areas of literature and art, with its motto “New Life, New Democracy, New Culture”.</w:t>
      </w:r>
    </w:p>
    <w:p w:rsidR="00562E27" w:rsidRPr="00223604" w:rsidRDefault="00562E27" w:rsidP="00562E27">
      <w:pPr>
        <w:spacing w:before="0" w:after="120" w:line="264" w:lineRule="auto"/>
        <w:ind w:firstLine="270"/>
        <w:rPr>
          <w:rFonts w:ascii="Palatino Linotype" w:hAnsi="Palatino Linotype" w:cs="Courier New"/>
          <w:sz w:val="21"/>
          <w:szCs w:val="21"/>
        </w:rPr>
      </w:pPr>
      <w:r w:rsidRPr="00223604">
        <w:rPr>
          <w:rFonts w:ascii="Palatino Linotype" w:hAnsi="Palatino Linotype" w:cs="Courier New"/>
          <w:sz w:val="21"/>
          <w:szCs w:val="21"/>
        </w:rPr>
        <w:t xml:space="preserve">The Peravai has continuously urged national unity based on mutual respect for communities and is the most effective force among Tamils in pursuing secular ideals among the Tamil speaking communities. Its activities have crossed the waters to establish links in India where it has undertaken joint publications with South Asian Books in the 1990s. It has </w:t>
      </w:r>
      <w:r w:rsidRPr="00223604">
        <w:rPr>
          <w:rFonts w:ascii="Palatino Linotype" w:hAnsi="Palatino Linotype" w:cs="Courier New"/>
          <w:sz w:val="21"/>
          <w:szCs w:val="21"/>
        </w:rPr>
        <w:lastRenderedPageBreak/>
        <w:t>brought to Sri Lanka eminent literary person</w:t>
      </w:r>
      <w:r w:rsidR="00C66A3B">
        <w:rPr>
          <w:rFonts w:ascii="Palatino Linotype" w:hAnsi="Palatino Linotype" w:cs="Courier New"/>
          <w:sz w:val="21"/>
          <w:szCs w:val="21"/>
        </w:rPr>
        <w:t>alities</w:t>
      </w:r>
      <w:r w:rsidRPr="00223604">
        <w:rPr>
          <w:rFonts w:ascii="Palatino Linotype" w:hAnsi="Palatino Linotype" w:cs="Courier New"/>
          <w:sz w:val="21"/>
          <w:szCs w:val="21"/>
        </w:rPr>
        <w:t xml:space="preserve"> like Komal Swaminathan and Pe.Su. Mani among others to build bridges between the secular and progressive writers in both countries.</w:t>
      </w:r>
    </w:p>
    <w:p w:rsidR="00562E27" w:rsidRPr="00223604" w:rsidRDefault="00562E27" w:rsidP="00562E27">
      <w:pPr>
        <w:spacing w:before="0" w:after="120" w:line="264" w:lineRule="auto"/>
        <w:ind w:firstLine="270"/>
        <w:rPr>
          <w:rFonts w:ascii="Palatino Linotype" w:hAnsi="Palatino Linotype" w:cs="Courier New"/>
          <w:sz w:val="21"/>
          <w:szCs w:val="21"/>
        </w:rPr>
      </w:pPr>
      <w:r w:rsidRPr="00223604">
        <w:rPr>
          <w:rFonts w:ascii="Palatino Linotype" w:hAnsi="Palatino Linotype" w:cs="Courier New"/>
          <w:sz w:val="21"/>
          <w:szCs w:val="21"/>
        </w:rPr>
        <w:t>The longstanding and historical bond between the Tamil people of the two countries is important to us. We like to build on it to effectively address issues of social justice and progressive art and literature at home and share our experiences with our counterparts in India.</w:t>
      </w:r>
    </w:p>
    <w:p w:rsidR="00562E27" w:rsidRPr="00223604" w:rsidRDefault="00562E27" w:rsidP="00562E27">
      <w:pPr>
        <w:spacing w:before="0" w:after="120" w:line="264" w:lineRule="auto"/>
        <w:ind w:firstLine="270"/>
        <w:rPr>
          <w:rFonts w:ascii="Palatino Linotype" w:hAnsi="Palatino Linotype" w:cs="Courier New"/>
          <w:sz w:val="21"/>
          <w:szCs w:val="21"/>
        </w:rPr>
      </w:pPr>
      <w:r w:rsidRPr="00223604">
        <w:rPr>
          <w:rFonts w:ascii="Palatino Linotype" w:hAnsi="Palatino Linotype" w:cs="Courier New"/>
          <w:sz w:val="21"/>
          <w:szCs w:val="21"/>
        </w:rPr>
        <w:t xml:space="preserve">The Peravai very much appreciates the invitation from the Communist Party of India (Marxist –Leninist) Red Star to address its seminar on ‘The Tamil Question in Sri Lanka and the Indian Approach’ and is glad to be able to send two of its members capable of doing justice to the seminar theme and present a more realistic picture of the national question in Sri Lanka than what has been pained by interested parties. The hope of the Peravai in participating in this event is that through developing further links with secular and progressive elements in Tamilnadu, it will be able to promote a more balanced approach towards the Sri Lankan national question and thereby effectively combat mischievous acts that only hurt the prospects of a peaceful solution of the national question at home. </w:t>
      </w:r>
    </w:p>
    <w:p w:rsidR="00574A13" w:rsidRPr="00223604" w:rsidRDefault="00574A13" w:rsidP="00B94BB9">
      <w:pPr>
        <w:spacing w:before="0" w:line="252" w:lineRule="auto"/>
        <w:rPr>
          <w:rFonts w:ascii="Arial" w:hAnsi="Arial" w:cs="Arial"/>
          <w:sz w:val="18"/>
          <w:szCs w:val="18"/>
        </w:rPr>
      </w:pPr>
    </w:p>
    <w:p w:rsidR="00B94BB9" w:rsidRPr="00223604" w:rsidRDefault="005038C8" w:rsidP="00B94BB9">
      <w:pPr>
        <w:spacing w:before="0" w:after="120" w:line="264" w:lineRule="auto"/>
        <w:ind w:firstLine="0"/>
        <w:rPr>
          <w:rFonts w:ascii="Palatino Linotype" w:hAnsi="Palatino Linotype"/>
          <w:i/>
          <w:sz w:val="20"/>
          <w:szCs w:val="20"/>
        </w:rPr>
      </w:pPr>
      <w:r w:rsidRPr="00223604">
        <w:rPr>
          <w:rFonts w:ascii="Palatino Linotype" w:hAnsi="Palatino Linotype"/>
          <w:i/>
          <w:sz w:val="20"/>
          <w:szCs w:val="20"/>
        </w:rPr>
        <w:t xml:space="preserve">[The above is a summary of the talk intended be delivered by Comrade </w:t>
      </w:r>
      <w:r w:rsidR="00562E27" w:rsidRPr="00223604">
        <w:rPr>
          <w:rFonts w:ascii="Palatino Linotype" w:hAnsi="Palatino Linotype" w:cs="Courier New"/>
          <w:i/>
          <w:sz w:val="20"/>
          <w:szCs w:val="20"/>
        </w:rPr>
        <w:t xml:space="preserve">K Thanikasalam Editor in Chief, Thaayakam (quarterly journal of the Dhesiya Kalai Ilakkiyap Peravai) </w:t>
      </w:r>
      <w:r w:rsidRPr="00223604">
        <w:rPr>
          <w:rFonts w:ascii="Palatino Linotype" w:hAnsi="Palatino Linotype"/>
          <w:i/>
          <w:sz w:val="20"/>
          <w:szCs w:val="20"/>
        </w:rPr>
        <w:t>on 2</w:t>
      </w:r>
      <w:r w:rsidRPr="00223604">
        <w:rPr>
          <w:rFonts w:ascii="Palatino Linotype" w:hAnsi="Palatino Linotype"/>
          <w:i/>
          <w:sz w:val="20"/>
          <w:szCs w:val="20"/>
          <w:vertAlign w:val="superscript"/>
        </w:rPr>
        <w:t>nd</w:t>
      </w:r>
      <w:r w:rsidRPr="00223604">
        <w:rPr>
          <w:rFonts w:ascii="Palatino Linotype" w:hAnsi="Palatino Linotype"/>
          <w:i/>
          <w:sz w:val="20"/>
          <w:szCs w:val="20"/>
        </w:rPr>
        <w:t xml:space="preserve"> February 2014 in Chennai at the seminar ‘The Tamil Question in Sri Lanka and the Indian Approach’ organised by the Communist Party of India (Marxist-Leninist) Red Star. Comrade </w:t>
      </w:r>
      <w:r w:rsidR="00562E27" w:rsidRPr="00223604">
        <w:rPr>
          <w:rFonts w:ascii="Palatino Linotype" w:hAnsi="Palatino Linotype" w:cs="Courier New"/>
          <w:i/>
          <w:sz w:val="20"/>
          <w:szCs w:val="20"/>
        </w:rPr>
        <w:t>Thanikasalam</w:t>
      </w:r>
      <w:r w:rsidRPr="00223604">
        <w:rPr>
          <w:rFonts w:ascii="Palatino Linotype" w:hAnsi="Palatino Linotype"/>
          <w:i/>
          <w:sz w:val="20"/>
          <w:szCs w:val="20"/>
        </w:rPr>
        <w:t xml:space="preserve"> could not attend and the summary was read out to delegates.] </w:t>
      </w:r>
    </w:p>
    <w:p w:rsidR="00574A13" w:rsidRPr="00223604" w:rsidRDefault="00574A13" w:rsidP="00B94BB9">
      <w:pPr>
        <w:spacing w:before="0" w:after="120" w:line="264" w:lineRule="auto"/>
        <w:ind w:firstLine="0"/>
        <w:jc w:val="center"/>
        <w:rPr>
          <w:rFonts w:ascii="Palatino Linotype" w:hAnsi="Palatino Linotype"/>
          <w:i/>
          <w:sz w:val="18"/>
          <w:szCs w:val="18"/>
        </w:rPr>
      </w:pPr>
      <w:r w:rsidRPr="00223604">
        <w:rPr>
          <w:rFonts w:ascii="Palatino Linotype" w:hAnsi="Palatino Linotype" w:cs="Arial"/>
          <w:b/>
          <w:bCs/>
          <w:sz w:val="32"/>
          <w:szCs w:val="32"/>
        </w:rPr>
        <w:t>*****</w:t>
      </w:r>
      <w:r w:rsidRPr="00223604">
        <w:rPr>
          <w:rFonts w:ascii="Palatino Linotype" w:hAnsi="Palatino Linotype" w:cs="Arial"/>
          <w:b/>
          <w:bCs/>
          <w:sz w:val="32"/>
          <w:szCs w:val="32"/>
        </w:rPr>
        <w:br w:type="page"/>
      </w:r>
    </w:p>
    <w:p w:rsidR="000D02FE" w:rsidRPr="00223604" w:rsidRDefault="000D02FE" w:rsidP="00514892">
      <w:pPr>
        <w:jc w:val="center"/>
        <w:rPr>
          <w:b/>
          <w:sz w:val="40"/>
          <w:szCs w:val="40"/>
        </w:rPr>
      </w:pPr>
    </w:p>
    <w:p w:rsidR="0082637D" w:rsidRPr="00223604" w:rsidRDefault="0082637D" w:rsidP="00514892">
      <w:pPr>
        <w:jc w:val="center"/>
        <w:rPr>
          <w:b/>
          <w:sz w:val="40"/>
          <w:szCs w:val="40"/>
        </w:rPr>
      </w:pPr>
    </w:p>
    <w:p w:rsidR="00551E61" w:rsidRPr="00223604" w:rsidRDefault="00514892" w:rsidP="00551E61">
      <w:pPr>
        <w:spacing w:before="0"/>
        <w:ind w:firstLine="0"/>
        <w:jc w:val="center"/>
        <w:rPr>
          <w:rFonts w:ascii="Palatino Linotype" w:hAnsi="Palatino Linotype"/>
          <w:b/>
          <w:sz w:val="44"/>
          <w:szCs w:val="44"/>
        </w:rPr>
      </w:pPr>
      <w:r w:rsidRPr="00223604">
        <w:rPr>
          <w:rFonts w:ascii="Palatino Linotype" w:hAnsi="Palatino Linotype"/>
          <w:b/>
          <w:sz w:val="44"/>
          <w:szCs w:val="44"/>
        </w:rPr>
        <w:t xml:space="preserve">The Post-War National Question </w:t>
      </w:r>
    </w:p>
    <w:p w:rsidR="00514892" w:rsidRPr="00223604" w:rsidRDefault="00514892" w:rsidP="00551E61">
      <w:pPr>
        <w:spacing w:before="0"/>
        <w:ind w:firstLine="0"/>
        <w:jc w:val="center"/>
        <w:rPr>
          <w:rFonts w:ascii="Palatino Linotype" w:hAnsi="Palatino Linotype"/>
          <w:b/>
          <w:sz w:val="44"/>
          <w:szCs w:val="44"/>
        </w:rPr>
      </w:pPr>
      <w:r w:rsidRPr="00223604">
        <w:rPr>
          <w:rFonts w:ascii="Palatino Linotype" w:hAnsi="Palatino Linotype"/>
          <w:b/>
          <w:sz w:val="44"/>
          <w:szCs w:val="44"/>
        </w:rPr>
        <w:t xml:space="preserve">and </w:t>
      </w:r>
      <w:r w:rsidR="00551E61" w:rsidRPr="00223604">
        <w:rPr>
          <w:rFonts w:ascii="Palatino Linotype" w:hAnsi="Palatino Linotype"/>
          <w:b/>
          <w:sz w:val="44"/>
          <w:szCs w:val="44"/>
        </w:rPr>
        <w:t xml:space="preserve">the </w:t>
      </w:r>
      <w:r w:rsidRPr="00223604">
        <w:rPr>
          <w:rFonts w:ascii="Palatino Linotype" w:hAnsi="Palatino Linotype"/>
          <w:b/>
          <w:sz w:val="44"/>
          <w:szCs w:val="44"/>
        </w:rPr>
        <w:t xml:space="preserve">Sri Lankan Left </w:t>
      </w:r>
    </w:p>
    <w:p w:rsidR="00B10F7D" w:rsidRPr="00223604" w:rsidRDefault="00B10F7D" w:rsidP="00551E61">
      <w:pPr>
        <w:spacing w:before="0"/>
        <w:ind w:firstLine="0"/>
        <w:jc w:val="center"/>
        <w:rPr>
          <w:rFonts w:ascii="Palatino Linotype" w:hAnsi="Palatino Linotype"/>
          <w:i/>
          <w:sz w:val="32"/>
          <w:szCs w:val="32"/>
        </w:rPr>
      </w:pPr>
      <w:r w:rsidRPr="00223604">
        <w:rPr>
          <w:rFonts w:ascii="Palatino Linotype" w:hAnsi="Palatino Linotype"/>
          <w:i/>
          <w:sz w:val="32"/>
          <w:szCs w:val="32"/>
        </w:rPr>
        <w:t xml:space="preserve">(Part </w:t>
      </w:r>
      <w:r w:rsidR="00682BB6" w:rsidRPr="00223604">
        <w:rPr>
          <w:rFonts w:ascii="Palatino Linotype" w:hAnsi="Palatino Linotype"/>
          <w:i/>
          <w:sz w:val="32"/>
          <w:szCs w:val="32"/>
        </w:rPr>
        <w:t>2</w:t>
      </w:r>
      <w:r w:rsidRPr="00223604">
        <w:rPr>
          <w:rFonts w:ascii="Palatino Linotype" w:hAnsi="Palatino Linotype"/>
          <w:i/>
          <w:sz w:val="32"/>
          <w:szCs w:val="32"/>
        </w:rPr>
        <w:t>)</w:t>
      </w:r>
    </w:p>
    <w:p w:rsidR="000D02FE" w:rsidRPr="00223604" w:rsidRDefault="000D02FE" w:rsidP="00551E61">
      <w:pPr>
        <w:spacing w:before="0" w:after="120"/>
        <w:jc w:val="center"/>
        <w:rPr>
          <w:b/>
          <w:i/>
        </w:rPr>
      </w:pPr>
    </w:p>
    <w:p w:rsidR="00514892" w:rsidRPr="00223604" w:rsidRDefault="00551E61" w:rsidP="00551E61">
      <w:pPr>
        <w:spacing w:before="0" w:after="120"/>
        <w:ind w:firstLine="0"/>
        <w:jc w:val="center"/>
        <w:rPr>
          <w:rFonts w:ascii="Palatino Linotype" w:hAnsi="Palatino Linotype"/>
          <w:b/>
          <w:i/>
          <w:sz w:val="32"/>
          <w:szCs w:val="32"/>
        </w:rPr>
      </w:pPr>
      <w:r w:rsidRPr="00223604">
        <w:rPr>
          <w:rFonts w:ascii="Palatino Linotype" w:hAnsi="Palatino Linotype"/>
          <w:b/>
          <w:i/>
          <w:sz w:val="32"/>
          <w:szCs w:val="32"/>
        </w:rPr>
        <w:t>Imayavaramban</w:t>
      </w:r>
    </w:p>
    <w:p w:rsidR="00514892" w:rsidRPr="00223604" w:rsidRDefault="00514892" w:rsidP="00551E61">
      <w:pPr>
        <w:spacing w:before="0" w:after="120" w:line="360" w:lineRule="auto"/>
      </w:pPr>
    </w:p>
    <w:p w:rsidR="00682BB6" w:rsidRPr="00223604" w:rsidRDefault="00682BB6" w:rsidP="00682BB6">
      <w:pPr>
        <w:spacing w:before="0" w:after="120" w:line="264" w:lineRule="auto"/>
        <w:ind w:firstLine="0"/>
        <w:rPr>
          <w:rFonts w:ascii="Palatino Linotype" w:hAnsi="Palatino Linotype"/>
          <w:b/>
          <w:sz w:val="21"/>
          <w:szCs w:val="21"/>
        </w:rPr>
      </w:pPr>
      <w:r w:rsidRPr="00223604">
        <w:rPr>
          <w:rFonts w:ascii="Palatino Linotype" w:hAnsi="Palatino Linotype"/>
          <w:b/>
          <w:sz w:val="21"/>
          <w:szCs w:val="21"/>
        </w:rPr>
        <w:t>4. Attitudes to War and Peace Efforts (1983 – 2009)</w:t>
      </w:r>
    </w:p>
    <w:p w:rsidR="00682BB6" w:rsidRPr="00223604" w:rsidRDefault="00682BB6" w:rsidP="00682BB6">
      <w:pPr>
        <w:spacing w:before="0" w:after="120" w:line="264" w:lineRule="auto"/>
        <w:ind w:firstLine="0"/>
        <w:rPr>
          <w:rFonts w:ascii="Palatino Linotype" w:hAnsi="Palatino Linotype"/>
          <w:b/>
          <w:i/>
          <w:sz w:val="21"/>
          <w:szCs w:val="21"/>
        </w:rPr>
      </w:pPr>
      <w:r w:rsidRPr="00223604">
        <w:rPr>
          <w:rFonts w:ascii="Palatino Linotype" w:hAnsi="Palatino Linotype"/>
          <w:b/>
          <w:i/>
          <w:sz w:val="21"/>
          <w:szCs w:val="21"/>
        </w:rPr>
        <w:t xml:space="preserve">4.1 The Tamil nationalist perspective at home and abroad </w:t>
      </w:r>
    </w:p>
    <w:p w:rsidR="00682BB6" w:rsidRPr="00223604" w:rsidRDefault="00682BB6" w:rsidP="00682BB6">
      <w:pPr>
        <w:spacing w:before="0" w:after="120" w:line="264" w:lineRule="auto"/>
        <w:ind w:firstLine="0"/>
        <w:rPr>
          <w:rFonts w:ascii="Palatino Linotype" w:hAnsi="Palatino Linotype"/>
          <w:sz w:val="21"/>
          <w:szCs w:val="21"/>
        </w:rPr>
      </w:pPr>
      <w:r w:rsidRPr="00223604">
        <w:rPr>
          <w:rFonts w:ascii="Palatino Linotype" w:hAnsi="Palatino Linotype"/>
          <w:sz w:val="21"/>
          <w:szCs w:val="21"/>
        </w:rPr>
        <w:t>Tamil nationalists of all shades were hopeful of India liberating “Tamil Eelam” for them and therefore allowed themselves to be manipulated by India. The LTTE, unlike its rivals, persisted in armed struggle even after India imposed an Indo-Sri Lanka Accord on the Sri Lankan government and the Tamil militants. It was able to dominate, destroy or marginalize its rivals through ruthless use of force so that the ascent of the LTTE deprived the people of even the limited space for political discussion that existed in the North and East. The people, with choice narrowed between a brutally oppressive state and a ruthless military outfit that kept it at bay, willingly or unwillingly opted for the latter. After the humiliation of the Indian Peace Keeping Force in 1989, it was the perspective of the LTTE that was shown up as the Tamil nationalist perspective in dealing with the national question. All other nationalist perspectives were made irrelevant by way of subordination to that of the LTTE or surrender to a Sinhala chauvinist regime. In LTTE controlled areas, the people were reduced to abiding by the LTTE’s line on pursuing the war, peace negotiations and war again.</w:t>
      </w:r>
    </w:p>
    <w:p w:rsidR="00682BB6" w:rsidRPr="00223604" w:rsidRDefault="00682BB6" w:rsidP="00682BB6">
      <w:pPr>
        <w:spacing w:before="0" w:after="120" w:line="264" w:lineRule="auto"/>
        <w:rPr>
          <w:rFonts w:ascii="Palatino Linotype" w:hAnsi="Palatino Linotype"/>
          <w:sz w:val="21"/>
          <w:szCs w:val="21"/>
        </w:rPr>
      </w:pPr>
      <w:r w:rsidRPr="00223604">
        <w:rPr>
          <w:rFonts w:ascii="Palatino Linotype" w:hAnsi="Palatino Linotype"/>
          <w:sz w:val="21"/>
          <w:szCs w:val="21"/>
        </w:rPr>
        <w:lastRenderedPageBreak/>
        <w:t>The Indo-Sri Lanka Accord of 1987 although designed to serve Indian interests and incapable of addressing the fundamental issues of the national question, had its positive features. The Accord led to the passing of the 13</w:t>
      </w:r>
      <w:r w:rsidRPr="00223604">
        <w:rPr>
          <w:rFonts w:ascii="Palatino Linotype" w:hAnsi="Palatino Linotype"/>
          <w:sz w:val="21"/>
          <w:szCs w:val="21"/>
          <w:vertAlign w:val="superscript"/>
        </w:rPr>
        <w:t>th</w:t>
      </w:r>
      <w:r w:rsidRPr="00223604">
        <w:rPr>
          <w:rFonts w:ascii="Palatino Linotype" w:hAnsi="Palatino Linotype"/>
          <w:sz w:val="21"/>
          <w:szCs w:val="21"/>
        </w:rPr>
        <w:t xml:space="preserve"> Amendment enabling the establishment of Provincial Councils, including one in which the Northern and Eastern Provinces were provisionally merged. It should be accepted that the setting up of the Provincial Councils, despite its limited powers that fell far short of autonomy, marked the only positive step in the history of the country towards devolution of power for the minority nationalities. The recognition of Tamil as an additional Official Language was another positive outcome of the Accord, although its implementation has remained far from satisfactory. The attitude of the different Tamil nationalist groups towards the 13</w:t>
      </w:r>
      <w:r w:rsidRPr="00223604">
        <w:rPr>
          <w:rFonts w:ascii="Palatino Linotype" w:hAnsi="Palatino Linotype"/>
          <w:sz w:val="21"/>
          <w:szCs w:val="21"/>
          <w:vertAlign w:val="superscript"/>
        </w:rPr>
        <w:t>th</w:t>
      </w:r>
      <w:r w:rsidRPr="00223604">
        <w:rPr>
          <w:rFonts w:ascii="Palatino Linotype" w:hAnsi="Palatino Linotype"/>
          <w:sz w:val="21"/>
          <w:szCs w:val="21"/>
        </w:rPr>
        <w:t xml:space="preserve"> Amendment to the Constitution of Sri Lanka also reflected their attitude towards India. The LTTE, although justified in its suspicions about Indian intentions, showed a lack of political wisdom in its attitude towards the North-East Provincial Council. Besides boycotting elections to the Provincial Council, it was short-sighted enough to help the government to undermine whatever little authority that the Provincial Council had.</w:t>
      </w:r>
      <w:r w:rsidR="00145256" w:rsidRPr="00223604">
        <w:rPr>
          <w:rFonts w:ascii="Palatino Linotype" w:hAnsi="Palatino Linotype"/>
          <w:sz w:val="21"/>
          <w:szCs w:val="21"/>
        </w:rPr>
        <w:t xml:space="preserve"> </w:t>
      </w:r>
      <w:r w:rsidRPr="00223604">
        <w:rPr>
          <w:rFonts w:ascii="Palatino Linotype" w:hAnsi="Palatino Linotype"/>
          <w:sz w:val="21"/>
          <w:szCs w:val="21"/>
        </w:rPr>
        <w:t xml:space="preserve">No elections were held for the North-East Provincial Council since the dissolution of the North-East Provincial Council in 1990 by President Premadasa using presidential powers acquired with the help of LTTE proxies elected to Parliament in 1989. Elections were held </w:t>
      </w:r>
      <w:r w:rsidR="00ED7C37">
        <w:rPr>
          <w:rFonts w:ascii="Palatino Linotype" w:hAnsi="Palatino Linotype"/>
          <w:sz w:val="21"/>
          <w:szCs w:val="21"/>
        </w:rPr>
        <w:t xml:space="preserve">for </w:t>
      </w:r>
      <w:r w:rsidRPr="00223604">
        <w:rPr>
          <w:rFonts w:ascii="Palatino Linotype" w:hAnsi="Palatino Linotype"/>
          <w:sz w:val="21"/>
          <w:szCs w:val="21"/>
        </w:rPr>
        <w:t>the councils</w:t>
      </w:r>
      <w:r w:rsidR="00ED7C37">
        <w:rPr>
          <w:rFonts w:ascii="Palatino Linotype" w:hAnsi="Palatino Linotype"/>
          <w:sz w:val="21"/>
          <w:szCs w:val="21"/>
        </w:rPr>
        <w:t>, which were</w:t>
      </w:r>
      <w:r w:rsidRPr="00223604">
        <w:rPr>
          <w:rFonts w:ascii="Palatino Linotype" w:hAnsi="Palatino Linotype"/>
          <w:sz w:val="21"/>
          <w:szCs w:val="21"/>
        </w:rPr>
        <w:t xml:space="preserve"> de-merged in 2006</w:t>
      </w:r>
      <w:r w:rsidR="00ED7C37">
        <w:rPr>
          <w:rFonts w:ascii="Palatino Linotype" w:hAnsi="Palatino Linotype"/>
          <w:sz w:val="21"/>
          <w:szCs w:val="21"/>
        </w:rPr>
        <w:t>,</w:t>
      </w:r>
      <w:r w:rsidRPr="00223604">
        <w:rPr>
          <w:rFonts w:ascii="Palatino Linotype" w:hAnsi="Palatino Linotype"/>
          <w:sz w:val="21"/>
          <w:szCs w:val="21"/>
        </w:rPr>
        <w:t xml:space="preserve"> only after the defeat of the LTTE: in 2010 for Eastern Provincial Council and as late as September 2013 for the Northern Provincial Council.</w:t>
      </w:r>
    </w:p>
    <w:p w:rsidR="00682BB6" w:rsidRPr="00223604" w:rsidRDefault="00682BB6" w:rsidP="00682BB6">
      <w:pPr>
        <w:spacing w:before="0" w:after="120" w:line="264" w:lineRule="auto"/>
        <w:rPr>
          <w:rFonts w:ascii="Palatino Linotype" w:hAnsi="Palatino Linotype"/>
          <w:sz w:val="21"/>
          <w:szCs w:val="21"/>
        </w:rPr>
      </w:pPr>
      <w:r w:rsidRPr="00223604">
        <w:rPr>
          <w:rFonts w:ascii="Palatino Linotype" w:hAnsi="Palatino Linotype"/>
          <w:sz w:val="21"/>
          <w:szCs w:val="21"/>
        </w:rPr>
        <w:t xml:space="preserve">Following the military humiliation of the Indian Peace Keeping Forces by the LTTE, achieved with the support of the Premadasa government, the LTTE dominated politics in much of the North and East, even through the years of war and periods of military setback. The LTTE had no democratic tradition and criticism of its leader and even failed strategies met with scorn. To LTTE supporters and sympathizers, Tamil Eelam was the answer to the national question and the LTTE was an invincible fighting force that will deliver it. In LTTE-controlled areas the attitude of Tamils </w:t>
      </w:r>
      <w:r w:rsidRPr="00223604">
        <w:rPr>
          <w:rFonts w:ascii="Palatino Linotype" w:hAnsi="Palatino Linotype"/>
          <w:sz w:val="21"/>
          <w:szCs w:val="21"/>
        </w:rPr>
        <w:lastRenderedPageBreak/>
        <w:t xml:space="preserve">towards the LTTE ranged from active support of some to passive submission by the many. Thus, the choice for the militant rivals of the LTTE was between becoming subservient appendages of the LTTE and seeking shelter from either the Sri Lankan state or the Indian establishment. Several militant organizations had opted for India even before the Accord while most of the others were pushed to cooperating with the Sri Lankan government and some even the armed forces. </w:t>
      </w:r>
    </w:p>
    <w:p w:rsidR="00682BB6" w:rsidRPr="00223604" w:rsidRDefault="00682BB6" w:rsidP="00682BB6">
      <w:pPr>
        <w:spacing w:before="0" w:after="120" w:line="264" w:lineRule="auto"/>
        <w:rPr>
          <w:rFonts w:ascii="Palatino Linotype" w:hAnsi="Palatino Linotype"/>
          <w:sz w:val="21"/>
          <w:szCs w:val="21"/>
        </w:rPr>
      </w:pPr>
      <w:r w:rsidRPr="00223604">
        <w:rPr>
          <w:rFonts w:ascii="Palatino Linotype" w:hAnsi="Palatino Linotype"/>
          <w:sz w:val="21"/>
          <w:szCs w:val="21"/>
        </w:rPr>
        <w:t>The Tamil nationalist rivals and opponents of the LTTE were reduced to the status of passive observers when not used by the governments of Sri Lanka and India to do their bidding to undermine the LTTE. The Tamil Nationalist Alliance (TNA) comprising the Federal Party, the Tamil Congress and a few erstwhile militant groups, for opportunist reasons, accepted the LTTE as the ‘sole representatives’ of the Tamil people in order that they could win parliamentary seats in the LTTE dominated North-East. The TNA, much to the resentment of India, was also supportive of the LTTE during the peace process facilitated by Norway from 2002 until its failure in 2003 and formal breakdown in 2007, and until the military decimation of the LTTE in 2009.</w:t>
      </w:r>
    </w:p>
    <w:p w:rsidR="00682BB6" w:rsidRPr="00223604" w:rsidRDefault="00682BB6" w:rsidP="00682BB6">
      <w:pPr>
        <w:spacing w:before="0" w:after="120" w:line="264" w:lineRule="auto"/>
        <w:rPr>
          <w:rFonts w:ascii="Palatino Linotype" w:hAnsi="Palatino Linotype"/>
          <w:sz w:val="21"/>
          <w:szCs w:val="21"/>
        </w:rPr>
      </w:pPr>
      <w:r w:rsidRPr="00223604">
        <w:rPr>
          <w:rFonts w:ascii="Palatino Linotype" w:hAnsi="Palatino Linotype"/>
          <w:sz w:val="21"/>
          <w:szCs w:val="21"/>
        </w:rPr>
        <w:t xml:space="preserve">The population of the Tamil diaspora has grown rapidly since 1983 and have shown much concern about the national question. While those in India are restrained from active political work, those resident in North America and Europe and to a less extent those in Australia have grown to be supportive of the Tamil nationalist cause, and even the many with reservations about the LTTE have been broadly supportive of the armed struggle against the Sri Lankan state. </w:t>
      </w:r>
      <w:r w:rsidR="00223604" w:rsidRPr="00223604">
        <w:rPr>
          <w:rFonts w:ascii="Palatino Linotype" w:hAnsi="Palatino Linotype"/>
          <w:sz w:val="21"/>
          <w:szCs w:val="21"/>
        </w:rPr>
        <w:t>At the same time, Tamil nationali</w:t>
      </w:r>
      <w:r w:rsidR="00223604">
        <w:rPr>
          <w:rFonts w:ascii="Palatino Linotype" w:hAnsi="Palatino Linotype"/>
          <w:sz w:val="21"/>
          <w:szCs w:val="21"/>
        </w:rPr>
        <w:t>st activists among the diaspora</w:t>
      </w:r>
      <w:r w:rsidR="00223604" w:rsidRPr="00223604">
        <w:rPr>
          <w:rFonts w:ascii="Palatino Linotype" w:hAnsi="Palatino Linotype"/>
          <w:sz w:val="21"/>
          <w:szCs w:val="21"/>
        </w:rPr>
        <w:t xml:space="preserve"> have grown increasingly out of touch with the reality in Sri Lanka and naïve about the intentions of international players. </w:t>
      </w:r>
      <w:r w:rsidRPr="00223604">
        <w:rPr>
          <w:rFonts w:ascii="Palatino Linotype" w:hAnsi="Palatino Linotype"/>
          <w:sz w:val="21"/>
          <w:szCs w:val="21"/>
        </w:rPr>
        <w:t xml:space="preserve">Active supporters of the LTTE, especially reputed fund raisers, wielded greater influence on LTTE policy than the Tamil population at home, including the fighters for the cause, because of their control over finances and perceived influence with both government and opposition politicians in the West. </w:t>
      </w:r>
      <w:r w:rsidR="00BD66A3" w:rsidRPr="00223604">
        <w:rPr>
          <w:rFonts w:ascii="Palatino Linotype" w:hAnsi="Palatino Linotype"/>
          <w:sz w:val="21"/>
          <w:szCs w:val="21"/>
        </w:rPr>
        <w:t xml:space="preserve">To many of them, Tamil Eelam, was an obsession </w:t>
      </w:r>
      <w:r w:rsidR="00BD66A3" w:rsidRPr="00223604">
        <w:rPr>
          <w:rFonts w:ascii="Palatino Linotype" w:hAnsi="Palatino Linotype"/>
          <w:sz w:val="21"/>
          <w:szCs w:val="21"/>
        </w:rPr>
        <w:lastRenderedPageBreak/>
        <w:t xml:space="preserve">and the LTTE, or to be more precise its leader Pirapakaran, was the agent to realize that dream. </w:t>
      </w:r>
    </w:p>
    <w:p w:rsidR="00682BB6" w:rsidRPr="00223604" w:rsidRDefault="00682BB6" w:rsidP="00682BB6">
      <w:pPr>
        <w:spacing w:before="0" w:after="120" w:line="264" w:lineRule="auto"/>
        <w:rPr>
          <w:rFonts w:ascii="Palatino Linotype" w:hAnsi="Palatino Linotype"/>
          <w:sz w:val="21"/>
          <w:szCs w:val="21"/>
        </w:rPr>
      </w:pPr>
      <w:r w:rsidRPr="00223604">
        <w:rPr>
          <w:rFonts w:ascii="Palatino Linotype" w:hAnsi="Palatino Linotype"/>
          <w:sz w:val="21"/>
          <w:szCs w:val="21"/>
        </w:rPr>
        <w:t xml:space="preserve">With approaches to the national question highly polarized and conditioned in terms of attitude towards the LTTE, the vast majority of the diaspora was denied access to balanced sources of information and, in particular, political analysis. Very few, even among the critics of the LTTE, realized that, when war resumed in 2006, the LTTE was not calling the shots in the battlefield. Many assumed that the LTTE was negotiating for peace in 2002-2003 from a position of strength and much on its own terms, whereas the reality was that the LTTE and the government were forced to the negotiating table by the West, especially the US. The supporters of the LTTE also propagated a false impression of invincibility of the LTTE, based on past performance, ignoring the external factors that once made military success possible for the LTTE. </w:t>
      </w:r>
    </w:p>
    <w:p w:rsidR="00682BB6" w:rsidRPr="00223604" w:rsidRDefault="00682BB6" w:rsidP="00682BB6">
      <w:pPr>
        <w:spacing w:before="0" w:after="120" w:line="264" w:lineRule="auto"/>
        <w:rPr>
          <w:rFonts w:ascii="Palatino Linotype" w:hAnsi="Palatino Linotype"/>
          <w:sz w:val="21"/>
          <w:szCs w:val="21"/>
        </w:rPr>
      </w:pPr>
      <w:r w:rsidRPr="00223604">
        <w:rPr>
          <w:rFonts w:ascii="Palatino Linotype" w:hAnsi="Palatino Linotype"/>
          <w:sz w:val="21"/>
          <w:szCs w:val="21"/>
        </w:rPr>
        <w:t>Two illusions have haunted Tamil nationalists among the diaspora: firstly the faith in the infallibility of the LTTE leadership and secondly the impression that the West, almost as a whole, was on the side of the Tamils. These illusions which blinded them to the realities of Sri Lanka survived the international isolation of the LTTE following the breakdown in the peace talks, and continue in other forms even after the decimation of the LTTE by the Sri Lankan state with the support of the West. The key role of the US (acting on the prompting of the UNP leadership) in inducing a split in the LTTE during peace negotiations leading to the breaking away of a sizeable section of the LTTE in the Eastern Province has been ignored and interpreted as an act of treachery by an individual. They also ignored the contributory role of regionalism within the ranks of the LTTE.</w:t>
      </w:r>
      <w:r w:rsidR="00145256" w:rsidRPr="00223604">
        <w:rPr>
          <w:rFonts w:ascii="Palatino Linotype" w:hAnsi="Palatino Linotype"/>
          <w:sz w:val="21"/>
          <w:szCs w:val="21"/>
        </w:rPr>
        <w:t xml:space="preserve"> </w:t>
      </w:r>
    </w:p>
    <w:p w:rsidR="00682BB6" w:rsidRPr="00223604" w:rsidRDefault="00682BB6" w:rsidP="00682BB6">
      <w:pPr>
        <w:spacing w:before="0" w:after="120" w:line="264" w:lineRule="auto"/>
        <w:rPr>
          <w:rFonts w:ascii="Palatino Linotype" w:hAnsi="Palatino Linotype"/>
          <w:sz w:val="21"/>
          <w:szCs w:val="21"/>
        </w:rPr>
      </w:pPr>
      <w:r w:rsidRPr="00223604">
        <w:rPr>
          <w:rFonts w:ascii="Palatino Linotype" w:hAnsi="Palatino Linotype"/>
          <w:sz w:val="21"/>
          <w:szCs w:val="21"/>
        </w:rPr>
        <w:t xml:space="preserve">To the Tamil nationalists of the diaspora, every little ‘victory’ of the LTTE including attacks on civilians was a matter to celebrate. As for civilian casualties, the attitude was even more cynical, based on the belief that the more the Tamil victims of war the more the West was likely to </w:t>
      </w:r>
      <w:r w:rsidR="00B37C44">
        <w:rPr>
          <w:rFonts w:ascii="Palatino Linotype" w:hAnsi="Palatino Linotype"/>
          <w:sz w:val="21"/>
          <w:szCs w:val="21"/>
        </w:rPr>
        <w:t xml:space="preserve">take notice and </w:t>
      </w:r>
      <w:r w:rsidRPr="00223604">
        <w:rPr>
          <w:rFonts w:ascii="Palatino Linotype" w:hAnsi="Palatino Linotype"/>
          <w:sz w:val="21"/>
          <w:szCs w:val="21"/>
        </w:rPr>
        <w:t xml:space="preserve">intervene. The series of important defeats of the LTTE and the external and internal factors that contributed to them were never </w:t>
      </w:r>
      <w:r w:rsidRPr="00223604">
        <w:rPr>
          <w:rFonts w:ascii="Palatino Linotype" w:hAnsi="Palatino Linotype"/>
          <w:sz w:val="21"/>
          <w:szCs w:val="21"/>
        </w:rPr>
        <w:lastRenderedPageBreak/>
        <w:t>matter</w:t>
      </w:r>
      <w:r w:rsidR="00B37C44">
        <w:rPr>
          <w:rFonts w:ascii="Palatino Linotype" w:hAnsi="Palatino Linotype"/>
          <w:sz w:val="21"/>
          <w:szCs w:val="21"/>
        </w:rPr>
        <w:t>s</w:t>
      </w:r>
      <w:r w:rsidRPr="00223604">
        <w:rPr>
          <w:rFonts w:ascii="Palatino Linotype" w:hAnsi="Palatino Linotype"/>
          <w:sz w:val="21"/>
          <w:szCs w:val="21"/>
        </w:rPr>
        <w:t xml:space="preserve"> for serious discussion or analysis by Tamil nationalists at home or abroad. </w:t>
      </w:r>
    </w:p>
    <w:p w:rsidR="00682BB6" w:rsidRPr="00223604" w:rsidRDefault="00682BB6" w:rsidP="00151B00">
      <w:pPr>
        <w:spacing w:before="0" w:line="264" w:lineRule="auto"/>
        <w:rPr>
          <w:rFonts w:ascii="Palatino Linotype" w:hAnsi="Palatino Linotype"/>
          <w:sz w:val="21"/>
          <w:szCs w:val="21"/>
        </w:rPr>
      </w:pPr>
      <w:r w:rsidRPr="00223604">
        <w:rPr>
          <w:rFonts w:ascii="Palatino Linotype" w:hAnsi="Palatino Linotype"/>
          <w:sz w:val="21"/>
          <w:szCs w:val="21"/>
        </w:rPr>
        <w:t xml:space="preserve">It has been the collective emotional mindset of the diaspora </w:t>
      </w:r>
      <w:r w:rsidRPr="00223604">
        <w:rPr>
          <w:rFonts w:ascii="Palatino Linotype" w:hAnsi="Palatino Linotype" w:cs="Arial"/>
          <w:sz w:val="21"/>
          <w:szCs w:val="21"/>
        </w:rPr>
        <w:t>—</w:t>
      </w:r>
      <w:r w:rsidRPr="00223604">
        <w:rPr>
          <w:rFonts w:ascii="Palatino Linotype" w:hAnsi="Palatino Linotype"/>
          <w:sz w:val="21"/>
          <w:szCs w:val="21"/>
        </w:rPr>
        <w:t xml:space="preserve"> unable to accept the defeat of the LTTE </w:t>
      </w:r>
      <w:r w:rsidRPr="00223604">
        <w:rPr>
          <w:rFonts w:ascii="Palatino Linotype" w:hAnsi="Palatino Linotype" w:cs="Arial"/>
          <w:sz w:val="21"/>
          <w:szCs w:val="21"/>
        </w:rPr>
        <w:t>—</w:t>
      </w:r>
      <w:r w:rsidR="00145256" w:rsidRPr="00223604">
        <w:rPr>
          <w:rFonts w:ascii="Palatino Linotype" w:hAnsi="Palatino Linotype"/>
          <w:sz w:val="21"/>
          <w:szCs w:val="21"/>
        </w:rPr>
        <w:t xml:space="preserve"> </w:t>
      </w:r>
      <w:r w:rsidRPr="00223604">
        <w:rPr>
          <w:rFonts w:ascii="Palatino Linotype" w:hAnsi="Palatino Linotype"/>
          <w:sz w:val="21"/>
          <w:szCs w:val="21"/>
        </w:rPr>
        <w:t xml:space="preserve">that left it in a state of shock, so that some still deny the death of the leader of the LTTE at the hands of the armed forces. In contrast, in Sri Lanka, including LTTE controlled areas, Tamils were growingly conscious of the possibility of the defeat of the LTTE as it began to lose ground in the North in the first half of 1998. However, the speed and nature of the defeat and the scale of destruction shocked all. </w:t>
      </w:r>
    </w:p>
    <w:p w:rsidR="00682BB6" w:rsidRPr="00223604" w:rsidRDefault="00682BB6" w:rsidP="00151B00">
      <w:pPr>
        <w:spacing w:before="0" w:line="264" w:lineRule="auto"/>
        <w:rPr>
          <w:rFonts w:ascii="Palatino Linotype" w:hAnsi="Palatino Linotype"/>
          <w:sz w:val="21"/>
          <w:szCs w:val="21"/>
        </w:rPr>
      </w:pPr>
    </w:p>
    <w:p w:rsidR="00682BB6" w:rsidRPr="00223604" w:rsidRDefault="00682BB6" w:rsidP="00682BB6">
      <w:pPr>
        <w:spacing w:before="0" w:after="120" w:line="264" w:lineRule="auto"/>
        <w:ind w:firstLine="0"/>
        <w:rPr>
          <w:rFonts w:ascii="Palatino Linotype" w:hAnsi="Palatino Linotype"/>
          <w:b/>
          <w:i/>
          <w:sz w:val="21"/>
          <w:szCs w:val="21"/>
        </w:rPr>
      </w:pPr>
      <w:r w:rsidRPr="00223604">
        <w:rPr>
          <w:rFonts w:ascii="Palatino Linotype" w:hAnsi="Palatino Linotype"/>
          <w:b/>
          <w:i/>
          <w:sz w:val="21"/>
          <w:szCs w:val="21"/>
        </w:rPr>
        <w:t>4.2 The Parliamentary left</w:t>
      </w:r>
    </w:p>
    <w:p w:rsidR="00682BB6" w:rsidRPr="00223604" w:rsidRDefault="00682BB6" w:rsidP="00682BB6">
      <w:pPr>
        <w:spacing w:before="0" w:after="120" w:line="264" w:lineRule="auto"/>
        <w:ind w:firstLine="0"/>
        <w:rPr>
          <w:rFonts w:ascii="Palatino Linotype" w:hAnsi="Palatino Linotype"/>
          <w:sz w:val="21"/>
          <w:szCs w:val="21"/>
        </w:rPr>
      </w:pPr>
      <w:r w:rsidRPr="00223604">
        <w:rPr>
          <w:rFonts w:ascii="Palatino Linotype" w:hAnsi="Palatino Linotype"/>
          <w:sz w:val="21"/>
          <w:szCs w:val="21"/>
        </w:rPr>
        <w:t>During the 17 years of UNP rule from 1977 to 1994, the parliamentary left acted with dignity to consistently reject chauvinism. Following the unseating of TULF MPs for refusal to swear an oath of allegiance rejecting secession as required by the 6</w:t>
      </w:r>
      <w:r w:rsidRPr="00223604">
        <w:rPr>
          <w:rFonts w:ascii="Palatino Linotype" w:hAnsi="Palatino Linotype"/>
          <w:sz w:val="21"/>
          <w:szCs w:val="21"/>
          <w:vertAlign w:val="superscript"/>
        </w:rPr>
        <w:t>th</w:t>
      </w:r>
      <w:r w:rsidRPr="00223604">
        <w:rPr>
          <w:rFonts w:ascii="Palatino Linotype" w:hAnsi="Palatino Linotype"/>
          <w:sz w:val="21"/>
          <w:szCs w:val="21"/>
        </w:rPr>
        <w:t xml:space="preserve"> Amendment to the Constitution introduced in the wake of the anti-Tamil violence of 1983, Sarath Mutthetuwegama of the CP, the only left MP in parliament, was the sole voice defending the Tamils harassed by the chauvinist state. Also, remarkably, the parliamentary left, unlike the SLFP, unreservedly defended the Indo-Sri Lanka Accord and the 13</w:t>
      </w:r>
      <w:r w:rsidRPr="00223604">
        <w:rPr>
          <w:rFonts w:ascii="Palatino Linotype" w:hAnsi="Palatino Linotype"/>
          <w:sz w:val="21"/>
          <w:szCs w:val="21"/>
          <w:vertAlign w:val="superscript"/>
        </w:rPr>
        <w:t>th</w:t>
      </w:r>
      <w:r w:rsidRPr="00223604">
        <w:rPr>
          <w:rFonts w:ascii="Palatino Linotype" w:hAnsi="Palatino Linotype"/>
          <w:sz w:val="21"/>
          <w:szCs w:val="21"/>
        </w:rPr>
        <w:t xml:space="preserve"> Amendment that enabled the establishment of Provincial Councils, with the Northern and Eastern Provinces merged into one Council. The left leaning Sri Lanka Mahajana Paksaya (Sri Lanka People’s Party, SLMP) with roots in the SLFP and led by Vijaya Kumaranatunge (married to Chandrika Kumaratunge, President of Sri Lanka 1994-2005 and shot dead in 1988 by a JVP hit-man for his support of the Accord) took a bold principled stand on the national question. The entire left (excluding the nominally left outfits like the MEP which matched the JVP in their chauvinism) was targeted by the JVP during its ruthless campaign of violence against the Accord.</w:t>
      </w:r>
    </w:p>
    <w:p w:rsidR="00682BB6" w:rsidRPr="00223604" w:rsidRDefault="00682BB6" w:rsidP="00682BB6">
      <w:pPr>
        <w:spacing w:before="0" w:after="120" w:line="264" w:lineRule="auto"/>
        <w:rPr>
          <w:rFonts w:ascii="Palatino Linotype" w:hAnsi="Palatino Linotype"/>
          <w:sz w:val="21"/>
          <w:szCs w:val="21"/>
        </w:rPr>
      </w:pPr>
      <w:r w:rsidRPr="00223604">
        <w:rPr>
          <w:rFonts w:ascii="Palatino Linotype" w:hAnsi="Palatino Linotype"/>
          <w:sz w:val="21"/>
          <w:szCs w:val="21"/>
        </w:rPr>
        <w:t xml:space="preserve">The parliamentary left which has at least in policy been opposed to chauvinism, has traditionally viewed the national question in terms of </w:t>
      </w:r>
      <w:r w:rsidRPr="00223604">
        <w:rPr>
          <w:rFonts w:ascii="Palatino Linotype" w:hAnsi="Palatino Linotype"/>
          <w:sz w:val="21"/>
          <w:szCs w:val="21"/>
        </w:rPr>
        <w:lastRenderedPageBreak/>
        <w:t>Sinhala and Tamil speaking people rather than in terms of nationalities with grievances and aspirations that could only be addressed by a solution based on self determination. Its conduct on the national question varied, however, between actively addressing the grievances of the Tamil speaking people and calling for a peaceful settlement of the national question with some degree of devolution of power on a regional basis when in opposition to one of the occasional vociferous protest against discriminatory acts by the government ending up in meek submission</w:t>
      </w:r>
      <w:r w:rsidR="00B37C44">
        <w:rPr>
          <w:rFonts w:ascii="Palatino Linotype" w:hAnsi="Palatino Linotype"/>
          <w:sz w:val="21"/>
          <w:szCs w:val="21"/>
        </w:rPr>
        <w:t xml:space="preserve"> when in government</w:t>
      </w:r>
      <w:r w:rsidRPr="00223604">
        <w:rPr>
          <w:rFonts w:ascii="Palatino Linotype" w:hAnsi="Palatino Linotype"/>
          <w:sz w:val="21"/>
          <w:szCs w:val="21"/>
        </w:rPr>
        <w:t xml:space="preserve">. </w:t>
      </w:r>
    </w:p>
    <w:p w:rsidR="00682BB6" w:rsidRPr="00223604" w:rsidRDefault="00682BB6" w:rsidP="00151B00">
      <w:pPr>
        <w:spacing w:before="0" w:line="264" w:lineRule="auto"/>
        <w:rPr>
          <w:rFonts w:ascii="Palatino Linotype" w:hAnsi="Palatino Linotype"/>
          <w:sz w:val="21"/>
          <w:szCs w:val="21"/>
        </w:rPr>
      </w:pPr>
      <w:r w:rsidRPr="00223604">
        <w:rPr>
          <w:rFonts w:ascii="Palatino Linotype" w:hAnsi="Palatino Linotype"/>
          <w:sz w:val="21"/>
          <w:szCs w:val="21"/>
        </w:rPr>
        <w:t>This pattern has been most marked under the Mahinda Rajapaksa regime, as shown by its sham protests against anti democratic 18</w:t>
      </w:r>
      <w:r w:rsidRPr="00223604">
        <w:rPr>
          <w:rFonts w:ascii="Palatino Linotype" w:hAnsi="Palatino Linotype"/>
          <w:sz w:val="21"/>
          <w:szCs w:val="21"/>
          <w:vertAlign w:val="superscript"/>
        </w:rPr>
        <w:t>th</w:t>
      </w:r>
      <w:r w:rsidRPr="00223604">
        <w:rPr>
          <w:rFonts w:ascii="Palatino Linotype" w:hAnsi="Palatino Linotype"/>
          <w:sz w:val="21"/>
          <w:szCs w:val="21"/>
        </w:rPr>
        <w:t xml:space="preserve"> Amendment granting more powers to the President and extending the presidential term of office beyond the earlier constitutional limit and the politically motivated impeachment of the Chief Justice in 2013. This lapse of political morality is a result of parliamentary political opportunism, to which the Democratic Left Front, led by Vasudeva Nanayakkara fell victim in 2010. Nanayakkara, who split with the NSSP in 1989, had an honourable record on the national question until after he, like other left MPs, was elected MP in 2010 entirely on the largesse of the SLFP, or more accurately, President Rajapaksa.</w:t>
      </w:r>
      <w:r w:rsidR="00145256" w:rsidRPr="00223604">
        <w:rPr>
          <w:rFonts w:ascii="Palatino Linotype" w:hAnsi="Palatino Linotype"/>
          <w:sz w:val="21"/>
          <w:szCs w:val="21"/>
        </w:rPr>
        <w:t xml:space="preserve"> </w:t>
      </w:r>
    </w:p>
    <w:p w:rsidR="00682BB6" w:rsidRPr="00223604" w:rsidRDefault="00682BB6" w:rsidP="00151B00">
      <w:pPr>
        <w:spacing w:before="0" w:line="264" w:lineRule="auto"/>
        <w:rPr>
          <w:rFonts w:ascii="Palatino Linotype" w:hAnsi="Palatino Linotype"/>
          <w:sz w:val="21"/>
          <w:szCs w:val="21"/>
        </w:rPr>
      </w:pPr>
    </w:p>
    <w:p w:rsidR="00682BB6" w:rsidRPr="00223604" w:rsidRDefault="00682BB6" w:rsidP="00682BB6">
      <w:pPr>
        <w:spacing w:before="0" w:after="120" w:line="264" w:lineRule="auto"/>
        <w:ind w:firstLine="0"/>
        <w:rPr>
          <w:rFonts w:ascii="Palatino Linotype" w:hAnsi="Palatino Linotype"/>
          <w:b/>
          <w:i/>
          <w:sz w:val="21"/>
          <w:szCs w:val="21"/>
        </w:rPr>
      </w:pPr>
      <w:r w:rsidRPr="00223604">
        <w:rPr>
          <w:rFonts w:ascii="Palatino Linotype" w:hAnsi="Palatino Linotype"/>
          <w:b/>
          <w:i/>
          <w:sz w:val="21"/>
          <w:szCs w:val="21"/>
        </w:rPr>
        <w:t>4.3 The JVP</w:t>
      </w:r>
    </w:p>
    <w:p w:rsidR="00682BB6" w:rsidRPr="00223604" w:rsidRDefault="00682BB6" w:rsidP="00682BB6">
      <w:pPr>
        <w:pStyle w:val="Heading1"/>
        <w:spacing w:before="0" w:after="120" w:line="264" w:lineRule="auto"/>
        <w:ind w:firstLine="0"/>
        <w:rPr>
          <w:rFonts w:ascii="Palatino Linotype" w:hAnsi="Palatino Linotype"/>
          <w:b w:val="0"/>
          <w:sz w:val="21"/>
          <w:szCs w:val="21"/>
        </w:rPr>
      </w:pPr>
      <w:r w:rsidRPr="00223604">
        <w:rPr>
          <w:rFonts w:ascii="Palatino Linotype" w:hAnsi="Palatino Linotype"/>
          <w:b w:val="0"/>
          <w:sz w:val="21"/>
          <w:szCs w:val="21"/>
        </w:rPr>
        <w:t>The chauvinism of the JVP came into full bloom in its violent rejection of the Indo-Sri Lanka Accord of 1987. Its opposition — unlike that of the SLFP which besides opposing devolution of power challenged the infringement of the sovereignty of Sri Lanka in the less discussed clauses of the Accord that subjected Sri Lanka to Indian hegemony — concerned only the devolution of power under the 13</w:t>
      </w:r>
      <w:r w:rsidRPr="00223604">
        <w:rPr>
          <w:rFonts w:ascii="Palatino Linotype" w:hAnsi="Palatino Linotype"/>
          <w:b w:val="0"/>
          <w:sz w:val="21"/>
          <w:szCs w:val="21"/>
          <w:vertAlign w:val="superscript"/>
        </w:rPr>
        <w:t>th</w:t>
      </w:r>
      <w:r w:rsidRPr="00223604">
        <w:rPr>
          <w:rFonts w:ascii="Palatino Linotype" w:hAnsi="Palatino Linotype"/>
          <w:b w:val="0"/>
          <w:sz w:val="21"/>
          <w:szCs w:val="21"/>
        </w:rPr>
        <w:t xml:space="preserve"> Amendment. The JVP, besides bitterly opposing the peace negotiations between the UNP government (but under the presidency of Chandrika Kumaratunge) and the LTTE, acted in collusion with the right wing Sinhala Buddhist chauvinist Jathika Hela Urumaya (JHU) in derailing the Post-Tsunami Operational </w:t>
      </w:r>
      <w:r w:rsidRPr="00223604">
        <w:rPr>
          <w:rFonts w:ascii="Palatino Linotype" w:hAnsi="Palatino Linotype"/>
          <w:b w:val="0"/>
          <w:sz w:val="21"/>
          <w:szCs w:val="21"/>
        </w:rPr>
        <w:lastRenderedPageBreak/>
        <w:t>Management Structure (P-TOMS) mechanism devised in 2005 to deal with the devastation caused by the tsunami of 26.12.2004 in LTTE controlled areas and in demerging the Northern and Eastern Provinces in 2006 through the Supreme Court,</w:t>
      </w:r>
      <w:r w:rsidR="00B37C44">
        <w:rPr>
          <w:rFonts w:ascii="Palatino Linotype" w:hAnsi="Palatino Linotype"/>
          <w:b w:val="0"/>
          <w:sz w:val="21"/>
          <w:szCs w:val="21"/>
        </w:rPr>
        <w:t xml:space="preserve"> whose</w:t>
      </w:r>
      <w:r w:rsidRPr="00223604">
        <w:rPr>
          <w:rFonts w:ascii="Palatino Linotype" w:hAnsi="Palatino Linotype"/>
          <w:b w:val="0"/>
          <w:sz w:val="21"/>
          <w:szCs w:val="21"/>
        </w:rPr>
        <w:t xml:space="preserve"> political neutrality</w:t>
      </w:r>
      <w:r w:rsidR="00B37C44" w:rsidRPr="00B37C44">
        <w:rPr>
          <w:rFonts w:ascii="Palatino Linotype" w:hAnsi="Palatino Linotype"/>
          <w:b w:val="0"/>
          <w:sz w:val="21"/>
          <w:szCs w:val="21"/>
        </w:rPr>
        <w:t xml:space="preserve"> </w:t>
      </w:r>
      <w:r w:rsidR="00B37C44">
        <w:rPr>
          <w:rFonts w:ascii="Palatino Linotype" w:hAnsi="Palatino Linotype"/>
          <w:b w:val="0"/>
          <w:sz w:val="21"/>
          <w:szCs w:val="21"/>
        </w:rPr>
        <w:t>was</w:t>
      </w:r>
      <w:r w:rsidR="00B37C44" w:rsidRPr="00223604">
        <w:rPr>
          <w:rFonts w:ascii="Palatino Linotype" w:hAnsi="Palatino Linotype"/>
          <w:b w:val="0"/>
          <w:sz w:val="21"/>
          <w:szCs w:val="21"/>
        </w:rPr>
        <w:t xml:space="preserve"> questionable</w:t>
      </w:r>
      <w:r w:rsidRPr="00223604">
        <w:rPr>
          <w:rFonts w:ascii="Palatino Linotype" w:hAnsi="Palatino Linotype"/>
          <w:b w:val="0"/>
          <w:sz w:val="21"/>
          <w:szCs w:val="21"/>
        </w:rPr>
        <w:t xml:space="preserve">. </w:t>
      </w:r>
    </w:p>
    <w:p w:rsidR="00682BB6" w:rsidRPr="00223604" w:rsidRDefault="00682BB6" w:rsidP="00682BB6">
      <w:pPr>
        <w:pStyle w:val="Heading1"/>
        <w:spacing w:before="0" w:after="120" w:line="264" w:lineRule="auto"/>
        <w:rPr>
          <w:rFonts w:ascii="Palatino Linotype" w:hAnsi="Palatino Linotype"/>
          <w:b w:val="0"/>
          <w:sz w:val="21"/>
          <w:szCs w:val="21"/>
        </w:rPr>
      </w:pPr>
      <w:r w:rsidRPr="00223604">
        <w:rPr>
          <w:rFonts w:ascii="Palatino Linotype" w:hAnsi="Palatino Linotype"/>
          <w:b w:val="0"/>
          <w:sz w:val="21"/>
          <w:szCs w:val="21"/>
        </w:rPr>
        <w:t xml:space="preserve">The JVP which secured 39 seats out of </w:t>
      </w:r>
      <w:r w:rsidR="00B32058">
        <w:rPr>
          <w:rFonts w:ascii="Palatino Linotype" w:hAnsi="Palatino Linotype"/>
          <w:b w:val="0"/>
          <w:sz w:val="21"/>
          <w:szCs w:val="21"/>
        </w:rPr>
        <w:t xml:space="preserve">the </w:t>
      </w:r>
      <w:r w:rsidRPr="00223604">
        <w:rPr>
          <w:rFonts w:ascii="Palatino Linotype" w:hAnsi="Palatino Linotype"/>
          <w:b w:val="0"/>
          <w:sz w:val="21"/>
          <w:szCs w:val="21"/>
        </w:rPr>
        <w:t>225 seats in parliament in 2004, far in excess of its real electoral strength, by joining in a coalition with the SLFP sought to be assertive in government and as a result was forced to leave the coalition in 2005. It got close to the government again by strongly backing Mahinda Rajapaksa in the presidential election of 2005, but was soon outmanoeuvred by the Mahinda Chinthana government by firstly persuading opposition UNP MPs to join the government in large numbers and then inducing a split in the JVP which was uneasy about that move. The faction that joined the government is even more chauvinist than the JVP.</w:t>
      </w:r>
    </w:p>
    <w:p w:rsidR="00682BB6" w:rsidRPr="00223604" w:rsidRDefault="00682BB6" w:rsidP="00682BB6">
      <w:pPr>
        <w:pStyle w:val="Heading1"/>
        <w:spacing w:before="0" w:after="120" w:line="264" w:lineRule="auto"/>
        <w:rPr>
          <w:rFonts w:ascii="Palatino Linotype" w:hAnsi="Palatino Linotype"/>
          <w:b w:val="0"/>
          <w:sz w:val="21"/>
          <w:szCs w:val="21"/>
        </w:rPr>
      </w:pPr>
      <w:r w:rsidRPr="00223604">
        <w:rPr>
          <w:rFonts w:ascii="Palatino Linotype" w:hAnsi="Palatino Linotype"/>
          <w:b w:val="0"/>
          <w:sz w:val="21"/>
          <w:szCs w:val="21"/>
        </w:rPr>
        <w:t>The JVP performed increasingly poorly in the elections that followed the defeat of the LTTE in 2009, indicating that its chauvinism has lost its electoral charm with the urban support base that it had assiduously built since its comeback in 1994. The JVP used Sinhala chauvinism to build its middle and lower middle class vote bank without a credible left political programme in hand and, like the parliamentary left, was a victim of opportunism except that its decline was even more rapid. Its openly chauvinistic stand and display of loyalty to institutionalized Buddhist values have made it hard for the JVP to change course or even tactically accept devolution of power to the oppressed minorities. Thus, along with the JHU, it was the bitterest opponent of the peace negotiations in 2002-2003, the most ardent supporter of the war revived in 2006, and a relentless opponent of any form of ceasefire.</w:t>
      </w:r>
    </w:p>
    <w:p w:rsidR="00682BB6" w:rsidRPr="00223604" w:rsidRDefault="00682BB6" w:rsidP="00151B00">
      <w:pPr>
        <w:pStyle w:val="Heading1"/>
        <w:spacing w:before="0" w:after="0" w:line="264" w:lineRule="auto"/>
        <w:rPr>
          <w:rFonts w:ascii="Palatino Linotype" w:hAnsi="Palatino Linotype"/>
          <w:b w:val="0"/>
          <w:sz w:val="21"/>
          <w:szCs w:val="21"/>
        </w:rPr>
      </w:pPr>
      <w:r w:rsidRPr="00223604">
        <w:rPr>
          <w:rFonts w:ascii="Palatino Linotype" w:hAnsi="Palatino Linotype"/>
          <w:b w:val="0"/>
          <w:sz w:val="21"/>
          <w:szCs w:val="21"/>
        </w:rPr>
        <w:t>Also, the JVP, despite declared opposition to Indian hegemony and US imperialism, warmed up to both powers during the war, especially when the LTTE seemed to hold the upper hand militarily, and expressed gratitude to India and US for militarily and politically supporting the government. Resentment of India and the West was revived in the post-</w:t>
      </w:r>
      <w:r w:rsidRPr="00223604">
        <w:rPr>
          <w:rFonts w:ascii="Palatino Linotype" w:hAnsi="Palatino Linotype"/>
          <w:b w:val="0"/>
          <w:sz w:val="21"/>
          <w:szCs w:val="21"/>
        </w:rPr>
        <w:lastRenderedPageBreak/>
        <w:t>war era, especially in the face of the UNHRC resolutions against Sri Lanka and what seem to be Indian and US pressures on Sri Lanka on the national question.</w:t>
      </w:r>
    </w:p>
    <w:p w:rsidR="00682BB6" w:rsidRPr="00223604" w:rsidRDefault="00682BB6" w:rsidP="00151B00">
      <w:pPr>
        <w:spacing w:before="0" w:line="264" w:lineRule="auto"/>
        <w:rPr>
          <w:rFonts w:ascii="Palatino Linotype" w:hAnsi="Palatino Linotype"/>
          <w:sz w:val="21"/>
          <w:szCs w:val="21"/>
        </w:rPr>
      </w:pPr>
    </w:p>
    <w:p w:rsidR="00682BB6" w:rsidRPr="00223604" w:rsidRDefault="00682BB6" w:rsidP="00682BB6">
      <w:pPr>
        <w:spacing w:before="0" w:after="120" w:line="264" w:lineRule="auto"/>
        <w:ind w:firstLine="0"/>
        <w:rPr>
          <w:rFonts w:ascii="Palatino Linotype" w:hAnsi="Palatino Linotype"/>
          <w:b/>
          <w:i/>
          <w:sz w:val="21"/>
          <w:szCs w:val="21"/>
        </w:rPr>
      </w:pPr>
      <w:r w:rsidRPr="00223604">
        <w:rPr>
          <w:rFonts w:ascii="Palatino Linotype" w:hAnsi="Palatino Linotype"/>
          <w:b/>
          <w:i/>
          <w:sz w:val="21"/>
          <w:szCs w:val="21"/>
        </w:rPr>
        <w:t>4.4 Marxist Leninists and Trotskyites</w:t>
      </w:r>
    </w:p>
    <w:p w:rsidR="00682BB6" w:rsidRPr="00223604" w:rsidRDefault="00682BB6" w:rsidP="00682BB6">
      <w:pPr>
        <w:spacing w:before="0" w:after="120" w:line="264" w:lineRule="auto"/>
        <w:ind w:firstLine="0"/>
        <w:rPr>
          <w:rFonts w:ascii="Palatino Linotype" w:hAnsi="Palatino Linotype"/>
          <w:sz w:val="21"/>
          <w:szCs w:val="21"/>
        </w:rPr>
      </w:pPr>
      <w:r w:rsidRPr="00223604">
        <w:rPr>
          <w:rFonts w:ascii="Palatino Linotype" w:hAnsi="Palatino Linotype"/>
          <w:sz w:val="21"/>
          <w:szCs w:val="21"/>
        </w:rPr>
        <w:t xml:space="preserve">Of left political parties, the New-Democratic Marxist-Leninist Party (NDMLP) and the Communist Party of Ceylon-Maoist (CPC-M) </w:t>
      </w:r>
      <w:r w:rsidRPr="00223604">
        <w:rPr>
          <w:rFonts w:ascii="Palatino Linotype" w:hAnsi="Palatino Linotype" w:cs="Arial"/>
          <w:sz w:val="21"/>
          <w:szCs w:val="21"/>
        </w:rPr>
        <w:t>—</w:t>
      </w:r>
      <w:r w:rsidRPr="00223604">
        <w:rPr>
          <w:rFonts w:ascii="Palatino Linotype" w:hAnsi="Palatino Linotype"/>
          <w:sz w:val="21"/>
          <w:szCs w:val="21"/>
        </w:rPr>
        <w:t xml:space="preserve"> successors to the Marxist Leninist faction of the Communist Party </w:t>
      </w:r>
      <w:r w:rsidRPr="00223604">
        <w:rPr>
          <w:rFonts w:ascii="Palatino Linotype" w:hAnsi="Palatino Linotype" w:cs="Arial"/>
          <w:sz w:val="21"/>
          <w:szCs w:val="21"/>
        </w:rPr>
        <w:t>—</w:t>
      </w:r>
      <w:r w:rsidR="00145256" w:rsidRPr="00223604">
        <w:rPr>
          <w:rFonts w:ascii="Palatino Linotype" w:hAnsi="Palatino Linotype"/>
          <w:sz w:val="21"/>
          <w:szCs w:val="21"/>
        </w:rPr>
        <w:t xml:space="preserve"> </w:t>
      </w:r>
      <w:r w:rsidRPr="00223604">
        <w:rPr>
          <w:rFonts w:ascii="Palatino Linotype" w:hAnsi="Palatino Linotype"/>
          <w:sz w:val="21"/>
          <w:szCs w:val="21"/>
        </w:rPr>
        <w:t>and the NSSP, the USP and the rather sectarian SEP</w:t>
      </w:r>
      <w:r w:rsidR="00145256" w:rsidRPr="00223604">
        <w:rPr>
          <w:rFonts w:ascii="Palatino Linotype" w:hAnsi="Palatino Linotype"/>
          <w:sz w:val="21"/>
          <w:szCs w:val="21"/>
        </w:rPr>
        <w:t xml:space="preserve"> </w:t>
      </w:r>
      <w:r w:rsidRPr="00223604">
        <w:rPr>
          <w:rFonts w:ascii="Palatino Linotype" w:hAnsi="Palatino Linotype" w:cs="Arial"/>
          <w:sz w:val="21"/>
          <w:szCs w:val="21"/>
        </w:rPr>
        <w:t>—</w:t>
      </w:r>
      <w:r w:rsidRPr="00223604">
        <w:rPr>
          <w:rFonts w:ascii="Palatino Linotype" w:hAnsi="Palatino Linotype"/>
          <w:sz w:val="21"/>
          <w:szCs w:val="21"/>
        </w:rPr>
        <w:t xml:space="preserve"> Trotskyite organizations born of dissent in the LSSP</w:t>
      </w:r>
      <w:r w:rsidR="00145256" w:rsidRPr="00223604">
        <w:rPr>
          <w:rFonts w:ascii="Palatino Linotype" w:hAnsi="Palatino Linotype"/>
          <w:sz w:val="21"/>
          <w:szCs w:val="21"/>
        </w:rPr>
        <w:t xml:space="preserve"> </w:t>
      </w:r>
      <w:r w:rsidRPr="00223604">
        <w:rPr>
          <w:rFonts w:ascii="Palatino Linotype" w:hAnsi="Palatino Linotype" w:cs="Arial"/>
          <w:sz w:val="21"/>
          <w:szCs w:val="21"/>
        </w:rPr>
        <w:t>—</w:t>
      </w:r>
      <w:r w:rsidR="00145256" w:rsidRPr="00223604">
        <w:rPr>
          <w:rFonts w:ascii="Palatino Linotype" w:hAnsi="Palatino Linotype"/>
          <w:sz w:val="21"/>
          <w:szCs w:val="21"/>
        </w:rPr>
        <w:t xml:space="preserve"> </w:t>
      </w:r>
      <w:r w:rsidRPr="00223604">
        <w:rPr>
          <w:rFonts w:ascii="Palatino Linotype" w:hAnsi="Palatino Linotype"/>
          <w:sz w:val="21"/>
          <w:szCs w:val="21"/>
        </w:rPr>
        <w:t>have been consistent in their respective stands on the national question. All accept that Tamils are a nation or nationality with the right to self determination. However, the NDMLP has gone further to recognize the Muslims and Hill Country Tamils as minority nationalities in their own right on an equal footing with the Tamils of the North-East.</w:t>
      </w:r>
    </w:p>
    <w:p w:rsidR="00682BB6" w:rsidRPr="00223604" w:rsidRDefault="00682BB6" w:rsidP="00682BB6">
      <w:pPr>
        <w:spacing w:before="0" w:after="120" w:line="264" w:lineRule="auto"/>
        <w:rPr>
          <w:rFonts w:ascii="Palatino Linotype" w:hAnsi="Palatino Linotype"/>
          <w:sz w:val="21"/>
          <w:szCs w:val="21"/>
        </w:rPr>
      </w:pPr>
      <w:r w:rsidRPr="00223604">
        <w:rPr>
          <w:rFonts w:ascii="Palatino Linotype" w:hAnsi="Palatino Linotype"/>
          <w:sz w:val="21"/>
          <w:szCs w:val="21"/>
        </w:rPr>
        <w:t>Prospects rose in 1999, amid a climate of war weariness on both sides of the communal divide,</w:t>
      </w:r>
      <w:r w:rsidR="00145256" w:rsidRPr="00223604">
        <w:rPr>
          <w:rFonts w:ascii="Palatino Linotype" w:hAnsi="Palatino Linotype"/>
          <w:sz w:val="21"/>
          <w:szCs w:val="21"/>
        </w:rPr>
        <w:t xml:space="preserve"> </w:t>
      </w:r>
      <w:r w:rsidRPr="00223604">
        <w:rPr>
          <w:rFonts w:ascii="Palatino Linotype" w:hAnsi="Palatino Linotype"/>
          <w:sz w:val="21"/>
          <w:szCs w:val="21"/>
        </w:rPr>
        <w:t>for the unity of left forces that rejected opportunism and compromise with chauvinism, and a New Left Front (NLF) was formed, comprising the NSSP, NDMLP (then known as the NDP), the USP, and three other left groups. The NLF made an impact in the elections to the Provincial Council in 1999 in some districts. But the naïveté of the NSSP leadership in falling for overtures from the JVP, designed to cause a split in the NLF, led to the break-up of the NLF in 2001. The damage ha</w:t>
      </w:r>
      <w:r w:rsidR="00B32058">
        <w:rPr>
          <w:rFonts w:ascii="Palatino Linotype" w:hAnsi="Palatino Linotype"/>
          <w:sz w:val="21"/>
          <w:szCs w:val="21"/>
        </w:rPr>
        <w:t>d</w:t>
      </w:r>
      <w:r w:rsidRPr="00223604">
        <w:rPr>
          <w:rFonts w:ascii="Palatino Linotype" w:hAnsi="Palatino Linotype"/>
          <w:sz w:val="21"/>
          <w:szCs w:val="21"/>
        </w:rPr>
        <w:t xml:space="preserve"> been lasting and remains a hindrance to principled broad-based left unity. </w:t>
      </w:r>
    </w:p>
    <w:p w:rsidR="00682BB6" w:rsidRPr="00223604" w:rsidRDefault="00682BB6" w:rsidP="00682BB6">
      <w:pPr>
        <w:spacing w:before="0" w:after="120" w:line="264" w:lineRule="auto"/>
        <w:rPr>
          <w:rFonts w:ascii="Palatino Linotype" w:hAnsi="Palatino Linotype"/>
          <w:sz w:val="21"/>
          <w:szCs w:val="21"/>
        </w:rPr>
      </w:pPr>
      <w:r w:rsidRPr="00223604">
        <w:rPr>
          <w:rFonts w:ascii="Palatino Linotype" w:hAnsi="Palatino Linotype"/>
          <w:sz w:val="21"/>
          <w:szCs w:val="21"/>
        </w:rPr>
        <w:t>Their attitude towards the LTTE was in sharp contrast to that of the CP and LSSP which considered the LTTE to be a terrorist organization and that of the DLF, which joined the government in 2006, which was qualified in its criticism of the LTTE. The NSSP and the CPC-M have been less critical of the LTTE than the rest, whereas the NDMLP which recognized the LTTE as the effective fighting force of the Tamil nationality was consistently critical of the LTTE’s militarist approach, lack of democracy and failure to oppose imperialism.</w:t>
      </w:r>
    </w:p>
    <w:p w:rsidR="00682BB6" w:rsidRPr="00223604" w:rsidRDefault="00682BB6" w:rsidP="00151B00">
      <w:pPr>
        <w:pStyle w:val="Heading1"/>
        <w:spacing w:before="0" w:after="0" w:line="264" w:lineRule="auto"/>
        <w:rPr>
          <w:rFonts w:ascii="Palatino Linotype" w:hAnsi="Palatino Linotype"/>
          <w:b w:val="0"/>
          <w:sz w:val="21"/>
          <w:szCs w:val="21"/>
        </w:rPr>
      </w:pPr>
      <w:r w:rsidRPr="00223604">
        <w:rPr>
          <w:rFonts w:ascii="Palatino Linotype" w:hAnsi="Palatino Linotype"/>
          <w:b w:val="0"/>
          <w:sz w:val="21"/>
          <w:szCs w:val="21"/>
        </w:rPr>
        <w:lastRenderedPageBreak/>
        <w:t>It should be noted that these parties, besides their concurrence in viewing the 13</w:t>
      </w:r>
      <w:r w:rsidRPr="00223604">
        <w:rPr>
          <w:rFonts w:ascii="Palatino Linotype" w:hAnsi="Palatino Linotype"/>
          <w:b w:val="0"/>
          <w:sz w:val="21"/>
          <w:szCs w:val="21"/>
          <w:vertAlign w:val="superscript"/>
        </w:rPr>
        <w:t>th</w:t>
      </w:r>
      <w:r w:rsidRPr="00223604">
        <w:rPr>
          <w:rFonts w:ascii="Palatino Linotype" w:hAnsi="Palatino Linotype"/>
          <w:b w:val="0"/>
          <w:sz w:val="21"/>
          <w:szCs w:val="21"/>
        </w:rPr>
        <w:t xml:space="preserve"> Amendment as inadequate to solve the national question and calling for greater devolution, have also been supportive of the short-lived peace process facilitated by Norway, and denounced moves by various quarters to undermine it. Admittedly, there are differences in their </w:t>
      </w:r>
      <w:r w:rsidR="00AF4196">
        <w:rPr>
          <w:rFonts w:ascii="Palatino Linotype" w:hAnsi="Palatino Linotype"/>
          <w:b w:val="0"/>
          <w:sz w:val="21"/>
          <w:szCs w:val="21"/>
        </w:rPr>
        <w:t xml:space="preserve">respective </w:t>
      </w:r>
      <w:r w:rsidRPr="00223604">
        <w:rPr>
          <w:rFonts w:ascii="Palatino Linotype" w:hAnsi="Palatino Linotype"/>
          <w:b w:val="0"/>
          <w:sz w:val="21"/>
          <w:szCs w:val="21"/>
        </w:rPr>
        <w:t>perspectives of the national question of these left parties. The NDMLP urges the recognition of Muslims and Hill Country Tamils as distinct nationalities while the others tend to address the national question as one concerning the Sinhala and Tamil nations. This difference, however, had not been an obstacle to their taking a principle stand in opposing war and calling for a negotiated solution based on the right to self determination. But what is unfortunate is that the NSSP (which took the name NLF and later changed it to LF) and to a less extent the USP seem to be driven by parliamentary ambition so that they have got drawn into a political alliance led by the UNP in the pretext of restoring democracy.</w:t>
      </w:r>
    </w:p>
    <w:p w:rsidR="00682BB6" w:rsidRPr="00223604" w:rsidRDefault="00682BB6" w:rsidP="00151B00">
      <w:pPr>
        <w:spacing w:before="0" w:line="264" w:lineRule="auto"/>
        <w:rPr>
          <w:rFonts w:ascii="Palatino Linotype" w:hAnsi="Palatino Linotype"/>
          <w:sz w:val="21"/>
          <w:szCs w:val="21"/>
        </w:rPr>
      </w:pPr>
    </w:p>
    <w:p w:rsidR="00682BB6" w:rsidRPr="00223604" w:rsidRDefault="00682BB6" w:rsidP="00682BB6">
      <w:pPr>
        <w:spacing w:before="0" w:after="120" w:line="264" w:lineRule="auto"/>
        <w:ind w:firstLine="0"/>
        <w:rPr>
          <w:rFonts w:ascii="Palatino Linotype" w:hAnsi="Palatino Linotype"/>
          <w:b/>
          <w:i/>
          <w:sz w:val="21"/>
          <w:szCs w:val="21"/>
        </w:rPr>
      </w:pPr>
      <w:r w:rsidRPr="00223604">
        <w:rPr>
          <w:rFonts w:ascii="Palatino Linotype" w:hAnsi="Palatino Linotype"/>
          <w:b/>
          <w:i/>
          <w:sz w:val="21"/>
          <w:szCs w:val="21"/>
        </w:rPr>
        <w:t>4.5 The unorganized left</w:t>
      </w:r>
    </w:p>
    <w:p w:rsidR="00682BB6" w:rsidRPr="00223604" w:rsidRDefault="00682BB6" w:rsidP="00682BB6">
      <w:pPr>
        <w:spacing w:before="0" w:after="120" w:line="264" w:lineRule="auto"/>
        <w:ind w:firstLine="0"/>
        <w:rPr>
          <w:rFonts w:ascii="Palatino Linotype" w:hAnsi="Palatino Linotype"/>
          <w:sz w:val="21"/>
          <w:szCs w:val="21"/>
        </w:rPr>
      </w:pPr>
      <w:r w:rsidRPr="00223604">
        <w:rPr>
          <w:rFonts w:ascii="Palatino Linotype" w:hAnsi="Palatino Linotype"/>
          <w:sz w:val="21"/>
          <w:szCs w:val="21"/>
        </w:rPr>
        <w:t>The unorganized left is not a strong force and mostly comprises dropouts from the old left parties and the JVP. Some groups which split from the JVP following the failure of the 1971 insurrection once had considerable following, but failed to unite or to organize themselves as political parties. Some have drifted towards non-government organizations (NGOs) and stagnated politically. There are also individuals, including political commentators, who for various reasons keep away from party politics.</w:t>
      </w:r>
    </w:p>
    <w:p w:rsidR="00682BB6" w:rsidRPr="00223604" w:rsidRDefault="00682BB6" w:rsidP="00682BB6">
      <w:pPr>
        <w:spacing w:before="0" w:after="120" w:line="264" w:lineRule="auto"/>
        <w:rPr>
          <w:rFonts w:ascii="Palatino Linotype" w:hAnsi="Palatino Linotype"/>
          <w:sz w:val="21"/>
          <w:szCs w:val="21"/>
        </w:rPr>
      </w:pPr>
      <w:r w:rsidRPr="00223604">
        <w:rPr>
          <w:rFonts w:ascii="Palatino Linotype" w:hAnsi="Palatino Linotype"/>
          <w:sz w:val="21"/>
          <w:szCs w:val="21"/>
        </w:rPr>
        <w:t xml:space="preserve">By and large, the stand of the unorganized left on the war, a negotiated solution to the national question and devolution of power has been close to that of the Marxist Leninists and Trotskyites. But very rarely has it had an impact on the public at large in the context of media dominated mainly by chauvinist politics among the Sinhalese and narrow nationalism among the Tamils. </w:t>
      </w:r>
    </w:p>
    <w:p w:rsidR="00EC628C" w:rsidRPr="00223604" w:rsidRDefault="00EC628C" w:rsidP="00EC628C">
      <w:pPr>
        <w:spacing w:before="0" w:after="120" w:line="264" w:lineRule="auto"/>
        <w:jc w:val="right"/>
        <w:rPr>
          <w:rFonts w:ascii="Palatino Linotype" w:hAnsi="Palatino Linotype"/>
          <w:i/>
          <w:sz w:val="21"/>
          <w:szCs w:val="21"/>
        </w:rPr>
      </w:pPr>
      <w:r w:rsidRPr="00223604">
        <w:rPr>
          <w:rFonts w:ascii="Palatino Linotype" w:hAnsi="Palatino Linotype"/>
          <w:i/>
          <w:sz w:val="21"/>
          <w:szCs w:val="21"/>
        </w:rPr>
        <w:t>(to be continued)</w:t>
      </w:r>
    </w:p>
    <w:p w:rsidR="00682BB6" w:rsidRPr="00223604" w:rsidRDefault="00682BB6" w:rsidP="00EC628C">
      <w:pPr>
        <w:spacing w:before="0" w:after="120" w:line="264" w:lineRule="auto"/>
        <w:ind w:firstLine="0"/>
        <w:rPr>
          <w:rFonts w:ascii="Palatino Linotype" w:hAnsi="Palatino Linotype"/>
          <w:i/>
          <w:sz w:val="21"/>
          <w:szCs w:val="21"/>
        </w:rPr>
      </w:pPr>
    </w:p>
    <w:p w:rsidR="00EC628C" w:rsidRDefault="00EC628C" w:rsidP="00EC628C">
      <w:pPr>
        <w:spacing w:before="0"/>
        <w:ind w:firstLine="0"/>
        <w:jc w:val="center"/>
        <w:rPr>
          <w:rFonts w:ascii="Palatino Linotype" w:hAnsi="Palatino Linotype"/>
          <w:i/>
          <w:sz w:val="21"/>
          <w:szCs w:val="21"/>
        </w:rPr>
      </w:pPr>
    </w:p>
    <w:p w:rsidR="0063726C" w:rsidRPr="00223604" w:rsidRDefault="0063726C" w:rsidP="00EC628C">
      <w:pPr>
        <w:spacing w:before="0"/>
        <w:ind w:firstLine="0"/>
        <w:jc w:val="center"/>
        <w:rPr>
          <w:rFonts w:ascii="Palatino Linotype" w:hAnsi="Palatino Linotype"/>
          <w:i/>
          <w:sz w:val="21"/>
          <w:szCs w:val="21"/>
        </w:rPr>
      </w:pPr>
    </w:p>
    <w:p w:rsidR="00EC628C" w:rsidRPr="00223604" w:rsidRDefault="00EC628C" w:rsidP="00EC628C">
      <w:pPr>
        <w:spacing w:before="0"/>
        <w:ind w:firstLine="0"/>
        <w:jc w:val="center"/>
        <w:rPr>
          <w:rFonts w:ascii="Palatino Linotype" w:hAnsi="Palatino Linotype"/>
          <w:i/>
          <w:sz w:val="21"/>
          <w:szCs w:val="21"/>
        </w:rPr>
      </w:pPr>
    </w:p>
    <w:p w:rsidR="00BA5609" w:rsidRPr="008C1096" w:rsidRDefault="00BA5609" w:rsidP="00EC628C">
      <w:pPr>
        <w:spacing w:before="0"/>
        <w:ind w:firstLine="0"/>
        <w:jc w:val="center"/>
        <w:rPr>
          <w:rFonts w:ascii="Palatino Linotype" w:hAnsi="Palatino Linotype" w:cs="Segoe UI"/>
          <w:b/>
          <w:color w:val="000000"/>
          <w:sz w:val="32"/>
          <w:szCs w:val="32"/>
        </w:rPr>
      </w:pPr>
      <w:r w:rsidRPr="008C1096">
        <w:rPr>
          <w:rFonts w:ascii="Palatino Linotype" w:hAnsi="Palatino Linotype"/>
          <w:b/>
          <w:sz w:val="44"/>
          <w:szCs w:val="44"/>
        </w:rPr>
        <w:t>The Idea of Secularism in a Buddhist State</w:t>
      </w:r>
    </w:p>
    <w:p w:rsidR="00BA5609" w:rsidRPr="0063726C" w:rsidRDefault="00BA5609" w:rsidP="00BA5609">
      <w:pPr>
        <w:pStyle w:val="yiv2254024935msonormal"/>
        <w:shd w:val="clear" w:color="auto" w:fill="FFFFFF"/>
        <w:spacing w:before="0" w:beforeAutospacing="0" w:after="0" w:afterAutospacing="0"/>
        <w:jc w:val="center"/>
        <w:rPr>
          <w:rFonts w:ascii="Palatino Linotype" w:hAnsi="Palatino Linotype" w:cs="Segoe UI"/>
          <w:b/>
          <w:color w:val="000000"/>
          <w:sz w:val="32"/>
          <w:szCs w:val="32"/>
          <w:lang w:val="en-GB"/>
        </w:rPr>
      </w:pPr>
    </w:p>
    <w:p w:rsidR="00BA5609" w:rsidRPr="00223604" w:rsidRDefault="00BA5609" w:rsidP="0063726C">
      <w:pPr>
        <w:pStyle w:val="yiv2254024935msonormal"/>
        <w:shd w:val="clear" w:color="auto" w:fill="FFFFFF"/>
        <w:spacing w:before="0" w:beforeAutospacing="0" w:after="0" w:afterAutospacing="0"/>
        <w:jc w:val="center"/>
        <w:rPr>
          <w:rFonts w:ascii="Palatino Linotype" w:hAnsi="Palatino Linotype" w:cs="Segoe UI"/>
          <w:b/>
          <w:i/>
          <w:color w:val="000000"/>
          <w:sz w:val="32"/>
          <w:szCs w:val="32"/>
          <w:lang w:val="en-GB"/>
        </w:rPr>
      </w:pPr>
      <w:r w:rsidRPr="00223604">
        <w:rPr>
          <w:rFonts w:ascii="Palatino Linotype" w:hAnsi="Palatino Linotype" w:cs="Segoe UI"/>
          <w:b/>
          <w:i/>
          <w:color w:val="000000"/>
          <w:sz w:val="32"/>
          <w:szCs w:val="32"/>
          <w:lang w:val="en-GB"/>
        </w:rPr>
        <w:t>Aswaththaamaa</w:t>
      </w:r>
    </w:p>
    <w:p w:rsidR="00BA5609" w:rsidRPr="00223604" w:rsidRDefault="00BA5609" w:rsidP="0063726C">
      <w:pPr>
        <w:pStyle w:val="yiv2254024935msonormal"/>
        <w:shd w:val="clear" w:color="auto" w:fill="FFFFFF"/>
        <w:spacing w:before="0" w:beforeAutospacing="0" w:after="0" w:afterAutospacing="0"/>
        <w:jc w:val="center"/>
        <w:rPr>
          <w:rFonts w:ascii="Palatino Linotype" w:hAnsi="Palatino Linotype" w:cs="Segoe UI"/>
          <w:b/>
          <w:i/>
          <w:color w:val="000000"/>
          <w:sz w:val="32"/>
          <w:szCs w:val="32"/>
          <w:lang w:val="en-GB"/>
        </w:rPr>
      </w:pPr>
    </w:p>
    <w:p w:rsidR="0063726C" w:rsidRDefault="0063726C" w:rsidP="0063726C">
      <w:pPr>
        <w:spacing w:before="0"/>
        <w:ind w:firstLine="0"/>
        <w:rPr>
          <w:rFonts w:ascii="Palatino Linotype" w:hAnsi="Palatino Linotype"/>
          <w:sz w:val="21"/>
          <w:szCs w:val="21"/>
        </w:rPr>
      </w:pPr>
    </w:p>
    <w:p w:rsidR="00487870" w:rsidRPr="00223604" w:rsidRDefault="00BA5609" w:rsidP="0063726C">
      <w:pPr>
        <w:spacing w:before="0" w:after="120" w:line="264" w:lineRule="auto"/>
        <w:ind w:firstLine="0"/>
        <w:rPr>
          <w:rFonts w:ascii="Palatino Linotype" w:hAnsi="Palatino Linotype"/>
          <w:sz w:val="21"/>
          <w:szCs w:val="21"/>
        </w:rPr>
      </w:pPr>
      <w:r w:rsidRPr="00223604">
        <w:rPr>
          <w:rFonts w:ascii="Palatino Linotype" w:hAnsi="Palatino Linotype"/>
          <w:sz w:val="21"/>
          <w:szCs w:val="21"/>
        </w:rPr>
        <w:t xml:space="preserve">Sri Lanka is facing the stiffest challenge in its history to overcome religious extremism and open hatred towards minority religions in the country. The latest </w:t>
      </w:r>
      <w:r w:rsidR="00D550C3" w:rsidRPr="00223604">
        <w:rPr>
          <w:rFonts w:ascii="Palatino Linotype" w:hAnsi="Palatino Linotype"/>
          <w:sz w:val="21"/>
          <w:szCs w:val="21"/>
        </w:rPr>
        <w:t>theatrics</w:t>
      </w:r>
      <w:r w:rsidRPr="00223604">
        <w:rPr>
          <w:rFonts w:ascii="Palatino Linotype" w:hAnsi="Palatino Linotype"/>
          <w:sz w:val="21"/>
          <w:szCs w:val="21"/>
        </w:rPr>
        <w:t xml:space="preserve"> of the Buddhist extremist groups like </w:t>
      </w:r>
      <w:r w:rsidRPr="00223604">
        <w:rPr>
          <w:rFonts w:ascii="Palatino Linotype" w:hAnsi="Palatino Linotype"/>
          <w:i/>
          <w:sz w:val="21"/>
          <w:szCs w:val="21"/>
        </w:rPr>
        <w:t>Bodhu Bala Sena</w:t>
      </w:r>
      <w:r w:rsidRPr="00223604">
        <w:rPr>
          <w:rFonts w:ascii="Palatino Linotype" w:hAnsi="Palatino Linotype"/>
          <w:sz w:val="21"/>
          <w:szCs w:val="21"/>
        </w:rPr>
        <w:t xml:space="preserve"> (BBS) and </w:t>
      </w:r>
      <w:r w:rsidRPr="00223604">
        <w:rPr>
          <w:rFonts w:ascii="Palatino Linotype" w:hAnsi="Palatino Linotype"/>
          <w:i/>
          <w:sz w:val="21"/>
          <w:szCs w:val="21"/>
        </w:rPr>
        <w:t>Sinhala Ravaya</w:t>
      </w:r>
      <w:r w:rsidRPr="00223604">
        <w:rPr>
          <w:rFonts w:ascii="Palatino Linotype" w:hAnsi="Palatino Linotype"/>
          <w:sz w:val="21"/>
          <w:szCs w:val="21"/>
        </w:rPr>
        <w:t xml:space="preserve"> ha</w:t>
      </w:r>
      <w:r w:rsidR="00D550C3" w:rsidRPr="00223604">
        <w:rPr>
          <w:rFonts w:ascii="Palatino Linotype" w:hAnsi="Palatino Linotype"/>
          <w:sz w:val="21"/>
          <w:szCs w:val="21"/>
        </w:rPr>
        <w:t>ve</w:t>
      </w:r>
      <w:r w:rsidRPr="00223604">
        <w:rPr>
          <w:rFonts w:ascii="Palatino Linotype" w:hAnsi="Palatino Linotype"/>
          <w:sz w:val="21"/>
          <w:szCs w:val="21"/>
        </w:rPr>
        <w:t xml:space="preserve"> created fear among the religious minorities and </w:t>
      </w:r>
      <w:r w:rsidR="00197A37">
        <w:rPr>
          <w:rFonts w:ascii="Palatino Linotype" w:hAnsi="Palatino Linotype"/>
          <w:sz w:val="21"/>
          <w:szCs w:val="21"/>
        </w:rPr>
        <w:t>call</w:t>
      </w:r>
      <w:r w:rsidRPr="00223604">
        <w:rPr>
          <w:rFonts w:ascii="Palatino Linotype" w:hAnsi="Palatino Linotype"/>
          <w:sz w:val="21"/>
          <w:szCs w:val="21"/>
        </w:rPr>
        <w:t xml:space="preserve"> in</w:t>
      </w:r>
      <w:r w:rsidR="00197A37">
        <w:rPr>
          <w:rFonts w:ascii="Palatino Linotype" w:hAnsi="Palatino Linotype"/>
          <w:sz w:val="21"/>
          <w:szCs w:val="21"/>
        </w:rPr>
        <w:t>to question</w:t>
      </w:r>
      <w:r w:rsidRPr="00223604">
        <w:rPr>
          <w:rFonts w:ascii="Palatino Linotype" w:hAnsi="Palatino Linotype"/>
          <w:sz w:val="21"/>
          <w:szCs w:val="21"/>
        </w:rPr>
        <w:t xml:space="preserve"> </w:t>
      </w:r>
      <w:r w:rsidR="00D550C3" w:rsidRPr="00223604">
        <w:rPr>
          <w:rFonts w:ascii="Palatino Linotype" w:hAnsi="Palatino Linotype"/>
          <w:sz w:val="21"/>
          <w:szCs w:val="21"/>
        </w:rPr>
        <w:t>the prospects for</w:t>
      </w:r>
      <w:r w:rsidRPr="00223604">
        <w:rPr>
          <w:rFonts w:ascii="Palatino Linotype" w:hAnsi="Palatino Linotype"/>
          <w:sz w:val="21"/>
          <w:szCs w:val="21"/>
        </w:rPr>
        <w:t xml:space="preserve"> secularism in a Buddhist state. </w:t>
      </w:r>
      <w:bookmarkStart w:id="0" w:name="_GoBack"/>
      <w:bookmarkEnd w:id="0"/>
      <w:r w:rsidRPr="00223604">
        <w:rPr>
          <w:rFonts w:ascii="Palatino Linotype" w:hAnsi="Palatino Linotype"/>
          <w:sz w:val="21"/>
          <w:szCs w:val="21"/>
        </w:rPr>
        <w:t xml:space="preserve">In </w:t>
      </w:r>
      <w:r w:rsidR="00487870" w:rsidRPr="00223604">
        <w:rPr>
          <w:rFonts w:ascii="Palatino Linotype" w:hAnsi="Palatino Linotype"/>
          <w:sz w:val="21"/>
          <w:szCs w:val="21"/>
        </w:rPr>
        <w:t>major</w:t>
      </w:r>
      <w:r w:rsidRPr="00223604">
        <w:rPr>
          <w:rFonts w:ascii="Palatino Linotype" w:hAnsi="Palatino Linotype"/>
          <w:sz w:val="21"/>
          <w:szCs w:val="21"/>
        </w:rPr>
        <w:t xml:space="preserve"> theories of modern societ</w:t>
      </w:r>
      <w:r w:rsidR="00D550C3" w:rsidRPr="00223604">
        <w:rPr>
          <w:rFonts w:ascii="Palatino Linotype" w:hAnsi="Palatino Linotype"/>
          <w:sz w:val="21"/>
          <w:szCs w:val="21"/>
        </w:rPr>
        <w:t>y</w:t>
      </w:r>
      <w:r w:rsidRPr="00223604">
        <w:rPr>
          <w:rFonts w:ascii="Palatino Linotype" w:hAnsi="Palatino Linotype"/>
          <w:sz w:val="21"/>
          <w:szCs w:val="21"/>
        </w:rPr>
        <w:t xml:space="preserve"> as well as </w:t>
      </w:r>
      <w:r w:rsidR="00197A37">
        <w:rPr>
          <w:rFonts w:ascii="Palatino Linotype" w:hAnsi="Palatino Linotype"/>
          <w:sz w:val="21"/>
          <w:szCs w:val="21"/>
        </w:rPr>
        <w:t>of</w:t>
      </w:r>
      <w:r w:rsidRPr="00223604">
        <w:rPr>
          <w:rFonts w:ascii="Palatino Linotype" w:hAnsi="Palatino Linotype"/>
          <w:sz w:val="21"/>
          <w:szCs w:val="21"/>
        </w:rPr>
        <w:t xml:space="preserve"> the sociology of religion, it </w:t>
      </w:r>
      <w:r w:rsidR="00487870" w:rsidRPr="00223604">
        <w:rPr>
          <w:rFonts w:ascii="Palatino Linotype" w:hAnsi="Palatino Linotype"/>
          <w:sz w:val="21"/>
          <w:szCs w:val="21"/>
        </w:rPr>
        <w:t>is</w:t>
      </w:r>
      <w:r w:rsidRPr="00223604">
        <w:rPr>
          <w:rFonts w:ascii="Palatino Linotype" w:hAnsi="Palatino Linotype"/>
          <w:sz w:val="21"/>
          <w:szCs w:val="21"/>
        </w:rPr>
        <w:t xml:space="preserve"> </w:t>
      </w:r>
      <w:r w:rsidR="00197A37">
        <w:rPr>
          <w:rFonts w:ascii="Palatino Linotype" w:hAnsi="Palatino Linotype"/>
          <w:sz w:val="21"/>
          <w:szCs w:val="21"/>
        </w:rPr>
        <w:t>assumed</w:t>
      </w:r>
      <w:r w:rsidRPr="00223604">
        <w:rPr>
          <w:rFonts w:ascii="Palatino Linotype" w:hAnsi="Palatino Linotype"/>
          <w:sz w:val="21"/>
          <w:szCs w:val="21"/>
        </w:rPr>
        <w:t xml:space="preserve"> that </w:t>
      </w:r>
      <w:r w:rsidR="00D550C3" w:rsidRPr="00223604">
        <w:rPr>
          <w:rFonts w:ascii="Palatino Linotype" w:hAnsi="Palatino Linotype"/>
          <w:sz w:val="21"/>
          <w:szCs w:val="21"/>
        </w:rPr>
        <w:t>modern state</w:t>
      </w:r>
      <w:r w:rsidRPr="00223604">
        <w:rPr>
          <w:rFonts w:ascii="Palatino Linotype" w:hAnsi="Palatino Linotype"/>
          <w:sz w:val="21"/>
          <w:szCs w:val="21"/>
        </w:rPr>
        <w:t xml:space="preserve">s are ‘secular’, </w:t>
      </w:r>
      <w:r w:rsidR="00D550C3" w:rsidRPr="00223604">
        <w:rPr>
          <w:rFonts w:ascii="Palatino Linotype" w:hAnsi="Palatino Linotype"/>
          <w:sz w:val="21"/>
          <w:szCs w:val="21"/>
        </w:rPr>
        <w:t>implying</w:t>
      </w:r>
      <w:r w:rsidRPr="00223604">
        <w:rPr>
          <w:rFonts w:ascii="Palatino Linotype" w:hAnsi="Palatino Linotype"/>
          <w:sz w:val="21"/>
          <w:szCs w:val="21"/>
        </w:rPr>
        <w:t xml:space="preserve"> complete se</w:t>
      </w:r>
      <w:r w:rsidR="00D550C3" w:rsidRPr="00223604">
        <w:rPr>
          <w:rFonts w:ascii="Palatino Linotype" w:hAnsi="Palatino Linotype"/>
          <w:sz w:val="21"/>
          <w:szCs w:val="21"/>
        </w:rPr>
        <w:t>greg</w:t>
      </w:r>
      <w:r w:rsidRPr="00223604">
        <w:rPr>
          <w:rFonts w:ascii="Palatino Linotype" w:hAnsi="Palatino Linotype"/>
          <w:sz w:val="21"/>
          <w:szCs w:val="21"/>
        </w:rPr>
        <w:t xml:space="preserve">ation of religion from all other functionally differentiated social </w:t>
      </w:r>
      <w:r w:rsidR="00197A37">
        <w:rPr>
          <w:rFonts w:ascii="Palatino Linotype" w:hAnsi="Palatino Linotype"/>
          <w:sz w:val="21"/>
          <w:szCs w:val="21"/>
        </w:rPr>
        <w:t>mechanis</w:t>
      </w:r>
      <w:r w:rsidRPr="00223604">
        <w:rPr>
          <w:rFonts w:ascii="Palatino Linotype" w:hAnsi="Palatino Linotype"/>
          <w:sz w:val="21"/>
          <w:szCs w:val="21"/>
        </w:rPr>
        <w:t>ms and organisations, political system and the state</w:t>
      </w:r>
      <w:r w:rsidR="00D550C3" w:rsidRPr="00223604">
        <w:rPr>
          <w:rFonts w:ascii="Palatino Linotype" w:hAnsi="Palatino Linotype"/>
          <w:sz w:val="21"/>
          <w:szCs w:val="21"/>
        </w:rPr>
        <w:t xml:space="preserve"> in particular</w:t>
      </w:r>
      <w:r w:rsidRPr="00223604">
        <w:rPr>
          <w:rFonts w:ascii="Palatino Linotype" w:hAnsi="Palatino Linotype"/>
          <w:sz w:val="21"/>
          <w:szCs w:val="21"/>
        </w:rPr>
        <w:t xml:space="preserve">. Modernity has played </w:t>
      </w:r>
      <w:r w:rsidR="00487870" w:rsidRPr="00223604">
        <w:rPr>
          <w:rFonts w:ascii="Palatino Linotype" w:hAnsi="Palatino Linotype"/>
          <w:sz w:val="21"/>
          <w:szCs w:val="21"/>
        </w:rPr>
        <w:t xml:space="preserve">an increasing </w:t>
      </w:r>
      <w:r w:rsidR="000B5502" w:rsidRPr="00223604">
        <w:rPr>
          <w:rFonts w:ascii="Palatino Linotype" w:hAnsi="Palatino Linotype"/>
          <w:sz w:val="21"/>
          <w:szCs w:val="21"/>
        </w:rPr>
        <w:t>part</w:t>
      </w:r>
      <w:r w:rsidRPr="00223604">
        <w:rPr>
          <w:rFonts w:ascii="Palatino Linotype" w:hAnsi="Palatino Linotype"/>
          <w:sz w:val="21"/>
          <w:szCs w:val="21"/>
        </w:rPr>
        <w:t xml:space="preserve"> </w:t>
      </w:r>
      <w:r w:rsidR="00487870" w:rsidRPr="00223604">
        <w:rPr>
          <w:rFonts w:ascii="Palatino Linotype" w:hAnsi="Palatino Linotype"/>
          <w:sz w:val="21"/>
          <w:szCs w:val="21"/>
        </w:rPr>
        <w:t>in the evolution of the</w:t>
      </w:r>
      <w:r w:rsidRPr="00223604">
        <w:rPr>
          <w:rFonts w:ascii="Palatino Linotype" w:hAnsi="Palatino Linotype"/>
          <w:sz w:val="21"/>
          <w:szCs w:val="21"/>
        </w:rPr>
        <w:t xml:space="preserve"> Sri Lanka</w:t>
      </w:r>
      <w:r w:rsidR="00487870" w:rsidRPr="00223604">
        <w:rPr>
          <w:rFonts w:ascii="Palatino Linotype" w:hAnsi="Palatino Linotype"/>
          <w:sz w:val="21"/>
          <w:szCs w:val="21"/>
        </w:rPr>
        <w:t>n polity</w:t>
      </w:r>
      <w:r w:rsidRPr="00223604">
        <w:rPr>
          <w:rFonts w:ascii="Palatino Linotype" w:hAnsi="Palatino Linotype"/>
          <w:sz w:val="21"/>
          <w:szCs w:val="21"/>
        </w:rPr>
        <w:t xml:space="preserve"> </w:t>
      </w:r>
      <w:r w:rsidR="00487870" w:rsidRPr="00223604">
        <w:rPr>
          <w:rFonts w:ascii="Palatino Linotype" w:hAnsi="Palatino Linotype"/>
          <w:sz w:val="21"/>
          <w:szCs w:val="21"/>
        </w:rPr>
        <w:t>in the last century.</w:t>
      </w:r>
      <w:r w:rsidRPr="00223604">
        <w:rPr>
          <w:rFonts w:ascii="Palatino Linotype" w:hAnsi="Palatino Linotype"/>
          <w:sz w:val="21"/>
          <w:szCs w:val="21"/>
        </w:rPr>
        <w:t xml:space="preserve"> </w:t>
      </w:r>
      <w:r w:rsidR="00487870" w:rsidRPr="00223604">
        <w:rPr>
          <w:rFonts w:ascii="Palatino Linotype" w:hAnsi="Palatino Linotype"/>
          <w:sz w:val="21"/>
          <w:szCs w:val="21"/>
        </w:rPr>
        <w:t xml:space="preserve">The pace of modernization was </w:t>
      </w:r>
      <w:r w:rsidR="0063726C">
        <w:rPr>
          <w:rFonts w:ascii="Palatino Linotype" w:hAnsi="Palatino Linotype"/>
          <w:sz w:val="21"/>
          <w:szCs w:val="21"/>
        </w:rPr>
        <w:t>further</w:t>
      </w:r>
      <w:r w:rsidR="00487870" w:rsidRPr="00223604">
        <w:rPr>
          <w:rFonts w:ascii="Palatino Linotype" w:hAnsi="Palatino Linotype"/>
          <w:sz w:val="21"/>
          <w:szCs w:val="21"/>
        </w:rPr>
        <w:t xml:space="preserve"> accelerated</w:t>
      </w:r>
      <w:r w:rsidRPr="00223604">
        <w:rPr>
          <w:rFonts w:ascii="Palatino Linotype" w:hAnsi="Palatino Linotype"/>
          <w:sz w:val="21"/>
          <w:szCs w:val="21"/>
        </w:rPr>
        <w:t xml:space="preserve"> </w:t>
      </w:r>
      <w:r w:rsidR="0063726C">
        <w:rPr>
          <w:rFonts w:ascii="Palatino Linotype" w:hAnsi="Palatino Linotype"/>
          <w:sz w:val="21"/>
          <w:szCs w:val="21"/>
        </w:rPr>
        <w:t>by</w:t>
      </w:r>
      <w:r w:rsidRPr="00223604">
        <w:rPr>
          <w:rFonts w:ascii="Palatino Linotype" w:hAnsi="Palatino Linotype"/>
          <w:sz w:val="21"/>
          <w:szCs w:val="21"/>
        </w:rPr>
        <w:t xml:space="preserve"> the </w:t>
      </w:r>
      <w:r w:rsidR="00487870" w:rsidRPr="00223604">
        <w:rPr>
          <w:rFonts w:ascii="Palatino Linotype" w:hAnsi="Palatino Linotype"/>
          <w:sz w:val="21"/>
          <w:szCs w:val="21"/>
        </w:rPr>
        <w:t>adop</w:t>
      </w:r>
      <w:r w:rsidRPr="00223604">
        <w:rPr>
          <w:rFonts w:ascii="Palatino Linotype" w:hAnsi="Palatino Linotype"/>
          <w:sz w:val="21"/>
          <w:szCs w:val="21"/>
        </w:rPr>
        <w:t>tion of liberal economic policies in 197</w:t>
      </w:r>
      <w:r w:rsidR="00487870" w:rsidRPr="00223604">
        <w:rPr>
          <w:rFonts w:ascii="Palatino Linotype" w:hAnsi="Palatino Linotype"/>
          <w:sz w:val="21"/>
          <w:szCs w:val="21"/>
        </w:rPr>
        <w:t>8</w:t>
      </w:r>
      <w:r w:rsidRPr="00223604">
        <w:rPr>
          <w:rFonts w:ascii="Palatino Linotype" w:hAnsi="Palatino Linotype"/>
          <w:sz w:val="21"/>
          <w:szCs w:val="21"/>
        </w:rPr>
        <w:t>. But modernity has</w:t>
      </w:r>
      <w:r w:rsidR="00487870" w:rsidRPr="00223604">
        <w:rPr>
          <w:rFonts w:ascii="Palatino Linotype" w:hAnsi="Palatino Linotype"/>
          <w:sz w:val="21"/>
          <w:szCs w:val="21"/>
        </w:rPr>
        <w:t xml:space="preserve"> failed to alter</w:t>
      </w:r>
      <w:r w:rsidRPr="00223604">
        <w:rPr>
          <w:rFonts w:ascii="Palatino Linotype" w:hAnsi="Palatino Linotype"/>
          <w:sz w:val="21"/>
          <w:szCs w:val="21"/>
        </w:rPr>
        <w:t xml:space="preserve"> the core of the state. </w:t>
      </w:r>
    </w:p>
    <w:p w:rsidR="00DC59D1" w:rsidRPr="00223604" w:rsidRDefault="00BA5609" w:rsidP="0063726C">
      <w:pPr>
        <w:spacing w:before="0" w:after="120" w:line="264" w:lineRule="auto"/>
        <w:rPr>
          <w:rFonts w:ascii="Palatino Linotype" w:hAnsi="Palatino Linotype"/>
          <w:sz w:val="21"/>
          <w:szCs w:val="21"/>
        </w:rPr>
      </w:pPr>
      <w:r w:rsidRPr="00223604">
        <w:rPr>
          <w:rFonts w:ascii="Palatino Linotype" w:hAnsi="Palatino Linotype"/>
          <w:sz w:val="21"/>
          <w:szCs w:val="21"/>
        </w:rPr>
        <w:t>The Constitution</w:t>
      </w:r>
      <w:r w:rsidR="00487870" w:rsidRPr="00223604">
        <w:rPr>
          <w:rFonts w:ascii="Palatino Linotype" w:hAnsi="Palatino Linotype"/>
          <w:sz w:val="21"/>
          <w:szCs w:val="21"/>
        </w:rPr>
        <w:t xml:space="preserve"> of 1978</w:t>
      </w:r>
      <w:r w:rsidRPr="00223604">
        <w:rPr>
          <w:rFonts w:ascii="Palatino Linotype" w:hAnsi="Palatino Linotype"/>
          <w:sz w:val="21"/>
          <w:szCs w:val="21"/>
        </w:rPr>
        <w:t xml:space="preserve"> which </w:t>
      </w:r>
      <w:r w:rsidR="00487870" w:rsidRPr="00223604">
        <w:rPr>
          <w:rFonts w:ascii="Palatino Linotype" w:hAnsi="Palatino Linotype"/>
          <w:sz w:val="21"/>
          <w:szCs w:val="21"/>
        </w:rPr>
        <w:t>introduced an</w:t>
      </w:r>
      <w:r w:rsidRPr="00223604">
        <w:rPr>
          <w:rFonts w:ascii="Palatino Linotype" w:hAnsi="Palatino Linotype"/>
          <w:sz w:val="21"/>
          <w:szCs w:val="21"/>
        </w:rPr>
        <w:t xml:space="preserve"> open economy also institutionalized religion and made the Sri Lankan state into a Buddhist state, which </w:t>
      </w:r>
      <w:r w:rsidR="0063726C">
        <w:rPr>
          <w:rFonts w:ascii="Palatino Linotype" w:hAnsi="Palatino Linotype"/>
          <w:sz w:val="21"/>
          <w:szCs w:val="21"/>
        </w:rPr>
        <w:t>ran</w:t>
      </w:r>
      <w:r w:rsidR="00487870" w:rsidRPr="00223604">
        <w:rPr>
          <w:rFonts w:ascii="Palatino Linotype" w:hAnsi="Palatino Linotype"/>
          <w:sz w:val="21"/>
          <w:szCs w:val="21"/>
        </w:rPr>
        <w:t xml:space="preserve"> contrary to</w:t>
      </w:r>
      <w:r w:rsidRPr="00223604">
        <w:rPr>
          <w:rFonts w:ascii="Palatino Linotype" w:hAnsi="Palatino Linotype"/>
          <w:sz w:val="21"/>
          <w:szCs w:val="21"/>
        </w:rPr>
        <w:t xml:space="preserve"> the notion of modernity </w:t>
      </w:r>
      <w:r w:rsidR="00487870" w:rsidRPr="00223604">
        <w:rPr>
          <w:rFonts w:ascii="Palatino Linotype" w:hAnsi="Palatino Linotype"/>
          <w:sz w:val="21"/>
          <w:szCs w:val="21"/>
        </w:rPr>
        <w:t>requiring a</w:t>
      </w:r>
      <w:r w:rsidRPr="00223604">
        <w:rPr>
          <w:rFonts w:ascii="Palatino Linotype" w:hAnsi="Palatino Linotype"/>
          <w:sz w:val="21"/>
          <w:szCs w:val="21"/>
        </w:rPr>
        <w:t xml:space="preserve"> modern s</w:t>
      </w:r>
      <w:r w:rsidR="00487870" w:rsidRPr="00223604">
        <w:rPr>
          <w:rFonts w:ascii="Palatino Linotype" w:hAnsi="Palatino Linotype"/>
          <w:sz w:val="21"/>
          <w:szCs w:val="21"/>
        </w:rPr>
        <w:t>tate</w:t>
      </w:r>
      <w:r w:rsidRPr="00223604">
        <w:rPr>
          <w:rFonts w:ascii="Palatino Linotype" w:hAnsi="Palatino Linotype"/>
          <w:sz w:val="21"/>
          <w:szCs w:val="21"/>
        </w:rPr>
        <w:t xml:space="preserve"> to be secular. The </w:t>
      </w:r>
      <w:r w:rsidR="00487870" w:rsidRPr="00223604">
        <w:rPr>
          <w:rFonts w:ascii="Palatino Linotype" w:hAnsi="Palatino Linotype"/>
          <w:sz w:val="21"/>
          <w:szCs w:val="21"/>
        </w:rPr>
        <w:t>reality</w:t>
      </w:r>
      <w:r w:rsidRPr="00223604">
        <w:rPr>
          <w:rFonts w:ascii="Palatino Linotype" w:hAnsi="Palatino Linotype"/>
          <w:sz w:val="21"/>
          <w:szCs w:val="21"/>
        </w:rPr>
        <w:t xml:space="preserve"> is that the </w:t>
      </w:r>
      <w:r w:rsidR="00487870" w:rsidRPr="00223604">
        <w:rPr>
          <w:rFonts w:ascii="Palatino Linotype" w:hAnsi="Palatino Linotype"/>
          <w:sz w:val="21"/>
          <w:szCs w:val="21"/>
        </w:rPr>
        <w:t>‘m</w:t>
      </w:r>
      <w:r w:rsidRPr="00223604">
        <w:rPr>
          <w:rFonts w:ascii="Palatino Linotype" w:hAnsi="Palatino Linotype"/>
          <w:sz w:val="21"/>
          <w:szCs w:val="21"/>
        </w:rPr>
        <w:t>odernity</w:t>
      </w:r>
      <w:r w:rsidR="00487870" w:rsidRPr="00223604">
        <w:rPr>
          <w:rFonts w:ascii="Palatino Linotype" w:hAnsi="Palatino Linotype"/>
          <w:sz w:val="21"/>
          <w:szCs w:val="21"/>
        </w:rPr>
        <w:t>’</w:t>
      </w:r>
      <w:r w:rsidRPr="00223604">
        <w:rPr>
          <w:rFonts w:ascii="Palatino Linotype" w:hAnsi="Palatino Linotype"/>
          <w:sz w:val="21"/>
          <w:szCs w:val="21"/>
        </w:rPr>
        <w:t xml:space="preserve"> has its variants in South Asia and Sri Lanka </w:t>
      </w:r>
      <w:r w:rsidR="0063726C">
        <w:rPr>
          <w:rFonts w:ascii="Palatino Linotype" w:hAnsi="Palatino Linotype"/>
          <w:sz w:val="21"/>
          <w:szCs w:val="21"/>
        </w:rPr>
        <w:t>has its peculiar version</w:t>
      </w:r>
      <w:r w:rsidRPr="00223604">
        <w:rPr>
          <w:rFonts w:ascii="Palatino Linotype" w:hAnsi="Palatino Linotype"/>
          <w:sz w:val="21"/>
          <w:szCs w:val="21"/>
        </w:rPr>
        <w:t xml:space="preserve">. </w:t>
      </w:r>
    </w:p>
    <w:p w:rsidR="00BA5609" w:rsidRPr="00223604" w:rsidRDefault="00BA5609" w:rsidP="0063726C">
      <w:pPr>
        <w:spacing w:before="0" w:after="120" w:line="264" w:lineRule="auto"/>
        <w:ind w:firstLine="270"/>
        <w:rPr>
          <w:rFonts w:ascii="Palatino Linotype" w:hAnsi="Palatino Linotype"/>
          <w:sz w:val="21"/>
          <w:szCs w:val="21"/>
        </w:rPr>
      </w:pPr>
      <w:r w:rsidRPr="00223604">
        <w:rPr>
          <w:rFonts w:ascii="Palatino Linotype" w:hAnsi="Palatino Linotype"/>
          <w:sz w:val="21"/>
          <w:szCs w:val="21"/>
        </w:rPr>
        <w:t xml:space="preserve">Religion </w:t>
      </w:r>
      <w:r w:rsidR="0063726C">
        <w:rPr>
          <w:rFonts w:ascii="Palatino Linotype" w:hAnsi="Palatino Linotype"/>
          <w:sz w:val="21"/>
          <w:szCs w:val="21"/>
        </w:rPr>
        <w:t>is today</w:t>
      </w:r>
      <w:r w:rsidRPr="00223604">
        <w:rPr>
          <w:rFonts w:ascii="Palatino Linotype" w:hAnsi="Palatino Linotype"/>
          <w:sz w:val="21"/>
          <w:szCs w:val="21"/>
        </w:rPr>
        <w:t xml:space="preserve"> a </w:t>
      </w:r>
      <w:r w:rsidR="00487870" w:rsidRPr="00223604">
        <w:rPr>
          <w:rFonts w:ascii="Palatino Linotype" w:hAnsi="Palatino Linotype"/>
          <w:sz w:val="21"/>
          <w:szCs w:val="21"/>
        </w:rPr>
        <w:t xml:space="preserve">highly </w:t>
      </w:r>
      <w:r w:rsidRPr="00223604">
        <w:rPr>
          <w:rFonts w:ascii="Palatino Linotype" w:hAnsi="Palatino Linotype"/>
          <w:sz w:val="21"/>
          <w:szCs w:val="21"/>
        </w:rPr>
        <w:t xml:space="preserve">complex </w:t>
      </w:r>
      <w:r w:rsidR="00487870" w:rsidRPr="00223604">
        <w:rPr>
          <w:rFonts w:ascii="Palatino Linotype" w:hAnsi="Palatino Linotype"/>
          <w:sz w:val="21"/>
          <w:szCs w:val="21"/>
        </w:rPr>
        <w:t xml:space="preserve">social </w:t>
      </w:r>
      <w:r w:rsidRPr="00223604">
        <w:rPr>
          <w:rFonts w:ascii="Palatino Linotype" w:hAnsi="Palatino Linotype"/>
          <w:sz w:val="21"/>
          <w:szCs w:val="21"/>
        </w:rPr>
        <w:t>phenomenon</w:t>
      </w:r>
      <w:r w:rsidR="00DC59D1" w:rsidRPr="00223604">
        <w:rPr>
          <w:rFonts w:ascii="Palatino Linotype" w:hAnsi="Palatino Linotype"/>
          <w:sz w:val="21"/>
          <w:szCs w:val="21"/>
        </w:rPr>
        <w:t xml:space="preserve"> </w:t>
      </w:r>
      <w:r w:rsidR="0063726C">
        <w:rPr>
          <w:rFonts w:ascii="Palatino Linotype" w:hAnsi="Palatino Linotype"/>
          <w:sz w:val="21"/>
          <w:szCs w:val="21"/>
        </w:rPr>
        <w:t>which</w:t>
      </w:r>
      <w:r w:rsidR="00DC59D1" w:rsidRPr="00223604">
        <w:rPr>
          <w:rFonts w:ascii="Palatino Linotype" w:hAnsi="Palatino Linotype"/>
          <w:sz w:val="21"/>
          <w:szCs w:val="21"/>
        </w:rPr>
        <w:t xml:space="preserve"> </w:t>
      </w:r>
      <w:r w:rsidRPr="00223604">
        <w:rPr>
          <w:rFonts w:ascii="Palatino Linotype" w:hAnsi="Palatino Linotype"/>
          <w:sz w:val="21"/>
          <w:szCs w:val="21"/>
        </w:rPr>
        <w:t>encompass</w:t>
      </w:r>
      <w:r w:rsidR="0063726C">
        <w:rPr>
          <w:rFonts w:ascii="Palatino Linotype" w:hAnsi="Palatino Linotype"/>
          <w:sz w:val="21"/>
          <w:szCs w:val="21"/>
        </w:rPr>
        <w:t>es</w:t>
      </w:r>
      <w:r w:rsidRPr="00223604">
        <w:rPr>
          <w:rFonts w:ascii="Palatino Linotype" w:hAnsi="Palatino Linotype"/>
          <w:sz w:val="21"/>
          <w:szCs w:val="21"/>
        </w:rPr>
        <w:t xml:space="preserve"> faith, morality, values, beliefs, rituals, social practices, group allegiance, authority, hierarchy, power, money</w:t>
      </w:r>
      <w:r w:rsidR="00DC59D1" w:rsidRPr="00223604">
        <w:rPr>
          <w:rFonts w:ascii="Palatino Linotype" w:hAnsi="Palatino Linotype"/>
          <w:sz w:val="21"/>
          <w:szCs w:val="21"/>
        </w:rPr>
        <w:t xml:space="preserve"> and</w:t>
      </w:r>
      <w:r w:rsidRPr="00223604">
        <w:rPr>
          <w:rFonts w:ascii="Palatino Linotype" w:hAnsi="Palatino Linotype"/>
          <w:sz w:val="21"/>
          <w:szCs w:val="21"/>
        </w:rPr>
        <w:t xml:space="preserve"> organization</w:t>
      </w:r>
      <w:r w:rsidR="00DC59D1" w:rsidRPr="00223604">
        <w:rPr>
          <w:rFonts w:ascii="Palatino Linotype" w:hAnsi="Palatino Linotype"/>
          <w:sz w:val="21"/>
          <w:szCs w:val="21"/>
        </w:rPr>
        <w:t xml:space="preserve"> among </w:t>
      </w:r>
      <w:r w:rsidR="00DC59D1" w:rsidRPr="00223604">
        <w:rPr>
          <w:rFonts w:ascii="Palatino Linotype" w:hAnsi="Palatino Linotype"/>
          <w:sz w:val="21"/>
          <w:szCs w:val="21"/>
        </w:rPr>
        <w:lastRenderedPageBreak/>
        <w:t>others</w:t>
      </w:r>
      <w:r w:rsidRPr="00223604">
        <w:rPr>
          <w:rFonts w:ascii="Palatino Linotype" w:hAnsi="Palatino Linotype"/>
          <w:sz w:val="21"/>
          <w:szCs w:val="21"/>
        </w:rPr>
        <w:t>. It also exert</w:t>
      </w:r>
      <w:r w:rsidR="00DC59D1" w:rsidRPr="00223604">
        <w:rPr>
          <w:rFonts w:ascii="Palatino Linotype" w:hAnsi="Palatino Linotype"/>
          <w:sz w:val="21"/>
          <w:szCs w:val="21"/>
        </w:rPr>
        <w:t>s</w:t>
      </w:r>
      <w:r w:rsidRPr="00223604">
        <w:rPr>
          <w:rFonts w:ascii="Palatino Linotype" w:hAnsi="Palatino Linotype"/>
          <w:sz w:val="21"/>
          <w:szCs w:val="21"/>
        </w:rPr>
        <w:t xml:space="preserve"> influence on literature, </w:t>
      </w:r>
      <w:r w:rsidR="00DC59D1" w:rsidRPr="00223604">
        <w:rPr>
          <w:rFonts w:ascii="Palatino Linotype" w:hAnsi="Palatino Linotype"/>
          <w:sz w:val="21"/>
          <w:szCs w:val="21"/>
        </w:rPr>
        <w:t xml:space="preserve">the </w:t>
      </w:r>
      <w:r w:rsidRPr="00223604">
        <w:rPr>
          <w:rFonts w:ascii="Palatino Linotype" w:hAnsi="Palatino Linotype"/>
          <w:sz w:val="21"/>
          <w:szCs w:val="21"/>
        </w:rPr>
        <w:t xml:space="preserve">arts, architecture, music and philosophy. </w:t>
      </w:r>
      <w:r w:rsidR="00DC59D1" w:rsidRPr="00223604">
        <w:rPr>
          <w:rFonts w:ascii="Palatino Linotype" w:hAnsi="Palatino Linotype"/>
          <w:sz w:val="21"/>
          <w:szCs w:val="21"/>
        </w:rPr>
        <w:t>In other words</w:t>
      </w:r>
      <w:r w:rsidRPr="00223604">
        <w:rPr>
          <w:rFonts w:ascii="Palatino Linotype" w:hAnsi="Palatino Linotype"/>
          <w:sz w:val="21"/>
          <w:szCs w:val="21"/>
        </w:rPr>
        <w:t>, it permeates all aspects of the life of a believer. In Asian societies</w:t>
      </w:r>
      <w:r w:rsidR="00DC59D1" w:rsidRPr="00223604">
        <w:rPr>
          <w:rFonts w:ascii="Palatino Linotype" w:hAnsi="Palatino Linotype"/>
          <w:sz w:val="21"/>
          <w:szCs w:val="21"/>
        </w:rPr>
        <w:t>,</w:t>
      </w:r>
      <w:r w:rsidRPr="00223604">
        <w:rPr>
          <w:rFonts w:ascii="Palatino Linotype" w:hAnsi="Palatino Linotype"/>
          <w:sz w:val="21"/>
          <w:szCs w:val="21"/>
        </w:rPr>
        <w:t xml:space="preserve"> </w:t>
      </w:r>
      <w:r w:rsidR="00DC59D1" w:rsidRPr="00223604">
        <w:rPr>
          <w:rFonts w:ascii="Palatino Linotype" w:hAnsi="Palatino Linotype"/>
          <w:sz w:val="21"/>
          <w:szCs w:val="21"/>
        </w:rPr>
        <w:t>as</w:t>
      </w:r>
      <w:r w:rsidRPr="00223604">
        <w:rPr>
          <w:rFonts w:ascii="Palatino Linotype" w:hAnsi="Palatino Linotype"/>
          <w:sz w:val="21"/>
          <w:szCs w:val="21"/>
        </w:rPr>
        <w:t xml:space="preserve"> elsewhere, religion </w:t>
      </w:r>
      <w:r w:rsidR="00DC59D1" w:rsidRPr="00223604">
        <w:rPr>
          <w:rFonts w:ascii="Palatino Linotype" w:hAnsi="Palatino Linotype"/>
          <w:sz w:val="21"/>
          <w:szCs w:val="21"/>
        </w:rPr>
        <w:t>has been</w:t>
      </w:r>
      <w:r w:rsidRPr="00223604">
        <w:rPr>
          <w:rFonts w:ascii="Palatino Linotype" w:hAnsi="Palatino Linotype"/>
          <w:sz w:val="21"/>
          <w:szCs w:val="21"/>
        </w:rPr>
        <w:t xml:space="preserve"> closely intertwined with </w:t>
      </w:r>
      <w:r w:rsidR="00DC59D1" w:rsidRPr="00223604">
        <w:rPr>
          <w:rFonts w:ascii="Palatino Linotype" w:hAnsi="Palatino Linotype"/>
          <w:sz w:val="21"/>
          <w:szCs w:val="21"/>
        </w:rPr>
        <w:t xml:space="preserve">the </w:t>
      </w:r>
      <w:r w:rsidRPr="00223604">
        <w:rPr>
          <w:rFonts w:ascii="Palatino Linotype" w:hAnsi="Palatino Linotype"/>
          <w:sz w:val="21"/>
          <w:szCs w:val="21"/>
        </w:rPr>
        <w:t xml:space="preserve">political power structure, </w:t>
      </w:r>
      <w:r w:rsidR="00DC59D1" w:rsidRPr="00223604">
        <w:rPr>
          <w:rFonts w:ascii="Palatino Linotype" w:hAnsi="Palatino Linotype"/>
          <w:sz w:val="21"/>
          <w:szCs w:val="21"/>
        </w:rPr>
        <w:t>and its persistence in the modern context</w:t>
      </w:r>
      <w:r w:rsidRPr="00223604">
        <w:rPr>
          <w:rFonts w:ascii="Palatino Linotype" w:hAnsi="Palatino Linotype"/>
          <w:sz w:val="21"/>
          <w:szCs w:val="21"/>
        </w:rPr>
        <w:t xml:space="preserve"> </w:t>
      </w:r>
      <w:r w:rsidR="00DC59D1" w:rsidRPr="00223604">
        <w:rPr>
          <w:rFonts w:ascii="Palatino Linotype" w:hAnsi="Palatino Linotype"/>
          <w:sz w:val="21"/>
          <w:szCs w:val="21"/>
        </w:rPr>
        <w:t>pose</w:t>
      </w:r>
      <w:r w:rsidRPr="00223604">
        <w:rPr>
          <w:rFonts w:ascii="Palatino Linotype" w:hAnsi="Palatino Linotype"/>
          <w:sz w:val="21"/>
          <w:szCs w:val="21"/>
        </w:rPr>
        <w:t xml:space="preserve">s fresh challenges to secularism. This essay </w:t>
      </w:r>
      <w:r w:rsidR="00DC59D1" w:rsidRPr="00223604">
        <w:rPr>
          <w:rFonts w:ascii="Palatino Linotype" w:hAnsi="Palatino Linotype"/>
          <w:sz w:val="21"/>
          <w:szCs w:val="21"/>
        </w:rPr>
        <w:t>comprises an effort</w:t>
      </w:r>
      <w:r w:rsidRPr="00223604">
        <w:rPr>
          <w:rFonts w:ascii="Palatino Linotype" w:hAnsi="Palatino Linotype"/>
          <w:sz w:val="21"/>
          <w:szCs w:val="21"/>
        </w:rPr>
        <w:t xml:space="preserve"> to understand the </w:t>
      </w:r>
      <w:r w:rsidR="00DC59D1" w:rsidRPr="00223604">
        <w:rPr>
          <w:rFonts w:ascii="Palatino Linotype" w:hAnsi="Palatino Linotype"/>
          <w:sz w:val="21"/>
          <w:szCs w:val="21"/>
        </w:rPr>
        <w:t>position</w:t>
      </w:r>
      <w:r w:rsidRPr="00223604">
        <w:rPr>
          <w:rFonts w:ascii="Palatino Linotype" w:hAnsi="Palatino Linotype"/>
          <w:sz w:val="21"/>
          <w:szCs w:val="21"/>
        </w:rPr>
        <w:t xml:space="preserve"> of the Sri Lankan state</w:t>
      </w:r>
      <w:r w:rsidR="00DC59D1" w:rsidRPr="00223604">
        <w:rPr>
          <w:rFonts w:ascii="Palatino Linotype" w:hAnsi="Palatino Linotype"/>
          <w:sz w:val="21"/>
          <w:szCs w:val="21"/>
        </w:rPr>
        <w:t xml:space="preserve"> vis-a-vis secularism</w:t>
      </w:r>
      <w:r w:rsidRPr="00223604">
        <w:rPr>
          <w:rFonts w:ascii="Palatino Linotype" w:hAnsi="Palatino Linotype"/>
          <w:sz w:val="21"/>
          <w:szCs w:val="21"/>
        </w:rPr>
        <w:t xml:space="preserve"> and the dangers </w:t>
      </w:r>
      <w:r w:rsidR="00DC59D1" w:rsidRPr="00223604">
        <w:rPr>
          <w:rFonts w:ascii="Palatino Linotype" w:hAnsi="Palatino Linotype"/>
          <w:sz w:val="21"/>
          <w:szCs w:val="21"/>
        </w:rPr>
        <w:t>posed by a sectarian state to a multi-religious society</w:t>
      </w:r>
      <w:r w:rsidRPr="00223604">
        <w:rPr>
          <w:rFonts w:ascii="Palatino Linotype" w:hAnsi="Palatino Linotype"/>
          <w:sz w:val="21"/>
          <w:szCs w:val="21"/>
        </w:rPr>
        <w:t xml:space="preserve">. </w:t>
      </w:r>
    </w:p>
    <w:p w:rsidR="0063726C" w:rsidRDefault="00BA5609" w:rsidP="0063726C">
      <w:pPr>
        <w:spacing w:before="0" w:after="120" w:line="264" w:lineRule="auto"/>
        <w:rPr>
          <w:rFonts w:ascii="Palatino Linotype" w:hAnsi="Palatino Linotype"/>
          <w:sz w:val="21"/>
          <w:szCs w:val="21"/>
        </w:rPr>
      </w:pPr>
      <w:r w:rsidRPr="00223604">
        <w:rPr>
          <w:rFonts w:ascii="Palatino Linotype" w:hAnsi="Palatino Linotype"/>
          <w:sz w:val="21"/>
          <w:szCs w:val="21"/>
        </w:rPr>
        <w:t xml:space="preserve">Secularism </w:t>
      </w:r>
      <w:r w:rsidR="00F06634" w:rsidRPr="00223604">
        <w:rPr>
          <w:rFonts w:ascii="Palatino Linotype" w:hAnsi="Palatino Linotype"/>
          <w:sz w:val="21"/>
          <w:szCs w:val="21"/>
        </w:rPr>
        <w:t xml:space="preserve">in principle </w:t>
      </w:r>
      <w:r w:rsidRPr="00223604">
        <w:rPr>
          <w:rFonts w:ascii="Palatino Linotype" w:hAnsi="Palatino Linotype"/>
          <w:sz w:val="21"/>
          <w:szCs w:val="21"/>
        </w:rPr>
        <w:t xml:space="preserve">refers to the separation of religious orders from the state, neutrality of the state in religious matters, equal treatment </w:t>
      </w:r>
      <w:r w:rsidR="0063726C" w:rsidRPr="00223604">
        <w:rPr>
          <w:rFonts w:ascii="Palatino Linotype" w:hAnsi="Palatino Linotype"/>
          <w:sz w:val="21"/>
          <w:szCs w:val="21"/>
        </w:rPr>
        <w:t xml:space="preserve">of different religions </w:t>
      </w:r>
      <w:r w:rsidRPr="00223604">
        <w:rPr>
          <w:rFonts w:ascii="Palatino Linotype" w:hAnsi="Palatino Linotype"/>
          <w:sz w:val="21"/>
          <w:szCs w:val="21"/>
        </w:rPr>
        <w:t xml:space="preserve">by the state, and </w:t>
      </w:r>
      <w:r w:rsidR="00F06634" w:rsidRPr="00223604">
        <w:rPr>
          <w:rFonts w:ascii="Palatino Linotype" w:hAnsi="Palatino Linotype"/>
          <w:sz w:val="21"/>
          <w:szCs w:val="21"/>
        </w:rPr>
        <w:t xml:space="preserve">the right of individuals to believe (or not believe) in a </w:t>
      </w:r>
      <w:r w:rsidRPr="00223604">
        <w:rPr>
          <w:rFonts w:ascii="Palatino Linotype" w:hAnsi="Palatino Linotype"/>
          <w:sz w:val="21"/>
          <w:szCs w:val="21"/>
        </w:rPr>
        <w:t xml:space="preserve">religion </w:t>
      </w:r>
      <w:r w:rsidR="00F06634" w:rsidRPr="00223604">
        <w:rPr>
          <w:rFonts w:ascii="Palatino Linotype" w:hAnsi="Palatino Linotype"/>
          <w:sz w:val="21"/>
          <w:szCs w:val="21"/>
        </w:rPr>
        <w:t>as</w:t>
      </w:r>
      <w:r w:rsidRPr="00223604">
        <w:rPr>
          <w:rFonts w:ascii="Palatino Linotype" w:hAnsi="Palatino Linotype"/>
          <w:sz w:val="21"/>
          <w:szCs w:val="21"/>
        </w:rPr>
        <w:t xml:space="preserve"> a matter of private </w:t>
      </w:r>
      <w:r w:rsidR="00F06634" w:rsidRPr="00223604">
        <w:rPr>
          <w:rFonts w:ascii="Palatino Linotype" w:hAnsi="Palatino Linotype"/>
          <w:sz w:val="21"/>
          <w:szCs w:val="21"/>
        </w:rPr>
        <w:t>faith,</w:t>
      </w:r>
      <w:r w:rsidRPr="00223604">
        <w:rPr>
          <w:rFonts w:ascii="Palatino Linotype" w:hAnsi="Palatino Linotype"/>
          <w:sz w:val="21"/>
          <w:szCs w:val="21"/>
        </w:rPr>
        <w:t xml:space="preserve"> </w:t>
      </w:r>
      <w:r w:rsidR="00F06634" w:rsidRPr="00223604">
        <w:rPr>
          <w:rFonts w:ascii="Palatino Linotype" w:hAnsi="Palatino Linotype"/>
          <w:sz w:val="21"/>
          <w:szCs w:val="21"/>
        </w:rPr>
        <w:t>insulated from the public sphere.</w:t>
      </w:r>
      <w:r w:rsidRPr="00223604">
        <w:rPr>
          <w:rFonts w:ascii="Palatino Linotype" w:hAnsi="Palatino Linotype"/>
          <w:sz w:val="21"/>
          <w:szCs w:val="21"/>
        </w:rPr>
        <w:t xml:space="preserve"> Secularism </w:t>
      </w:r>
      <w:r w:rsidR="00F06634" w:rsidRPr="00223604">
        <w:rPr>
          <w:rFonts w:ascii="Palatino Linotype" w:hAnsi="Palatino Linotype"/>
          <w:sz w:val="21"/>
          <w:szCs w:val="21"/>
        </w:rPr>
        <w:t xml:space="preserve">emerged </w:t>
      </w:r>
      <w:r w:rsidRPr="00223604">
        <w:rPr>
          <w:rFonts w:ascii="Palatino Linotype" w:hAnsi="Palatino Linotype"/>
          <w:sz w:val="21"/>
          <w:szCs w:val="21"/>
        </w:rPr>
        <w:t xml:space="preserve">as a political ideology </w:t>
      </w:r>
      <w:r w:rsidR="00F06634" w:rsidRPr="00223604">
        <w:rPr>
          <w:rFonts w:ascii="Palatino Linotype" w:hAnsi="Palatino Linotype"/>
          <w:sz w:val="21"/>
          <w:szCs w:val="21"/>
        </w:rPr>
        <w:t>as a result</w:t>
      </w:r>
      <w:r w:rsidRPr="00223604">
        <w:rPr>
          <w:rFonts w:ascii="Palatino Linotype" w:hAnsi="Palatino Linotype"/>
          <w:sz w:val="21"/>
          <w:szCs w:val="21"/>
        </w:rPr>
        <w:t xml:space="preserve"> of bitter and bloody conflicts in Europe. </w:t>
      </w:r>
      <w:r w:rsidR="00F06634" w:rsidRPr="00223604">
        <w:rPr>
          <w:rFonts w:ascii="Palatino Linotype" w:hAnsi="Palatino Linotype"/>
          <w:sz w:val="21"/>
          <w:szCs w:val="21"/>
        </w:rPr>
        <w:t>F</w:t>
      </w:r>
      <w:r w:rsidRPr="00223604">
        <w:rPr>
          <w:rFonts w:ascii="Palatino Linotype" w:hAnsi="Palatino Linotype"/>
          <w:sz w:val="21"/>
          <w:szCs w:val="21"/>
        </w:rPr>
        <w:t>rom a broad and rational perspective, it could be argued th</w:t>
      </w:r>
      <w:r w:rsidR="00F06634" w:rsidRPr="00223604">
        <w:rPr>
          <w:rFonts w:ascii="Palatino Linotype" w:hAnsi="Palatino Linotype"/>
          <w:sz w:val="21"/>
          <w:szCs w:val="21"/>
        </w:rPr>
        <w:t>at secularism is indispensable to</w:t>
      </w:r>
      <w:r w:rsidRPr="00223604">
        <w:rPr>
          <w:rFonts w:ascii="Palatino Linotype" w:hAnsi="Palatino Linotype"/>
          <w:sz w:val="21"/>
          <w:szCs w:val="21"/>
        </w:rPr>
        <w:t xml:space="preserve"> a</w:t>
      </w:r>
      <w:r w:rsidR="00F06634" w:rsidRPr="00223604">
        <w:rPr>
          <w:rFonts w:ascii="Palatino Linotype" w:hAnsi="Palatino Linotype"/>
          <w:sz w:val="21"/>
          <w:szCs w:val="21"/>
        </w:rPr>
        <w:t>ny</w:t>
      </w:r>
      <w:r w:rsidRPr="00223604">
        <w:rPr>
          <w:rFonts w:ascii="Palatino Linotype" w:hAnsi="Palatino Linotype"/>
          <w:sz w:val="21"/>
          <w:szCs w:val="21"/>
        </w:rPr>
        <w:t xml:space="preserve"> multi-cultural and multi-religious society. </w:t>
      </w:r>
    </w:p>
    <w:p w:rsidR="00BA5609" w:rsidRPr="00223604" w:rsidRDefault="0063726C" w:rsidP="0063726C">
      <w:pPr>
        <w:spacing w:before="0" w:after="120" w:line="264" w:lineRule="auto"/>
        <w:rPr>
          <w:rFonts w:ascii="Palatino Linotype" w:hAnsi="Palatino Linotype"/>
          <w:sz w:val="21"/>
          <w:szCs w:val="21"/>
        </w:rPr>
      </w:pPr>
      <w:r w:rsidRPr="00223604">
        <w:rPr>
          <w:rFonts w:ascii="Palatino Linotype" w:hAnsi="Palatino Linotype"/>
          <w:sz w:val="21"/>
          <w:szCs w:val="21"/>
        </w:rPr>
        <w:t xml:space="preserve">Diversity is an inherent attribute of all human societies, and will be rich and run deep in multi-cultural and multi-ethnic societies. </w:t>
      </w:r>
      <w:r w:rsidR="00B07A6E" w:rsidRPr="00223604">
        <w:rPr>
          <w:rFonts w:ascii="Palatino Linotype" w:hAnsi="Palatino Linotype"/>
          <w:sz w:val="21"/>
          <w:szCs w:val="21"/>
        </w:rPr>
        <w:t>C</w:t>
      </w:r>
      <w:r w:rsidR="00F06634" w:rsidRPr="00223604">
        <w:rPr>
          <w:rFonts w:ascii="Palatino Linotype" w:hAnsi="Palatino Linotype"/>
          <w:sz w:val="21"/>
          <w:szCs w:val="21"/>
        </w:rPr>
        <w:t>onflict of views and interests</w:t>
      </w:r>
      <w:r w:rsidR="00BA5609" w:rsidRPr="00223604">
        <w:rPr>
          <w:rFonts w:ascii="Palatino Linotype" w:hAnsi="Palatino Linotype"/>
          <w:sz w:val="21"/>
          <w:szCs w:val="21"/>
        </w:rPr>
        <w:t xml:space="preserve"> </w:t>
      </w:r>
      <w:r w:rsidR="00B07A6E" w:rsidRPr="00223604">
        <w:rPr>
          <w:rFonts w:ascii="Palatino Linotype" w:hAnsi="Palatino Linotype"/>
          <w:sz w:val="21"/>
          <w:szCs w:val="21"/>
        </w:rPr>
        <w:t xml:space="preserve">will </w:t>
      </w:r>
      <w:r w:rsidR="00F06634" w:rsidRPr="00223604">
        <w:rPr>
          <w:rFonts w:ascii="Palatino Linotype" w:hAnsi="Palatino Linotype"/>
          <w:sz w:val="21"/>
          <w:szCs w:val="21"/>
        </w:rPr>
        <w:t>thrive in very nearly</w:t>
      </w:r>
      <w:r w:rsidR="00BA5609" w:rsidRPr="00223604">
        <w:rPr>
          <w:rFonts w:ascii="Palatino Linotype" w:hAnsi="Palatino Linotype"/>
          <w:sz w:val="21"/>
          <w:szCs w:val="21"/>
        </w:rPr>
        <w:t xml:space="preserve"> all spheres of social life</w:t>
      </w:r>
      <w:r w:rsidR="00B07A6E" w:rsidRPr="00223604">
        <w:rPr>
          <w:rFonts w:ascii="Palatino Linotype" w:hAnsi="Palatino Linotype"/>
          <w:sz w:val="21"/>
          <w:szCs w:val="21"/>
        </w:rPr>
        <w:t xml:space="preserve"> in such societies</w:t>
      </w:r>
      <w:r w:rsidR="00BA5609" w:rsidRPr="00223604">
        <w:rPr>
          <w:rFonts w:ascii="Palatino Linotype" w:hAnsi="Palatino Linotype"/>
          <w:sz w:val="21"/>
          <w:szCs w:val="21"/>
        </w:rPr>
        <w:t xml:space="preserve">. </w:t>
      </w:r>
      <w:r w:rsidR="00B07A6E" w:rsidRPr="00223604">
        <w:rPr>
          <w:rFonts w:ascii="Palatino Linotype" w:hAnsi="Palatino Linotype"/>
          <w:sz w:val="21"/>
          <w:szCs w:val="21"/>
        </w:rPr>
        <w:t>What matters is that such conflicts</w:t>
      </w:r>
      <w:r w:rsidR="00BA5609" w:rsidRPr="00223604">
        <w:rPr>
          <w:rFonts w:ascii="Palatino Linotype" w:hAnsi="Palatino Linotype"/>
          <w:sz w:val="21"/>
          <w:szCs w:val="21"/>
        </w:rPr>
        <w:t xml:space="preserve"> </w:t>
      </w:r>
      <w:r w:rsidR="00B07A6E" w:rsidRPr="00223604">
        <w:rPr>
          <w:rFonts w:ascii="Palatino Linotype" w:hAnsi="Palatino Linotype"/>
          <w:sz w:val="21"/>
          <w:szCs w:val="21"/>
        </w:rPr>
        <w:t>are</w:t>
      </w:r>
      <w:r w:rsidR="00BA5609" w:rsidRPr="00223604">
        <w:rPr>
          <w:rFonts w:ascii="Palatino Linotype" w:hAnsi="Palatino Linotype"/>
          <w:sz w:val="21"/>
          <w:szCs w:val="21"/>
        </w:rPr>
        <w:t xml:space="preserve"> </w:t>
      </w:r>
      <w:r w:rsidR="00B07A6E" w:rsidRPr="00223604">
        <w:rPr>
          <w:rFonts w:ascii="Palatino Linotype" w:hAnsi="Palatino Linotype"/>
          <w:sz w:val="21"/>
          <w:szCs w:val="21"/>
        </w:rPr>
        <w:t>handled amicably</w:t>
      </w:r>
      <w:r w:rsidR="00BA5609" w:rsidRPr="00223604">
        <w:rPr>
          <w:rFonts w:ascii="Palatino Linotype" w:hAnsi="Palatino Linotype"/>
          <w:sz w:val="21"/>
          <w:szCs w:val="21"/>
        </w:rPr>
        <w:t xml:space="preserve">, and secularism </w:t>
      </w:r>
      <w:r w:rsidR="00B07A6E" w:rsidRPr="00223604">
        <w:rPr>
          <w:rFonts w:ascii="Palatino Linotype" w:hAnsi="Palatino Linotype"/>
          <w:sz w:val="21"/>
          <w:szCs w:val="21"/>
        </w:rPr>
        <w:t>offer</w:t>
      </w:r>
      <w:r w:rsidR="00BA5609" w:rsidRPr="00223604">
        <w:rPr>
          <w:rFonts w:ascii="Palatino Linotype" w:hAnsi="Palatino Linotype"/>
          <w:sz w:val="21"/>
          <w:szCs w:val="21"/>
        </w:rPr>
        <w:t>s the best approach to the</w:t>
      </w:r>
      <w:r w:rsidR="00B07A6E" w:rsidRPr="00223604">
        <w:rPr>
          <w:rFonts w:ascii="Palatino Linotype" w:hAnsi="Palatino Linotype"/>
          <w:sz w:val="21"/>
          <w:szCs w:val="21"/>
        </w:rPr>
        <w:t>ir resolution</w:t>
      </w:r>
      <w:r w:rsidR="00BA5609" w:rsidRPr="00223604">
        <w:rPr>
          <w:rFonts w:ascii="Palatino Linotype" w:hAnsi="Palatino Linotype"/>
          <w:sz w:val="21"/>
          <w:szCs w:val="21"/>
        </w:rPr>
        <w:t xml:space="preserve">. In a society where numerical supremacy of </w:t>
      </w:r>
      <w:r w:rsidR="00B07A6E" w:rsidRPr="00223604">
        <w:rPr>
          <w:rFonts w:ascii="Palatino Linotype" w:hAnsi="Palatino Linotype"/>
          <w:sz w:val="21"/>
          <w:szCs w:val="21"/>
        </w:rPr>
        <w:t>a</w:t>
      </w:r>
      <w:r w:rsidR="00BA5609" w:rsidRPr="00223604">
        <w:rPr>
          <w:rFonts w:ascii="Palatino Linotype" w:hAnsi="Palatino Linotype"/>
          <w:sz w:val="21"/>
          <w:szCs w:val="21"/>
        </w:rPr>
        <w:t xml:space="preserve"> religious group </w:t>
      </w:r>
      <w:r w:rsidR="00B07A6E" w:rsidRPr="00223604">
        <w:rPr>
          <w:rFonts w:ascii="Palatino Linotype" w:hAnsi="Palatino Linotype"/>
          <w:sz w:val="21"/>
          <w:szCs w:val="21"/>
        </w:rPr>
        <w:t>could</w:t>
      </w:r>
      <w:r w:rsidR="00BA5609" w:rsidRPr="00223604">
        <w:rPr>
          <w:rFonts w:ascii="Palatino Linotype" w:hAnsi="Palatino Linotype"/>
          <w:sz w:val="21"/>
          <w:szCs w:val="21"/>
        </w:rPr>
        <w:t xml:space="preserve"> predispose it to disfavo</w:t>
      </w:r>
      <w:r w:rsidR="00B07A6E" w:rsidRPr="00223604">
        <w:rPr>
          <w:rFonts w:ascii="Palatino Linotype" w:hAnsi="Palatino Linotype"/>
          <w:sz w:val="21"/>
          <w:szCs w:val="21"/>
        </w:rPr>
        <w:t>u</w:t>
      </w:r>
      <w:r w:rsidR="00BA5609" w:rsidRPr="00223604">
        <w:rPr>
          <w:rFonts w:ascii="Palatino Linotype" w:hAnsi="Palatino Linotype"/>
          <w:sz w:val="21"/>
          <w:szCs w:val="21"/>
        </w:rPr>
        <w:t xml:space="preserve">r smaller groups, secularism </w:t>
      </w:r>
      <w:r w:rsidR="00B07A6E" w:rsidRPr="00223604">
        <w:rPr>
          <w:rFonts w:ascii="Palatino Linotype" w:hAnsi="Palatino Linotype"/>
          <w:sz w:val="21"/>
          <w:szCs w:val="21"/>
        </w:rPr>
        <w:t xml:space="preserve">could </w:t>
      </w:r>
      <w:r w:rsidR="00BD66A3" w:rsidRPr="00223604">
        <w:rPr>
          <w:rFonts w:ascii="Palatino Linotype" w:hAnsi="Palatino Linotype"/>
          <w:sz w:val="21"/>
          <w:szCs w:val="21"/>
        </w:rPr>
        <w:t>intervene</w:t>
      </w:r>
      <w:r w:rsidR="00BA5609" w:rsidRPr="00223604">
        <w:rPr>
          <w:rFonts w:ascii="Palatino Linotype" w:hAnsi="Palatino Linotype"/>
          <w:sz w:val="21"/>
          <w:szCs w:val="21"/>
        </w:rPr>
        <w:t xml:space="preserve"> to deter persecution of religious minorities. Secularism </w:t>
      </w:r>
      <w:r w:rsidR="00145256" w:rsidRPr="00223604">
        <w:rPr>
          <w:rFonts w:ascii="Palatino Linotype" w:hAnsi="Palatino Linotype"/>
          <w:sz w:val="21"/>
          <w:szCs w:val="21"/>
        </w:rPr>
        <w:t>thus</w:t>
      </w:r>
      <w:r w:rsidR="00BA5609" w:rsidRPr="00223604">
        <w:rPr>
          <w:rFonts w:ascii="Palatino Linotype" w:hAnsi="Palatino Linotype"/>
          <w:sz w:val="21"/>
          <w:szCs w:val="21"/>
        </w:rPr>
        <w:t xml:space="preserve"> </w:t>
      </w:r>
      <w:r w:rsidR="00145256" w:rsidRPr="00223604">
        <w:rPr>
          <w:rFonts w:ascii="Palatino Linotype" w:hAnsi="Palatino Linotype"/>
          <w:sz w:val="21"/>
          <w:szCs w:val="21"/>
        </w:rPr>
        <w:t>restrains</w:t>
      </w:r>
      <w:r w:rsidR="00BA5609" w:rsidRPr="00223604">
        <w:rPr>
          <w:rFonts w:ascii="Palatino Linotype" w:hAnsi="Palatino Linotype"/>
          <w:sz w:val="21"/>
          <w:szCs w:val="21"/>
        </w:rPr>
        <w:t xml:space="preserve"> the political expression of cultural or religious conflicts between different communities in a multi-religious country. </w:t>
      </w:r>
    </w:p>
    <w:p w:rsidR="00B044BB" w:rsidRDefault="00B044BB" w:rsidP="0063726C">
      <w:pPr>
        <w:spacing w:before="0" w:after="120" w:line="264" w:lineRule="auto"/>
        <w:rPr>
          <w:rFonts w:ascii="Palatino Linotype" w:hAnsi="Palatino Linotype"/>
          <w:sz w:val="21"/>
          <w:szCs w:val="21"/>
        </w:rPr>
      </w:pPr>
      <w:r>
        <w:rPr>
          <w:rFonts w:ascii="Palatino Linotype" w:hAnsi="Palatino Linotype"/>
          <w:sz w:val="21"/>
          <w:szCs w:val="21"/>
        </w:rPr>
        <w:t xml:space="preserve">As </w:t>
      </w:r>
      <w:r w:rsidR="00BA5609" w:rsidRPr="00223604">
        <w:rPr>
          <w:rFonts w:ascii="Palatino Linotype" w:hAnsi="Palatino Linotype"/>
          <w:sz w:val="21"/>
          <w:szCs w:val="21"/>
        </w:rPr>
        <w:t xml:space="preserve">Sri Lanka </w:t>
      </w:r>
      <w:r>
        <w:rPr>
          <w:rFonts w:ascii="Palatino Linotype" w:hAnsi="Palatino Linotype"/>
          <w:sz w:val="21"/>
          <w:szCs w:val="21"/>
        </w:rPr>
        <w:t>has been</w:t>
      </w:r>
      <w:r w:rsidR="00BA5609" w:rsidRPr="00223604">
        <w:rPr>
          <w:rFonts w:ascii="Palatino Linotype" w:hAnsi="Palatino Linotype"/>
          <w:sz w:val="21"/>
          <w:szCs w:val="21"/>
        </w:rPr>
        <w:t xml:space="preserve"> a multi-religious </w:t>
      </w:r>
      <w:r w:rsidR="00145256" w:rsidRPr="00223604">
        <w:rPr>
          <w:rFonts w:ascii="Palatino Linotype" w:hAnsi="Palatino Linotype"/>
          <w:sz w:val="21"/>
          <w:szCs w:val="21"/>
        </w:rPr>
        <w:t>country</w:t>
      </w:r>
      <w:r w:rsidR="00BA5609" w:rsidRPr="00223604">
        <w:rPr>
          <w:rFonts w:ascii="Palatino Linotype" w:hAnsi="Palatino Linotype"/>
          <w:sz w:val="21"/>
          <w:szCs w:val="21"/>
        </w:rPr>
        <w:t>, it</w:t>
      </w:r>
      <w:r w:rsidR="00145256" w:rsidRPr="00223604">
        <w:rPr>
          <w:rFonts w:ascii="Palatino Linotype" w:hAnsi="Palatino Linotype"/>
          <w:sz w:val="21"/>
          <w:szCs w:val="21"/>
        </w:rPr>
        <w:t xml:space="preserve"> was</w:t>
      </w:r>
      <w:r w:rsidR="00BA5609" w:rsidRPr="00223604">
        <w:rPr>
          <w:rFonts w:ascii="Palatino Linotype" w:hAnsi="Palatino Linotype"/>
          <w:sz w:val="21"/>
          <w:szCs w:val="21"/>
        </w:rPr>
        <w:t xml:space="preserve"> expected that secularism will thrive </w:t>
      </w:r>
      <w:r w:rsidR="00145256" w:rsidRPr="00223604">
        <w:rPr>
          <w:rFonts w:ascii="Palatino Linotype" w:hAnsi="Palatino Linotype"/>
          <w:sz w:val="21"/>
          <w:szCs w:val="21"/>
        </w:rPr>
        <w:t>in the process</w:t>
      </w:r>
      <w:r w:rsidR="00BA5609" w:rsidRPr="00223604">
        <w:rPr>
          <w:rFonts w:ascii="Palatino Linotype" w:hAnsi="Palatino Linotype"/>
          <w:sz w:val="21"/>
          <w:szCs w:val="21"/>
        </w:rPr>
        <w:t xml:space="preserve"> of modernization.</w:t>
      </w:r>
      <w:r w:rsidR="00145256" w:rsidRPr="00223604">
        <w:rPr>
          <w:rFonts w:ascii="Palatino Linotype" w:hAnsi="Palatino Linotype"/>
          <w:sz w:val="21"/>
          <w:szCs w:val="21"/>
        </w:rPr>
        <w:t xml:space="preserve"> </w:t>
      </w:r>
      <w:r w:rsidR="00BA5609" w:rsidRPr="00223604">
        <w:rPr>
          <w:rFonts w:ascii="Palatino Linotype" w:hAnsi="Palatino Linotype"/>
          <w:sz w:val="21"/>
          <w:szCs w:val="21"/>
        </w:rPr>
        <w:t xml:space="preserve">But </w:t>
      </w:r>
      <w:r w:rsidR="00145256" w:rsidRPr="00223604">
        <w:rPr>
          <w:rFonts w:ascii="Palatino Linotype" w:hAnsi="Palatino Linotype"/>
          <w:sz w:val="21"/>
          <w:szCs w:val="21"/>
        </w:rPr>
        <w:t>that</w:t>
      </w:r>
      <w:r w:rsidR="00BA5609" w:rsidRPr="00223604">
        <w:rPr>
          <w:rFonts w:ascii="Palatino Linotype" w:hAnsi="Palatino Linotype"/>
          <w:sz w:val="21"/>
          <w:szCs w:val="21"/>
        </w:rPr>
        <w:t xml:space="preserve"> did</w:t>
      </w:r>
      <w:r w:rsidR="00145256" w:rsidRPr="00223604">
        <w:rPr>
          <w:rFonts w:ascii="Palatino Linotype" w:hAnsi="Palatino Linotype"/>
          <w:sz w:val="21"/>
          <w:szCs w:val="21"/>
        </w:rPr>
        <w:t xml:space="preserve"> </w:t>
      </w:r>
      <w:r w:rsidR="00BA5609" w:rsidRPr="00223604">
        <w:rPr>
          <w:rFonts w:ascii="Palatino Linotype" w:hAnsi="Palatino Linotype"/>
          <w:sz w:val="21"/>
          <w:szCs w:val="21"/>
        </w:rPr>
        <w:t>n</w:t>
      </w:r>
      <w:r w:rsidR="00145256" w:rsidRPr="00223604">
        <w:rPr>
          <w:rFonts w:ascii="Palatino Linotype" w:hAnsi="Palatino Linotype"/>
          <w:sz w:val="21"/>
          <w:szCs w:val="21"/>
        </w:rPr>
        <w:t>o</w:t>
      </w:r>
      <w:r w:rsidR="00BA5609" w:rsidRPr="00223604">
        <w:rPr>
          <w:rFonts w:ascii="Palatino Linotype" w:hAnsi="Palatino Linotype"/>
          <w:sz w:val="21"/>
          <w:szCs w:val="21"/>
        </w:rPr>
        <w:t xml:space="preserve">t happen. </w:t>
      </w:r>
      <w:r w:rsidR="00145256" w:rsidRPr="00223604">
        <w:rPr>
          <w:rFonts w:ascii="Palatino Linotype" w:hAnsi="Palatino Linotype"/>
          <w:sz w:val="21"/>
          <w:szCs w:val="21"/>
        </w:rPr>
        <w:t>Tension</w:t>
      </w:r>
      <w:r w:rsidR="00BA5609" w:rsidRPr="00223604">
        <w:rPr>
          <w:rFonts w:ascii="Palatino Linotype" w:hAnsi="Palatino Linotype"/>
          <w:sz w:val="21"/>
          <w:szCs w:val="21"/>
        </w:rPr>
        <w:t xml:space="preserve"> </w:t>
      </w:r>
      <w:r w:rsidR="00145256" w:rsidRPr="00223604">
        <w:rPr>
          <w:rFonts w:ascii="Palatino Linotype" w:hAnsi="Palatino Linotype"/>
          <w:sz w:val="21"/>
          <w:szCs w:val="21"/>
        </w:rPr>
        <w:t>has been</w:t>
      </w:r>
      <w:r w:rsidR="00BA5609" w:rsidRPr="00223604">
        <w:rPr>
          <w:rFonts w:ascii="Palatino Linotype" w:hAnsi="Palatino Linotype"/>
          <w:sz w:val="21"/>
          <w:szCs w:val="21"/>
        </w:rPr>
        <w:t xml:space="preserve"> </w:t>
      </w:r>
      <w:r w:rsidR="00145256" w:rsidRPr="00223604">
        <w:rPr>
          <w:rFonts w:ascii="Palatino Linotype" w:hAnsi="Palatino Linotype"/>
          <w:sz w:val="21"/>
          <w:szCs w:val="21"/>
        </w:rPr>
        <w:t xml:space="preserve">stirred between </w:t>
      </w:r>
      <w:r w:rsidR="00BA5609" w:rsidRPr="00223604">
        <w:rPr>
          <w:rFonts w:ascii="Palatino Linotype" w:hAnsi="Palatino Linotype"/>
          <w:sz w:val="21"/>
          <w:szCs w:val="21"/>
        </w:rPr>
        <w:t xml:space="preserve">ethnic groups through </w:t>
      </w:r>
      <w:r w:rsidR="00145256" w:rsidRPr="00223604">
        <w:rPr>
          <w:rFonts w:ascii="Palatino Linotype" w:hAnsi="Palatino Linotype"/>
          <w:sz w:val="21"/>
          <w:szCs w:val="21"/>
        </w:rPr>
        <w:t xml:space="preserve">recourse to </w:t>
      </w:r>
      <w:r w:rsidR="00BA5609" w:rsidRPr="00223604">
        <w:rPr>
          <w:rFonts w:ascii="Palatino Linotype" w:hAnsi="Palatino Linotype"/>
          <w:sz w:val="21"/>
          <w:szCs w:val="21"/>
        </w:rPr>
        <w:t xml:space="preserve">the historical chronicle of </w:t>
      </w:r>
      <w:r w:rsidR="00BA5609" w:rsidRPr="00223604">
        <w:rPr>
          <w:rFonts w:ascii="Palatino Linotype" w:hAnsi="Palatino Linotype"/>
          <w:i/>
          <w:sz w:val="21"/>
          <w:szCs w:val="21"/>
        </w:rPr>
        <w:t>Mahava</w:t>
      </w:r>
      <w:r w:rsidR="00145256" w:rsidRPr="00223604">
        <w:rPr>
          <w:rFonts w:ascii="Palatino Linotype" w:hAnsi="Palatino Linotype"/>
          <w:i/>
          <w:sz w:val="21"/>
          <w:szCs w:val="21"/>
        </w:rPr>
        <w:t>n</w:t>
      </w:r>
      <w:r w:rsidR="00BA5609" w:rsidRPr="00223604">
        <w:rPr>
          <w:rFonts w:ascii="Palatino Linotype" w:hAnsi="Palatino Linotype"/>
          <w:i/>
          <w:sz w:val="21"/>
          <w:szCs w:val="21"/>
        </w:rPr>
        <w:t>sa</w:t>
      </w:r>
      <w:r>
        <w:rPr>
          <w:rFonts w:ascii="Palatino Linotype" w:hAnsi="Palatino Linotype"/>
          <w:sz w:val="21"/>
          <w:szCs w:val="21"/>
        </w:rPr>
        <w:t>,</w:t>
      </w:r>
      <w:r w:rsidR="00BA5609" w:rsidRPr="00223604">
        <w:rPr>
          <w:rFonts w:ascii="Palatino Linotype" w:hAnsi="Palatino Linotype"/>
          <w:sz w:val="21"/>
          <w:szCs w:val="21"/>
        </w:rPr>
        <w:t xml:space="preserve"> a source document</w:t>
      </w:r>
      <w:r w:rsidR="00145256" w:rsidRPr="00223604">
        <w:rPr>
          <w:rFonts w:ascii="Palatino Linotype" w:hAnsi="Palatino Linotype"/>
          <w:sz w:val="21"/>
          <w:szCs w:val="21"/>
        </w:rPr>
        <w:t xml:space="preserve"> addressing </w:t>
      </w:r>
      <w:r>
        <w:rPr>
          <w:rFonts w:ascii="Palatino Linotype" w:hAnsi="Palatino Linotype"/>
          <w:sz w:val="21"/>
          <w:szCs w:val="21"/>
        </w:rPr>
        <w:t xml:space="preserve">the </w:t>
      </w:r>
      <w:r w:rsidR="00145256" w:rsidRPr="00223604">
        <w:rPr>
          <w:rFonts w:ascii="Palatino Linotype" w:hAnsi="Palatino Linotype"/>
          <w:sz w:val="21"/>
          <w:szCs w:val="21"/>
        </w:rPr>
        <w:t>historical relationship</w:t>
      </w:r>
      <w:r w:rsidR="00BA5609" w:rsidRPr="00223604">
        <w:rPr>
          <w:rFonts w:ascii="Palatino Linotype" w:hAnsi="Palatino Linotype"/>
          <w:sz w:val="21"/>
          <w:szCs w:val="21"/>
        </w:rPr>
        <w:t xml:space="preserve"> between the </w:t>
      </w:r>
      <w:r w:rsidR="00145256" w:rsidRPr="00223604">
        <w:rPr>
          <w:rFonts w:ascii="Palatino Linotype" w:hAnsi="Palatino Linotype"/>
          <w:sz w:val="21"/>
          <w:szCs w:val="21"/>
        </w:rPr>
        <w:t xml:space="preserve">Sinhala </w:t>
      </w:r>
      <w:r w:rsidR="00BA5609" w:rsidRPr="00223604">
        <w:rPr>
          <w:rFonts w:ascii="Palatino Linotype" w:hAnsi="Palatino Linotype"/>
          <w:sz w:val="21"/>
          <w:szCs w:val="21"/>
        </w:rPr>
        <w:t xml:space="preserve">monarchy and the </w:t>
      </w:r>
      <w:r w:rsidR="00BA5609" w:rsidRPr="00223604">
        <w:rPr>
          <w:rFonts w:ascii="Palatino Linotype" w:hAnsi="Palatino Linotype"/>
          <w:i/>
          <w:sz w:val="21"/>
          <w:szCs w:val="21"/>
        </w:rPr>
        <w:t>Sangha</w:t>
      </w:r>
      <w:r w:rsidR="00BA5609" w:rsidRPr="00223604">
        <w:rPr>
          <w:rFonts w:ascii="Palatino Linotype" w:hAnsi="Palatino Linotype"/>
          <w:sz w:val="21"/>
          <w:szCs w:val="21"/>
        </w:rPr>
        <w:t xml:space="preserve">. </w:t>
      </w:r>
    </w:p>
    <w:p w:rsidR="00BA5609" w:rsidRPr="00223604" w:rsidRDefault="00BA5609" w:rsidP="0063726C">
      <w:pPr>
        <w:spacing w:before="0" w:after="120" w:line="264" w:lineRule="auto"/>
        <w:rPr>
          <w:rFonts w:ascii="Palatino Linotype" w:hAnsi="Palatino Linotype"/>
          <w:sz w:val="21"/>
          <w:szCs w:val="21"/>
        </w:rPr>
      </w:pPr>
      <w:r w:rsidRPr="00223604">
        <w:rPr>
          <w:rFonts w:ascii="Palatino Linotype" w:hAnsi="Palatino Linotype"/>
          <w:sz w:val="21"/>
          <w:szCs w:val="21"/>
        </w:rPr>
        <w:lastRenderedPageBreak/>
        <w:t xml:space="preserve">The identity of the “people” </w:t>
      </w:r>
      <w:r w:rsidR="00145256" w:rsidRPr="00223604">
        <w:rPr>
          <w:rFonts w:ascii="Palatino Linotype" w:hAnsi="Palatino Linotype"/>
          <w:sz w:val="21"/>
          <w:szCs w:val="21"/>
        </w:rPr>
        <w:t>was</w:t>
      </w:r>
      <w:r w:rsidRPr="00223604">
        <w:rPr>
          <w:rFonts w:ascii="Palatino Linotype" w:hAnsi="Palatino Linotype"/>
          <w:sz w:val="21"/>
          <w:szCs w:val="21"/>
        </w:rPr>
        <w:t xml:space="preserve"> not a </w:t>
      </w:r>
      <w:r w:rsidR="00B044BB">
        <w:rPr>
          <w:rFonts w:ascii="Palatino Linotype" w:hAnsi="Palatino Linotype"/>
          <w:sz w:val="21"/>
          <w:szCs w:val="21"/>
        </w:rPr>
        <w:t>central</w:t>
      </w:r>
      <w:r w:rsidRPr="00223604">
        <w:rPr>
          <w:rFonts w:ascii="Palatino Linotype" w:hAnsi="Palatino Linotype"/>
          <w:sz w:val="21"/>
          <w:szCs w:val="21"/>
        </w:rPr>
        <w:t xml:space="preserve"> issue</w:t>
      </w:r>
      <w:r w:rsidR="00145256" w:rsidRPr="00223604">
        <w:rPr>
          <w:rFonts w:ascii="Palatino Linotype" w:hAnsi="Palatino Linotype"/>
          <w:sz w:val="21"/>
          <w:szCs w:val="21"/>
        </w:rPr>
        <w:t xml:space="preserve"> in the </w:t>
      </w:r>
      <w:r w:rsidR="00145256" w:rsidRPr="00223604">
        <w:rPr>
          <w:rFonts w:ascii="Palatino Linotype" w:hAnsi="Palatino Linotype"/>
          <w:i/>
          <w:sz w:val="21"/>
          <w:szCs w:val="21"/>
        </w:rPr>
        <w:t>Mahavansa</w:t>
      </w:r>
      <w:r w:rsidRPr="00223604">
        <w:rPr>
          <w:rFonts w:ascii="Palatino Linotype" w:hAnsi="Palatino Linotype"/>
          <w:sz w:val="21"/>
          <w:szCs w:val="21"/>
        </w:rPr>
        <w:t>, and assorted, loosely affiliated groups constituting the population at large are not described or a</w:t>
      </w:r>
      <w:r w:rsidR="00145256" w:rsidRPr="00223604">
        <w:rPr>
          <w:rFonts w:ascii="Palatino Linotype" w:hAnsi="Palatino Linotype"/>
          <w:sz w:val="21"/>
          <w:szCs w:val="21"/>
        </w:rPr>
        <w:t>ddr</w:t>
      </w:r>
      <w:r w:rsidRPr="00223604">
        <w:rPr>
          <w:rFonts w:ascii="Palatino Linotype" w:hAnsi="Palatino Linotype"/>
          <w:sz w:val="21"/>
          <w:szCs w:val="21"/>
        </w:rPr>
        <w:t xml:space="preserve">essed in terms of </w:t>
      </w:r>
      <w:r w:rsidR="00145256" w:rsidRPr="00223604">
        <w:rPr>
          <w:rFonts w:ascii="Palatino Linotype" w:hAnsi="Palatino Linotype"/>
          <w:sz w:val="21"/>
          <w:szCs w:val="21"/>
        </w:rPr>
        <w:t xml:space="preserve">their </w:t>
      </w:r>
      <w:r w:rsidRPr="00223604">
        <w:rPr>
          <w:rFonts w:ascii="Palatino Linotype" w:hAnsi="Palatino Linotype"/>
          <w:sz w:val="21"/>
          <w:szCs w:val="21"/>
        </w:rPr>
        <w:t xml:space="preserve">distinct ethnic identities in </w:t>
      </w:r>
      <w:r w:rsidR="00145256" w:rsidRPr="00223604">
        <w:rPr>
          <w:rFonts w:ascii="Palatino Linotype" w:hAnsi="Palatino Linotype"/>
          <w:sz w:val="21"/>
          <w:szCs w:val="21"/>
        </w:rPr>
        <w:t>the</w:t>
      </w:r>
      <w:r w:rsidRPr="00223604">
        <w:rPr>
          <w:rFonts w:ascii="Palatino Linotype" w:hAnsi="Palatino Linotype"/>
          <w:sz w:val="21"/>
          <w:szCs w:val="21"/>
        </w:rPr>
        <w:t xml:space="preserve"> modern sense.</w:t>
      </w:r>
      <w:r w:rsidR="00145256" w:rsidRPr="00223604">
        <w:rPr>
          <w:rFonts w:ascii="Palatino Linotype" w:hAnsi="Palatino Linotype"/>
          <w:sz w:val="21"/>
          <w:szCs w:val="21"/>
        </w:rPr>
        <w:t xml:space="preserve"> </w:t>
      </w:r>
      <w:r w:rsidRPr="00223604">
        <w:rPr>
          <w:rFonts w:ascii="Palatino Linotype" w:hAnsi="Palatino Linotype"/>
          <w:sz w:val="21"/>
          <w:szCs w:val="21"/>
        </w:rPr>
        <w:t>But</w:t>
      </w:r>
      <w:r w:rsidR="00145256" w:rsidRPr="00223604">
        <w:rPr>
          <w:rFonts w:ascii="Palatino Linotype" w:hAnsi="Palatino Linotype"/>
          <w:sz w:val="21"/>
          <w:szCs w:val="21"/>
        </w:rPr>
        <w:t>,</w:t>
      </w:r>
      <w:r w:rsidRPr="00223604">
        <w:rPr>
          <w:rFonts w:ascii="Palatino Linotype" w:hAnsi="Palatino Linotype"/>
          <w:sz w:val="21"/>
          <w:szCs w:val="21"/>
        </w:rPr>
        <w:t xml:space="preserve"> </w:t>
      </w:r>
      <w:r w:rsidR="00145256" w:rsidRPr="00223604">
        <w:rPr>
          <w:rFonts w:ascii="Palatino Linotype" w:hAnsi="Palatino Linotype"/>
          <w:sz w:val="21"/>
          <w:szCs w:val="21"/>
        </w:rPr>
        <w:t xml:space="preserve">influential modern commentators, </w:t>
      </w:r>
      <w:r w:rsidRPr="00223604">
        <w:rPr>
          <w:rFonts w:ascii="Palatino Linotype" w:hAnsi="Palatino Linotype"/>
          <w:sz w:val="21"/>
          <w:szCs w:val="21"/>
        </w:rPr>
        <w:t>in</w:t>
      </w:r>
      <w:r w:rsidR="00145256" w:rsidRPr="00223604">
        <w:rPr>
          <w:rFonts w:ascii="Palatino Linotype" w:hAnsi="Palatino Linotype"/>
          <w:sz w:val="21"/>
          <w:szCs w:val="21"/>
        </w:rPr>
        <w:t xml:space="preserve"> the </w:t>
      </w:r>
      <w:r w:rsidR="000B5502" w:rsidRPr="00223604">
        <w:rPr>
          <w:rFonts w:ascii="Palatino Linotype" w:hAnsi="Palatino Linotype"/>
          <w:sz w:val="21"/>
          <w:szCs w:val="21"/>
        </w:rPr>
        <w:t>process</w:t>
      </w:r>
      <w:r w:rsidR="00145256" w:rsidRPr="00223604">
        <w:rPr>
          <w:rFonts w:ascii="Palatino Linotype" w:hAnsi="Palatino Linotype"/>
          <w:sz w:val="21"/>
          <w:szCs w:val="21"/>
        </w:rPr>
        <w:t xml:space="preserve"> of</w:t>
      </w:r>
      <w:r w:rsidRPr="00223604">
        <w:rPr>
          <w:rFonts w:ascii="Palatino Linotype" w:hAnsi="Palatino Linotype"/>
          <w:sz w:val="21"/>
          <w:szCs w:val="21"/>
        </w:rPr>
        <w:t xml:space="preserve"> defining the Sinhalese </w:t>
      </w:r>
      <w:r w:rsidR="000B5502" w:rsidRPr="00223604">
        <w:rPr>
          <w:rFonts w:ascii="Palatino Linotype" w:hAnsi="Palatino Linotype"/>
          <w:sz w:val="21"/>
          <w:szCs w:val="21"/>
        </w:rPr>
        <w:t>by race, language, and religion</w:t>
      </w:r>
      <w:r w:rsidRPr="00223604">
        <w:rPr>
          <w:rFonts w:ascii="Palatino Linotype" w:hAnsi="Palatino Linotype"/>
          <w:sz w:val="21"/>
          <w:szCs w:val="21"/>
        </w:rPr>
        <w:t xml:space="preserve"> and as a people whose history and destiny legitimize their claim to </w:t>
      </w:r>
      <w:r w:rsidR="00EF089F" w:rsidRPr="00223604">
        <w:rPr>
          <w:rFonts w:ascii="Palatino Linotype" w:hAnsi="Palatino Linotype"/>
          <w:sz w:val="21"/>
          <w:szCs w:val="21"/>
        </w:rPr>
        <w:t>pre-eminence</w:t>
      </w:r>
      <w:r w:rsidRPr="00223604">
        <w:rPr>
          <w:rFonts w:ascii="Palatino Linotype" w:hAnsi="Palatino Linotype"/>
          <w:sz w:val="21"/>
          <w:szCs w:val="21"/>
        </w:rPr>
        <w:t xml:space="preserve">, have </w:t>
      </w:r>
      <w:r w:rsidR="00EF089F" w:rsidRPr="00223604">
        <w:rPr>
          <w:rFonts w:ascii="Palatino Linotype" w:hAnsi="Palatino Linotype"/>
          <w:sz w:val="21"/>
          <w:szCs w:val="21"/>
        </w:rPr>
        <w:t>wilfully</w:t>
      </w:r>
      <w:r w:rsidR="000B5502" w:rsidRPr="00223604">
        <w:rPr>
          <w:rFonts w:ascii="Palatino Linotype" w:hAnsi="Palatino Linotype"/>
          <w:sz w:val="21"/>
          <w:szCs w:val="21"/>
        </w:rPr>
        <w:t xml:space="preserve"> </w:t>
      </w:r>
      <w:r w:rsidRPr="00223604">
        <w:rPr>
          <w:rFonts w:ascii="Palatino Linotype" w:hAnsi="Palatino Linotype"/>
          <w:sz w:val="21"/>
          <w:szCs w:val="21"/>
        </w:rPr>
        <w:t xml:space="preserve">reread the ancient chronicle </w:t>
      </w:r>
      <w:r w:rsidR="000B5502" w:rsidRPr="00223604">
        <w:rPr>
          <w:rFonts w:ascii="Palatino Linotype" w:hAnsi="Palatino Linotype"/>
          <w:sz w:val="21"/>
          <w:szCs w:val="21"/>
        </w:rPr>
        <w:t>to serve</w:t>
      </w:r>
      <w:r w:rsidRPr="00223604">
        <w:rPr>
          <w:rFonts w:ascii="Palatino Linotype" w:hAnsi="Palatino Linotype"/>
          <w:sz w:val="21"/>
          <w:szCs w:val="21"/>
        </w:rPr>
        <w:t xml:space="preserve"> a specific ethno-nationalist agenda. In the process, the universalism</w:t>
      </w:r>
      <w:r w:rsidR="000B5502" w:rsidRPr="00223604">
        <w:rPr>
          <w:rFonts w:ascii="Palatino Linotype" w:hAnsi="Palatino Linotype"/>
          <w:sz w:val="21"/>
          <w:szCs w:val="21"/>
        </w:rPr>
        <w:t xml:space="preserve"> of the</w:t>
      </w:r>
      <w:r w:rsidRPr="00223604">
        <w:rPr>
          <w:rFonts w:ascii="Palatino Linotype" w:hAnsi="Palatino Linotype"/>
          <w:sz w:val="21"/>
          <w:szCs w:val="21"/>
        </w:rPr>
        <w:t xml:space="preserve"> </w:t>
      </w:r>
      <w:r w:rsidR="000B5502" w:rsidRPr="00223604">
        <w:rPr>
          <w:rFonts w:ascii="Palatino Linotype" w:hAnsi="Palatino Linotype"/>
          <w:sz w:val="21"/>
          <w:szCs w:val="21"/>
        </w:rPr>
        <w:t xml:space="preserve">Buddha </w:t>
      </w:r>
      <w:r w:rsidRPr="00223604">
        <w:rPr>
          <w:rFonts w:ascii="Palatino Linotype" w:hAnsi="Palatino Linotype"/>
          <w:sz w:val="21"/>
          <w:szCs w:val="21"/>
        </w:rPr>
        <w:t xml:space="preserve">and the complex, compassionate discernment at the heart of his message are fatally </w:t>
      </w:r>
      <w:r w:rsidR="00B044BB">
        <w:rPr>
          <w:rFonts w:ascii="Palatino Linotype" w:hAnsi="Palatino Linotype"/>
          <w:sz w:val="21"/>
          <w:szCs w:val="21"/>
        </w:rPr>
        <w:t>compromised</w:t>
      </w:r>
      <w:r w:rsidRPr="00223604">
        <w:rPr>
          <w:rFonts w:ascii="Palatino Linotype" w:hAnsi="Palatino Linotype"/>
          <w:sz w:val="21"/>
          <w:szCs w:val="21"/>
        </w:rPr>
        <w:t xml:space="preserve"> to </w:t>
      </w:r>
      <w:r w:rsidR="00B044BB">
        <w:rPr>
          <w:rFonts w:ascii="Palatino Linotype" w:hAnsi="Palatino Linotype"/>
          <w:sz w:val="21"/>
          <w:szCs w:val="21"/>
        </w:rPr>
        <w:t xml:space="preserve">serve </w:t>
      </w:r>
      <w:r w:rsidRPr="00223604">
        <w:rPr>
          <w:rFonts w:ascii="Palatino Linotype" w:hAnsi="Palatino Linotype"/>
          <w:sz w:val="21"/>
          <w:szCs w:val="21"/>
        </w:rPr>
        <w:t>the passionate intensit</w:t>
      </w:r>
      <w:r w:rsidR="000B5502" w:rsidRPr="00223604">
        <w:rPr>
          <w:rFonts w:ascii="Palatino Linotype" w:hAnsi="Palatino Linotype"/>
          <w:sz w:val="21"/>
          <w:szCs w:val="21"/>
        </w:rPr>
        <w:t>y</w:t>
      </w:r>
      <w:r w:rsidRPr="00223604">
        <w:rPr>
          <w:rFonts w:ascii="Palatino Linotype" w:hAnsi="Palatino Linotype"/>
          <w:sz w:val="21"/>
          <w:szCs w:val="21"/>
        </w:rPr>
        <w:t xml:space="preserve"> of ethnic competitiveness. The consequences have been (and continue to</w:t>
      </w:r>
      <w:r w:rsidR="000B5502" w:rsidRPr="00223604">
        <w:rPr>
          <w:rFonts w:ascii="Palatino Linotype" w:hAnsi="Palatino Linotype"/>
          <w:sz w:val="21"/>
          <w:szCs w:val="21"/>
        </w:rPr>
        <w:t xml:space="preserve"> be) distressing in the extreme. </w:t>
      </w:r>
      <w:r w:rsidRPr="00223604">
        <w:rPr>
          <w:rFonts w:ascii="Palatino Linotype" w:hAnsi="Palatino Linotype"/>
          <w:sz w:val="21"/>
          <w:szCs w:val="21"/>
        </w:rPr>
        <w:t xml:space="preserve"> </w:t>
      </w:r>
      <w:r w:rsidR="000B5502" w:rsidRPr="00223604">
        <w:rPr>
          <w:rFonts w:ascii="Palatino Linotype" w:hAnsi="Palatino Linotype"/>
          <w:sz w:val="21"/>
          <w:szCs w:val="21"/>
        </w:rPr>
        <w:t>T</w:t>
      </w:r>
      <w:r w:rsidRPr="00223604">
        <w:rPr>
          <w:rFonts w:ascii="Palatino Linotype" w:hAnsi="Palatino Linotype"/>
          <w:sz w:val="21"/>
          <w:szCs w:val="21"/>
        </w:rPr>
        <w:t>he tragic course of events in Sri Lanka is</w:t>
      </w:r>
      <w:r w:rsidR="000B5502" w:rsidRPr="00223604">
        <w:rPr>
          <w:rFonts w:ascii="Palatino Linotype" w:hAnsi="Palatino Linotype"/>
          <w:sz w:val="21"/>
          <w:szCs w:val="21"/>
        </w:rPr>
        <w:t>, however,</w:t>
      </w:r>
      <w:r w:rsidRPr="00223604">
        <w:rPr>
          <w:rFonts w:ascii="Palatino Linotype" w:hAnsi="Palatino Linotype"/>
          <w:sz w:val="21"/>
          <w:szCs w:val="21"/>
        </w:rPr>
        <w:t xml:space="preserve"> not atypical. </w:t>
      </w:r>
    </w:p>
    <w:p w:rsidR="00BA5609" w:rsidRPr="00223604" w:rsidRDefault="00BA5609" w:rsidP="0063726C">
      <w:pPr>
        <w:spacing w:before="0" w:after="120" w:line="264" w:lineRule="auto"/>
        <w:rPr>
          <w:rFonts w:ascii="Palatino Linotype" w:hAnsi="Palatino Linotype"/>
          <w:sz w:val="21"/>
          <w:szCs w:val="21"/>
        </w:rPr>
      </w:pPr>
      <w:r w:rsidRPr="00223604">
        <w:rPr>
          <w:rFonts w:ascii="Palatino Linotype" w:hAnsi="Palatino Linotype"/>
          <w:sz w:val="21"/>
          <w:szCs w:val="21"/>
        </w:rPr>
        <w:t>The present context is a continuation of the past in a difference sense with same ideological underpinnings. The Buddhist re-awaking is funded and garnered by the Sri Lankan state, which is enjoying a majority support based on its Sinhala-Buddhist ideology. The state</w:t>
      </w:r>
      <w:r w:rsidR="00EF089F" w:rsidRPr="00223604">
        <w:rPr>
          <w:rFonts w:ascii="Palatino Linotype" w:hAnsi="Palatino Linotype"/>
          <w:sz w:val="21"/>
          <w:szCs w:val="21"/>
        </w:rPr>
        <w:t>,</w:t>
      </w:r>
      <w:r w:rsidRPr="00223604">
        <w:rPr>
          <w:rFonts w:ascii="Palatino Linotype" w:hAnsi="Palatino Linotype"/>
          <w:sz w:val="21"/>
          <w:szCs w:val="21"/>
        </w:rPr>
        <w:t xml:space="preserve"> knowing well that history can play a crucial role in </w:t>
      </w:r>
      <w:r w:rsidR="00D0753E">
        <w:rPr>
          <w:rFonts w:ascii="Palatino Linotype" w:hAnsi="Palatino Linotype"/>
          <w:sz w:val="21"/>
          <w:szCs w:val="21"/>
        </w:rPr>
        <w:t>persuad</w:t>
      </w:r>
      <w:r w:rsidRPr="00223604">
        <w:rPr>
          <w:rFonts w:ascii="Palatino Linotype" w:hAnsi="Palatino Linotype"/>
          <w:sz w:val="21"/>
          <w:szCs w:val="21"/>
        </w:rPr>
        <w:t xml:space="preserve">ing people about Sinhala-Buddhist hegemony, </w:t>
      </w:r>
      <w:r w:rsidR="00EF089F" w:rsidRPr="00223604">
        <w:rPr>
          <w:rFonts w:ascii="Palatino Linotype" w:hAnsi="Palatino Linotype"/>
          <w:sz w:val="21"/>
          <w:szCs w:val="21"/>
        </w:rPr>
        <w:t>promotes the production of “</w:t>
      </w:r>
      <w:r w:rsidRPr="00223604">
        <w:rPr>
          <w:rFonts w:ascii="Palatino Linotype" w:hAnsi="Palatino Linotype"/>
          <w:sz w:val="21"/>
          <w:szCs w:val="21"/>
        </w:rPr>
        <w:t>historical</w:t>
      </w:r>
      <w:r w:rsidR="00EF089F" w:rsidRPr="00223604">
        <w:rPr>
          <w:rFonts w:ascii="Palatino Linotype" w:hAnsi="Palatino Linotype"/>
          <w:sz w:val="21"/>
          <w:szCs w:val="21"/>
        </w:rPr>
        <w:t>”</w:t>
      </w:r>
      <w:r w:rsidRPr="00223604">
        <w:rPr>
          <w:rFonts w:ascii="Palatino Linotype" w:hAnsi="Palatino Linotype"/>
          <w:sz w:val="21"/>
          <w:szCs w:val="21"/>
        </w:rPr>
        <w:t xml:space="preserve"> movies and discussions in </w:t>
      </w:r>
      <w:r w:rsidR="00EF089F" w:rsidRPr="00223604">
        <w:rPr>
          <w:rFonts w:ascii="Palatino Linotype" w:hAnsi="Palatino Linotype"/>
          <w:sz w:val="21"/>
          <w:szCs w:val="21"/>
        </w:rPr>
        <w:t xml:space="preserve">the </w:t>
      </w:r>
      <w:r w:rsidRPr="00223604">
        <w:rPr>
          <w:rFonts w:ascii="Palatino Linotype" w:hAnsi="Palatino Linotype"/>
          <w:sz w:val="21"/>
          <w:szCs w:val="21"/>
        </w:rPr>
        <w:t xml:space="preserve">media </w:t>
      </w:r>
      <w:r w:rsidR="0006091B">
        <w:rPr>
          <w:rFonts w:ascii="Palatino Linotype" w:hAnsi="Palatino Linotype"/>
          <w:sz w:val="21"/>
          <w:szCs w:val="21"/>
        </w:rPr>
        <w:t>saluting</w:t>
      </w:r>
      <w:r w:rsidRPr="00223604">
        <w:rPr>
          <w:rFonts w:ascii="Palatino Linotype" w:hAnsi="Palatino Linotype"/>
          <w:sz w:val="21"/>
          <w:szCs w:val="21"/>
        </w:rPr>
        <w:t xml:space="preserve"> </w:t>
      </w:r>
      <w:r w:rsidR="00EF089F" w:rsidRPr="00223604">
        <w:rPr>
          <w:rFonts w:ascii="Palatino Linotype" w:hAnsi="Palatino Linotype"/>
          <w:sz w:val="21"/>
          <w:szCs w:val="21"/>
        </w:rPr>
        <w:t>the</w:t>
      </w:r>
      <w:r w:rsidRPr="00223604">
        <w:rPr>
          <w:rFonts w:ascii="Palatino Linotype" w:hAnsi="Palatino Linotype"/>
          <w:sz w:val="21"/>
          <w:szCs w:val="21"/>
        </w:rPr>
        <w:t xml:space="preserve"> </w:t>
      </w:r>
      <w:r w:rsidR="00EF089F" w:rsidRPr="00223604">
        <w:rPr>
          <w:rFonts w:ascii="Palatino Linotype" w:hAnsi="Palatino Linotype"/>
          <w:sz w:val="21"/>
          <w:szCs w:val="21"/>
        </w:rPr>
        <w:t xml:space="preserve">historical </w:t>
      </w:r>
      <w:r w:rsidRPr="00223604">
        <w:rPr>
          <w:rFonts w:ascii="Palatino Linotype" w:hAnsi="Palatino Linotype"/>
          <w:sz w:val="21"/>
          <w:szCs w:val="21"/>
        </w:rPr>
        <w:t>great</w:t>
      </w:r>
      <w:r w:rsidR="00EF089F" w:rsidRPr="00223604">
        <w:rPr>
          <w:rFonts w:ascii="Palatino Linotype" w:hAnsi="Palatino Linotype"/>
          <w:sz w:val="21"/>
          <w:szCs w:val="21"/>
        </w:rPr>
        <w:t>ness of</w:t>
      </w:r>
      <w:r w:rsidRPr="00223604">
        <w:rPr>
          <w:rFonts w:ascii="Palatino Linotype" w:hAnsi="Palatino Linotype"/>
          <w:sz w:val="21"/>
          <w:szCs w:val="21"/>
        </w:rPr>
        <w:t xml:space="preserve"> Sinhala-Buddhists. Anagarika Dharmapala features</w:t>
      </w:r>
      <w:r w:rsidR="00EF089F" w:rsidRPr="00223604">
        <w:rPr>
          <w:rFonts w:ascii="Palatino Linotype" w:hAnsi="Palatino Linotype"/>
          <w:sz w:val="21"/>
          <w:szCs w:val="21"/>
        </w:rPr>
        <w:t xml:space="preserve"> prominently</w:t>
      </w:r>
      <w:r w:rsidRPr="00223604">
        <w:rPr>
          <w:rFonts w:ascii="Palatino Linotype" w:hAnsi="Palatino Linotype"/>
          <w:sz w:val="21"/>
          <w:szCs w:val="21"/>
        </w:rPr>
        <w:t xml:space="preserve"> in most discussions. </w:t>
      </w:r>
      <w:r w:rsidR="0006091B">
        <w:rPr>
          <w:rFonts w:ascii="Palatino Linotype" w:hAnsi="Palatino Linotype"/>
          <w:sz w:val="21"/>
          <w:szCs w:val="21"/>
        </w:rPr>
        <w:t>Ironically,</w:t>
      </w:r>
      <w:r w:rsidRPr="00223604">
        <w:rPr>
          <w:rFonts w:ascii="Palatino Linotype" w:hAnsi="Palatino Linotype"/>
          <w:sz w:val="21"/>
          <w:szCs w:val="21"/>
        </w:rPr>
        <w:t xml:space="preserve"> </w:t>
      </w:r>
      <w:r w:rsidR="00EF089F" w:rsidRPr="00223604">
        <w:rPr>
          <w:rFonts w:ascii="Palatino Linotype" w:hAnsi="Palatino Linotype"/>
          <w:sz w:val="21"/>
          <w:szCs w:val="21"/>
        </w:rPr>
        <w:t>Dharmapala had</w:t>
      </w:r>
      <w:r w:rsidRPr="00223604">
        <w:rPr>
          <w:rFonts w:ascii="Palatino Linotype" w:hAnsi="Palatino Linotype"/>
          <w:sz w:val="21"/>
          <w:szCs w:val="21"/>
        </w:rPr>
        <w:t xml:space="preserve"> c</w:t>
      </w:r>
      <w:r w:rsidR="0006091B">
        <w:rPr>
          <w:rFonts w:ascii="Palatino Linotype" w:hAnsi="Palatino Linotype"/>
          <w:sz w:val="21"/>
          <w:szCs w:val="21"/>
        </w:rPr>
        <w:t>ensur</w:t>
      </w:r>
      <w:r w:rsidRPr="00223604">
        <w:rPr>
          <w:rFonts w:ascii="Palatino Linotype" w:hAnsi="Palatino Linotype"/>
          <w:sz w:val="21"/>
          <w:szCs w:val="21"/>
        </w:rPr>
        <w:t xml:space="preserve">ed other religions for being violent and </w:t>
      </w:r>
      <w:r w:rsidR="00EF089F" w:rsidRPr="00223604">
        <w:rPr>
          <w:rFonts w:ascii="Palatino Linotype" w:hAnsi="Palatino Linotype"/>
          <w:sz w:val="21"/>
          <w:szCs w:val="21"/>
        </w:rPr>
        <w:t>claimed</w:t>
      </w:r>
      <w:r w:rsidRPr="00223604">
        <w:rPr>
          <w:rFonts w:ascii="Palatino Linotype" w:hAnsi="Palatino Linotype"/>
          <w:sz w:val="21"/>
          <w:szCs w:val="21"/>
        </w:rPr>
        <w:t xml:space="preserve"> </w:t>
      </w:r>
      <w:r w:rsidR="00EF089F" w:rsidRPr="00223604">
        <w:rPr>
          <w:rFonts w:ascii="Palatino Linotype" w:hAnsi="Palatino Linotype"/>
          <w:sz w:val="21"/>
          <w:szCs w:val="21"/>
        </w:rPr>
        <w:t xml:space="preserve">pre-eminence for </w:t>
      </w:r>
      <w:r w:rsidRPr="00223604">
        <w:rPr>
          <w:rFonts w:ascii="Palatino Linotype" w:hAnsi="Palatino Linotype"/>
          <w:sz w:val="21"/>
          <w:szCs w:val="21"/>
        </w:rPr>
        <w:t xml:space="preserve">Buddhism among world’s religions </w:t>
      </w:r>
      <w:r w:rsidR="00EF089F" w:rsidRPr="00223604">
        <w:rPr>
          <w:rFonts w:ascii="Palatino Linotype" w:hAnsi="Palatino Linotype"/>
          <w:sz w:val="21"/>
          <w:szCs w:val="21"/>
        </w:rPr>
        <w:t>for</w:t>
      </w:r>
      <w:r w:rsidRPr="00223604">
        <w:rPr>
          <w:rFonts w:ascii="Palatino Linotype" w:hAnsi="Palatino Linotype"/>
          <w:sz w:val="21"/>
          <w:szCs w:val="21"/>
        </w:rPr>
        <w:t xml:space="preserve"> it transcend</w:t>
      </w:r>
      <w:r w:rsidR="00EF089F" w:rsidRPr="00223604">
        <w:rPr>
          <w:rFonts w:ascii="Palatino Linotype" w:hAnsi="Palatino Linotype"/>
          <w:sz w:val="21"/>
          <w:szCs w:val="21"/>
        </w:rPr>
        <w:t>ing</w:t>
      </w:r>
      <w:r w:rsidRPr="00223604">
        <w:rPr>
          <w:rFonts w:ascii="Palatino Linotype" w:hAnsi="Palatino Linotype"/>
          <w:sz w:val="21"/>
          <w:szCs w:val="21"/>
        </w:rPr>
        <w:t xml:space="preserve"> caste, </w:t>
      </w:r>
      <w:r w:rsidR="00EF089F" w:rsidRPr="00223604">
        <w:rPr>
          <w:rFonts w:ascii="Palatino Linotype" w:hAnsi="Palatino Linotype"/>
          <w:sz w:val="21"/>
          <w:szCs w:val="21"/>
        </w:rPr>
        <w:t>kin, and race</w:t>
      </w:r>
      <w:r w:rsidRPr="00223604">
        <w:rPr>
          <w:rFonts w:ascii="Palatino Linotype" w:hAnsi="Palatino Linotype"/>
          <w:sz w:val="21"/>
          <w:szCs w:val="21"/>
        </w:rPr>
        <w:t xml:space="preserve"> while </w:t>
      </w:r>
      <w:r w:rsidR="0006091B">
        <w:rPr>
          <w:rFonts w:ascii="Palatino Linotype" w:hAnsi="Palatino Linotype"/>
          <w:sz w:val="21"/>
          <w:szCs w:val="21"/>
        </w:rPr>
        <w:t>emphasizing</w:t>
      </w:r>
      <w:r w:rsidRPr="00223604">
        <w:rPr>
          <w:rFonts w:ascii="Palatino Linotype" w:hAnsi="Palatino Linotype"/>
          <w:sz w:val="21"/>
          <w:szCs w:val="21"/>
        </w:rPr>
        <w:t xml:space="preserve"> its main, humanizing message of tolera</w:t>
      </w:r>
      <w:r w:rsidR="00EF089F" w:rsidRPr="00223604">
        <w:rPr>
          <w:rFonts w:ascii="Palatino Linotype" w:hAnsi="Palatino Linotype"/>
          <w:sz w:val="21"/>
          <w:szCs w:val="21"/>
        </w:rPr>
        <w:t>nce</w:t>
      </w:r>
      <w:r w:rsidRPr="00223604">
        <w:rPr>
          <w:rFonts w:ascii="Palatino Linotype" w:hAnsi="Palatino Linotype"/>
          <w:sz w:val="21"/>
          <w:szCs w:val="21"/>
        </w:rPr>
        <w:t xml:space="preserve"> and compassion. </w:t>
      </w:r>
      <w:r w:rsidR="00EF089F" w:rsidRPr="00223604">
        <w:rPr>
          <w:rFonts w:ascii="Palatino Linotype" w:hAnsi="Palatino Linotype"/>
          <w:sz w:val="21"/>
          <w:szCs w:val="21"/>
        </w:rPr>
        <w:t>Contemporary</w:t>
      </w:r>
      <w:r w:rsidRPr="00223604">
        <w:rPr>
          <w:rFonts w:ascii="Palatino Linotype" w:hAnsi="Palatino Linotype"/>
          <w:sz w:val="21"/>
          <w:szCs w:val="21"/>
        </w:rPr>
        <w:t xml:space="preserve"> revival</w:t>
      </w:r>
      <w:r w:rsidR="00EF089F" w:rsidRPr="00223604">
        <w:rPr>
          <w:rFonts w:ascii="Palatino Linotype" w:hAnsi="Palatino Linotype"/>
          <w:sz w:val="21"/>
          <w:szCs w:val="21"/>
        </w:rPr>
        <w:t>ists</w:t>
      </w:r>
      <w:r w:rsidRPr="00223604">
        <w:rPr>
          <w:rFonts w:ascii="Palatino Linotype" w:hAnsi="Palatino Linotype"/>
          <w:sz w:val="21"/>
          <w:szCs w:val="21"/>
        </w:rPr>
        <w:t xml:space="preserve"> of Buddhism ha</w:t>
      </w:r>
      <w:r w:rsidR="00EF089F" w:rsidRPr="00223604">
        <w:rPr>
          <w:rFonts w:ascii="Palatino Linotype" w:hAnsi="Palatino Linotype"/>
          <w:sz w:val="21"/>
          <w:szCs w:val="21"/>
        </w:rPr>
        <w:t>ve</w:t>
      </w:r>
      <w:r w:rsidRPr="00223604">
        <w:rPr>
          <w:rFonts w:ascii="Palatino Linotype" w:hAnsi="Palatino Linotype"/>
          <w:sz w:val="21"/>
          <w:szCs w:val="21"/>
        </w:rPr>
        <w:t xml:space="preserve"> </w:t>
      </w:r>
      <w:r w:rsidR="0006091B">
        <w:rPr>
          <w:rFonts w:ascii="Palatino Linotype" w:hAnsi="Palatino Linotype"/>
          <w:sz w:val="21"/>
          <w:szCs w:val="21"/>
        </w:rPr>
        <w:t xml:space="preserve">effectively </w:t>
      </w:r>
      <w:r w:rsidRPr="00223604">
        <w:rPr>
          <w:rFonts w:ascii="Palatino Linotype" w:hAnsi="Palatino Linotype"/>
          <w:sz w:val="21"/>
          <w:szCs w:val="21"/>
        </w:rPr>
        <w:t xml:space="preserve">turned the tables </w:t>
      </w:r>
      <w:r w:rsidR="00EF089F" w:rsidRPr="00223604">
        <w:rPr>
          <w:rFonts w:ascii="Palatino Linotype" w:hAnsi="Palatino Linotype"/>
          <w:sz w:val="21"/>
          <w:szCs w:val="21"/>
        </w:rPr>
        <w:t>on the Buddha and his message</w:t>
      </w:r>
      <w:r w:rsidRPr="00223604">
        <w:rPr>
          <w:rFonts w:ascii="Palatino Linotype" w:hAnsi="Palatino Linotype"/>
          <w:sz w:val="21"/>
          <w:szCs w:val="21"/>
        </w:rPr>
        <w:t>.</w:t>
      </w:r>
      <w:r w:rsidR="00145256" w:rsidRPr="00223604">
        <w:rPr>
          <w:rFonts w:ascii="Palatino Linotype" w:hAnsi="Palatino Linotype"/>
          <w:sz w:val="21"/>
          <w:szCs w:val="21"/>
        </w:rPr>
        <w:t xml:space="preserve"> </w:t>
      </w:r>
    </w:p>
    <w:p w:rsidR="007A666F" w:rsidRPr="00223604" w:rsidRDefault="00BA5609" w:rsidP="0063726C">
      <w:pPr>
        <w:spacing w:before="0" w:after="120" w:line="264" w:lineRule="auto"/>
        <w:rPr>
          <w:rFonts w:ascii="Palatino Linotype" w:hAnsi="Palatino Linotype"/>
          <w:sz w:val="21"/>
          <w:szCs w:val="21"/>
        </w:rPr>
      </w:pPr>
      <w:r w:rsidRPr="00223604">
        <w:rPr>
          <w:rFonts w:ascii="Palatino Linotype" w:hAnsi="Palatino Linotype"/>
          <w:sz w:val="21"/>
          <w:szCs w:val="21"/>
        </w:rPr>
        <w:t>Anagarika Dharmapala</w:t>
      </w:r>
      <w:r w:rsidR="00E163BB" w:rsidRPr="00223604">
        <w:rPr>
          <w:rFonts w:ascii="Palatino Linotype" w:hAnsi="Palatino Linotype"/>
          <w:sz w:val="21"/>
          <w:szCs w:val="21"/>
        </w:rPr>
        <w:t>, on the other hand,</w:t>
      </w:r>
      <w:r w:rsidRPr="00223604">
        <w:rPr>
          <w:rFonts w:ascii="Palatino Linotype" w:hAnsi="Palatino Linotype"/>
          <w:sz w:val="21"/>
          <w:szCs w:val="21"/>
        </w:rPr>
        <w:t xml:space="preserve"> </w:t>
      </w:r>
      <w:r w:rsidR="007A666F" w:rsidRPr="00223604">
        <w:rPr>
          <w:rFonts w:ascii="Palatino Linotype" w:hAnsi="Palatino Linotype"/>
          <w:sz w:val="21"/>
          <w:szCs w:val="21"/>
        </w:rPr>
        <w:t>invoke</w:t>
      </w:r>
      <w:r w:rsidR="0006091B">
        <w:rPr>
          <w:rFonts w:ascii="Palatino Linotype" w:hAnsi="Palatino Linotype"/>
          <w:sz w:val="21"/>
          <w:szCs w:val="21"/>
        </w:rPr>
        <w:t>d</w:t>
      </w:r>
      <w:r w:rsidRPr="00223604">
        <w:rPr>
          <w:rFonts w:ascii="Palatino Linotype" w:hAnsi="Palatino Linotype"/>
          <w:sz w:val="21"/>
          <w:szCs w:val="21"/>
        </w:rPr>
        <w:t xml:space="preserve"> the</w:t>
      </w:r>
      <w:r w:rsidR="000B5502" w:rsidRPr="00223604">
        <w:rPr>
          <w:rFonts w:ascii="Palatino Linotype" w:hAnsi="Palatino Linotype"/>
          <w:i/>
          <w:sz w:val="21"/>
          <w:szCs w:val="21"/>
        </w:rPr>
        <w:t xml:space="preserve"> Mahavansa</w:t>
      </w:r>
      <w:r w:rsidRPr="00223604">
        <w:rPr>
          <w:rFonts w:ascii="Palatino Linotype" w:hAnsi="Palatino Linotype"/>
          <w:sz w:val="21"/>
          <w:szCs w:val="21"/>
        </w:rPr>
        <w:t xml:space="preserve"> to </w:t>
      </w:r>
      <w:r w:rsidR="00E163BB" w:rsidRPr="00223604">
        <w:rPr>
          <w:rFonts w:ascii="Palatino Linotype" w:hAnsi="Palatino Linotype"/>
          <w:sz w:val="21"/>
          <w:szCs w:val="21"/>
        </w:rPr>
        <w:t>af</w:t>
      </w:r>
      <w:r w:rsidRPr="00223604">
        <w:rPr>
          <w:rFonts w:ascii="Palatino Linotype" w:hAnsi="Palatino Linotype"/>
          <w:sz w:val="21"/>
          <w:szCs w:val="21"/>
        </w:rPr>
        <w:t>firm the relationship between Buddhism and the special interest of the Sinhalese, whom he describe</w:t>
      </w:r>
      <w:r w:rsidR="00E163BB" w:rsidRPr="00223604">
        <w:rPr>
          <w:rFonts w:ascii="Palatino Linotype" w:hAnsi="Palatino Linotype"/>
          <w:sz w:val="21"/>
          <w:szCs w:val="21"/>
        </w:rPr>
        <w:t>d</w:t>
      </w:r>
      <w:r w:rsidRPr="00223604">
        <w:rPr>
          <w:rFonts w:ascii="Palatino Linotype" w:hAnsi="Palatino Linotype"/>
          <w:sz w:val="21"/>
          <w:szCs w:val="21"/>
        </w:rPr>
        <w:t xml:space="preserve"> as racially distinct and whose historical destiny is to rule Sri Lanka. </w:t>
      </w:r>
      <w:r w:rsidR="00E163BB" w:rsidRPr="00223604">
        <w:rPr>
          <w:rFonts w:ascii="Palatino Linotype" w:hAnsi="Palatino Linotype"/>
          <w:sz w:val="21"/>
          <w:szCs w:val="21"/>
        </w:rPr>
        <w:t>Linking of religion with the people of the country through the agency of an ancient chronicle has been made t</w:t>
      </w:r>
      <w:r w:rsidRPr="00223604">
        <w:rPr>
          <w:rFonts w:ascii="Palatino Linotype" w:hAnsi="Palatino Linotype"/>
          <w:sz w:val="21"/>
          <w:szCs w:val="21"/>
        </w:rPr>
        <w:t>he key to modern Sinhala national identity</w:t>
      </w:r>
      <w:r w:rsidR="007A666F" w:rsidRPr="00223604">
        <w:rPr>
          <w:rFonts w:ascii="Palatino Linotype" w:hAnsi="Palatino Linotype"/>
          <w:sz w:val="21"/>
          <w:szCs w:val="21"/>
        </w:rPr>
        <w:t xml:space="preserve">, </w:t>
      </w:r>
      <w:r w:rsidR="0006091B">
        <w:rPr>
          <w:rFonts w:ascii="Palatino Linotype" w:hAnsi="Palatino Linotype"/>
          <w:sz w:val="21"/>
          <w:szCs w:val="21"/>
        </w:rPr>
        <w:t xml:space="preserve">in order </w:t>
      </w:r>
      <w:r w:rsidR="007A666F" w:rsidRPr="00223604">
        <w:rPr>
          <w:rFonts w:ascii="Palatino Linotype" w:hAnsi="Palatino Linotype"/>
          <w:sz w:val="21"/>
          <w:szCs w:val="21"/>
        </w:rPr>
        <w:t xml:space="preserve">to bring modern day Sinhala </w:t>
      </w:r>
      <w:r w:rsidR="007A666F" w:rsidRPr="00223604">
        <w:rPr>
          <w:rFonts w:ascii="Palatino Linotype" w:hAnsi="Palatino Linotype"/>
          <w:sz w:val="21"/>
          <w:szCs w:val="21"/>
        </w:rPr>
        <w:lastRenderedPageBreak/>
        <w:t xml:space="preserve">Buddhism into conflict with secularism and freedom of practice of other religions. </w:t>
      </w:r>
    </w:p>
    <w:p w:rsidR="00496B94" w:rsidRPr="00223604" w:rsidRDefault="007A666F" w:rsidP="0063726C">
      <w:pPr>
        <w:spacing w:before="0" w:after="120" w:line="264" w:lineRule="auto"/>
        <w:rPr>
          <w:rFonts w:ascii="Palatino Linotype" w:hAnsi="Palatino Linotype"/>
          <w:sz w:val="21"/>
          <w:szCs w:val="21"/>
        </w:rPr>
      </w:pPr>
      <w:r w:rsidRPr="00223604">
        <w:rPr>
          <w:rFonts w:ascii="Palatino Linotype" w:hAnsi="Palatino Linotype"/>
          <w:sz w:val="21"/>
          <w:szCs w:val="21"/>
        </w:rPr>
        <w:t>The Sinhalese are informed that</w:t>
      </w:r>
      <w:r w:rsidR="00BA5609" w:rsidRPr="00223604">
        <w:rPr>
          <w:rFonts w:ascii="Palatino Linotype" w:hAnsi="Palatino Linotype"/>
          <w:sz w:val="21"/>
          <w:szCs w:val="21"/>
        </w:rPr>
        <w:t>, according to the</w:t>
      </w:r>
      <w:r w:rsidR="000B5502" w:rsidRPr="00223604">
        <w:rPr>
          <w:rFonts w:ascii="Palatino Linotype" w:hAnsi="Palatino Linotype"/>
          <w:i/>
          <w:sz w:val="21"/>
          <w:szCs w:val="21"/>
        </w:rPr>
        <w:t xml:space="preserve"> Mahavansa</w:t>
      </w:r>
      <w:r w:rsidR="00BA5609" w:rsidRPr="00223604">
        <w:rPr>
          <w:rFonts w:ascii="Palatino Linotype" w:hAnsi="Palatino Linotype"/>
          <w:sz w:val="21"/>
          <w:szCs w:val="21"/>
        </w:rPr>
        <w:t xml:space="preserve">, </w:t>
      </w:r>
      <w:r w:rsidRPr="00223604">
        <w:rPr>
          <w:rFonts w:ascii="Palatino Linotype" w:hAnsi="Palatino Linotype"/>
          <w:sz w:val="21"/>
          <w:szCs w:val="21"/>
        </w:rPr>
        <w:t>they have been</w:t>
      </w:r>
      <w:r w:rsidR="00BA5609" w:rsidRPr="00223604">
        <w:rPr>
          <w:rFonts w:ascii="Palatino Linotype" w:hAnsi="Palatino Linotype"/>
          <w:sz w:val="21"/>
          <w:szCs w:val="21"/>
        </w:rPr>
        <w:t xml:space="preserve"> specially chosen by the Buddha and </w:t>
      </w:r>
      <w:r w:rsidRPr="00223604">
        <w:rPr>
          <w:rFonts w:ascii="Palatino Linotype" w:hAnsi="Palatino Linotype"/>
          <w:sz w:val="21"/>
          <w:szCs w:val="21"/>
        </w:rPr>
        <w:t xml:space="preserve">that it is </w:t>
      </w:r>
      <w:r w:rsidR="00BA5609" w:rsidRPr="00223604">
        <w:rPr>
          <w:rFonts w:ascii="Palatino Linotype" w:hAnsi="Palatino Linotype"/>
          <w:sz w:val="21"/>
          <w:szCs w:val="21"/>
        </w:rPr>
        <w:t xml:space="preserve">their political unity </w:t>
      </w:r>
      <w:r w:rsidRPr="00223604">
        <w:rPr>
          <w:rFonts w:ascii="Palatino Linotype" w:hAnsi="Palatino Linotype"/>
          <w:sz w:val="21"/>
          <w:szCs w:val="21"/>
        </w:rPr>
        <w:t>that can guarantee</w:t>
      </w:r>
      <w:r w:rsidR="00BA5609" w:rsidRPr="00223604">
        <w:rPr>
          <w:rFonts w:ascii="Palatino Linotype" w:hAnsi="Palatino Linotype"/>
          <w:sz w:val="21"/>
          <w:szCs w:val="21"/>
        </w:rPr>
        <w:t xml:space="preserve"> the survival of Buddhism in Sri Lanka</w:t>
      </w:r>
      <w:r w:rsidRPr="00223604">
        <w:rPr>
          <w:rFonts w:ascii="Palatino Linotype" w:hAnsi="Palatino Linotype"/>
          <w:sz w:val="21"/>
          <w:szCs w:val="21"/>
        </w:rPr>
        <w:t xml:space="preserve">. </w:t>
      </w:r>
      <w:r w:rsidR="00BD66A3" w:rsidRPr="00223604">
        <w:rPr>
          <w:rFonts w:ascii="Palatino Linotype" w:hAnsi="Palatino Linotype"/>
          <w:sz w:val="21"/>
          <w:szCs w:val="21"/>
        </w:rPr>
        <w:t>Conversely</w:t>
      </w:r>
      <w:r w:rsidRPr="00223604">
        <w:rPr>
          <w:rFonts w:ascii="Palatino Linotype" w:hAnsi="Palatino Linotype"/>
          <w:sz w:val="21"/>
          <w:szCs w:val="21"/>
        </w:rPr>
        <w:t>,</w:t>
      </w:r>
      <w:r w:rsidR="00BA5609" w:rsidRPr="00223604">
        <w:rPr>
          <w:rFonts w:ascii="Palatino Linotype" w:hAnsi="Palatino Linotype"/>
          <w:sz w:val="21"/>
          <w:szCs w:val="21"/>
        </w:rPr>
        <w:t xml:space="preserve"> </w:t>
      </w:r>
      <w:r w:rsidRPr="00223604">
        <w:rPr>
          <w:rFonts w:ascii="Palatino Linotype" w:hAnsi="Palatino Linotype"/>
          <w:sz w:val="21"/>
          <w:szCs w:val="21"/>
        </w:rPr>
        <w:t xml:space="preserve">the </w:t>
      </w:r>
      <w:r w:rsidR="00496B94" w:rsidRPr="00223604">
        <w:rPr>
          <w:rFonts w:ascii="Palatino Linotype" w:hAnsi="Palatino Linotype"/>
          <w:sz w:val="21"/>
          <w:szCs w:val="21"/>
        </w:rPr>
        <w:t xml:space="preserve">Sinhala Buddhist </w:t>
      </w:r>
      <w:r w:rsidR="00BA5609" w:rsidRPr="00223604">
        <w:rPr>
          <w:rFonts w:ascii="Palatino Linotype" w:hAnsi="Palatino Linotype"/>
          <w:sz w:val="21"/>
          <w:szCs w:val="21"/>
        </w:rPr>
        <w:t xml:space="preserve">political identity is guaranteed by the espousal of </w:t>
      </w:r>
      <w:r w:rsidR="00496B94" w:rsidRPr="00223604">
        <w:rPr>
          <w:rFonts w:ascii="Palatino Linotype" w:hAnsi="Palatino Linotype"/>
          <w:sz w:val="21"/>
          <w:szCs w:val="21"/>
        </w:rPr>
        <w:t xml:space="preserve">political </w:t>
      </w:r>
      <w:r w:rsidR="00BA5609" w:rsidRPr="00223604">
        <w:rPr>
          <w:rFonts w:ascii="Palatino Linotype" w:hAnsi="Palatino Linotype"/>
          <w:sz w:val="21"/>
          <w:szCs w:val="21"/>
        </w:rPr>
        <w:t xml:space="preserve">Buddhism. Certainly, in the Buddhist revival that preceded </w:t>
      </w:r>
      <w:r w:rsidR="00496B94" w:rsidRPr="00223604">
        <w:rPr>
          <w:rFonts w:ascii="Palatino Linotype" w:hAnsi="Palatino Linotype"/>
          <w:sz w:val="21"/>
          <w:szCs w:val="21"/>
        </w:rPr>
        <w:t>independence in 1948</w:t>
      </w:r>
      <w:r w:rsidR="0006091B">
        <w:rPr>
          <w:rFonts w:ascii="Palatino Linotype" w:hAnsi="Palatino Linotype"/>
          <w:sz w:val="21"/>
          <w:szCs w:val="21"/>
        </w:rPr>
        <w:t>, which</w:t>
      </w:r>
      <w:r w:rsidR="00BA5609" w:rsidRPr="00223604">
        <w:rPr>
          <w:rFonts w:ascii="Palatino Linotype" w:hAnsi="Palatino Linotype"/>
          <w:sz w:val="21"/>
          <w:szCs w:val="21"/>
        </w:rPr>
        <w:t xml:space="preserve"> </w:t>
      </w:r>
      <w:r w:rsidR="00496B94" w:rsidRPr="00223604">
        <w:rPr>
          <w:rFonts w:ascii="Palatino Linotype" w:hAnsi="Palatino Linotype"/>
          <w:sz w:val="21"/>
          <w:szCs w:val="21"/>
        </w:rPr>
        <w:t>facilitated the transfer of power to a Sinhala Buddhist elite</w:t>
      </w:r>
      <w:r w:rsidR="00BA5609" w:rsidRPr="00223604">
        <w:rPr>
          <w:rFonts w:ascii="Palatino Linotype" w:hAnsi="Palatino Linotype"/>
          <w:sz w:val="21"/>
          <w:szCs w:val="21"/>
        </w:rPr>
        <w:t>, this</w:t>
      </w:r>
      <w:r w:rsidR="0006091B">
        <w:rPr>
          <w:rFonts w:ascii="Palatino Linotype" w:hAnsi="Palatino Linotype"/>
          <w:sz w:val="21"/>
          <w:szCs w:val="21"/>
        </w:rPr>
        <w:t xml:space="preserve"> coalescing of people, religion</w:t>
      </w:r>
      <w:r w:rsidR="00BA5609" w:rsidRPr="00223604">
        <w:rPr>
          <w:rFonts w:ascii="Palatino Linotype" w:hAnsi="Palatino Linotype"/>
          <w:sz w:val="21"/>
          <w:szCs w:val="21"/>
        </w:rPr>
        <w:t xml:space="preserve"> and land was immensely persuasive and powerful. </w:t>
      </w:r>
    </w:p>
    <w:p w:rsidR="00BA5609" w:rsidRPr="00223604" w:rsidRDefault="00496B94" w:rsidP="0063726C">
      <w:pPr>
        <w:spacing w:before="0" w:after="120" w:line="264" w:lineRule="auto"/>
        <w:rPr>
          <w:rFonts w:ascii="Palatino Linotype" w:hAnsi="Palatino Linotype"/>
          <w:sz w:val="21"/>
          <w:szCs w:val="21"/>
        </w:rPr>
      </w:pPr>
      <w:r w:rsidRPr="00223604">
        <w:rPr>
          <w:rFonts w:ascii="Palatino Linotype" w:hAnsi="Palatino Linotype"/>
          <w:sz w:val="21"/>
          <w:szCs w:val="21"/>
        </w:rPr>
        <w:t>However</w:t>
      </w:r>
      <w:r w:rsidR="00BA5609" w:rsidRPr="00223604">
        <w:rPr>
          <w:rFonts w:ascii="Palatino Linotype" w:hAnsi="Palatino Linotype"/>
          <w:sz w:val="21"/>
          <w:szCs w:val="21"/>
        </w:rPr>
        <w:t xml:space="preserve">, </w:t>
      </w:r>
      <w:r w:rsidRPr="00223604">
        <w:rPr>
          <w:rFonts w:ascii="Palatino Linotype" w:hAnsi="Palatino Linotype"/>
          <w:sz w:val="21"/>
          <w:szCs w:val="21"/>
        </w:rPr>
        <w:t xml:space="preserve">it should be noted that </w:t>
      </w:r>
      <w:r w:rsidR="00BA5609" w:rsidRPr="00223604">
        <w:rPr>
          <w:rFonts w:ascii="Palatino Linotype" w:hAnsi="Palatino Linotype"/>
          <w:sz w:val="21"/>
          <w:szCs w:val="21"/>
        </w:rPr>
        <w:t>the</w:t>
      </w:r>
      <w:r w:rsidR="000B5502" w:rsidRPr="00223604">
        <w:rPr>
          <w:rFonts w:ascii="Palatino Linotype" w:hAnsi="Palatino Linotype"/>
          <w:i/>
          <w:sz w:val="21"/>
          <w:szCs w:val="21"/>
        </w:rPr>
        <w:t xml:space="preserve"> Mahavansa</w:t>
      </w:r>
      <w:r w:rsidR="00BA5609" w:rsidRPr="00223604">
        <w:rPr>
          <w:rFonts w:ascii="Palatino Linotype" w:hAnsi="Palatino Linotype"/>
          <w:sz w:val="21"/>
          <w:szCs w:val="21"/>
        </w:rPr>
        <w:t xml:space="preserve"> does not map directly onto late nineteenth and twentieth-century Sri Lanka, and the political conditions </w:t>
      </w:r>
      <w:r w:rsidRPr="00223604">
        <w:rPr>
          <w:rFonts w:ascii="Palatino Linotype" w:hAnsi="Palatino Linotype"/>
          <w:sz w:val="21"/>
          <w:szCs w:val="21"/>
        </w:rPr>
        <w:t>referred to</w:t>
      </w:r>
      <w:r w:rsidR="00BA5609" w:rsidRPr="00223604">
        <w:rPr>
          <w:rFonts w:ascii="Palatino Linotype" w:hAnsi="Palatino Linotype"/>
          <w:sz w:val="21"/>
          <w:szCs w:val="21"/>
        </w:rPr>
        <w:t xml:space="preserve"> by </w:t>
      </w:r>
      <w:r w:rsidRPr="00223604">
        <w:rPr>
          <w:rFonts w:ascii="Palatino Linotype" w:hAnsi="Palatino Linotype"/>
          <w:sz w:val="21"/>
          <w:szCs w:val="21"/>
        </w:rPr>
        <w:t xml:space="preserve">its main author </w:t>
      </w:r>
      <w:r w:rsidR="00BA5609" w:rsidRPr="00223604">
        <w:rPr>
          <w:rFonts w:ascii="Palatino Linotype" w:hAnsi="Palatino Linotype"/>
          <w:sz w:val="21"/>
          <w:szCs w:val="21"/>
        </w:rPr>
        <w:t>Mahanama are not those of a modern post</w:t>
      </w:r>
      <w:r w:rsidR="00D062B9">
        <w:rPr>
          <w:rFonts w:ascii="Palatino Linotype" w:hAnsi="Palatino Linotype"/>
          <w:sz w:val="21"/>
          <w:szCs w:val="21"/>
        </w:rPr>
        <w:t>-</w:t>
      </w:r>
      <w:r w:rsidR="00BA5609" w:rsidRPr="00223604">
        <w:rPr>
          <w:rFonts w:ascii="Palatino Linotype" w:hAnsi="Palatino Linotype"/>
          <w:sz w:val="21"/>
          <w:szCs w:val="21"/>
        </w:rPr>
        <w:t xml:space="preserve">colonial </w:t>
      </w:r>
      <w:r w:rsidRPr="00223604">
        <w:rPr>
          <w:rFonts w:ascii="Palatino Linotype" w:hAnsi="Palatino Linotype"/>
          <w:sz w:val="21"/>
          <w:szCs w:val="21"/>
        </w:rPr>
        <w:t>country</w:t>
      </w:r>
      <w:r w:rsidR="00BA5609" w:rsidRPr="00223604">
        <w:rPr>
          <w:rFonts w:ascii="Palatino Linotype" w:hAnsi="Palatino Linotype"/>
          <w:sz w:val="21"/>
          <w:szCs w:val="21"/>
        </w:rPr>
        <w:t xml:space="preserve"> </w:t>
      </w:r>
      <w:r w:rsidRPr="00223604">
        <w:rPr>
          <w:rFonts w:ascii="Palatino Linotype" w:hAnsi="Palatino Linotype"/>
          <w:sz w:val="21"/>
          <w:szCs w:val="21"/>
        </w:rPr>
        <w:t>that craves</w:t>
      </w:r>
      <w:r w:rsidR="00BA5609" w:rsidRPr="00223604">
        <w:rPr>
          <w:rFonts w:ascii="Palatino Linotype" w:hAnsi="Palatino Linotype"/>
          <w:sz w:val="21"/>
          <w:szCs w:val="21"/>
        </w:rPr>
        <w:t xml:space="preserve"> democracy. This fact </w:t>
      </w:r>
      <w:r w:rsidRPr="00223604">
        <w:rPr>
          <w:rFonts w:ascii="Palatino Linotype" w:hAnsi="Palatino Linotype"/>
          <w:sz w:val="21"/>
          <w:szCs w:val="21"/>
        </w:rPr>
        <w:t>is</w:t>
      </w:r>
      <w:r w:rsidR="00BA5609" w:rsidRPr="00223604">
        <w:rPr>
          <w:rFonts w:ascii="Palatino Linotype" w:hAnsi="Palatino Linotype"/>
          <w:sz w:val="21"/>
          <w:szCs w:val="21"/>
        </w:rPr>
        <w:t xml:space="preserve"> </w:t>
      </w:r>
      <w:r w:rsidRPr="00223604">
        <w:rPr>
          <w:rFonts w:ascii="Palatino Linotype" w:hAnsi="Palatino Linotype"/>
          <w:sz w:val="21"/>
          <w:szCs w:val="21"/>
        </w:rPr>
        <w:t>generally</w:t>
      </w:r>
      <w:r w:rsidR="00BA5609" w:rsidRPr="00223604">
        <w:rPr>
          <w:rFonts w:ascii="Palatino Linotype" w:hAnsi="Palatino Linotype"/>
          <w:sz w:val="21"/>
          <w:szCs w:val="21"/>
        </w:rPr>
        <w:t xml:space="preserve"> ignored by </w:t>
      </w:r>
      <w:r w:rsidR="008924DE" w:rsidRPr="00223604">
        <w:rPr>
          <w:rFonts w:ascii="Palatino Linotype" w:hAnsi="Palatino Linotype"/>
          <w:sz w:val="21"/>
          <w:szCs w:val="21"/>
        </w:rPr>
        <w:t xml:space="preserve">Buddhist </w:t>
      </w:r>
      <w:r w:rsidR="00BA5609" w:rsidRPr="00223604">
        <w:rPr>
          <w:rFonts w:ascii="Palatino Linotype" w:hAnsi="Palatino Linotype"/>
          <w:sz w:val="21"/>
          <w:szCs w:val="21"/>
        </w:rPr>
        <w:t>revivalists bent on asserting what they t</w:t>
      </w:r>
      <w:r w:rsidR="008924DE" w:rsidRPr="00223604">
        <w:rPr>
          <w:rFonts w:ascii="Palatino Linotype" w:hAnsi="Palatino Linotype"/>
          <w:sz w:val="21"/>
          <w:szCs w:val="21"/>
        </w:rPr>
        <w:t>ake</w:t>
      </w:r>
      <w:r w:rsidR="00BA5609" w:rsidRPr="00223604">
        <w:rPr>
          <w:rFonts w:ascii="Palatino Linotype" w:hAnsi="Palatino Linotype"/>
          <w:sz w:val="21"/>
          <w:szCs w:val="21"/>
        </w:rPr>
        <w:t xml:space="preserve"> to be a time-hallowed, divinely sanctioned Sinhala Buddhist identity, which they </w:t>
      </w:r>
      <w:r w:rsidR="008924DE" w:rsidRPr="00223604">
        <w:rPr>
          <w:rFonts w:ascii="Palatino Linotype" w:hAnsi="Palatino Linotype"/>
          <w:sz w:val="21"/>
          <w:szCs w:val="21"/>
        </w:rPr>
        <w:t xml:space="preserve">had </w:t>
      </w:r>
      <w:r w:rsidR="00BA5609" w:rsidRPr="00223604">
        <w:rPr>
          <w:rFonts w:ascii="Palatino Linotype" w:hAnsi="Palatino Linotype"/>
          <w:sz w:val="21"/>
          <w:szCs w:val="21"/>
        </w:rPr>
        <w:t xml:space="preserve">invoked as part of their resistance to colonialism. </w:t>
      </w:r>
    </w:p>
    <w:p w:rsidR="008924DE" w:rsidRPr="00223604" w:rsidRDefault="00D062B9" w:rsidP="0063726C">
      <w:pPr>
        <w:spacing w:before="0" w:after="120" w:line="264" w:lineRule="auto"/>
        <w:rPr>
          <w:rFonts w:ascii="Palatino Linotype" w:hAnsi="Palatino Linotype"/>
          <w:sz w:val="21"/>
          <w:szCs w:val="21"/>
        </w:rPr>
      </w:pPr>
      <w:r>
        <w:rPr>
          <w:rFonts w:ascii="Palatino Linotype" w:hAnsi="Palatino Linotype"/>
          <w:sz w:val="21"/>
          <w:szCs w:val="21"/>
        </w:rPr>
        <w:t>Developments leading to the</w:t>
      </w:r>
      <w:r w:rsidR="00BA5609" w:rsidRPr="00223604">
        <w:rPr>
          <w:rFonts w:ascii="Palatino Linotype" w:hAnsi="Palatino Linotype"/>
          <w:sz w:val="21"/>
          <w:szCs w:val="21"/>
        </w:rPr>
        <w:t xml:space="preserve"> present </w:t>
      </w:r>
      <w:r>
        <w:rPr>
          <w:rFonts w:ascii="Palatino Linotype" w:hAnsi="Palatino Linotype"/>
          <w:sz w:val="21"/>
          <w:szCs w:val="21"/>
        </w:rPr>
        <w:t>crisis</w:t>
      </w:r>
      <w:r w:rsidR="00BA5609" w:rsidRPr="00223604">
        <w:rPr>
          <w:rFonts w:ascii="Palatino Linotype" w:hAnsi="Palatino Linotype"/>
          <w:sz w:val="21"/>
          <w:szCs w:val="21"/>
        </w:rPr>
        <w:t xml:space="preserve"> </w:t>
      </w:r>
      <w:r>
        <w:rPr>
          <w:rFonts w:ascii="Palatino Linotype" w:hAnsi="Palatino Linotype"/>
          <w:sz w:val="21"/>
          <w:szCs w:val="21"/>
        </w:rPr>
        <w:t xml:space="preserve">in Sri Lanka </w:t>
      </w:r>
      <w:r w:rsidR="00BA5609" w:rsidRPr="00223604">
        <w:rPr>
          <w:rFonts w:ascii="Palatino Linotype" w:hAnsi="Palatino Linotype"/>
          <w:sz w:val="21"/>
          <w:szCs w:val="21"/>
        </w:rPr>
        <w:t>can be</w:t>
      </w:r>
      <w:r>
        <w:rPr>
          <w:rFonts w:ascii="Palatino Linotype" w:hAnsi="Palatino Linotype"/>
          <w:sz w:val="21"/>
          <w:szCs w:val="21"/>
        </w:rPr>
        <w:t xml:space="preserve"> explaine</w:t>
      </w:r>
      <w:r w:rsidR="00BA5609" w:rsidRPr="00223604">
        <w:rPr>
          <w:rFonts w:ascii="Palatino Linotype" w:hAnsi="Palatino Linotype"/>
          <w:sz w:val="21"/>
          <w:szCs w:val="21"/>
        </w:rPr>
        <w:t xml:space="preserve">d </w:t>
      </w:r>
      <w:r w:rsidR="008924DE" w:rsidRPr="00223604">
        <w:rPr>
          <w:rFonts w:ascii="Palatino Linotype" w:hAnsi="Palatino Linotype"/>
          <w:sz w:val="21"/>
          <w:szCs w:val="21"/>
        </w:rPr>
        <w:t>in terms of</w:t>
      </w:r>
      <w:r w:rsidR="00BA5609" w:rsidRPr="00223604">
        <w:rPr>
          <w:rFonts w:ascii="Palatino Linotype" w:hAnsi="Palatino Linotype"/>
          <w:sz w:val="21"/>
          <w:szCs w:val="21"/>
        </w:rPr>
        <w:t xml:space="preserve"> the creation </w:t>
      </w:r>
      <w:r w:rsidR="008924DE" w:rsidRPr="00223604">
        <w:rPr>
          <w:rFonts w:ascii="Palatino Linotype" w:hAnsi="Palatino Linotype"/>
          <w:sz w:val="21"/>
          <w:szCs w:val="21"/>
        </w:rPr>
        <w:t xml:space="preserve">(or rather </w:t>
      </w:r>
      <w:r w:rsidR="00BD66A3" w:rsidRPr="00223604">
        <w:rPr>
          <w:rFonts w:ascii="Palatino Linotype" w:hAnsi="Palatino Linotype"/>
          <w:sz w:val="21"/>
          <w:szCs w:val="21"/>
        </w:rPr>
        <w:t>mystification</w:t>
      </w:r>
      <w:r w:rsidR="008924DE" w:rsidRPr="00223604">
        <w:rPr>
          <w:rFonts w:ascii="Palatino Linotype" w:hAnsi="Palatino Linotype"/>
          <w:sz w:val="21"/>
          <w:szCs w:val="21"/>
        </w:rPr>
        <w:t>)</w:t>
      </w:r>
      <w:r w:rsidR="00BA5609" w:rsidRPr="00223604">
        <w:rPr>
          <w:rFonts w:ascii="Palatino Linotype" w:hAnsi="Palatino Linotype"/>
          <w:sz w:val="21"/>
          <w:szCs w:val="21"/>
        </w:rPr>
        <w:t xml:space="preserve"> of the Sinhala Buddhist identity through history. This has </w:t>
      </w:r>
      <w:r w:rsidR="008924DE" w:rsidRPr="00223604">
        <w:rPr>
          <w:rFonts w:ascii="Palatino Linotype" w:hAnsi="Palatino Linotype"/>
          <w:sz w:val="21"/>
          <w:szCs w:val="21"/>
        </w:rPr>
        <w:t>prompted</w:t>
      </w:r>
      <w:r w:rsidR="00BA5609" w:rsidRPr="00223604">
        <w:rPr>
          <w:rFonts w:ascii="Palatino Linotype" w:hAnsi="Palatino Linotype"/>
          <w:sz w:val="21"/>
          <w:szCs w:val="21"/>
        </w:rPr>
        <w:t xml:space="preserve"> the mindset and the reason for being hegemonic as a state </w:t>
      </w:r>
      <w:r w:rsidR="008924DE" w:rsidRPr="00223604">
        <w:rPr>
          <w:rFonts w:ascii="Palatino Linotype" w:hAnsi="Palatino Linotype"/>
          <w:sz w:val="21"/>
          <w:szCs w:val="21"/>
        </w:rPr>
        <w:t>and as a</w:t>
      </w:r>
      <w:r w:rsidR="00BA5609" w:rsidRPr="00223604">
        <w:rPr>
          <w:rFonts w:ascii="Palatino Linotype" w:hAnsi="Palatino Linotype"/>
          <w:sz w:val="21"/>
          <w:szCs w:val="21"/>
        </w:rPr>
        <w:t xml:space="preserve"> society.</w:t>
      </w:r>
      <w:r w:rsidR="00145256" w:rsidRPr="00223604">
        <w:rPr>
          <w:rFonts w:ascii="Palatino Linotype" w:hAnsi="Palatino Linotype"/>
          <w:sz w:val="21"/>
          <w:szCs w:val="21"/>
        </w:rPr>
        <w:t xml:space="preserve"> </w:t>
      </w:r>
      <w:r w:rsidR="00BA5609" w:rsidRPr="00223604">
        <w:rPr>
          <w:rFonts w:ascii="Palatino Linotype" w:hAnsi="Palatino Linotype"/>
          <w:sz w:val="21"/>
          <w:szCs w:val="21"/>
        </w:rPr>
        <w:t>On the other hand</w:t>
      </w:r>
      <w:r w:rsidR="008924DE" w:rsidRPr="00223604">
        <w:rPr>
          <w:rFonts w:ascii="Palatino Linotype" w:hAnsi="Palatino Linotype"/>
          <w:sz w:val="21"/>
          <w:szCs w:val="21"/>
        </w:rPr>
        <w:t>,</w:t>
      </w:r>
      <w:r w:rsidR="00BA5609" w:rsidRPr="00223604">
        <w:rPr>
          <w:rFonts w:ascii="Palatino Linotype" w:hAnsi="Palatino Linotype"/>
          <w:sz w:val="21"/>
          <w:szCs w:val="21"/>
        </w:rPr>
        <w:t xml:space="preserve"> </w:t>
      </w:r>
      <w:r w:rsidR="008924DE" w:rsidRPr="00223604">
        <w:rPr>
          <w:rFonts w:ascii="Palatino Linotype" w:hAnsi="Palatino Linotype"/>
          <w:sz w:val="21"/>
          <w:szCs w:val="21"/>
        </w:rPr>
        <w:t>psychoanalysis of Sinhala-Buddhist extremis</w:t>
      </w:r>
      <w:r>
        <w:rPr>
          <w:rFonts w:ascii="Palatino Linotype" w:hAnsi="Palatino Linotype"/>
          <w:sz w:val="21"/>
          <w:szCs w:val="21"/>
        </w:rPr>
        <w:t>m</w:t>
      </w:r>
      <w:r w:rsidR="008924DE" w:rsidRPr="00223604">
        <w:rPr>
          <w:rFonts w:ascii="Palatino Linotype" w:hAnsi="Palatino Linotype"/>
          <w:sz w:val="21"/>
          <w:szCs w:val="21"/>
        </w:rPr>
        <w:t xml:space="preserve"> </w:t>
      </w:r>
      <w:r w:rsidR="00FB450E">
        <w:rPr>
          <w:rFonts w:ascii="Palatino Linotype" w:hAnsi="Palatino Linotype"/>
          <w:sz w:val="21"/>
          <w:szCs w:val="21"/>
        </w:rPr>
        <w:t>may</w:t>
      </w:r>
      <w:r w:rsidR="008924DE" w:rsidRPr="00223604">
        <w:rPr>
          <w:rFonts w:ascii="Palatino Linotype" w:hAnsi="Palatino Linotype"/>
          <w:sz w:val="21"/>
          <w:szCs w:val="21"/>
        </w:rPr>
        <w:t xml:space="preserve"> </w:t>
      </w:r>
      <w:r w:rsidR="00FB450E">
        <w:rPr>
          <w:rFonts w:ascii="Palatino Linotype" w:hAnsi="Palatino Linotype"/>
          <w:sz w:val="21"/>
          <w:szCs w:val="21"/>
        </w:rPr>
        <w:t>point to</w:t>
      </w:r>
      <w:r w:rsidR="008924DE" w:rsidRPr="00223604">
        <w:rPr>
          <w:rFonts w:ascii="Palatino Linotype" w:hAnsi="Palatino Linotype"/>
          <w:sz w:val="21"/>
          <w:szCs w:val="21"/>
        </w:rPr>
        <w:t xml:space="preserve"> a </w:t>
      </w:r>
      <w:r>
        <w:rPr>
          <w:rFonts w:ascii="Palatino Linotype" w:hAnsi="Palatino Linotype"/>
          <w:sz w:val="21"/>
          <w:szCs w:val="21"/>
        </w:rPr>
        <w:t>mix</w:t>
      </w:r>
      <w:r w:rsidR="008924DE" w:rsidRPr="00223604">
        <w:rPr>
          <w:rFonts w:ascii="Palatino Linotype" w:hAnsi="Palatino Linotype"/>
          <w:sz w:val="21"/>
          <w:szCs w:val="21"/>
        </w:rPr>
        <w:t xml:space="preserve"> of </w:t>
      </w:r>
      <w:r w:rsidR="00BA5609" w:rsidRPr="00223604">
        <w:rPr>
          <w:rFonts w:ascii="Palatino Linotype" w:hAnsi="Palatino Linotype"/>
          <w:sz w:val="21"/>
          <w:szCs w:val="21"/>
        </w:rPr>
        <w:t xml:space="preserve">fear and uncertainty </w:t>
      </w:r>
      <w:r w:rsidR="008924DE" w:rsidRPr="00223604">
        <w:rPr>
          <w:rFonts w:ascii="Palatino Linotype" w:hAnsi="Palatino Linotype"/>
          <w:sz w:val="21"/>
          <w:szCs w:val="21"/>
        </w:rPr>
        <w:t>as the</w:t>
      </w:r>
      <w:r w:rsidR="00BA5609" w:rsidRPr="00223604">
        <w:rPr>
          <w:rFonts w:ascii="Palatino Linotype" w:hAnsi="Palatino Linotype"/>
          <w:sz w:val="21"/>
          <w:szCs w:val="21"/>
        </w:rPr>
        <w:t xml:space="preserve"> reason for the</w:t>
      </w:r>
      <w:r>
        <w:rPr>
          <w:rFonts w:ascii="Palatino Linotype" w:hAnsi="Palatino Linotype"/>
          <w:sz w:val="21"/>
          <w:szCs w:val="21"/>
        </w:rPr>
        <w:t>ir</w:t>
      </w:r>
      <w:r w:rsidR="008924DE" w:rsidRPr="00223604">
        <w:rPr>
          <w:rFonts w:ascii="Palatino Linotype" w:hAnsi="Palatino Linotype"/>
          <w:sz w:val="21"/>
          <w:szCs w:val="21"/>
        </w:rPr>
        <w:t xml:space="preserve"> </w:t>
      </w:r>
      <w:r w:rsidR="00BA5609" w:rsidRPr="00223604">
        <w:rPr>
          <w:rFonts w:ascii="Palatino Linotype" w:hAnsi="Palatino Linotype"/>
          <w:sz w:val="21"/>
          <w:szCs w:val="21"/>
        </w:rPr>
        <w:t xml:space="preserve">actions. Uncertainty and extremism </w:t>
      </w:r>
      <w:r w:rsidR="00FB450E">
        <w:rPr>
          <w:rFonts w:ascii="Palatino Linotype" w:hAnsi="Palatino Linotype"/>
          <w:sz w:val="21"/>
          <w:szCs w:val="21"/>
        </w:rPr>
        <w:t>tend to</w:t>
      </w:r>
      <w:r w:rsidR="00BA5609" w:rsidRPr="00223604">
        <w:rPr>
          <w:rFonts w:ascii="Palatino Linotype" w:hAnsi="Palatino Linotype"/>
          <w:sz w:val="21"/>
          <w:szCs w:val="21"/>
        </w:rPr>
        <w:t xml:space="preserve"> go together</w:t>
      </w:r>
      <w:r w:rsidR="008924DE" w:rsidRPr="00223604">
        <w:rPr>
          <w:rFonts w:ascii="Palatino Linotype" w:hAnsi="Palatino Linotype"/>
          <w:sz w:val="21"/>
          <w:szCs w:val="21"/>
        </w:rPr>
        <w:t>, and t</w:t>
      </w:r>
      <w:r w:rsidR="00BA5609" w:rsidRPr="00223604">
        <w:rPr>
          <w:rFonts w:ascii="Palatino Linotype" w:hAnsi="Palatino Linotype"/>
          <w:sz w:val="21"/>
          <w:szCs w:val="21"/>
        </w:rPr>
        <w:t>here are many examples</w:t>
      </w:r>
      <w:r w:rsidR="008924DE" w:rsidRPr="00223604">
        <w:rPr>
          <w:rFonts w:ascii="Palatino Linotype" w:hAnsi="Palatino Linotype"/>
          <w:sz w:val="21"/>
          <w:szCs w:val="21"/>
        </w:rPr>
        <w:t xml:space="preserve"> in history</w:t>
      </w:r>
      <w:r w:rsidR="00BA5609" w:rsidRPr="00223604">
        <w:rPr>
          <w:rFonts w:ascii="Palatino Linotype" w:hAnsi="Palatino Linotype"/>
          <w:sz w:val="21"/>
          <w:szCs w:val="21"/>
        </w:rPr>
        <w:t xml:space="preserve">. The best documented is probably the global </w:t>
      </w:r>
      <w:r w:rsidR="008924DE" w:rsidRPr="00223604">
        <w:rPr>
          <w:rFonts w:ascii="Palatino Linotype" w:hAnsi="Palatino Linotype"/>
          <w:sz w:val="21"/>
          <w:szCs w:val="21"/>
        </w:rPr>
        <w:t>surge in</w:t>
      </w:r>
      <w:r w:rsidR="00BA5609" w:rsidRPr="00223604">
        <w:rPr>
          <w:rFonts w:ascii="Palatino Linotype" w:hAnsi="Palatino Linotype"/>
          <w:sz w:val="21"/>
          <w:szCs w:val="21"/>
        </w:rPr>
        <w:t xml:space="preserve"> national-political extremism during the Great Depression of the 1930s</w:t>
      </w:r>
      <w:r w:rsidR="008924DE" w:rsidRPr="00223604">
        <w:rPr>
          <w:rFonts w:ascii="Palatino Linotype" w:hAnsi="Palatino Linotype"/>
          <w:sz w:val="21"/>
          <w:szCs w:val="21"/>
        </w:rPr>
        <w:t xml:space="preserve">, which </w:t>
      </w:r>
      <w:r w:rsidR="00FB450E">
        <w:rPr>
          <w:rFonts w:ascii="Palatino Linotype" w:hAnsi="Palatino Linotype"/>
          <w:sz w:val="21"/>
          <w:szCs w:val="21"/>
        </w:rPr>
        <w:t>favoured</w:t>
      </w:r>
      <w:r w:rsidR="00BA5609" w:rsidRPr="00223604">
        <w:rPr>
          <w:rFonts w:ascii="Palatino Linotype" w:hAnsi="Palatino Linotype"/>
          <w:sz w:val="21"/>
          <w:szCs w:val="21"/>
        </w:rPr>
        <w:t xml:space="preserve"> a shift toward fascism and </w:t>
      </w:r>
      <w:r w:rsidR="008924DE" w:rsidRPr="00223604">
        <w:rPr>
          <w:rFonts w:ascii="Palatino Linotype" w:hAnsi="Palatino Linotype"/>
          <w:sz w:val="21"/>
          <w:szCs w:val="21"/>
        </w:rPr>
        <w:t>ultra-</w:t>
      </w:r>
      <w:r w:rsidR="00BA5609" w:rsidRPr="00223604">
        <w:rPr>
          <w:rFonts w:ascii="Palatino Linotype" w:hAnsi="Palatino Linotype"/>
          <w:sz w:val="21"/>
          <w:szCs w:val="21"/>
        </w:rPr>
        <w:t>nationalism that culminated in genocide</w:t>
      </w:r>
      <w:r w:rsidR="008924DE" w:rsidRPr="00223604">
        <w:rPr>
          <w:rFonts w:ascii="Palatino Linotype" w:hAnsi="Palatino Linotype"/>
          <w:sz w:val="21"/>
          <w:szCs w:val="21"/>
        </w:rPr>
        <w:t xml:space="preserve"> in Europe</w:t>
      </w:r>
      <w:r w:rsidR="00BA5609" w:rsidRPr="00223604">
        <w:rPr>
          <w:rFonts w:ascii="Palatino Linotype" w:hAnsi="Palatino Linotype"/>
          <w:sz w:val="21"/>
          <w:szCs w:val="21"/>
        </w:rPr>
        <w:t xml:space="preserve"> and a world war. </w:t>
      </w:r>
      <w:r w:rsidR="00FB450E">
        <w:rPr>
          <w:rFonts w:ascii="Palatino Linotype" w:hAnsi="Palatino Linotype"/>
          <w:sz w:val="21"/>
          <w:szCs w:val="21"/>
        </w:rPr>
        <w:t>P</w:t>
      </w:r>
      <w:r w:rsidR="00BA5609" w:rsidRPr="00223604">
        <w:rPr>
          <w:rFonts w:ascii="Palatino Linotype" w:hAnsi="Palatino Linotype"/>
          <w:sz w:val="21"/>
          <w:szCs w:val="21"/>
        </w:rPr>
        <w:t xml:space="preserve">ost war </w:t>
      </w:r>
      <w:r w:rsidR="00FB450E">
        <w:rPr>
          <w:rFonts w:ascii="Palatino Linotype" w:hAnsi="Palatino Linotype"/>
          <w:sz w:val="21"/>
          <w:szCs w:val="21"/>
        </w:rPr>
        <w:t xml:space="preserve">developments in </w:t>
      </w:r>
      <w:r w:rsidR="00BA5609" w:rsidRPr="00223604">
        <w:rPr>
          <w:rFonts w:ascii="Palatino Linotype" w:hAnsi="Palatino Linotype"/>
          <w:sz w:val="21"/>
          <w:szCs w:val="21"/>
        </w:rPr>
        <w:t xml:space="preserve">Sri Lanka </w:t>
      </w:r>
      <w:r w:rsidR="00FB450E">
        <w:rPr>
          <w:rFonts w:ascii="Palatino Linotype" w:hAnsi="Palatino Linotype"/>
          <w:sz w:val="21"/>
          <w:szCs w:val="21"/>
        </w:rPr>
        <w:t>show similarities with patterns in countries where fascism thrived</w:t>
      </w:r>
      <w:r w:rsidR="00BA5609" w:rsidRPr="00223604">
        <w:rPr>
          <w:rFonts w:ascii="Palatino Linotype" w:hAnsi="Palatino Linotype"/>
          <w:sz w:val="21"/>
          <w:szCs w:val="21"/>
        </w:rPr>
        <w:t xml:space="preserve">. </w:t>
      </w:r>
    </w:p>
    <w:p w:rsidR="00BA5609" w:rsidRPr="00223604" w:rsidRDefault="00C73405" w:rsidP="0063726C">
      <w:pPr>
        <w:spacing w:before="0" w:after="120" w:line="264" w:lineRule="auto"/>
        <w:rPr>
          <w:rFonts w:ascii="Palatino Linotype" w:hAnsi="Palatino Linotype"/>
          <w:sz w:val="21"/>
          <w:szCs w:val="21"/>
        </w:rPr>
      </w:pPr>
      <w:r w:rsidRPr="00223604">
        <w:rPr>
          <w:rFonts w:ascii="Palatino Linotype" w:hAnsi="Palatino Linotype"/>
          <w:sz w:val="21"/>
          <w:szCs w:val="21"/>
        </w:rPr>
        <w:t xml:space="preserve">The post-war situation in </w:t>
      </w:r>
      <w:r w:rsidR="00BA5609" w:rsidRPr="00223604">
        <w:rPr>
          <w:rFonts w:ascii="Palatino Linotype" w:hAnsi="Palatino Linotype"/>
          <w:sz w:val="21"/>
          <w:szCs w:val="21"/>
        </w:rPr>
        <w:t xml:space="preserve">Sri Lanka </w:t>
      </w:r>
      <w:r w:rsidRPr="00223604">
        <w:rPr>
          <w:rFonts w:ascii="Palatino Linotype" w:hAnsi="Palatino Linotype"/>
          <w:sz w:val="21"/>
          <w:szCs w:val="21"/>
        </w:rPr>
        <w:t>comprises a</w:t>
      </w:r>
      <w:r w:rsidR="00BA5609" w:rsidRPr="00223604">
        <w:rPr>
          <w:rFonts w:ascii="Palatino Linotype" w:hAnsi="Palatino Linotype"/>
          <w:sz w:val="21"/>
          <w:szCs w:val="21"/>
        </w:rPr>
        <w:t xml:space="preserve"> political, economic and social</w:t>
      </w:r>
      <w:r w:rsidRPr="00223604">
        <w:rPr>
          <w:rFonts w:ascii="Palatino Linotype" w:hAnsi="Palatino Linotype"/>
          <w:sz w:val="21"/>
          <w:szCs w:val="21"/>
        </w:rPr>
        <w:t xml:space="preserve"> crisis</w:t>
      </w:r>
      <w:r w:rsidR="00FB450E">
        <w:rPr>
          <w:rFonts w:ascii="Palatino Linotype" w:hAnsi="Palatino Linotype"/>
          <w:sz w:val="21"/>
          <w:szCs w:val="21"/>
        </w:rPr>
        <w:t>, with t</w:t>
      </w:r>
      <w:r w:rsidRPr="00223604">
        <w:rPr>
          <w:rFonts w:ascii="Palatino Linotype" w:hAnsi="Palatino Linotype"/>
          <w:sz w:val="21"/>
          <w:szCs w:val="21"/>
        </w:rPr>
        <w:t xml:space="preserve">he </w:t>
      </w:r>
      <w:r w:rsidR="00BD66A3" w:rsidRPr="00223604">
        <w:rPr>
          <w:rFonts w:ascii="Palatino Linotype" w:hAnsi="Palatino Linotype"/>
          <w:sz w:val="21"/>
          <w:szCs w:val="21"/>
        </w:rPr>
        <w:t>much</w:t>
      </w:r>
      <w:r w:rsidRPr="00223604">
        <w:rPr>
          <w:rFonts w:ascii="Palatino Linotype" w:hAnsi="Palatino Linotype"/>
          <w:sz w:val="21"/>
          <w:szCs w:val="21"/>
        </w:rPr>
        <w:t xml:space="preserve"> touted</w:t>
      </w:r>
      <w:r w:rsidR="00BA5609" w:rsidRPr="00223604">
        <w:rPr>
          <w:rFonts w:ascii="Palatino Linotype" w:hAnsi="Palatino Linotype"/>
          <w:sz w:val="21"/>
          <w:szCs w:val="21"/>
        </w:rPr>
        <w:t xml:space="preserve"> development agenda </w:t>
      </w:r>
      <w:r w:rsidR="00FB450E">
        <w:rPr>
          <w:rFonts w:ascii="Palatino Linotype" w:hAnsi="Palatino Linotype"/>
          <w:sz w:val="21"/>
          <w:szCs w:val="21"/>
        </w:rPr>
        <w:t>having failed to</w:t>
      </w:r>
      <w:r w:rsidR="00BA5609" w:rsidRPr="00223604">
        <w:rPr>
          <w:rFonts w:ascii="Palatino Linotype" w:hAnsi="Palatino Linotype"/>
          <w:sz w:val="21"/>
          <w:szCs w:val="21"/>
        </w:rPr>
        <w:t xml:space="preserve"> </w:t>
      </w:r>
      <w:r w:rsidRPr="00223604">
        <w:rPr>
          <w:rFonts w:ascii="Palatino Linotype" w:hAnsi="Palatino Linotype"/>
          <w:sz w:val="21"/>
          <w:szCs w:val="21"/>
        </w:rPr>
        <w:t>deliver</w:t>
      </w:r>
      <w:r w:rsidR="00BA5609" w:rsidRPr="00223604">
        <w:rPr>
          <w:rFonts w:ascii="Palatino Linotype" w:hAnsi="Palatino Linotype"/>
          <w:sz w:val="21"/>
          <w:szCs w:val="21"/>
        </w:rPr>
        <w:t xml:space="preserve"> the </w:t>
      </w:r>
      <w:r w:rsidRPr="00223604">
        <w:rPr>
          <w:rFonts w:ascii="Palatino Linotype" w:hAnsi="Palatino Linotype"/>
          <w:sz w:val="21"/>
          <w:szCs w:val="21"/>
        </w:rPr>
        <w:t>goods to</w:t>
      </w:r>
      <w:r w:rsidR="00BA5609" w:rsidRPr="00223604">
        <w:rPr>
          <w:rFonts w:ascii="Palatino Linotype" w:hAnsi="Palatino Linotype"/>
          <w:sz w:val="21"/>
          <w:szCs w:val="21"/>
        </w:rPr>
        <w:t xml:space="preserve"> the </w:t>
      </w:r>
      <w:r w:rsidRPr="00223604">
        <w:rPr>
          <w:rFonts w:ascii="Palatino Linotype" w:hAnsi="Palatino Linotype"/>
          <w:sz w:val="21"/>
          <w:szCs w:val="21"/>
        </w:rPr>
        <w:t>p</w:t>
      </w:r>
      <w:r w:rsidR="00BA5609" w:rsidRPr="00223604">
        <w:rPr>
          <w:rFonts w:ascii="Palatino Linotype" w:hAnsi="Palatino Linotype"/>
          <w:sz w:val="21"/>
          <w:szCs w:val="21"/>
        </w:rPr>
        <w:t>eople</w:t>
      </w:r>
      <w:r w:rsidRPr="00223604">
        <w:rPr>
          <w:rFonts w:ascii="Palatino Linotype" w:hAnsi="Palatino Linotype"/>
          <w:sz w:val="21"/>
          <w:szCs w:val="21"/>
        </w:rPr>
        <w:t xml:space="preserve"> who</w:t>
      </w:r>
      <w:r w:rsidR="00BA5609" w:rsidRPr="00223604">
        <w:rPr>
          <w:rFonts w:ascii="Palatino Linotype" w:hAnsi="Palatino Linotype"/>
          <w:sz w:val="21"/>
          <w:szCs w:val="21"/>
        </w:rPr>
        <w:t xml:space="preserve"> are </w:t>
      </w:r>
      <w:r w:rsidRPr="00223604">
        <w:rPr>
          <w:rFonts w:ascii="Palatino Linotype" w:hAnsi="Palatino Linotype"/>
          <w:sz w:val="21"/>
          <w:szCs w:val="21"/>
        </w:rPr>
        <w:t>struggling</w:t>
      </w:r>
      <w:r w:rsidR="00BA5609" w:rsidRPr="00223604">
        <w:rPr>
          <w:rFonts w:ascii="Palatino Linotype" w:hAnsi="Palatino Linotype"/>
          <w:sz w:val="21"/>
          <w:szCs w:val="21"/>
        </w:rPr>
        <w:t xml:space="preserve"> to </w:t>
      </w:r>
      <w:r w:rsidRPr="00223604">
        <w:rPr>
          <w:rFonts w:ascii="Palatino Linotype" w:hAnsi="Palatino Linotype"/>
          <w:sz w:val="21"/>
          <w:szCs w:val="21"/>
        </w:rPr>
        <w:t>make ends meet</w:t>
      </w:r>
      <w:r w:rsidR="00BA5609" w:rsidRPr="00223604">
        <w:rPr>
          <w:rFonts w:ascii="Palatino Linotype" w:hAnsi="Palatino Linotype"/>
          <w:sz w:val="21"/>
          <w:szCs w:val="21"/>
        </w:rPr>
        <w:t xml:space="preserve">. </w:t>
      </w:r>
      <w:r w:rsidR="00BA5609" w:rsidRPr="00223604">
        <w:rPr>
          <w:rFonts w:ascii="Palatino Linotype" w:hAnsi="Palatino Linotype"/>
          <w:sz w:val="21"/>
          <w:szCs w:val="21"/>
        </w:rPr>
        <w:lastRenderedPageBreak/>
        <w:t xml:space="preserve">War victory and the elimination of the LTTE </w:t>
      </w:r>
      <w:r w:rsidRPr="00223604">
        <w:rPr>
          <w:rFonts w:ascii="Palatino Linotype" w:hAnsi="Palatino Linotype"/>
          <w:sz w:val="21"/>
          <w:szCs w:val="21"/>
        </w:rPr>
        <w:t>have run out of steam to assure continued</w:t>
      </w:r>
      <w:r w:rsidR="00BA5609" w:rsidRPr="00223604">
        <w:rPr>
          <w:rFonts w:ascii="Palatino Linotype" w:hAnsi="Palatino Linotype"/>
          <w:sz w:val="21"/>
          <w:szCs w:val="21"/>
        </w:rPr>
        <w:t xml:space="preserve"> electoral success. Th</w:t>
      </w:r>
      <w:r w:rsidRPr="00223604">
        <w:rPr>
          <w:rFonts w:ascii="Palatino Linotype" w:hAnsi="Palatino Linotype"/>
          <w:sz w:val="21"/>
          <w:szCs w:val="21"/>
        </w:rPr>
        <w:t>us the</w:t>
      </w:r>
      <w:r w:rsidR="00BA5609" w:rsidRPr="00223604">
        <w:rPr>
          <w:rFonts w:ascii="Palatino Linotype" w:hAnsi="Palatino Linotype"/>
          <w:sz w:val="21"/>
          <w:szCs w:val="21"/>
        </w:rPr>
        <w:t xml:space="preserve"> government is </w:t>
      </w:r>
      <w:r w:rsidR="00FB450E">
        <w:rPr>
          <w:rFonts w:ascii="Palatino Linotype" w:hAnsi="Palatino Linotype"/>
          <w:sz w:val="21"/>
          <w:szCs w:val="21"/>
        </w:rPr>
        <w:t>on the lookout</w:t>
      </w:r>
      <w:r w:rsidR="00BA5609" w:rsidRPr="00223604">
        <w:rPr>
          <w:rFonts w:ascii="Palatino Linotype" w:hAnsi="Palatino Linotype"/>
          <w:sz w:val="21"/>
          <w:szCs w:val="21"/>
        </w:rPr>
        <w:t xml:space="preserve"> for alternatives</w:t>
      </w:r>
      <w:r w:rsidRPr="00223604">
        <w:rPr>
          <w:rFonts w:ascii="Palatino Linotype" w:hAnsi="Palatino Linotype"/>
          <w:sz w:val="21"/>
          <w:szCs w:val="21"/>
        </w:rPr>
        <w:t>, and t</w:t>
      </w:r>
      <w:r w:rsidR="00BA5609" w:rsidRPr="00223604">
        <w:rPr>
          <w:rFonts w:ascii="Palatino Linotype" w:hAnsi="Palatino Linotype"/>
          <w:sz w:val="21"/>
          <w:szCs w:val="21"/>
        </w:rPr>
        <w:t>he creation of extremist forces is a</w:t>
      </w:r>
      <w:r w:rsidRPr="00223604">
        <w:rPr>
          <w:rFonts w:ascii="Palatino Linotype" w:hAnsi="Palatino Linotype"/>
          <w:sz w:val="21"/>
          <w:szCs w:val="21"/>
        </w:rPr>
        <w:t xml:space="preserve"> </w:t>
      </w:r>
      <w:r w:rsidR="00FB450E">
        <w:rPr>
          <w:rFonts w:ascii="Palatino Linotype" w:hAnsi="Palatino Linotype"/>
          <w:sz w:val="21"/>
          <w:szCs w:val="21"/>
        </w:rPr>
        <w:t>resul</w:t>
      </w:r>
      <w:r w:rsidRPr="00223604">
        <w:rPr>
          <w:rFonts w:ascii="Palatino Linotype" w:hAnsi="Palatino Linotype"/>
          <w:sz w:val="21"/>
          <w:szCs w:val="21"/>
        </w:rPr>
        <w:t>t</w:t>
      </w:r>
      <w:r w:rsidR="00BA5609" w:rsidRPr="00223604">
        <w:rPr>
          <w:rFonts w:ascii="Palatino Linotype" w:hAnsi="Palatino Linotype"/>
          <w:sz w:val="21"/>
          <w:szCs w:val="21"/>
        </w:rPr>
        <w:t xml:space="preserve"> of this uncertainty. Post-LTTE Sri Lankan politics is in </w:t>
      </w:r>
      <w:r w:rsidR="006676EA" w:rsidRPr="00223604">
        <w:rPr>
          <w:rFonts w:ascii="Palatino Linotype" w:hAnsi="Palatino Linotype"/>
          <w:sz w:val="21"/>
          <w:szCs w:val="21"/>
        </w:rPr>
        <w:t xml:space="preserve">desperate </w:t>
      </w:r>
      <w:r w:rsidR="00BA5609" w:rsidRPr="00223604">
        <w:rPr>
          <w:rFonts w:ascii="Palatino Linotype" w:hAnsi="Palatino Linotype"/>
          <w:sz w:val="21"/>
          <w:szCs w:val="21"/>
        </w:rPr>
        <w:t xml:space="preserve">need of an enemy </w:t>
      </w:r>
      <w:r w:rsidR="006676EA" w:rsidRPr="00223604">
        <w:rPr>
          <w:rFonts w:ascii="Palatino Linotype" w:hAnsi="Palatino Linotype"/>
          <w:sz w:val="21"/>
          <w:szCs w:val="21"/>
        </w:rPr>
        <w:t>to cling on to</w:t>
      </w:r>
      <w:r w:rsidR="00BA5609" w:rsidRPr="00223604">
        <w:rPr>
          <w:rFonts w:ascii="Palatino Linotype" w:hAnsi="Palatino Linotype"/>
          <w:sz w:val="21"/>
          <w:szCs w:val="21"/>
        </w:rPr>
        <w:t xml:space="preserve">. Religious extremism has </w:t>
      </w:r>
      <w:r w:rsidR="006676EA" w:rsidRPr="00223604">
        <w:rPr>
          <w:rFonts w:ascii="Palatino Linotype" w:hAnsi="Palatino Linotype"/>
          <w:sz w:val="21"/>
          <w:szCs w:val="21"/>
        </w:rPr>
        <w:t>invented</w:t>
      </w:r>
      <w:r w:rsidR="00BA5609" w:rsidRPr="00223604">
        <w:rPr>
          <w:rFonts w:ascii="Palatino Linotype" w:hAnsi="Palatino Linotype"/>
          <w:sz w:val="21"/>
          <w:szCs w:val="21"/>
        </w:rPr>
        <w:t xml:space="preserve"> an enemy, </w:t>
      </w:r>
      <w:r w:rsidR="006676EA" w:rsidRPr="00223604">
        <w:rPr>
          <w:rFonts w:ascii="Palatino Linotype" w:hAnsi="Palatino Linotype"/>
          <w:sz w:val="21"/>
          <w:szCs w:val="21"/>
        </w:rPr>
        <w:t>with dangerous implications for social harmony</w:t>
      </w:r>
      <w:r w:rsidR="00BA5609" w:rsidRPr="00223604">
        <w:rPr>
          <w:rFonts w:ascii="Palatino Linotype" w:hAnsi="Palatino Linotype"/>
          <w:sz w:val="21"/>
          <w:szCs w:val="21"/>
        </w:rPr>
        <w:t xml:space="preserve">. </w:t>
      </w:r>
    </w:p>
    <w:p w:rsidR="00A367B3" w:rsidRPr="00223604" w:rsidRDefault="00BA5609" w:rsidP="0063726C">
      <w:pPr>
        <w:spacing w:before="0" w:after="120" w:line="264" w:lineRule="auto"/>
        <w:rPr>
          <w:rFonts w:ascii="Palatino Linotype" w:hAnsi="Palatino Linotype"/>
          <w:sz w:val="21"/>
          <w:szCs w:val="21"/>
        </w:rPr>
      </w:pPr>
      <w:r w:rsidRPr="00223604">
        <w:rPr>
          <w:rFonts w:ascii="Palatino Linotype" w:hAnsi="Palatino Linotype"/>
          <w:sz w:val="21"/>
          <w:szCs w:val="21"/>
        </w:rPr>
        <w:t xml:space="preserve">The challenge </w:t>
      </w:r>
      <w:r w:rsidR="006676EA" w:rsidRPr="00223604">
        <w:rPr>
          <w:rFonts w:ascii="Palatino Linotype" w:hAnsi="Palatino Linotype"/>
          <w:sz w:val="21"/>
          <w:szCs w:val="21"/>
        </w:rPr>
        <w:t>facing democratic forces is the</w:t>
      </w:r>
      <w:r w:rsidRPr="00223604">
        <w:rPr>
          <w:rFonts w:ascii="Palatino Linotype" w:hAnsi="Palatino Linotype"/>
          <w:sz w:val="21"/>
          <w:szCs w:val="21"/>
        </w:rPr>
        <w:t xml:space="preserve"> </w:t>
      </w:r>
      <w:r w:rsidR="006676EA" w:rsidRPr="00223604">
        <w:rPr>
          <w:rFonts w:ascii="Palatino Linotype" w:hAnsi="Palatino Linotype"/>
          <w:sz w:val="21"/>
          <w:szCs w:val="21"/>
        </w:rPr>
        <w:t>protection of</w:t>
      </w:r>
      <w:r w:rsidRPr="00223604">
        <w:rPr>
          <w:rFonts w:ascii="Palatino Linotype" w:hAnsi="Palatino Linotype"/>
          <w:sz w:val="21"/>
          <w:szCs w:val="21"/>
        </w:rPr>
        <w:t xml:space="preserve"> minority religio</w:t>
      </w:r>
      <w:r w:rsidR="006676EA" w:rsidRPr="00223604">
        <w:rPr>
          <w:rFonts w:ascii="Palatino Linotype" w:hAnsi="Palatino Linotype"/>
          <w:sz w:val="21"/>
          <w:szCs w:val="21"/>
        </w:rPr>
        <w:t>n</w:t>
      </w:r>
      <w:r w:rsidRPr="00223604">
        <w:rPr>
          <w:rFonts w:ascii="Palatino Linotype" w:hAnsi="Palatino Linotype"/>
          <w:sz w:val="21"/>
          <w:szCs w:val="21"/>
        </w:rPr>
        <w:t xml:space="preserve">s and </w:t>
      </w:r>
      <w:r w:rsidR="006676EA" w:rsidRPr="00223604">
        <w:rPr>
          <w:rFonts w:ascii="Palatino Linotype" w:hAnsi="Palatino Linotype"/>
          <w:sz w:val="21"/>
          <w:szCs w:val="21"/>
        </w:rPr>
        <w:t>sustenance of</w:t>
      </w:r>
      <w:r w:rsidRPr="00223604">
        <w:rPr>
          <w:rFonts w:ascii="Palatino Linotype" w:hAnsi="Palatino Linotype"/>
          <w:sz w:val="21"/>
          <w:szCs w:val="21"/>
        </w:rPr>
        <w:t xml:space="preserve"> religious freedom </w:t>
      </w:r>
      <w:r w:rsidR="006676EA" w:rsidRPr="00223604">
        <w:rPr>
          <w:rFonts w:ascii="Palatino Linotype" w:hAnsi="Palatino Linotype"/>
          <w:sz w:val="21"/>
          <w:szCs w:val="21"/>
        </w:rPr>
        <w:t>by</w:t>
      </w:r>
      <w:r w:rsidRPr="00223604">
        <w:rPr>
          <w:rFonts w:ascii="Palatino Linotype" w:hAnsi="Palatino Linotype"/>
          <w:sz w:val="21"/>
          <w:szCs w:val="21"/>
        </w:rPr>
        <w:t xml:space="preserve"> p</w:t>
      </w:r>
      <w:r w:rsidR="006676EA" w:rsidRPr="00223604">
        <w:rPr>
          <w:rFonts w:ascii="Palatino Linotype" w:hAnsi="Palatino Linotype"/>
          <w:sz w:val="21"/>
          <w:szCs w:val="21"/>
        </w:rPr>
        <w:t>ress</w:t>
      </w:r>
      <w:r w:rsidRPr="00223604">
        <w:rPr>
          <w:rFonts w:ascii="Palatino Linotype" w:hAnsi="Palatino Linotype"/>
          <w:sz w:val="21"/>
          <w:szCs w:val="21"/>
        </w:rPr>
        <w:t>ing for secularism in Sri Lanka</w:t>
      </w:r>
      <w:r w:rsidR="006676EA" w:rsidRPr="00223604">
        <w:rPr>
          <w:rFonts w:ascii="Palatino Linotype" w:hAnsi="Palatino Linotype"/>
          <w:sz w:val="21"/>
          <w:szCs w:val="21"/>
        </w:rPr>
        <w:t xml:space="preserve"> in a context were the</w:t>
      </w:r>
      <w:r w:rsidRPr="00223604">
        <w:rPr>
          <w:rFonts w:ascii="Palatino Linotype" w:hAnsi="Palatino Linotype"/>
          <w:sz w:val="21"/>
          <w:szCs w:val="21"/>
        </w:rPr>
        <w:t xml:space="preserve"> state is Buddhist and </w:t>
      </w:r>
      <w:r w:rsidR="006676EA" w:rsidRPr="00223604">
        <w:rPr>
          <w:rFonts w:ascii="Palatino Linotype" w:hAnsi="Palatino Linotype"/>
          <w:sz w:val="21"/>
          <w:szCs w:val="21"/>
        </w:rPr>
        <w:t>exercises</w:t>
      </w:r>
      <w:r w:rsidRPr="00223604">
        <w:rPr>
          <w:rFonts w:ascii="Palatino Linotype" w:hAnsi="Palatino Linotype"/>
          <w:sz w:val="21"/>
          <w:szCs w:val="21"/>
        </w:rPr>
        <w:t xml:space="preserve"> </w:t>
      </w:r>
      <w:r w:rsidR="006676EA" w:rsidRPr="00223604">
        <w:rPr>
          <w:rFonts w:ascii="Palatino Linotype" w:hAnsi="Palatino Linotype"/>
          <w:sz w:val="21"/>
          <w:szCs w:val="21"/>
        </w:rPr>
        <w:t xml:space="preserve">widespread </w:t>
      </w:r>
      <w:r w:rsidRPr="00223604">
        <w:rPr>
          <w:rFonts w:ascii="Palatino Linotype" w:hAnsi="Palatino Linotype"/>
          <w:sz w:val="21"/>
          <w:szCs w:val="21"/>
        </w:rPr>
        <w:t xml:space="preserve">hegemony </w:t>
      </w:r>
      <w:r w:rsidR="006676EA" w:rsidRPr="00223604">
        <w:rPr>
          <w:rFonts w:ascii="Palatino Linotype" w:hAnsi="Palatino Linotype"/>
          <w:sz w:val="21"/>
          <w:szCs w:val="21"/>
        </w:rPr>
        <w:t>and</w:t>
      </w:r>
      <w:r w:rsidRPr="00223604">
        <w:rPr>
          <w:rFonts w:ascii="Palatino Linotype" w:hAnsi="Palatino Linotype"/>
          <w:sz w:val="21"/>
          <w:szCs w:val="21"/>
        </w:rPr>
        <w:t xml:space="preserve"> dominat</w:t>
      </w:r>
      <w:r w:rsidR="006676EA" w:rsidRPr="00223604">
        <w:rPr>
          <w:rFonts w:ascii="Palatino Linotype" w:hAnsi="Palatino Linotype"/>
          <w:sz w:val="21"/>
          <w:szCs w:val="21"/>
        </w:rPr>
        <w:t>ion</w:t>
      </w:r>
      <w:r w:rsidRPr="00223604">
        <w:rPr>
          <w:rFonts w:ascii="Palatino Linotype" w:hAnsi="Palatino Linotype"/>
          <w:sz w:val="21"/>
          <w:szCs w:val="21"/>
        </w:rPr>
        <w:t xml:space="preserve"> in all the aspects of </w:t>
      </w:r>
      <w:r w:rsidR="006676EA" w:rsidRPr="00223604">
        <w:rPr>
          <w:rFonts w:ascii="Palatino Linotype" w:hAnsi="Palatino Linotype"/>
          <w:sz w:val="21"/>
          <w:szCs w:val="21"/>
        </w:rPr>
        <w:t>a</w:t>
      </w:r>
      <w:r w:rsidRPr="00223604">
        <w:rPr>
          <w:rFonts w:ascii="Palatino Linotype" w:hAnsi="Palatino Linotype"/>
          <w:sz w:val="21"/>
          <w:szCs w:val="21"/>
        </w:rPr>
        <w:t xml:space="preserve"> </w:t>
      </w:r>
      <w:r w:rsidR="00FB450E">
        <w:rPr>
          <w:rFonts w:ascii="Palatino Linotype" w:hAnsi="Palatino Linotype"/>
          <w:sz w:val="21"/>
          <w:szCs w:val="21"/>
        </w:rPr>
        <w:t>multi-cultural</w:t>
      </w:r>
      <w:r w:rsidR="006676EA" w:rsidRPr="00223604">
        <w:rPr>
          <w:rFonts w:ascii="Palatino Linotype" w:hAnsi="Palatino Linotype"/>
          <w:sz w:val="21"/>
          <w:szCs w:val="21"/>
        </w:rPr>
        <w:t xml:space="preserve"> society</w:t>
      </w:r>
      <w:r w:rsidRPr="00223604">
        <w:rPr>
          <w:rFonts w:ascii="Palatino Linotype" w:hAnsi="Palatino Linotype"/>
          <w:sz w:val="21"/>
          <w:szCs w:val="21"/>
        </w:rPr>
        <w:t>.</w:t>
      </w:r>
      <w:r w:rsidR="00145256" w:rsidRPr="00223604">
        <w:rPr>
          <w:rFonts w:ascii="Palatino Linotype" w:hAnsi="Palatino Linotype"/>
          <w:sz w:val="21"/>
          <w:szCs w:val="21"/>
        </w:rPr>
        <w:t xml:space="preserve"> </w:t>
      </w:r>
      <w:r w:rsidR="006676EA" w:rsidRPr="00223604">
        <w:rPr>
          <w:rFonts w:ascii="Palatino Linotype" w:hAnsi="Palatino Linotype"/>
          <w:sz w:val="21"/>
          <w:szCs w:val="21"/>
        </w:rPr>
        <w:t>The s</w:t>
      </w:r>
      <w:r w:rsidRPr="00223604">
        <w:rPr>
          <w:rFonts w:ascii="Palatino Linotype" w:hAnsi="Palatino Linotype"/>
          <w:sz w:val="21"/>
          <w:szCs w:val="21"/>
        </w:rPr>
        <w:t xml:space="preserve">tate has evolved and modernized </w:t>
      </w:r>
      <w:r w:rsidR="006676EA" w:rsidRPr="00223604">
        <w:rPr>
          <w:rFonts w:ascii="Palatino Linotype" w:hAnsi="Palatino Linotype"/>
          <w:sz w:val="21"/>
          <w:szCs w:val="21"/>
        </w:rPr>
        <w:t xml:space="preserve">sufficiently </w:t>
      </w:r>
      <w:r w:rsidRPr="00223604">
        <w:rPr>
          <w:rFonts w:ascii="Palatino Linotype" w:hAnsi="Palatino Linotype"/>
          <w:sz w:val="21"/>
          <w:szCs w:val="21"/>
        </w:rPr>
        <w:t>to cater</w:t>
      </w:r>
      <w:r w:rsidR="006676EA" w:rsidRPr="00223604">
        <w:rPr>
          <w:rFonts w:ascii="Palatino Linotype" w:hAnsi="Palatino Linotype"/>
          <w:sz w:val="21"/>
          <w:szCs w:val="21"/>
        </w:rPr>
        <w:t xml:space="preserve"> to</w:t>
      </w:r>
      <w:r w:rsidRPr="00223604">
        <w:rPr>
          <w:rFonts w:ascii="Palatino Linotype" w:hAnsi="Palatino Linotype"/>
          <w:sz w:val="21"/>
          <w:szCs w:val="21"/>
        </w:rPr>
        <w:t xml:space="preserve"> globalization and market forces</w:t>
      </w:r>
      <w:r w:rsidR="006676EA" w:rsidRPr="00223604">
        <w:rPr>
          <w:rFonts w:ascii="Palatino Linotype" w:hAnsi="Palatino Linotype"/>
          <w:sz w:val="21"/>
          <w:szCs w:val="21"/>
        </w:rPr>
        <w:t xml:space="preserve"> b</w:t>
      </w:r>
      <w:r w:rsidRPr="00223604">
        <w:rPr>
          <w:rFonts w:ascii="Palatino Linotype" w:hAnsi="Palatino Linotype"/>
          <w:sz w:val="21"/>
          <w:szCs w:val="21"/>
        </w:rPr>
        <w:t xml:space="preserve">ut </w:t>
      </w:r>
      <w:r w:rsidR="006676EA" w:rsidRPr="00223604">
        <w:rPr>
          <w:rFonts w:ascii="Palatino Linotype" w:hAnsi="Palatino Linotype"/>
          <w:sz w:val="21"/>
          <w:szCs w:val="21"/>
        </w:rPr>
        <w:t xml:space="preserve">has </w:t>
      </w:r>
      <w:r w:rsidRPr="00223604">
        <w:rPr>
          <w:rFonts w:ascii="Palatino Linotype" w:hAnsi="Palatino Linotype"/>
          <w:sz w:val="21"/>
          <w:szCs w:val="21"/>
        </w:rPr>
        <w:t>failed to become secular</w:t>
      </w:r>
      <w:r w:rsidR="006676EA" w:rsidRPr="00223604">
        <w:rPr>
          <w:rFonts w:ascii="Palatino Linotype" w:hAnsi="Palatino Linotype"/>
          <w:sz w:val="21"/>
          <w:szCs w:val="21"/>
        </w:rPr>
        <w:t>.</w:t>
      </w:r>
      <w:r w:rsidRPr="00223604">
        <w:rPr>
          <w:rFonts w:ascii="Palatino Linotype" w:hAnsi="Palatino Linotype"/>
          <w:sz w:val="21"/>
          <w:szCs w:val="21"/>
        </w:rPr>
        <w:t xml:space="preserve"> </w:t>
      </w:r>
      <w:r w:rsidR="006676EA" w:rsidRPr="00223604">
        <w:rPr>
          <w:rFonts w:ascii="Palatino Linotype" w:hAnsi="Palatino Linotype"/>
          <w:sz w:val="21"/>
          <w:szCs w:val="21"/>
        </w:rPr>
        <w:t>This</w:t>
      </w:r>
      <w:r w:rsidR="00FB450E">
        <w:rPr>
          <w:rFonts w:ascii="Palatino Linotype" w:hAnsi="Palatino Linotype"/>
          <w:sz w:val="21"/>
          <w:szCs w:val="21"/>
        </w:rPr>
        <w:t>,</w:t>
      </w:r>
      <w:r w:rsidR="006676EA" w:rsidRPr="00223604">
        <w:rPr>
          <w:rFonts w:ascii="Palatino Linotype" w:hAnsi="Palatino Linotype"/>
          <w:sz w:val="21"/>
          <w:szCs w:val="21"/>
        </w:rPr>
        <w:t xml:space="preserve"> however</w:t>
      </w:r>
      <w:r w:rsidR="00FB450E">
        <w:rPr>
          <w:rFonts w:ascii="Palatino Linotype" w:hAnsi="Palatino Linotype"/>
          <w:sz w:val="21"/>
          <w:szCs w:val="21"/>
        </w:rPr>
        <w:t>,</w:t>
      </w:r>
      <w:r w:rsidR="006676EA" w:rsidRPr="00223604">
        <w:rPr>
          <w:rFonts w:ascii="Palatino Linotype" w:hAnsi="Palatino Linotype"/>
          <w:sz w:val="21"/>
          <w:szCs w:val="21"/>
        </w:rPr>
        <w:t xml:space="preserve"> is not an issue for</w:t>
      </w:r>
      <w:r w:rsidRPr="00223604">
        <w:rPr>
          <w:rFonts w:ascii="Palatino Linotype" w:hAnsi="Palatino Linotype"/>
          <w:sz w:val="21"/>
          <w:szCs w:val="21"/>
        </w:rPr>
        <w:t xml:space="preserve"> market forces as </w:t>
      </w:r>
      <w:r w:rsidR="008572F1" w:rsidRPr="00223604">
        <w:rPr>
          <w:rFonts w:ascii="Palatino Linotype" w:hAnsi="Palatino Linotype"/>
          <w:sz w:val="21"/>
          <w:szCs w:val="21"/>
        </w:rPr>
        <w:t>long</w:t>
      </w:r>
      <w:r w:rsidRPr="00223604">
        <w:rPr>
          <w:rFonts w:ascii="Palatino Linotype" w:hAnsi="Palatino Linotype"/>
          <w:sz w:val="21"/>
          <w:szCs w:val="21"/>
        </w:rPr>
        <w:t xml:space="preserve"> as they can do business with </w:t>
      </w:r>
      <w:r w:rsidR="00A367B3" w:rsidRPr="00223604">
        <w:rPr>
          <w:rFonts w:ascii="Palatino Linotype" w:hAnsi="Palatino Linotype"/>
          <w:sz w:val="21"/>
          <w:szCs w:val="21"/>
        </w:rPr>
        <w:t xml:space="preserve">a </w:t>
      </w:r>
      <w:r w:rsidRPr="00223604">
        <w:rPr>
          <w:rFonts w:ascii="Palatino Linotype" w:hAnsi="Palatino Linotype"/>
          <w:sz w:val="21"/>
          <w:szCs w:val="21"/>
        </w:rPr>
        <w:t xml:space="preserve">state </w:t>
      </w:r>
      <w:r w:rsidR="00A367B3" w:rsidRPr="00223604">
        <w:rPr>
          <w:rFonts w:ascii="Palatino Linotype" w:hAnsi="Palatino Linotype"/>
          <w:sz w:val="21"/>
          <w:szCs w:val="21"/>
        </w:rPr>
        <w:t xml:space="preserve">which </w:t>
      </w:r>
      <w:r w:rsidRPr="00223604">
        <w:rPr>
          <w:rFonts w:ascii="Palatino Linotype" w:hAnsi="Palatino Linotype"/>
          <w:sz w:val="21"/>
          <w:szCs w:val="21"/>
        </w:rPr>
        <w:t>has opened up many fronts and show</w:t>
      </w:r>
      <w:r w:rsidR="00A367B3" w:rsidRPr="00223604">
        <w:rPr>
          <w:rFonts w:ascii="Palatino Linotype" w:hAnsi="Palatino Linotype"/>
          <w:sz w:val="21"/>
          <w:szCs w:val="21"/>
        </w:rPr>
        <w:t>s</w:t>
      </w:r>
      <w:r w:rsidRPr="00223604">
        <w:rPr>
          <w:rFonts w:ascii="Palatino Linotype" w:hAnsi="Palatino Linotype"/>
          <w:sz w:val="21"/>
          <w:szCs w:val="21"/>
        </w:rPr>
        <w:t xml:space="preserve"> a modern face to the world and want</w:t>
      </w:r>
      <w:r w:rsidR="00A367B3" w:rsidRPr="00223604">
        <w:rPr>
          <w:rFonts w:ascii="Palatino Linotype" w:hAnsi="Palatino Linotype"/>
          <w:sz w:val="21"/>
          <w:szCs w:val="21"/>
        </w:rPr>
        <w:t>s</w:t>
      </w:r>
      <w:r w:rsidRPr="00223604">
        <w:rPr>
          <w:rFonts w:ascii="Palatino Linotype" w:hAnsi="Palatino Linotype"/>
          <w:sz w:val="21"/>
          <w:szCs w:val="21"/>
        </w:rPr>
        <w:t xml:space="preserve"> to be the ‘Wonder of Asia’. </w:t>
      </w:r>
    </w:p>
    <w:p w:rsidR="001A15DC" w:rsidRPr="00223604" w:rsidRDefault="00BA5609" w:rsidP="0063726C">
      <w:pPr>
        <w:spacing w:before="0" w:after="120" w:line="264" w:lineRule="auto"/>
        <w:rPr>
          <w:rFonts w:ascii="Palatino Linotype" w:hAnsi="Palatino Linotype"/>
          <w:sz w:val="21"/>
          <w:szCs w:val="21"/>
        </w:rPr>
      </w:pPr>
      <w:r w:rsidRPr="00223604">
        <w:rPr>
          <w:rFonts w:ascii="Palatino Linotype" w:hAnsi="Palatino Linotype"/>
          <w:sz w:val="21"/>
          <w:szCs w:val="21"/>
        </w:rPr>
        <w:t xml:space="preserve">The statecraft is such that it cleverly micromanages the hegemony through liberal posturing. </w:t>
      </w:r>
      <w:r w:rsidR="00A367B3" w:rsidRPr="00223604">
        <w:rPr>
          <w:rFonts w:ascii="Palatino Linotype" w:hAnsi="Palatino Linotype"/>
          <w:sz w:val="21"/>
          <w:szCs w:val="21"/>
        </w:rPr>
        <w:t>R</w:t>
      </w:r>
      <w:r w:rsidRPr="00223604">
        <w:rPr>
          <w:rFonts w:ascii="Palatino Linotype" w:hAnsi="Palatino Linotype"/>
          <w:sz w:val="21"/>
          <w:szCs w:val="21"/>
        </w:rPr>
        <w:t xml:space="preserve">eligion has been the most successful tool so far </w:t>
      </w:r>
      <w:r w:rsidR="00A367B3" w:rsidRPr="00223604">
        <w:rPr>
          <w:rFonts w:ascii="Palatino Linotype" w:hAnsi="Palatino Linotype"/>
          <w:sz w:val="21"/>
          <w:szCs w:val="21"/>
        </w:rPr>
        <w:t>for the government to retain support</w:t>
      </w:r>
      <w:r w:rsidRPr="00223604">
        <w:rPr>
          <w:rFonts w:ascii="Palatino Linotype" w:hAnsi="Palatino Linotype"/>
          <w:sz w:val="21"/>
          <w:szCs w:val="21"/>
        </w:rPr>
        <w:t xml:space="preserve"> among the people and </w:t>
      </w:r>
      <w:r w:rsidR="00A367B3" w:rsidRPr="00223604">
        <w:rPr>
          <w:rFonts w:ascii="Palatino Linotype" w:hAnsi="Palatino Linotype"/>
          <w:sz w:val="21"/>
          <w:szCs w:val="21"/>
        </w:rPr>
        <w:t>it</w:t>
      </w:r>
      <w:r w:rsidRPr="00223604">
        <w:rPr>
          <w:rFonts w:ascii="Palatino Linotype" w:hAnsi="Palatino Linotype"/>
          <w:sz w:val="21"/>
          <w:szCs w:val="21"/>
        </w:rPr>
        <w:t xml:space="preserve"> will </w:t>
      </w:r>
      <w:r w:rsidR="00A367B3" w:rsidRPr="00223604">
        <w:rPr>
          <w:rFonts w:ascii="Palatino Linotype" w:hAnsi="Palatino Linotype"/>
          <w:sz w:val="21"/>
          <w:szCs w:val="21"/>
        </w:rPr>
        <w:t xml:space="preserve">therefore </w:t>
      </w:r>
      <w:r w:rsidRPr="00223604">
        <w:rPr>
          <w:rFonts w:ascii="Palatino Linotype" w:hAnsi="Palatino Linotype"/>
          <w:sz w:val="21"/>
          <w:szCs w:val="21"/>
        </w:rPr>
        <w:t xml:space="preserve">continue to impose Buddhist hegemony on the minorities. </w:t>
      </w:r>
      <w:r w:rsidR="00BD66A3" w:rsidRPr="00223604">
        <w:rPr>
          <w:rFonts w:ascii="Palatino Linotype" w:hAnsi="Palatino Linotype"/>
          <w:sz w:val="21"/>
          <w:szCs w:val="21"/>
        </w:rPr>
        <w:t>What the Sri Lankan state is seeking to achieve is to mould itself as a mono</w:t>
      </w:r>
      <w:r w:rsidR="00471323">
        <w:rPr>
          <w:rFonts w:ascii="Palatino Linotype" w:hAnsi="Palatino Linotype"/>
          <w:sz w:val="21"/>
          <w:szCs w:val="21"/>
        </w:rPr>
        <w:t>-</w:t>
      </w:r>
      <w:r w:rsidR="00BD66A3" w:rsidRPr="00223604">
        <w:rPr>
          <w:rFonts w:ascii="Palatino Linotype" w:hAnsi="Palatino Linotype"/>
          <w:sz w:val="21"/>
          <w:szCs w:val="21"/>
        </w:rPr>
        <w:t>ethnic mono</w:t>
      </w:r>
      <w:r w:rsidR="00471323">
        <w:rPr>
          <w:rFonts w:ascii="Palatino Linotype" w:hAnsi="Palatino Linotype"/>
          <w:sz w:val="21"/>
          <w:szCs w:val="21"/>
        </w:rPr>
        <w:t>-</w:t>
      </w:r>
      <w:r w:rsidR="00BD66A3" w:rsidRPr="00223604">
        <w:rPr>
          <w:rFonts w:ascii="Palatino Linotype" w:hAnsi="Palatino Linotype"/>
          <w:sz w:val="21"/>
          <w:szCs w:val="21"/>
        </w:rPr>
        <w:t xml:space="preserve">religious </w:t>
      </w:r>
      <w:r w:rsidR="00471323">
        <w:rPr>
          <w:rFonts w:ascii="Palatino Linotype" w:hAnsi="Palatino Linotype"/>
          <w:sz w:val="21"/>
          <w:szCs w:val="21"/>
        </w:rPr>
        <w:t>entity</w:t>
      </w:r>
      <w:r w:rsidR="00BD66A3" w:rsidRPr="00223604">
        <w:rPr>
          <w:rFonts w:ascii="Palatino Linotype" w:hAnsi="Palatino Linotype"/>
          <w:sz w:val="21"/>
          <w:szCs w:val="21"/>
        </w:rPr>
        <w:t xml:space="preserve">. </w:t>
      </w:r>
      <w:r w:rsidRPr="00223604">
        <w:rPr>
          <w:rFonts w:ascii="Palatino Linotype" w:hAnsi="Palatino Linotype"/>
          <w:sz w:val="21"/>
          <w:szCs w:val="21"/>
        </w:rPr>
        <w:t xml:space="preserve">The violence unleashed by the Buddhist extremist groups with the blessings of the state are </w:t>
      </w:r>
      <w:r w:rsidR="00A367B3" w:rsidRPr="00223604">
        <w:rPr>
          <w:rFonts w:ascii="Palatino Linotype" w:hAnsi="Palatino Linotype"/>
          <w:sz w:val="21"/>
          <w:szCs w:val="21"/>
        </w:rPr>
        <w:t>designed</w:t>
      </w:r>
      <w:r w:rsidRPr="00223604">
        <w:rPr>
          <w:rFonts w:ascii="Palatino Linotype" w:hAnsi="Palatino Linotype"/>
          <w:sz w:val="21"/>
          <w:szCs w:val="21"/>
        </w:rPr>
        <w:t xml:space="preserve"> </w:t>
      </w:r>
      <w:r w:rsidR="00A367B3" w:rsidRPr="00223604">
        <w:rPr>
          <w:rFonts w:ascii="Palatino Linotype" w:hAnsi="Palatino Linotype"/>
          <w:sz w:val="21"/>
          <w:szCs w:val="21"/>
        </w:rPr>
        <w:t>intimidate the</w:t>
      </w:r>
      <w:r w:rsidRPr="00223604">
        <w:rPr>
          <w:rFonts w:ascii="Palatino Linotype" w:hAnsi="Palatino Linotype"/>
          <w:sz w:val="21"/>
          <w:szCs w:val="21"/>
        </w:rPr>
        <w:t xml:space="preserve"> minorities</w:t>
      </w:r>
      <w:r w:rsidR="00A367B3" w:rsidRPr="00223604">
        <w:rPr>
          <w:rFonts w:ascii="Palatino Linotype" w:hAnsi="Palatino Linotype"/>
          <w:sz w:val="21"/>
          <w:szCs w:val="21"/>
        </w:rPr>
        <w:t xml:space="preserve"> and make them feel</w:t>
      </w:r>
      <w:r w:rsidRPr="00223604">
        <w:rPr>
          <w:rFonts w:ascii="Palatino Linotype" w:hAnsi="Palatino Linotype"/>
          <w:sz w:val="21"/>
          <w:szCs w:val="21"/>
        </w:rPr>
        <w:t xml:space="preserve"> </w:t>
      </w:r>
      <w:r w:rsidR="001A15DC" w:rsidRPr="00223604">
        <w:rPr>
          <w:rFonts w:ascii="Palatino Linotype" w:hAnsi="Palatino Linotype"/>
          <w:sz w:val="21"/>
          <w:szCs w:val="21"/>
        </w:rPr>
        <w:t xml:space="preserve">increasingly </w:t>
      </w:r>
      <w:r w:rsidRPr="00223604">
        <w:rPr>
          <w:rFonts w:ascii="Palatino Linotype" w:hAnsi="Palatino Linotype"/>
          <w:sz w:val="21"/>
          <w:szCs w:val="21"/>
        </w:rPr>
        <w:t xml:space="preserve">insecure. </w:t>
      </w:r>
    </w:p>
    <w:p w:rsidR="00BA5609" w:rsidRPr="00223604" w:rsidRDefault="00BA5609" w:rsidP="0063726C">
      <w:pPr>
        <w:spacing w:before="0" w:after="120" w:line="264" w:lineRule="auto"/>
        <w:rPr>
          <w:rFonts w:ascii="Palatino Linotype" w:hAnsi="Palatino Linotype"/>
          <w:sz w:val="21"/>
          <w:szCs w:val="21"/>
        </w:rPr>
      </w:pPr>
      <w:r w:rsidRPr="00223604">
        <w:rPr>
          <w:rFonts w:ascii="Palatino Linotype" w:hAnsi="Palatino Linotype"/>
          <w:sz w:val="21"/>
          <w:szCs w:val="21"/>
        </w:rPr>
        <w:t xml:space="preserve">Groups that </w:t>
      </w:r>
      <w:r w:rsidR="001A15DC" w:rsidRPr="00223604">
        <w:rPr>
          <w:rFonts w:ascii="Palatino Linotype" w:hAnsi="Palatino Linotype"/>
          <w:sz w:val="21"/>
          <w:szCs w:val="21"/>
        </w:rPr>
        <w:t>suffer</w:t>
      </w:r>
      <w:r w:rsidRPr="00223604">
        <w:rPr>
          <w:rFonts w:ascii="Palatino Linotype" w:hAnsi="Palatino Linotype"/>
          <w:sz w:val="21"/>
          <w:szCs w:val="21"/>
        </w:rPr>
        <w:t xml:space="preserve"> un</w:t>
      </w:r>
      <w:r w:rsidR="001A15DC" w:rsidRPr="00223604">
        <w:rPr>
          <w:rFonts w:ascii="Palatino Linotype" w:hAnsi="Palatino Linotype"/>
          <w:sz w:val="21"/>
          <w:szCs w:val="21"/>
        </w:rPr>
        <w:t>certainty</w:t>
      </w:r>
      <w:r w:rsidRPr="00223604">
        <w:rPr>
          <w:rFonts w:ascii="Palatino Linotype" w:hAnsi="Palatino Linotype"/>
          <w:sz w:val="21"/>
          <w:szCs w:val="21"/>
        </w:rPr>
        <w:t xml:space="preserve"> about their collective future </w:t>
      </w:r>
      <w:r w:rsidR="001A15DC" w:rsidRPr="00223604">
        <w:rPr>
          <w:rFonts w:ascii="Palatino Linotype" w:hAnsi="Palatino Linotype"/>
          <w:sz w:val="21"/>
          <w:szCs w:val="21"/>
        </w:rPr>
        <w:t>can act</w:t>
      </w:r>
      <w:r w:rsidRPr="00223604">
        <w:rPr>
          <w:rFonts w:ascii="Palatino Linotype" w:hAnsi="Palatino Linotype"/>
          <w:sz w:val="21"/>
          <w:szCs w:val="21"/>
        </w:rPr>
        <w:t xml:space="preserve"> in </w:t>
      </w:r>
      <w:r w:rsidR="001A15DC" w:rsidRPr="00223604">
        <w:rPr>
          <w:rFonts w:ascii="Palatino Linotype" w:hAnsi="Palatino Linotype"/>
          <w:sz w:val="21"/>
          <w:szCs w:val="21"/>
        </w:rPr>
        <w:t>different</w:t>
      </w:r>
      <w:r w:rsidRPr="00223604">
        <w:rPr>
          <w:rFonts w:ascii="Palatino Linotype" w:hAnsi="Palatino Linotype"/>
          <w:sz w:val="21"/>
          <w:szCs w:val="21"/>
        </w:rPr>
        <w:t xml:space="preserve"> ways.</w:t>
      </w:r>
      <w:r w:rsidR="001A15DC" w:rsidRPr="00223604">
        <w:rPr>
          <w:rFonts w:ascii="Palatino Linotype" w:hAnsi="Palatino Linotype"/>
          <w:sz w:val="21"/>
          <w:szCs w:val="21"/>
        </w:rPr>
        <w:t xml:space="preserve"> Politically motivated violence</w:t>
      </w:r>
      <w:r w:rsidRPr="00223604">
        <w:rPr>
          <w:rFonts w:ascii="Palatino Linotype" w:hAnsi="Palatino Linotype"/>
          <w:sz w:val="21"/>
          <w:szCs w:val="21"/>
        </w:rPr>
        <w:t xml:space="preserve"> per</w:t>
      </w:r>
      <w:r w:rsidR="001A15DC" w:rsidRPr="00223604">
        <w:rPr>
          <w:rFonts w:ascii="Palatino Linotype" w:hAnsi="Palatino Linotype"/>
          <w:sz w:val="21"/>
          <w:szCs w:val="21"/>
        </w:rPr>
        <w:t>petrated by individuals, groups</w:t>
      </w:r>
      <w:r w:rsidRPr="00223604">
        <w:rPr>
          <w:rFonts w:ascii="Palatino Linotype" w:hAnsi="Palatino Linotype"/>
          <w:sz w:val="21"/>
          <w:szCs w:val="21"/>
        </w:rPr>
        <w:t xml:space="preserve"> or state-sponsored agents</w:t>
      </w:r>
      <w:r w:rsidR="001A15DC" w:rsidRPr="00223604">
        <w:rPr>
          <w:rFonts w:ascii="Palatino Linotype" w:hAnsi="Palatino Linotype"/>
          <w:sz w:val="21"/>
          <w:szCs w:val="21"/>
        </w:rPr>
        <w:t xml:space="preserve"> and</w:t>
      </w:r>
      <w:r w:rsidRPr="00223604">
        <w:rPr>
          <w:rFonts w:ascii="Palatino Linotype" w:hAnsi="Palatino Linotype"/>
          <w:sz w:val="21"/>
          <w:szCs w:val="21"/>
        </w:rPr>
        <w:t xml:space="preserve"> </w:t>
      </w:r>
      <w:r w:rsidR="001A15DC" w:rsidRPr="00223604">
        <w:rPr>
          <w:rFonts w:ascii="Palatino Linotype" w:hAnsi="Palatino Linotype"/>
          <w:sz w:val="21"/>
          <w:szCs w:val="21"/>
        </w:rPr>
        <w:t>design</w:t>
      </w:r>
      <w:r w:rsidRPr="00223604">
        <w:rPr>
          <w:rFonts w:ascii="Palatino Linotype" w:hAnsi="Palatino Linotype"/>
          <w:sz w:val="21"/>
          <w:szCs w:val="21"/>
        </w:rPr>
        <w:t xml:space="preserve">ed to </w:t>
      </w:r>
      <w:r w:rsidR="001A15DC" w:rsidRPr="00223604">
        <w:rPr>
          <w:rFonts w:ascii="Palatino Linotype" w:hAnsi="Palatino Linotype"/>
          <w:sz w:val="21"/>
          <w:szCs w:val="21"/>
        </w:rPr>
        <w:t>inflict</w:t>
      </w:r>
      <w:r w:rsidRPr="00223604">
        <w:rPr>
          <w:rFonts w:ascii="Palatino Linotype" w:hAnsi="Palatino Linotype"/>
          <w:sz w:val="21"/>
          <w:szCs w:val="21"/>
        </w:rPr>
        <w:t xml:space="preserve"> feelings of terror and helplessness </w:t>
      </w:r>
      <w:r w:rsidR="001A15DC" w:rsidRPr="00223604">
        <w:rPr>
          <w:rFonts w:ascii="Palatino Linotype" w:hAnsi="Palatino Linotype"/>
          <w:sz w:val="21"/>
          <w:szCs w:val="21"/>
        </w:rPr>
        <w:t>o</w:t>
      </w:r>
      <w:r w:rsidRPr="00223604">
        <w:rPr>
          <w:rFonts w:ascii="Palatino Linotype" w:hAnsi="Palatino Linotype"/>
          <w:sz w:val="21"/>
          <w:szCs w:val="21"/>
        </w:rPr>
        <w:t xml:space="preserve">n a population in order to influence decision-making and </w:t>
      </w:r>
      <w:r w:rsidR="001A15DC" w:rsidRPr="00223604">
        <w:rPr>
          <w:rFonts w:ascii="Palatino Linotype" w:hAnsi="Palatino Linotype"/>
          <w:sz w:val="21"/>
          <w:szCs w:val="21"/>
        </w:rPr>
        <w:t>condition</w:t>
      </w:r>
      <w:r w:rsidRPr="00223604">
        <w:rPr>
          <w:rFonts w:ascii="Palatino Linotype" w:hAnsi="Palatino Linotype"/>
          <w:sz w:val="21"/>
          <w:szCs w:val="21"/>
        </w:rPr>
        <w:t xml:space="preserve"> </w:t>
      </w:r>
      <w:r w:rsidR="00BD66A3" w:rsidRPr="00223604">
        <w:rPr>
          <w:rFonts w:ascii="Palatino Linotype" w:hAnsi="Palatino Linotype"/>
          <w:sz w:val="21"/>
          <w:szCs w:val="21"/>
        </w:rPr>
        <w:t>behaviour</w:t>
      </w:r>
      <w:r w:rsidRPr="00223604">
        <w:rPr>
          <w:rFonts w:ascii="Palatino Linotype" w:hAnsi="Palatino Linotype"/>
          <w:sz w:val="21"/>
          <w:szCs w:val="21"/>
        </w:rPr>
        <w:t xml:space="preserve"> is </w:t>
      </w:r>
      <w:r w:rsidR="001A15DC" w:rsidRPr="00223604">
        <w:rPr>
          <w:rFonts w:ascii="Palatino Linotype" w:hAnsi="Palatino Linotype"/>
          <w:sz w:val="21"/>
          <w:szCs w:val="21"/>
        </w:rPr>
        <w:t>the method chosen by</w:t>
      </w:r>
      <w:r w:rsidRPr="00223604">
        <w:rPr>
          <w:rFonts w:ascii="Palatino Linotype" w:hAnsi="Palatino Linotype"/>
          <w:sz w:val="21"/>
          <w:szCs w:val="21"/>
        </w:rPr>
        <w:t xml:space="preserve"> Sri Lanka</w:t>
      </w:r>
      <w:r w:rsidR="001A15DC" w:rsidRPr="00223604">
        <w:rPr>
          <w:rFonts w:ascii="Palatino Linotype" w:hAnsi="Palatino Linotype"/>
          <w:sz w:val="21"/>
          <w:szCs w:val="21"/>
        </w:rPr>
        <w:t>n</w:t>
      </w:r>
      <w:r w:rsidRPr="00223604">
        <w:rPr>
          <w:rFonts w:ascii="Palatino Linotype" w:hAnsi="Palatino Linotype"/>
          <w:sz w:val="21"/>
          <w:szCs w:val="21"/>
        </w:rPr>
        <w:t xml:space="preserve"> </w:t>
      </w:r>
      <w:r w:rsidR="001A15DC" w:rsidRPr="00223604">
        <w:rPr>
          <w:rFonts w:ascii="Palatino Linotype" w:hAnsi="Palatino Linotype"/>
          <w:sz w:val="21"/>
          <w:szCs w:val="21"/>
        </w:rPr>
        <w:t>Buddhist extremist</w:t>
      </w:r>
      <w:r w:rsidRPr="00223604">
        <w:rPr>
          <w:rFonts w:ascii="Palatino Linotype" w:hAnsi="Palatino Linotype"/>
          <w:sz w:val="21"/>
          <w:szCs w:val="21"/>
        </w:rPr>
        <w:t xml:space="preserve">s. </w:t>
      </w:r>
    </w:p>
    <w:p w:rsidR="00BA5609" w:rsidRPr="00223604" w:rsidRDefault="00BA5609" w:rsidP="0063726C">
      <w:pPr>
        <w:spacing w:before="0" w:after="120" w:line="264" w:lineRule="auto"/>
        <w:rPr>
          <w:rFonts w:ascii="Palatino Linotype" w:hAnsi="Palatino Linotype"/>
          <w:sz w:val="21"/>
          <w:szCs w:val="21"/>
        </w:rPr>
      </w:pPr>
      <w:r w:rsidRPr="00223604">
        <w:rPr>
          <w:rFonts w:ascii="Palatino Linotype" w:hAnsi="Palatino Linotype"/>
          <w:sz w:val="21"/>
          <w:szCs w:val="21"/>
        </w:rPr>
        <w:t>Marxist</w:t>
      </w:r>
      <w:r w:rsidR="001A15DC" w:rsidRPr="00223604">
        <w:rPr>
          <w:rFonts w:ascii="Palatino Linotype" w:hAnsi="Palatino Linotype"/>
          <w:sz w:val="21"/>
          <w:szCs w:val="21"/>
        </w:rPr>
        <w:t>s</w:t>
      </w:r>
      <w:r w:rsidRPr="00223604">
        <w:rPr>
          <w:rFonts w:ascii="Palatino Linotype" w:hAnsi="Palatino Linotype"/>
          <w:sz w:val="21"/>
          <w:szCs w:val="21"/>
        </w:rPr>
        <w:t xml:space="preserve"> </w:t>
      </w:r>
      <w:r w:rsidR="001A15DC" w:rsidRPr="00223604">
        <w:rPr>
          <w:rFonts w:ascii="Palatino Linotype" w:hAnsi="Palatino Linotype"/>
          <w:sz w:val="21"/>
          <w:szCs w:val="21"/>
        </w:rPr>
        <w:t>have upheld</w:t>
      </w:r>
      <w:r w:rsidRPr="00223604">
        <w:rPr>
          <w:rFonts w:ascii="Palatino Linotype" w:hAnsi="Palatino Linotype"/>
          <w:sz w:val="21"/>
          <w:szCs w:val="21"/>
        </w:rPr>
        <w:t xml:space="preserve"> secularism </w:t>
      </w:r>
      <w:r w:rsidR="001A15DC" w:rsidRPr="00223604">
        <w:rPr>
          <w:rFonts w:ascii="Palatino Linotype" w:hAnsi="Palatino Linotype"/>
          <w:sz w:val="21"/>
          <w:szCs w:val="21"/>
        </w:rPr>
        <w:t>as the way forward</w:t>
      </w:r>
      <w:r w:rsidRPr="00223604">
        <w:rPr>
          <w:rFonts w:ascii="Palatino Linotype" w:hAnsi="Palatino Linotype"/>
          <w:sz w:val="21"/>
          <w:szCs w:val="21"/>
        </w:rPr>
        <w:t xml:space="preserve"> for the people. </w:t>
      </w:r>
      <w:r w:rsidR="00BD66A3" w:rsidRPr="00223604">
        <w:rPr>
          <w:rFonts w:ascii="Palatino Linotype" w:hAnsi="Palatino Linotype"/>
          <w:sz w:val="21"/>
          <w:szCs w:val="21"/>
        </w:rPr>
        <w:t>Marx</w:t>
      </w:r>
      <w:r w:rsidR="001A15DC" w:rsidRPr="00223604">
        <w:rPr>
          <w:rFonts w:ascii="Palatino Linotype" w:hAnsi="Palatino Linotype"/>
          <w:sz w:val="21"/>
          <w:szCs w:val="21"/>
        </w:rPr>
        <w:t xml:space="preserve"> identified organized r</w:t>
      </w:r>
      <w:r w:rsidRPr="00223604">
        <w:rPr>
          <w:rFonts w:ascii="Palatino Linotype" w:hAnsi="Palatino Linotype"/>
          <w:sz w:val="21"/>
          <w:szCs w:val="21"/>
        </w:rPr>
        <w:t xml:space="preserve">eligion </w:t>
      </w:r>
      <w:r w:rsidR="001A15DC" w:rsidRPr="00223604">
        <w:rPr>
          <w:rFonts w:ascii="Palatino Linotype" w:hAnsi="Palatino Linotype"/>
          <w:sz w:val="21"/>
          <w:szCs w:val="21"/>
        </w:rPr>
        <w:t>as a</w:t>
      </w:r>
      <w:r w:rsidRPr="00223604">
        <w:rPr>
          <w:rFonts w:ascii="Palatino Linotype" w:hAnsi="Palatino Linotype"/>
          <w:sz w:val="21"/>
          <w:szCs w:val="21"/>
        </w:rPr>
        <w:t xml:space="preserve"> product of class society. His ideas on religion are part of his general theory of alienation in class-divided </w:t>
      </w:r>
      <w:r w:rsidRPr="00223604">
        <w:rPr>
          <w:rFonts w:ascii="Palatino Linotype" w:hAnsi="Palatino Linotype"/>
          <w:sz w:val="21"/>
          <w:szCs w:val="21"/>
        </w:rPr>
        <w:lastRenderedPageBreak/>
        <w:t xml:space="preserve">societies. Religion is both a product of alienation and an expression of class interests. It is </w:t>
      </w:r>
      <w:r w:rsidR="001A15DC" w:rsidRPr="00223604">
        <w:rPr>
          <w:rFonts w:ascii="Palatino Linotype" w:hAnsi="Palatino Linotype"/>
          <w:sz w:val="21"/>
          <w:szCs w:val="21"/>
        </w:rPr>
        <w:t>simultaneously</w:t>
      </w:r>
      <w:r w:rsidRPr="00223604">
        <w:rPr>
          <w:rFonts w:ascii="Palatino Linotype" w:hAnsi="Palatino Linotype"/>
          <w:sz w:val="21"/>
          <w:szCs w:val="21"/>
        </w:rPr>
        <w:t xml:space="preserve"> a tool for the manipulation and oppression of the subordinate class in society</w:t>
      </w:r>
      <w:r w:rsidR="007A5671" w:rsidRPr="00223604">
        <w:rPr>
          <w:rFonts w:ascii="Palatino Linotype" w:hAnsi="Palatino Linotype"/>
          <w:sz w:val="21"/>
          <w:szCs w:val="21"/>
        </w:rPr>
        <w:t xml:space="preserve">, </w:t>
      </w:r>
      <w:r w:rsidRPr="00223604">
        <w:rPr>
          <w:rFonts w:ascii="Palatino Linotype" w:hAnsi="Palatino Linotype"/>
          <w:sz w:val="21"/>
          <w:szCs w:val="21"/>
        </w:rPr>
        <w:t>an expression of protest against oppression</w:t>
      </w:r>
      <w:r w:rsidR="007A5671" w:rsidRPr="00223604">
        <w:rPr>
          <w:rFonts w:ascii="Palatino Linotype" w:hAnsi="Palatino Linotype"/>
          <w:sz w:val="21"/>
          <w:szCs w:val="21"/>
        </w:rPr>
        <w:t>,</w:t>
      </w:r>
      <w:r w:rsidRPr="00223604">
        <w:rPr>
          <w:rFonts w:ascii="Palatino Linotype" w:hAnsi="Palatino Linotype"/>
          <w:sz w:val="21"/>
          <w:szCs w:val="21"/>
        </w:rPr>
        <w:t xml:space="preserve"> and a form of resignation and consolation in the face of oppression. It</w:t>
      </w:r>
      <w:r w:rsidR="007A5671" w:rsidRPr="00223604">
        <w:rPr>
          <w:rFonts w:ascii="Palatino Linotype" w:hAnsi="Palatino Linotype"/>
          <w:sz w:val="21"/>
          <w:szCs w:val="21"/>
        </w:rPr>
        <w:t xml:space="preserve"> i</w:t>
      </w:r>
      <w:r w:rsidRPr="00223604">
        <w:rPr>
          <w:rFonts w:ascii="Palatino Linotype" w:hAnsi="Palatino Linotype"/>
          <w:sz w:val="21"/>
          <w:szCs w:val="21"/>
        </w:rPr>
        <w:t xml:space="preserve">s important to note that not only the oppressed are religious. Members of the ruling class </w:t>
      </w:r>
      <w:r w:rsidR="007A5671" w:rsidRPr="00223604">
        <w:rPr>
          <w:rFonts w:ascii="Palatino Linotype" w:hAnsi="Palatino Linotype"/>
          <w:sz w:val="21"/>
          <w:szCs w:val="21"/>
        </w:rPr>
        <w:t>can be</w:t>
      </w:r>
      <w:r w:rsidRPr="00223604">
        <w:rPr>
          <w:rFonts w:ascii="Palatino Linotype" w:hAnsi="Palatino Linotype"/>
          <w:sz w:val="21"/>
          <w:szCs w:val="21"/>
        </w:rPr>
        <w:t xml:space="preserve"> equally so. Religion is not mere</w:t>
      </w:r>
      <w:r w:rsidR="00471323">
        <w:rPr>
          <w:rFonts w:ascii="Palatino Linotype" w:hAnsi="Palatino Linotype"/>
          <w:sz w:val="21"/>
          <w:szCs w:val="21"/>
        </w:rPr>
        <w:t>ly a</w:t>
      </w:r>
      <w:r w:rsidRPr="00223604">
        <w:rPr>
          <w:rFonts w:ascii="Palatino Linotype" w:hAnsi="Palatino Linotype"/>
          <w:sz w:val="21"/>
          <w:szCs w:val="21"/>
        </w:rPr>
        <w:t xml:space="preserve"> manipulative device to control the exploited groups in society. </w:t>
      </w:r>
      <w:r w:rsidR="007A5671" w:rsidRPr="00223604">
        <w:rPr>
          <w:rFonts w:ascii="Palatino Linotype" w:hAnsi="Palatino Linotype"/>
          <w:sz w:val="21"/>
          <w:szCs w:val="21"/>
        </w:rPr>
        <w:t>While religion is to</w:t>
      </w:r>
      <w:r w:rsidRPr="00223604">
        <w:rPr>
          <w:rFonts w:ascii="Palatino Linotype" w:hAnsi="Palatino Linotype"/>
          <w:sz w:val="21"/>
          <w:szCs w:val="21"/>
        </w:rPr>
        <w:t xml:space="preserve"> some extent </w:t>
      </w:r>
      <w:r w:rsidR="00471323">
        <w:rPr>
          <w:rFonts w:ascii="Palatino Linotype" w:hAnsi="Palatino Linotype"/>
          <w:sz w:val="21"/>
          <w:szCs w:val="21"/>
        </w:rPr>
        <w:t xml:space="preserve">the </w:t>
      </w:r>
      <w:r w:rsidRPr="00223604">
        <w:rPr>
          <w:rFonts w:ascii="Palatino Linotype" w:hAnsi="Palatino Linotype"/>
          <w:sz w:val="21"/>
          <w:szCs w:val="21"/>
        </w:rPr>
        <w:t>religion upheld by the ruling class because</w:t>
      </w:r>
      <w:r w:rsidR="007A5671" w:rsidRPr="00223604">
        <w:rPr>
          <w:rFonts w:ascii="Palatino Linotype" w:hAnsi="Palatino Linotype"/>
          <w:sz w:val="21"/>
          <w:szCs w:val="21"/>
        </w:rPr>
        <w:t xml:space="preserve"> it is,</w:t>
      </w:r>
      <w:r w:rsidRPr="00223604">
        <w:rPr>
          <w:rFonts w:ascii="Palatino Linotype" w:hAnsi="Palatino Linotype"/>
          <w:sz w:val="21"/>
          <w:szCs w:val="21"/>
        </w:rPr>
        <w:t xml:space="preserve"> consciously or unconsciously</w:t>
      </w:r>
      <w:r w:rsidR="007A5671" w:rsidRPr="00223604">
        <w:rPr>
          <w:rFonts w:ascii="Palatino Linotype" w:hAnsi="Palatino Linotype"/>
          <w:sz w:val="21"/>
          <w:szCs w:val="21"/>
        </w:rPr>
        <w:t>,</w:t>
      </w:r>
      <w:r w:rsidRPr="00223604">
        <w:rPr>
          <w:rFonts w:ascii="Palatino Linotype" w:hAnsi="Palatino Linotype"/>
          <w:sz w:val="21"/>
          <w:szCs w:val="21"/>
        </w:rPr>
        <w:t xml:space="preserve"> seen as a force for social control, it may </w:t>
      </w:r>
      <w:r w:rsidR="007A5671" w:rsidRPr="00223604">
        <w:rPr>
          <w:rFonts w:ascii="Palatino Linotype" w:hAnsi="Palatino Linotype"/>
          <w:sz w:val="21"/>
          <w:szCs w:val="21"/>
        </w:rPr>
        <w:t xml:space="preserve">also </w:t>
      </w:r>
      <w:r w:rsidRPr="00223604">
        <w:rPr>
          <w:rFonts w:ascii="Palatino Linotype" w:hAnsi="Palatino Linotype"/>
          <w:sz w:val="21"/>
          <w:szCs w:val="21"/>
        </w:rPr>
        <w:t xml:space="preserve">be followed because the ruling class itself </w:t>
      </w:r>
      <w:r w:rsidR="007A5671" w:rsidRPr="00223604">
        <w:rPr>
          <w:rFonts w:ascii="Palatino Linotype" w:hAnsi="Palatino Linotype"/>
          <w:sz w:val="21"/>
          <w:szCs w:val="21"/>
        </w:rPr>
        <w:t xml:space="preserve">is </w:t>
      </w:r>
      <w:r w:rsidRPr="00223604">
        <w:rPr>
          <w:rFonts w:ascii="Palatino Linotype" w:hAnsi="Palatino Linotype"/>
          <w:sz w:val="21"/>
          <w:szCs w:val="21"/>
        </w:rPr>
        <w:t>alienated to a considerable degree.</w:t>
      </w:r>
    </w:p>
    <w:p w:rsidR="007A5671" w:rsidRPr="00223604" w:rsidRDefault="00BD66A3" w:rsidP="0063726C">
      <w:pPr>
        <w:spacing w:before="0" w:after="120" w:line="264" w:lineRule="auto"/>
        <w:rPr>
          <w:rFonts w:ascii="Palatino Linotype" w:hAnsi="Palatino Linotype"/>
          <w:sz w:val="21"/>
          <w:szCs w:val="21"/>
        </w:rPr>
      </w:pPr>
      <w:r w:rsidRPr="00223604">
        <w:rPr>
          <w:rFonts w:ascii="Palatino Linotype" w:hAnsi="Palatino Linotype"/>
          <w:sz w:val="21"/>
          <w:szCs w:val="21"/>
        </w:rPr>
        <w:t>Combating</w:t>
      </w:r>
      <w:r w:rsidR="00BA5609" w:rsidRPr="00223604">
        <w:rPr>
          <w:rFonts w:ascii="Palatino Linotype" w:hAnsi="Palatino Linotype"/>
          <w:sz w:val="21"/>
          <w:szCs w:val="21"/>
        </w:rPr>
        <w:t xml:space="preserve"> religion</w:t>
      </w:r>
      <w:r w:rsidR="007A5671" w:rsidRPr="00223604">
        <w:rPr>
          <w:rFonts w:ascii="Palatino Linotype" w:hAnsi="Palatino Linotype"/>
          <w:sz w:val="21"/>
          <w:szCs w:val="21"/>
        </w:rPr>
        <w:t xml:space="preserve"> as an institution</w:t>
      </w:r>
      <w:r w:rsidR="00BA5609" w:rsidRPr="00223604">
        <w:rPr>
          <w:rFonts w:ascii="Palatino Linotype" w:hAnsi="Palatino Linotype"/>
          <w:sz w:val="21"/>
          <w:szCs w:val="21"/>
        </w:rPr>
        <w:t xml:space="preserve"> is in </w:t>
      </w:r>
      <w:r w:rsidR="00471323">
        <w:rPr>
          <w:rFonts w:ascii="Palatino Linotype" w:hAnsi="Palatino Linotype"/>
          <w:sz w:val="21"/>
          <w:szCs w:val="21"/>
        </w:rPr>
        <w:t>some</w:t>
      </w:r>
      <w:r w:rsidR="00BA5609" w:rsidRPr="00223604">
        <w:rPr>
          <w:rFonts w:ascii="Palatino Linotype" w:hAnsi="Palatino Linotype"/>
          <w:sz w:val="21"/>
          <w:szCs w:val="21"/>
        </w:rPr>
        <w:t xml:space="preserve"> way</w:t>
      </w:r>
      <w:r w:rsidR="00471323">
        <w:rPr>
          <w:rFonts w:ascii="Palatino Linotype" w:hAnsi="Palatino Linotype"/>
          <w:sz w:val="21"/>
          <w:szCs w:val="21"/>
        </w:rPr>
        <w:t>s</w:t>
      </w:r>
      <w:r w:rsidR="00BA5609" w:rsidRPr="00223604">
        <w:rPr>
          <w:rFonts w:ascii="Palatino Linotype" w:hAnsi="Palatino Linotype"/>
          <w:sz w:val="21"/>
          <w:szCs w:val="21"/>
        </w:rPr>
        <w:t xml:space="preserve"> important to </w:t>
      </w:r>
      <w:r w:rsidR="007A5671" w:rsidRPr="00223604">
        <w:rPr>
          <w:rFonts w:ascii="Palatino Linotype" w:hAnsi="Palatino Linotype"/>
          <w:sz w:val="21"/>
          <w:szCs w:val="21"/>
        </w:rPr>
        <w:t>the move towards secularism</w:t>
      </w:r>
      <w:r w:rsidR="00BA5609" w:rsidRPr="00223604">
        <w:rPr>
          <w:rFonts w:ascii="Palatino Linotype" w:hAnsi="Palatino Linotype"/>
          <w:sz w:val="21"/>
          <w:szCs w:val="21"/>
        </w:rPr>
        <w:t xml:space="preserve"> and </w:t>
      </w:r>
      <w:r w:rsidR="007A5671" w:rsidRPr="00223604">
        <w:rPr>
          <w:rFonts w:ascii="Palatino Linotype" w:hAnsi="Palatino Linotype"/>
          <w:sz w:val="21"/>
          <w:szCs w:val="21"/>
        </w:rPr>
        <w:t>to</w:t>
      </w:r>
      <w:r w:rsidR="00BA5609" w:rsidRPr="00223604">
        <w:rPr>
          <w:rFonts w:ascii="Palatino Linotype" w:hAnsi="Palatino Linotype"/>
          <w:sz w:val="21"/>
          <w:szCs w:val="21"/>
        </w:rPr>
        <w:t xml:space="preserve"> class struggle</w:t>
      </w:r>
      <w:r w:rsidR="007A5671" w:rsidRPr="00223604">
        <w:rPr>
          <w:rFonts w:ascii="Palatino Linotype" w:hAnsi="Palatino Linotype"/>
          <w:sz w:val="21"/>
          <w:szCs w:val="21"/>
        </w:rPr>
        <w:t xml:space="preserve"> itself</w:t>
      </w:r>
      <w:r w:rsidR="00BA5609" w:rsidRPr="00223604">
        <w:rPr>
          <w:rFonts w:ascii="Palatino Linotype" w:hAnsi="Palatino Linotype"/>
          <w:sz w:val="21"/>
          <w:szCs w:val="21"/>
        </w:rPr>
        <w:t xml:space="preserve">. The task is </w:t>
      </w:r>
      <w:r w:rsidR="007A5671" w:rsidRPr="00223604">
        <w:rPr>
          <w:rFonts w:ascii="Palatino Linotype" w:hAnsi="Palatino Linotype"/>
          <w:sz w:val="21"/>
          <w:szCs w:val="21"/>
        </w:rPr>
        <w:t>enormous</w:t>
      </w:r>
      <w:r w:rsidR="00BA5609" w:rsidRPr="00223604">
        <w:rPr>
          <w:rFonts w:ascii="Palatino Linotype" w:hAnsi="Palatino Linotype"/>
          <w:sz w:val="21"/>
          <w:szCs w:val="21"/>
        </w:rPr>
        <w:t xml:space="preserve"> but not impossible. </w:t>
      </w:r>
      <w:r w:rsidR="007A5671" w:rsidRPr="00223604">
        <w:rPr>
          <w:rFonts w:ascii="Palatino Linotype" w:hAnsi="Palatino Linotype"/>
          <w:sz w:val="21"/>
          <w:szCs w:val="21"/>
        </w:rPr>
        <w:t xml:space="preserve">The </w:t>
      </w:r>
      <w:r w:rsidR="00BA5609" w:rsidRPr="00223604">
        <w:rPr>
          <w:rFonts w:ascii="Palatino Linotype" w:hAnsi="Palatino Linotype"/>
          <w:sz w:val="21"/>
          <w:szCs w:val="21"/>
        </w:rPr>
        <w:t xml:space="preserve">Sri Lankan state </w:t>
      </w:r>
      <w:r w:rsidR="007A5671" w:rsidRPr="00223604">
        <w:rPr>
          <w:rFonts w:ascii="Palatino Linotype" w:hAnsi="Palatino Linotype"/>
          <w:sz w:val="21"/>
          <w:szCs w:val="21"/>
        </w:rPr>
        <w:t xml:space="preserve">has demonstrated </w:t>
      </w:r>
      <w:r w:rsidR="00BA5609" w:rsidRPr="00223604">
        <w:rPr>
          <w:rFonts w:ascii="Palatino Linotype" w:hAnsi="Palatino Linotype"/>
          <w:sz w:val="21"/>
          <w:szCs w:val="21"/>
        </w:rPr>
        <w:t xml:space="preserve">how a state can be modern, liberal and open to free trade while not </w:t>
      </w:r>
      <w:r w:rsidR="007A5671" w:rsidRPr="00223604">
        <w:rPr>
          <w:rFonts w:ascii="Palatino Linotype" w:hAnsi="Palatino Linotype"/>
          <w:sz w:val="21"/>
          <w:szCs w:val="21"/>
        </w:rPr>
        <w:t xml:space="preserve">being </w:t>
      </w:r>
      <w:r w:rsidR="00BA5609" w:rsidRPr="00223604">
        <w:rPr>
          <w:rFonts w:ascii="Palatino Linotype" w:hAnsi="Palatino Linotype"/>
          <w:sz w:val="21"/>
          <w:szCs w:val="21"/>
        </w:rPr>
        <w:t xml:space="preserve">secular. </w:t>
      </w:r>
      <w:r w:rsidR="00471323">
        <w:rPr>
          <w:rFonts w:ascii="Palatino Linotype" w:hAnsi="Palatino Linotype"/>
          <w:sz w:val="21"/>
          <w:szCs w:val="21"/>
        </w:rPr>
        <w:t>A</w:t>
      </w:r>
      <w:r w:rsidRPr="00223604">
        <w:rPr>
          <w:rFonts w:ascii="Palatino Linotype" w:hAnsi="Palatino Linotype"/>
          <w:sz w:val="21"/>
          <w:szCs w:val="21"/>
        </w:rPr>
        <w:t xml:space="preserve">spects </w:t>
      </w:r>
      <w:r w:rsidR="00471323">
        <w:rPr>
          <w:rFonts w:ascii="Palatino Linotype" w:hAnsi="Palatino Linotype"/>
          <w:sz w:val="21"/>
          <w:szCs w:val="21"/>
        </w:rPr>
        <w:t xml:space="preserve">of modernity have been made to work </w:t>
      </w:r>
      <w:r w:rsidRPr="00223604">
        <w:rPr>
          <w:rFonts w:ascii="Palatino Linotype" w:hAnsi="Palatino Linotype"/>
          <w:sz w:val="21"/>
          <w:szCs w:val="21"/>
        </w:rPr>
        <w:t xml:space="preserve">collectively </w:t>
      </w:r>
      <w:r w:rsidR="00471323">
        <w:rPr>
          <w:rFonts w:ascii="Palatino Linotype" w:hAnsi="Palatino Linotype"/>
          <w:sz w:val="21"/>
          <w:szCs w:val="21"/>
        </w:rPr>
        <w:t xml:space="preserve">to </w:t>
      </w:r>
      <w:r w:rsidRPr="00223604">
        <w:rPr>
          <w:rFonts w:ascii="Palatino Linotype" w:hAnsi="Palatino Linotype"/>
          <w:sz w:val="21"/>
          <w:szCs w:val="21"/>
        </w:rPr>
        <w:t xml:space="preserve">reassure and reconfirm the supremacy of the state religion. </w:t>
      </w:r>
    </w:p>
    <w:p w:rsidR="00B87F1A" w:rsidRPr="00223604" w:rsidRDefault="00BA5609" w:rsidP="00471323">
      <w:pPr>
        <w:pStyle w:val="NormalWeb"/>
        <w:shd w:val="clear" w:color="auto" w:fill="FFFFFF"/>
        <w:spacing w:before="0" w:beforeAutospacing="0" w:after="120" w:afterAutospacing="0" w:line="264" w:lineRule="auto"/>
        <w:jc w:val="both"/>
        <w:rPr>
          <w:rFonts w:ascii="Segoe UI" w:hAnsi="Segoe UI" w:cs="Segoe UI"/>
          <w:color w:val="000000"/>
          <w:sz w:val="23"/>
          <w:szCs w:val="23"/>
          <w:lang w:val="en-GB"/>
        </w:rPr>
      </w:pPr>
      <w:r w:rsidRPr="00223604">
        <w:rPr>
          <w:rFonts w:ascii="Palatino Linotype" w:hAnsi="Palatino Linotype"/>
          <w:sz w:val="21"/>
          <w:szCs w:val="21"/>
          <w:lang w:val="en-GB"/>
        </w:rPr>
        <w:t xml:space="preserve">The need of the hour </w:t>
      </w:r>
      <w:r w:rsidR="007A5671" w:rsidRPr="00223604">
        <w:rPr>
          <w:rFonts w:ascii="Palatino Linotype" w:hAnsi="Palatino Linotype"/>
          <w:sz w:val="21"/>
          <w:szCs w:val="21"/>
          <w:lang w:val="en-GB"/>
        </w:rPr>
        <w:t>for</w:t>
      </w:r>
      <w:r w:rsidRPr="00223604">
        <w:rPr>
          <w:rFonts w:ascii="Palatino Linotype" w:hAnsi="Palatino Linotype"/>
          <w:sz w:val="21"/>
          <w:szCs w:val="21"/>
          <w:lang w:val="en-GB"/>
        </w:rPr>
        <w:t xml:space="preserve"> </w:t>
      </w:r>
      <w:r w:rsidR="007A5671" w:rsidRPr="00223604">
        <w:rPr>
          <w:rFonts w:ascii="Palatino Linotype" w:hAnsi="Palatino Linotype"/>
          <w:sz w:val="21"/>
          <w:szCs w:val="21"/>
          <w:lang w:val="en-GB"/>
        </w:rPr>
        <w:t xml:space="preserve">the </w:t>
      </w:r>
      <w:r w:rsidRPr="00223604">
        <w:rPr>
          <w:rFonts w:ascii="Palatino Linotype" w:hAnsi="Palatino Linotype"/>
          <w:sz w:val="21"/>
          <w:szCs w:val="21"/>
          <w:lang w:val="en-GB"/>
        </w:rPr>
        <w:t xml:space="preserve">people </w:t>
      </w:r>
      <w:r w:rsidR="007A5671" w:rsidRPr="00223604">
        <w:rPr>
          <w:rFonts w:ascii="Palatino Linotype" w:hAnsi="Palatino Linotype"/>
          <w:sz w:val="21"/>
          <w:szCs w:val="21"/>
          <w:lang w:val="en-GB"/>
        </w:rPr>
        <w:t>of</w:t>
      </w:r>
      <w:r w:rsidRPr="00223604">
        <w:rPr>
          <w:rFonts w:ascii="Palatino Linotype" w:hAnsi="Palatino Linotype"/>
          <w:sz w:val="21"/>
          <w:szCs w:val="21"/>
          <w:lang w:val="en-GB"/>
        </w:rPr>
        <w:t xml:space="preserve"> all religions and progressiv</w:t>
      </w:r>
      <w:r w:rsidR="007A5671" w:rsidRPr="00223604">
        <w:rPr>
          <w:rFonts w:ascii="Palatino Linotype" w:hAnsi="Palatino Linotype"/>
          <w:sz w:val="21"/>
          <w:szCs w:val="21"/>
          <w:lang w:val="en-GB"/>
        </w:rPr>
        <w:t>e forces is</w:t>
      </w:r>
      <w:r w:rsidRPr="00223604">
        <w:rPr>
          <w:rFonts w:ascii="Palatino Linotype" w:hAnsi="Palatino Linotype"/>
          <w:sz w:val="21"/>
          <w:szCs w:val="21"/>
          <w:lang w:val="en-GB"/>
        </w:rPr>
        <w:t xml:space="preserve"> to unite to fight </w:t>
      </w:r>
      <w:r w:rsidR="007A5671" w:rsidRPr="00223604">
        <w:rPr>
          <w:rFonts w:ascii="Palatino Linotype" w:hAnsi="Palatino Linotype"/>
          <w:sz w:val="21"/>
          <w:szCs w:val="21"/>
          <w:lang w:val="en-GB"/>
        </w:rPr>
        <w:t>religious hegemony. M</w:t>
      </w:r>
      <w:r w:rsidRPr="00223604">
        <w:rPr>
          <w:rFonts w:ascii="Palatino Linotype" w:hAnsi="Palatino Linotype"/>
          <w:sz w:val="21"/>
          <w:szCs w:val="21"/>
          <w:lang w:val="en-GB"/>
        </w:rPr>
        <w:t xml:space="preserve">eanwhile </w:t>
      </w:r>
      <w:r w:rsidR="007A5671" w:rsidRPr="00223604">
        <w:rPr>
          <w:rFonts w:ascii="Palatino Linotype" w:hAnsi="Palatino Linotype"/>
          <w:sz w:val="21"/>
          <w:szCs w:val="21"/>
          <w:lang w:val="en-GB"/>
        </w:rPr>
        <w:t xml:space="preserve">one </w:t>
      </w:r>
      <w:r w:rsidRPr="00223604">
        <w:rPr>
          <w:rFonts w:ascii="Palatino Linotype" w:hAnsi="Palatino Linotype"/>
          <w:sz w:val="21"/>
          <w:szCs w:val="21"/>
          <w:lang w:val="en-GB"/>
        </w:rPr>
        <w:t xml:space="preserve">should remember the secularism is not </w:t>
      </w:r>
      <w:r w:rsidR="007A5671" w:rsidRPr="00223604">
        <w:rPr>
          <w:rFonts w:ascii="Palatino Linotype" w:hAnsi="Palatino Linotype"/>
          <w:sz w:val="21"/>
          <w:szCs w:val="21"/>
          <w:lang w:val="en-GB"/>
        </w:rPr>
        <w:t>about</w:t>
      </w:r>
      <w:r w:rsidRPr="00223604">
        <w:rPr>
          <w:rFonts w:ascii="Palatino Linotype" w:hAnsi="Palatino Linotype"/>
          <w:sz w:val="21"/>
          <w:szCs w:val="21"/>
          <w:lang w:val="en-GB"/>
        </w:rPr>
        <w:t xml:space="preserve"> ridding religion from the lives of people, or to deny people the right to a religious faith or to practice it. Secularism </w:t>
      </w:r>
      <w:r w:rsidR="007A5671" w:rsidRPr="00223604">
        <w:rPr>
          <w:rFonts w:ascii="Palatino Linotype" w:hAnsi="Palatino Linotype"/>
          <w:sz w:val="21"/>
          <w:szCs w:val="21"/>
          <w:lang w:val="en-GB"/>
        </w:rPr>
        <w:t xml:space="preserve">requires one </w:t>
      </w:r>
      <w:r w:rsidRPr="00223604">
        <w:rPr>
          <w:rFonts w:ascii="Palatino Linotype" w:hAnsi="Palatino Linotype"/>
          <w:sz w:val="21"/>
          <w:szCs w:val="21"/>
          <w:lang w:val="en-GB"/>
        </w:rPr>
        <w:t xml:space="preserve">not only to respect such rights but also </w:t>
      </w:r>
      <w:r w:rsidR="007A5671" w:rsidRPr="00223604">
        <w:rPr>
          <w:rFonts w:ascii="Palatino Linotype" w:hAnsi="Palatino Linotype"/>
          <w:sz w:val="21"/>
          <w:szCs w:val="21"/>
          <w:lang w:val="en-GB"/>
        </w:rPr>
        <w:t xml:space="preserve">to </w:t>
      </w:r>
      <w:r w:rsidRPr="00223604">
        <w:rPr>
          <w:rFonts w:ascii="Palatino Linotype" w:hAnsi="Palatino Linotype"/>
          <w:sz w:val="21"/>
          <w:szCs w:val="21"/>
          <w:lang w:val="en-GB"/>
        </w:rPr>
        <w:t xml:space="preserve">protect them. This understanding </w:t>
      </w:r>
      <w:r w:rsidR="00B87F1A" w:rsidRPr="00223604">
        <w:rPr>
          <w:rFonts w:ascii="Palatino Linotype" w:hAnsi="Palatino Linotype"/>
          <w:sz w:val="21"/>
          <w:szCs w:val="21"/>
          <w:lang w:val="en-GB"/>
        </w:rPr>
        <w:t>is essential to bring</w:t>
      </w:r>
      <w:r w:rsidRPr="00223604">
        <w:rPr>
          <w:rFonts w:ascii="Palatino Linotype" w:hAnsi="Palatino Linotype"/>
          <w:sz w:val="21"/>
          <w:szCs w:val="21"/>
          <w:lang w:val="en-GB"/>
        </w:rPr>
        <w:t xml:space="preserve"> people together </w:t>
      </w:r>
      <w:r w:rsidR="00B87F1A" w:rsidRPr="00223604">
        <w:rPr>
          <w:rFonts w:ascii="Palatino Linotype" w:hAnsi="Palatino Linotype"/>
          <w:sz w:val="21"/>
          <w:szCs w:val="21"/>
          <w:lang w:val="en-GB"/>
        </w:rPr>
        <w:t>to</w:t>
      </w:r>
      <w:r w:rsidRPr="00223604">
        <w:rPr>
          <w:rFonts w:ascii="Palatino Linotype" w:hAnsi="Palatino Linotype"/>
          <w:sz w:val="21"/>
          <w:szCs w:val="21"/>
          <w:lang w:val="en-GB"/>
        </w:rPr>
        <w:t xml:space="preserve"> fight for the right to religious freedom. </w:t>
      </w:r>
      <w:r w:rsidR="00B87F1A" w:rsidRPr="00223604">
        <w:rPr>
          <w:rFonts w:ascii="Palatino Linotype" w:hAnsi="Palatino Linotype"/>
          <w:sz w:val="21"/>
          <w:szCs w:val="21"/>
          <w:lang w:val="en-GB"/>
        </w:rPr>
        <w:t xml:space="preserve">It is through </w:t>
      </w:r>
      <w:r w:rsidR="00471323">
        <w:rPr>
          <w:rFonts w:ascii="Palatino Linotype" w:hAnsi="Palatino Linotype"/>
          <w:sz w:val="21"/>
          <w:szCs w:val="21"/>
          <w:lang w:val="en-GB"/>
        </w:rPr>
        <w:t>the</w:t>
      </w:r>
      <w:r w:rsidR="00B87F1A" w:rsidRPr="00223604">
        <w:rPr>
          <w:rFonts w:ascii="Palatino Linotype" w:hAnsi="Palatino Linotype"/>
          <w:sz w:val="21"/>
          <w:szCs w:val="21"/>
          <w:lang w:val="en-GB"/>
        </w:rPr>
        <w:t xml:space="preserve"> defence of religious rights that the</w:t>
      </w:r>
      <w:r w:rsidRPr="00223604">
        <w:rPr>
          <w:rFonts w:ascii="Palatino Linotype" w:hAnsi="Palatino Linotype"/>
          <w:sz w:val="21"/>
          <w:szCs w:val="21"/>
          <w:lang w:val="en-GB"/>
        </w:rPr>
        <w:t xml:space="preserve"> Sri Lankan state can be</w:t>
      </w:r>
      <w:r w:rsidR="00B87F1A" w:rsidRPr="00223604">
        <w:rPr>
          <w:rFonts w:ascii="Palatino Linotype" w:hAnsi="Palatino Linotype"/>
          <w:sz w:val="21"/>
          <w:szCs w:val="21"/>
          <w:lang w:val="en-GB"/>
        </w:rPr>
        <w:t xml:space="preserve"> made</w:t>
      </w:r>
      <w:r w:rsidRPr="00223604">
        <w:rPr>
          <w:rFonts w:ascii="Palatino Linotype" w:hAnsi="Palatino Linotype"/>
          <w:sz w:val="21"/>
          <w:szCs w:val="21"/>
          <w:lang w:val="en-GB"/>
        </w:rPr>
        <w:t xml:space="preserve"> secular</w:t>
      </w:r>
      <w:r w:rsidR="00B87F1A" w:rsidRPr="00223604">
        <w:rPr>
          <w:rFonts w:ascii="Palatino Linotype" w:hAnsi="Palatino Linotype"/>
          <w:sz w:val="21"/>
          <w:szCs w:val="21"/>
          <w:lang w:val="en-GB"/>
        </w:rPr>
        <w:t xml:space="preserve"> in the long term</w:t>
      </w:r>
      <w:r w:rsidRPr="00223604">
        <w:rPr>
          <w:rFonts w:ascii="Palatino Linotype" w:hAnsi="Palatino Linotype"/>
          <w:sz w:val="21"/>
          <w:szCs w:val="21"/>
          <w:lang w:val="en-GB"/>
        </w:rPr>
        <w:t xml:space="preserve">. </w:t>
      </w:r>
      <w:r w:rsidR="00B87F1A" w:rsidRPr="00223604">
        <w:rPr>
          <w:rFonts w:ascii="Palatino Linotype" w:hAnsi="Palatino Linotype"/>
          <w:sz w:val="21"/>
          <w:szCs w:val="21"/>
          <w:lang w:val="en-GB"/>
        </w:rPr>
        <w:t xml:space="preserve">It should also be noted that, in the present context, for </w:t>
      </w:r>
      <w:r w:rsidRPr="00223604">
        <w:rPr>
          <w:rFonts w:ascii="Palatino Linotype" w:hAnsi="Palatino Linotype"/>
          <w:sz w:val="21"/>
          <w:szCs w:val="21"/>
          <w:lang w:val="en-GB"/>
        </w:rPr>
        <w:t xml:space="preserve">Sri Lanka </w:t>
      </w:r>
      <w:r w:rsidR="00B87F1A" w:rsidRPr="00223604">
        <w:rPr>
          <w:rFonts w:ascii="Palatino Linotype" w:hAnsi="Palatino Linotype"/>
          <w:sz w:val="21"/>
          <w:szCs w:val="21"/>
          <w:lang w:val="en-GB"/>
        </w:rPr>
        <w:t>to</w:t>
      </w:r>
      <w:r w:rsidRPr="00223604">
        <w:rPr>
          <w:rFonts w:ascii="Palatino Linotype" w:hAnsi="Palatino Linotype"/>
          <w:sz w:val="21"/>
          <w:szCs w:val="21"/>
          <w:lang w:val="en-GB"/>
        </w:rPr>
        <w:t xml:space="preserve"> a</w:t>
      </w:r>
      <w:r w:rsidR="00B87F1A" w:rsidRPr="00223604">
        <w:rPr>
          <w:rFonts w:ascii="Palatino Linotype" w:hAnsi="Palatino Linotype"/>
          <w:sz w:val="21"/>
          <w:szCs w:val="21"/>
          <w:lang w:val="en-GB"/>
        </w:rPr>
        <w:t>dvance towards</w:t>
      </w:r>
      <w:r w:rsidRPr="00223604">
        <w:rPr>
          <w:rFonts w:ascii="Palatino Linotype" w:hAnsi="Palatino Linotype"/>
          <w:sz w:val="21"/>
          <w:szCs w:val="21"/>
          <w:lang w:val="en-GB"/>
        </w:rPr>
        <w:t xml:space="preserve"> peace and reconciliation </w:t>
      </w:r>
      <w:r w:rsidR="00B87F1A" w:rsidRPr="00223604">
        <w:rPr>
          <w:rFonts w:ascii="Palatino Linotype" w:hAnsi="Palatino Linotype"/>
          <w:sz w:val="21"/>
          <w:szCs w:val="21"/>
          <w:lang w:val="en-GB"/>
        </w:rPr>
        <w:t>it also needs to move towards</w:t>
      </w:r>
      <w:r w:rsidRPr="00223604">
        <w:rPr>
          <w:rFonts w:ascii="Palatino Linotype" w:hAnsi="Palatino Linotype"/>
          <w:sz w:val="21"/>
          <w:szCs w:val="21"/>
          <w:lang w:val="en-GB"/>
        </w:rPr>
        <w:t xml:space="preserve"> secular</w:t>
      </w:r>
      <w:r w:rsidR="00B87F1A" w:rsidRPr="00223604">
        <w:rPr>
          <w:rFonts w:ascii="Palatino Linotype" w:hAnsi="Palatino Linotype"/>
          <w:sz w:val="21"/>
          <w:szCs w:val="21"/>
          <w:lang w:val="en-GB"/>
        </w:rPr>
        <w:t xml:space="preserve"> values</w:t>
      </w:r>
      <w:r w:rsidRPr="00223604">
        <w:rPr>
          <w:rFonts w:ascii="Palatino Linotype" w:hAnsi="Palatino Linotype"/>
          <w:sz w:val="21"/>
          <w:szCs w:val="21"/>
          <w:lang w:val="en-GB"/>
        </w:rPr>
        <w:t xml:space="preserve">. </w:t>
      </w:r>
      <w:r w:rsidR="00471323">
        <w:rPr>
          <w:rFonts w:ascii="Palatino Linotype" w:hAnsi="Palatino Linotype"/>
          <w:sz w:val="21"/>
          <w:szCs w:val="21"/>
          <w:lang w:val="en-GB"/>
        </w:rPr>
        <w:t>Besides</w:t>
      </w:r>
      <w:r w:rsidR="00B87F1A" w:rsidRPr="00223604">
        <w:rPr>
          <w:rFonts w:ascii="Palatino Linotype" w:hAnsi="Palatino Linotype"/>
          <w:sz w:val="21"/>
          <w:szCs w:val="21"/>
          <w:lang w:val="en-GB"/>
        </w:rPr>
        <w:t>, secularism will remain an essential prerequisite for lasting peace in</w:t>
      </w:r>
      <w:r w:rsidRPr="00223604">
        <w:rPr>
          <w:rFonts w:ascii="Palatino Linotype" w:hAnsi="Palatino Linotype"/>
          <w:sz w:val="21"/>
          <w:szCs w:val="21"/>
          <w:lang w:val="en-GB"/>
        </w:rPr>
        <w:t xml:space="preserve"> Sri Lanka.</w:t>
      </w:r>
      <w:r w:rsidR="00145256" w:rsidRPr="00223604">
        <w:rPr>
          <w:rFonts w:ascii="Palatino Linotype" w:hAnsi="Palatino Linotype"/>
          <w:sz w:val="21"/>
          <w:szCs w:val="21"/>
          <w:lang w:val="en-GB"/>
        </w:rPr>
        <w:t xml:space="preserve"> </w:t>
      </w:r>
    </w:p>
    <w:p w:rsidR="00BA5609" w:rsidRPr="00223604" w:rsidRDefault="00B87F1A" w:rsidP="00B87F1A">
      <w:pPr>
        <w:spacing w:before="0" w:after="120" w:line="264" w:lineRule="auto"/>
        <w:ind w:firstLine="0"/>
        <w:jc w:val="center"/>
        <w:rPr>
          <w:rFonts w:ascii="Palatino Linotype" w:hAnsi="Palatino Linotype"/>
          <w:sz w:val="21"/>
          <w:szCs w:val="21"/>
        </w:rPr>
      </w:pPr>
      <w:r w:rsidRPr="00223604">
        <w:rPr>
          <w:rFonts w:ascii="Palatino Linotype" w:hAnsi="Palatino Linotype"/>
          <w:b/>
          <w:sz w:val="32"/>
          <w:szCs w:val="32"/>
        </w:rPr>
        <w:t>*****</w:t>
      </w:r>
    </w:p>
    <w:p w:rsidR="009217C9" w:rsidRPr="00223604" w:rsidRDefault="009217C9" w:rsidP="00682BB6">
      <w:pPr>
        <w:spacing w:before="0" w:after="120" w:line="264" w:lineRule="auto"/>
        <w:jc w:val="right"/>
        <w:rPr>
          <w:rFonts w:ascii="Palatino Linotype" w:hAnsi="Palatino Linotype"/>
          <w:i/>
          <w:sz w:val="21"/>
          <w:szCs w:val="21"/>
        </w:rPr>
      </w:pPr>
    </w:p>
    <w:p w:rsidR="000D3C30" w:rsidRDefault="000D3C30" w:rsidP="005848EE">
      <w:pPr>
        <w:spacing w:before="0"/>
        <w:ind w:firstLine="0"/>
        <w:jc w:val="left"/>
        <w:rPr>
          <w:rFonts w:ascii="Palatino Linotype" w:hAnsi="Palatino Linotype"/>
        </w:rPr>
      </w:pPr>
    </w:p>
    <w:p w:rsidR="005848EE" w:rsidRPr="00223604" w:rsidRDefault="005848EE" w:rsidP="005848EE">
      <w:pPr>
        <w:spacing w:before="0"/>
        <w:ind w:firstLine="0"/>
        <w:jc w:val="left"/>
        <w:rPr>
          <w:rFonts w:ascii="Palatino Linotype" w:hAnsi="Palatino Linotype" w:cs="Segoe UI"/>
          <w:b/>
          <w:color w:val="000000"/>
          <w:sz w:val="44"/>
          <w:szCs w:val="44"/>
        </w:rPr>
      </w:pPr>
    </w:p>
    <w:p w:rsidR="0041364B" w:rsidRPr="00223604" w:rsidRDefault="000D3C30" w:rsidP="000D3C30">
      <w:pPr>
        <w:pStyle w:val="yiv2254024935msonormal"/>
        <w:shd w:val="clear" w:color="auto" w:fill="FFFFFF"/>
        <w:spacing w:before="0" w:beforeAutospacing="0" w:after="0" w:afterAutospacing="0"/>
        <w:jc w:val="center"/>
        <w:rPr>
          <w:rFonts w:ascii="Palatino Linotype" w:hAnsi="Palatino Linotype" w:cs="Segoe UI"/>
          <w:b/>
          <w:color w:val="000000"/>
          <w:sz w:val="44"/>
          <w:szCs w:val="44"/>
          <w:lang w:val="en-GB"/>
        </w:rPr>
      </w:pPr>
      <w:r w:rsidRPr="00223604">
        <w:rPr>
          <w:rFonts w:ascii="Palatino Linotype" w:hAnsi="Palatino Linotype" w:cs="Segoe UI"/>
          <w:b/>
          <w:color w:val="000000"/>
          <w:sz w:val="44"/>
          <w:szCs w:val="44"/>
          <w:lang w:val="en-GB"/>
        </w:rPr>
        <w:t xml:space="preserve">Hill </w:t>
      </w:r>
      <w:r w:rsidR="00F25658" w:rsidRPr="00223604">
        <w:rPr>
          <w:rFonts w:ascii="Palatino Linotype" w:hAnsi="Palatino Linotype" w:cs="Segoe UI"/>
          <w:b/>
          <w:color w:val="000000"/>
          <w:sz w:val="44"/>
          <w:szCs w:val="44"/>
          <w:lang w:val="en-GB"/>
        </w:rPr>
        <w:t>Country Tamil</w:t>
      </w:r>
      <w:r w:rsidRPr="00223604">
        <w:rPr>
          <w:rFonts w:ascii="Palatino Linotype" w:hAnsi="Palatino Linotype" w:cs="Segoe UI"/>
          <w:b/>
          <w:color w:val="000000"/>
          <w:sz w:val="44"/>
          <w:szCs w:val="44"/>
          <w:lang w:val="en-GB"/>
        </w:rPr>
        <w:t xml:space="preserve"> Women</w:t>
      </w:r>
      <w:r w:rsidR="0041364B" w:rsidRPr="00223604">
        <w:rPr>
          <w:rFonts w:ascii="Palatino Linotype" w:hAnsi="Palatino Linotype" w:cs="Segoe UI"/>
          <w:b/>
          <w:color w:val="000000"/>
          <w:sz w:val="44"/>
          <w:szCs w:val="44"/>
          <w:lang w:val="en-GB"/>
        </w:rPr>
        <w:t>:</w:t>
      </w:r>
    </w:p>
    <w:p w:rsidR="000D3C30" w:rsidRPr="00223604" w:rsidRDefault="000D3C30" w:rsidP="000D3C30">
      <w:pPr>
        <w:pStyle w:val="yiv2254024935msonormal"/>
        <w:shd w:val="clear" w:color="auto" w:fill="FFFFFF"/>
        <w:spacing w:before="0" w:beforeAutospacing="0" w:after="0" w:afterAutospacing="0"/>
        <w:jc w:val="center"/>
        <w:rPr>
          <w:rFonts w:ascii="Palatino Linotype" w:hAnsi="Palatino Linotype" w:cs="Segoe UI"/>
          <w:b/>
          <w:color w:val="000000"/>
          <w:sz w:val="44"/>
          <w:szCs w:val="44"/>
          <w:lang w:val="en-GB"/>
        </w:rPr>
      </w:pPr>
      <w:r w:rsidRPr="00223604">
        <w:rPr>
          <w:rFonts w:ascii="Palatino Linotype" w:hAnsi="Palatino Linotype" w:cs="Segoe UI"/>
          <w:b/>
          <w:color w:val="000000"/>
          <w:sz w:val="44"/>
          <w:szCs w:val="44"/>
          <w:lang w:val="en-GB"/>
        </w:rPr>
        <w:t>Employment</w:t>
      </w:r>
      <w:r w:rsidR="0041364B" w:rsidRPr="00223604">
        <w:rPr>
          <w:rFonts w:ascii="Palatino Linotype" w:hAnsi="Palatino Linotype" w:cs="Segoe UI"/>
          <w:b/>
          <w:color w:val="000000"/>
          <w:sz w:val="44"/>
          <w:szCs w:val="44"/>
          <w:lang w:val="en-GB"/>
        </w:rPr>
        <w:t xml:space="preserve"> Issues</w:t>
      </w:r>
    </w:p>
    <w:p w:rsidR="000D3C30" w:rsidRPr="00223604" w:rsidRDefault="000D3C30" w:rsidP="000D3C30">
      <w:pPr>
        <w:pStyle w:val="yiv2254024935msonormal"/>
        <w:shd w:val="clear" w:color="auto" w:fill="FFFFFF"/>
        <w:spacing w:before="0" w:beforeAutospacing="0" w:after="0" w:afterAutospacing="0"/>
        <w:jc w:val="center"/>
        <w:rPr>
          <w:rFonts w:ascii="Palatino Linotype" w:hAnsi="Palatino Linotype" w:cs="Segoe UI"/>
          <w:b/>
          <w:color w:val="000000"/>
          <w:sz w:val="44"/>
          <w:szCs w:val="44"/>
          <w:lang w:val="en-GB"/>
        </w:rPr>
      </w:pPr>
    </w:p>
    <w:p w:rsidR="000D3C30" w:rsidRPr="00223604" w:rsidRDefault="000D3C30" w:rsidP="000D3C30">
      <w:pPr>
        <w:pStyle w:val="yiv2254024935msonormal"/>
        <w:shd w:val="clear" w:color="auto" w:fill="FFFFFF"/>
        <w:spacing w:before="0" w:beforeAutospacing="0" w:after="0" w:afterAutospacing="0"/>
        <w:jc w:val="center"/>
        <w:rPr>
          <w:rFonts w:ascii="Palatino Linotype" w:hAnsi="Palatino Linotype" w:cs="Segoe UI"/>
          <w:b/>
          <w:i/>
          <w:color w:val="000000"/>
          <w:sz w:val="32"/>
          <w:szCs w:val="32"/>
          <w:lang w:val="en-GB"/>
        </w:rPr>
      </w:pPr>
      <w:r w:rsidRPr="00223604">
        <w:rPr>
          <w:rFonts w:ascii="Palatino Linotype" w:hAnsi="Palatino Linotype" w:cs="Segoe UI"/>
          <w:b/>
          <w:i/>
          <w:color w:val="000000"/>
          <w:sz w:val="32"/>
          <w:szCs w:val="32"/>
          <w:lang w:val="en-GB"/>
        </w:rPr>
        <w:t>M</w:t>
      </w:r>
      <w:r w:rsidR="002C19A8" w:rsidRPr="00223604">
        <w:rPr>
          <w:rFonts w:ascii="Palatino Linotype" w:hAnsi="Palatino Linotype" w:cs="Segoe UI"/>
          <w:b/>
          <w:i/>
          <w:color w:val="000000"/>
          <w:sz w:val="32"/>
          <w:szCs w:val="32"/>
          <w:lang w:val="en-GB"/>
        </w:rPr>
        <w:t>ichael</w:t>
      </w:r>
      <w:r w:rsidRPr="00223604">
        <w:rPr>
          <w:rFonts w:ascii="Palatino Linotype" w:hAnsi="Palatino Linotype" w:cs="Segoe UI"/>
          <w:b/>
          <w:i/>
          <w:color w:val="000000"/>
          <w:sz w:val="32"/>
          <w:szCs w:val="32"/>
          <w:lang w:val="en-GB"/>
        </w:rPr>
        <w:t xml:space="preserve"> Panneerselvam</w:t>
      </w:r>
    </w:p>
    <w:p w:rsidR="004D29C6" w:rsidRPr="00223604" w:rsidRDefault="004D29C6" w:rsidP="000D3C30">
      <w:pPr>
        <w:pStyle w:val="yiv2254024935msonormal"/>
        <w:shd w:val="clear" w:color="auto" w:fill="FFFFFF"/>
        <w:spacing w:before="0" w:beforeAutospacing="0" w:after="0" w:afterAutospacing="0"/>
        <w:jc w:val="center"/>
        <w:rPr>
          <w:rFonts w:ascii="Palatino Linotype" w:hAnsi="Palatino Linotype" w:cs="Segoe UI"/>
          <w:b/>
          <w:i/>
          <w:color w:val="000000"/>
          <w:sz w:val="32"/>
          <w:szCs w:val="32"/>
          <w:lang w:val="en-GB"/>
        </w:rPr>
      </w:pPr>
    </w:p>
    <w:p w:rsidR="004D29C6" w:rsidRPr="00223604" w:rsidRDefault="00F25658" w:rsidP="004D29C6">
      <w:pPr>
        <w:pStyle w:val="yiv2254024935msonormal"/>
        <w:shd w:val="clear" w:color="auto" w:fill="FFFFFF"/>
        <w:spacing w:before="0" w:beforeAutospacing="0" w:after="120" w:afterAutospacing="0" w:line="264" w:lineRule="auto"/>
        <w:jc w:val="both"/>
        <w:rPr>
          <w:rFonts w:ascii="Palatino Linotype" w:hAnsi="Palatino Linotype" w:cs="Segoe UI"/>
          <w:color w:val="000000"/>
          <w:sz w:val="21"/>
          <w:szCs w:val="21"/>
          <w:lang w:val="en-GB"/>
        </w:rPr>
      </w:pPr>
      <w:r w:rsidRPr="00223604">
        <w:rPr>
          <w:rFonts w:ascii="Palatino Linotype" w:hAnsi="Palatino Linotype" w:cs="Segoe UI"/>
          <w:color w:val="000000"/>
          <w:sz w:val="21"/>
          <w:szCs w:val="21"/>
          <w:lang w:val="en-GB"/>
        </w:rPr>
        <w:t xml:space="preserve">Among the historical records of the tales of sorrow of the Hill Country Tamils who were brought to Ceylon to serve on plantation crops, </w:t>
      </w:r>
      <w:r w:rsidR="005848EE">
        <w:rPr>
          <w:rFonts w:ascii="Palatino Linotype" w:hAnsi="Palatino Linotype" w:cs="Segoe UI"/>
          <w:color w:val="000000"/>
          <w:sz w:val="21"/>
          <w:szCs w:val="21"/>
          <w:lang w:val="en-GB"/>
        </w:rPr>
        <w:t xml:space="preserve">those </w:t>
      </w:r>
      <w:r w:rsidRPr="00223604">
        <w:rPr>
          <w:rFonts w:ascii="Palatino Linotype" w:hAnsi="Palatino Linotype" w:cs="Segoe UI"/>
          <w:color w:val="000000"/>
          <w:sz w:val="21"/>
          <w:szCs w:val="21"/>
          <w:lang w:val="en-GB"/>
        </w:rPr>
        <w:t xml:space="preserve">relating to </w:t>
      </w:r>
      <w:r w:rsidR="005848EE">
        <w:rPr>
          <w:rFonts w:ascii="Palatino Linotype" w:hAnsi="Palatino Linotype" w:cs="Segoe UI"/>
          <w:color w:val="000000"/>
          <w:sz w:val="21"/>
          <w:szCs w:val="21"/>
          <w:lang w:val="en-GB"/>
        </w:rPr>
        <w:t xml:space="preserve">the </w:t>
      </w:r>
      <w:r w:rsidR="005848EE" w:rsidRPr="00223604">
        <w:rPr>
          <w:rFonts w:ascii="Palatino Linotype" w:hAnsi="Palatino Linotype" w:cs="Segoe UI"/>
          <w:color w:val="000000"/>
          <w:sz w:val="21"/>
          <w:szCs w:val="21"/>
          <w:lang w:val="en-GB"/>
        </w:rPr>
        <w:t>condition</w:t>
      </w:r>
      <w:r w:rsidR="005848EE">
        <w:rPr>
          <w:rFonts w:ascii="Palatino Linotype" w:hAnsi="Palatino Linotype" w:cs="Segoe UI"/>
          <w:color w:val="000000"/>
          <w:sz w:val="21"/>
          <w:szCs w:val="21"/>
          <w:lang w:val="en-GB"/>
        </w:rPr>
        <w:t xml:space="preserve"> of</w:t>
      </w:r>
      <w:r w:rsidR="005848EE" w:rsidRPr="00223604">
        <w:rPr>
          <w:rFonts w:ascii="Palatino Linotype" w:hAnsi="Palatino Linotype" w:cs="Segoe UI"/>
          <w:color w:val="000000"/>
          <w:sz w:val="21"/>
          <w:szCs w:val="21"/>
          <w:lang w:val="en-GB"/>
        </w:rPr>
        <w:t xml:space="preserve"> </w:t>
      </w:r>
      <w:r w:rsidRPr="00223604">
        <w:rPr>
          <w:rFonts w:ascii="Palatino Linotype" w:hAnsi="Palatino Linotype" w:cs="Segoe UI"/>
          <w:color w:val="000000"/>
          <w:sz w:val="21"/>
          <w:szCs w:val="21"/>
          <w:lang w:val="en-GB"/>
        </w:rPr>
        <w:t xml:space="preserve">women are most terrible. </w:t>
      </w:r>
      <w:r w:rsidR="00080148" w:rsidRPr="00223604">
        <w:rPr>
          <w:rFonts w:ascii="Palatino Linotype" w:hAnsi="Palatino Linotype" w:cs="Segoe UI"/>
          <w:color w:val="000000"/>
          <w:sz w:val="21"/>
          <w:szCs w:val="21"/>
          <w:lang w:val="en-GB"/>
        </w:rPr>
        <w:t>Having</w:t>
      </w:r>
      <w:r w:rsidR="004D29C6" w:rsidRPr="00223604">
        <w:rPr>
          <w:rFonts w:ascii="Palatino Linotype" w:hAnsi="Palatino Linotype" w:cs="Segoe UI"/>
          <w:color w:val="000000"/>
          <w:sz w:val="21"/>
          <w:szCs w:val="21"/>
          <w:lang w:val="en-GB"/>
        </w:rPr>
        <w:t xml:space="preserve"> established their lives in the Hill Country through long journey by sea and through forest and hilly terrain and hostile weather comprising hot sun, heavy rain and cold </w:t>
      </w:r>
      <w:r w:rsidRPr="00223604">
        <w:rPr>
          <w:rFonts w:ascii="Palatino Linotype" w:hAnsi="Palatino Linotype" w:cs="Segoe UI"/>
          <w:color w:val="000000"/>
          <w:sz w:val="21"/>
          <w:szCs w:val="21"/>
          <w:lang w:val="en-GB"/>
        </w:rPr>
        <w:t>weather</w:t>
      </w:r>
      <w:r w:rsidR="00080148" w:rsidRPr="00223604">
        <w:rPr>
          <w:rFonts w:ascii="Palatino Linotype" w:hAnsi="Palatino Linotype" w:cs="Segoe UI"/>
          <w:color w:val="000000"/>
          <w:sz w:val="21"/>
          <w:szCs w:val="21"/>
          <w:lang w:val="en-GB"/>
        </w:rPr>
        <w:t xml:space="preserve">, they </w:t>
      </w:r>
      <w:r w:rsidRPr="00223604">
        <w:rPr>
          <w:rFonts w:ascii="Palatino Linotype" w:hAnsi="Palatino Linotype" w:cs="Segoe UI"/>
          <w:color w:val="000000"/>
          <w:sz w:val="21"/>
          <w:szCs w:val="21"/>
          <w:lang w:val="en-GB"/>
        </w:rPr>
        <w:t>transformed</w:t>
      </w:r>
      <w:r w:rsidR="00080148" w:rsidRPr="00223604">
        <w:rPr>
          <w:rFonts w:ascii="Palatino Linotype" w:hAnsi="Palatino Linotype" w:cs="Segoe UI"/>
          <w:color w:val="000000"/>
          <w:sz w:val="21"/>
          <w:szCs w:val="21"/>
          <w:lang w:val="en-GB"/>
        </w:rPr>
        <w:t xml:space="preserve"> the country into an exporter of plantation crops through clearing forests and establishing plantations. Their toil and struggle for survival to achieve it was full of untold sorrow. Hunger, starvation and illness </w:t>
      </w:r>
      <w:r w:rsidR="005848EE">
        <w:rPr>
          <w:rFonts w:ascii="Palatino Linotype" w:hAnsi="Palatino Linotype" w:cs="Segoe UI"/>
          <w:color w:val="000000"/>
          <w:sz w:val="21"/>
          <w:szCs w:val="21"/>
          <w:lang w:val="en-GB"/>
        </w:rPr>
        <w:t>tortured</w:t>
      </w:r>
      <w:r w:rsidR="00080148" w:rsidRPr="00223604">
        <w:rPr>
          <w:rFonts w:ascii="Palatino Linotype" w:hAnsi="Palatino Linotype" w:cs="Segoe UI"/>
          <w:color w:val="000000"/>
          <w:sz w:val="21"/>
          <w:szCs w:val="21"/>
          <w:lang w:val="en-GB"/>
        </w:rPr>
        <w:t xml:space="preserve"> them further. Violence by the </w:t>
      </w:r>
      <w:r w:rsidR="00B87088" w:rsidRPr="00223604">
        <w:rPr>
          <w:rFonts w:ascii="Palatino Linotype" w:hAnsi="Palatino Linotype" w:cs="Segoe UI"/>
          <w:color w:val="000000"/>
          <w:sz w:val="21"/>
          <w:szCs w:val="21"/>
          <w:lang w:val="en-GB"/>
        </w:rPr>
        <w:t>labour overseers and their henchmen and the arbitrar</w:t>
      </w:r>
      <w:r w:rsidR="00562BD8" w:rsidRPr="00223604">
        <w:rPr>
          <w:rFonts w:ascii="Palatino Linotype" w:hAnsi="Palatino Linotype" w:cs="Segoe UI"/>
          <w:color w:val="000000"/>
          <w:sz w:val="21"/>
          <w:szCs w:val="21"/>
          <w:lang w:val="en-GB"/>
        </w:rPr>
        <w:t>iness of the</w:t>
      </w:r>
      <w:r w:rsidR="00B87088" w:rsidRPr="00223604">
        <w:rPr>
          <w:rFonts w:ascii="Palatino Linotype" w:hAnsi="Palatino Linotype" w:cs="Segoe UI"/>
          <w:color w:val="000000"/>
          <w:sz w:val="21"/>
          <w:szCs w:val="21"/>
          <w:lang w:val="en-GB"/>
        </w:rPr>
        <w:t xml:space="preserve"> white estate superintendents</w:t>
      </w:r>
      <w:r w:rsidR="00562BD8" w:rsidRPr="00223604">
        <w:rPr>
          <w:rFonts w:ascii="Palatino Linotype" w:hAnsi="Palatino Linotype" w:cs="Segoe UI"/>
          <w:color w:val="000000"/>
          <w:sz w:val="21"/>
          <w:szCs w:val="21"/>
          <w:lang w:val="en-GB"/>
        </w:rPr>
        <w:t xml:space="preserve"> pushed them into a state of slavery. This condition persisted even after Ceylon became independent and, even today, its residues can be seen to severely oppress them in other forms.</w:t>
      </w:r>
    </w:p>
    <w:p w:rsidR="00562BD8" w:rsidRPr="00223604" w:rsidRDefault="00562BD8" w:rsidP="00562BD8">
      <w:pPr>
        <w:pStyle w:val="yiv2254024935msonormal"/>
        <w:shd w:val="clear" w:color="auto" w:fill="FFFFFF"/>
        <w:spacing w:before="0" w:beforeAutospacing="0" w:after="120" w:afterAutospacing="0" w:line="264" w:lineRule="auto"/>
        <w:ind w:firstLine="270"/>
        <w:jc w:val="both"/>
        <w:rPr>
          <w:rFonts w:ascii="Palatino Linotype" w:hAnsi="Palatino Linotype" w:cs="Segoe UI"/>
          <w:color w:val="000000"/>
          <w:sz w:val="21"/>
          <w:szCs w:val="21"/>
          <w:lang w:val="en-GB"/>
        </w:rPr>
      </w:pPr>
      <w:r w:rsidRPr="00223604">
        <w:rPr>
          <w:rFonts w:ascii="Palatino Linotype" w:hAnsi="Palatino Linotype" w:cs="Segoe UI"/>
          <w:color w:val="000000"/>
          <w:sz w:val="21"/>
          <w:szCs w:val="21"/>
          <w:lang w:val="en-GB"/>
        </w:rPr>
        <w:t xml:space="preserve">While other parts of </w:t>
      </w:r>
      <w:r w:rsidR="00F25658" w:rsidRPr="00223604">
        <w:rPr>
          <w:rFonts w:ascii="Palatino Linotype" w:hAnsi="Palatino Linotype" w:cs="Segoe UI"/>
          <w:color w:val="000000"/>
          <w:sz w:val="21"/>
          <w:szCs w:val="21"/>
          <w:lang w:val="en-GB"/>
        </w:rPr>
        <w:t>the country</w:t>
      </w:r>
      <w:r w:rsidRPr="00223604">
        <w:rPr>
          <w:rFonts w:ascii="Palatino Linotype" w:hAnsi="Palatino Linotype" w:cs="Segoe UI"/>
          <w:color w:val="000000"/>
          <w:sz w:val="21"/>
          <w:szCs w:val="21"/>
          <w:lang w:val="en-GB"/>
        </w:rPr>
        <w:t xml:space="preserve"> have developed educationally over a long period, education of Hill Country Tamils began only in the 1970s. Th</w:t>
      </w:r>
      <w:r w:rsidR="005848EE">
        <w:rPr>
          <w:rFonts w:ascii="Palatino Linotype" w:hAnsi="Palatino Linotype" w:cs="Segoe UI"/>
          <w:color w:val="000000"/>
          <w:sz w:val="21"/>
          <w:szCs w:val="21"/>
          <w:lang w:val="en-GB"/>
        </w:rPr>
        <w:t>at</w:t>
      </w:r>
      <w:r w:rsidRPr="00223604">
        <w:rPr>
          <w:rFonts w:ascii="Palatino Linotype" w:hAnsi="Palatino Linotype" w:cs="Segoe UI"/>
          <w:color w:val="000000"/>
          <w:sz w:val="21"/>
          <w:szCs w:val="21"/>
          <w:lang w:val="en-GB"/>
        </w:rPr>
        <w:t xml:space="preserve"> of Hill Country Tamil women started even later. While genocidal and depopulation </w:t>
      </w:r>
      <w:r w:rsidR="00D864DD" w:rsidRPr="00223604">
        <w:rPr>
          <w:rFonts w:ascii="Palatino Linotype" w:hAnsi="Palatino Linotype" w:cs="Segoe UI"/>
          <w:color w:val="000000"/>
          <w:sz w:val="21"/>
          <w:szCs w:val="21"/>
          <w:lang w:val="en-GB"/>
        </w:rPr>
        <w:t xml:space="preserve">activities have been imposed on these people in various ways, gender inequality and an economy based on physical toil stood in the way of progress for Hill Country women. Gender </w:t>
      </w:r>
      <w:r w:rsidR="005848EE">
        <w:rPr>
          <w:rFonts w:ascii="Palatino Linotype" w:hAnsi="Palatino Linotype" w:cs="Segoe UI"/>
          <w:color w:val="000000"/>
          <w:sz w:val="21"/>
          <w:szCs w:val="21"/>
          <w:lang w:val="en-GB"/>
        </w:rPr>
        <w:t>in</w:t>
      </w:r>
      <w:r w:rsidR="00D864DD" w:rsidRPr="00223604">
        <w:rPr>
          <w:rFonts w:ascii="Palatino Linotype" w:hAnsi="Palatino Linotype" w:cs="Segoe UI"/>
          <w:color w:val="000000"/>
          <w:sz w:val="21"/>
          <w:szCs w:val="21"/>
          <w:lang w:val="en-GB"/>
        </w:rPr>
        <w:t xml:space="preserve">equality, initially based on the labour power of males, exists from the time of birth. In particular, half a bushel of paddy was offered for the birth of a male child </w:t>
      </w:r>
      <w:r w:rsidR="00D864DD" w:rsidRPr="00223604">
        <w:rPr>
          <w:rFonts w:ascii="Palatino Linotype" w:hAnsi="Palatino Linotype" w:cs="Segoe UI"/>
          <w:color w:val="000000"/>
          <w:sz w:val="21"/>
          <w:szCs w:val="21"/>
          <w:lang w:val="en-GB"/>
        </w:rPr>
        <w:lastRenderedPageBreak/>
        <w:t>and quarter bushel for a female child. Subsequently, exploitation of labour was indiscriminately imposed on women.</w:t>
      </w:r>
      <w:r w:rsidR="00693006" w:rsidRPr="00223604">
        <w:rPr>
          <w:rFonts w:ascii="Palatino Linotype" w:hAnsi="Palatino Linotype" w:cs="Segoe UI"/>
          <w:color w:val="000000"/>
          <w:sz w:val="21"/>
          <w:szCs w:val="21"/>
          <w:lang w:val="en-GB"/>
        </w:rPr>
        <w:t xml:space="preserve"> A scheme was proposed by the Wages Board based on Company Law and was put into practice</w:t>
      </w:r>
      <w:r w:rsidR="005848EE">
        <w:rPr>
          <w:rFonts w:ascii="Palatino Linotype" w:hAnsi="Palatino Linotype" w:cs="Segoe UI"/>
          <w:color w:val="000000"/>
          <w:sz w:val="21"/>
          <w:szCs w:val="21"/>
          <w:lang w:val="en-GB"/>
        </w:rPr>
        <w:t>,</w:t>
      </w:r>
      <w:r w:rsidR="00693006" w:rsidRPr="00223604">
        <w:rPr>
          <w:rFonts w:ascii="Palatino Linotype" w:hAnsi="Palatino Linotype" w:cs="Segoe UI"/>
          <w:color w:val="000000"/>
          <w:sz w:val="21"/>
          <w:szCs w:val="21"/>
          <w:lang w:val="en-GB"/>
        </w:rPr>
        <w:t xml:space="preserve"> </w:t>
      </w:r>
      <w:r w:rsidR="005848EE">
        <w:rPr>
          <w:rFonts w:ascii="Palatino Linotype" w:hAnsi="Palatino Linotype" w:cs="Segoe UI"/>
          <w:color w:val="000000"/>
          <w:sz w:val="21"/>
          <w:szCs w:val="21"/>
          <w:lang w:val="en-GB"/>
        </w:rPr>
        <w:t>by</w:t>
      </w:r>
      <w:r w:rsidR="00693006" w:rsidRPr="00223604">
        <w:rPr>
          <w:rFonts w:ascii="Palatino Linotype" w:hAnsi="Palatino Linotype" w:cs="Segoe UI"/>
          <w:color w:val="000000"/>
          <w:sz w:val="21"/>
          <w:szCs w:val="21"/>
          <w:lang w:val="en-GB"/>
        </w:rPr>
        <w:t xml:space="preserve"> </w:t>
      </w:r>
      <w:r w:rsidR="005848EE">
        <w:rPr>
          <w:rFonts w:ascii="Palatino Linotype" w:hAnsi="Palatino Linotype" w:cs="Segoe UI"/>
          <w:color w:val="000000"/>
          <w:sz w:val="21"/>
          <w:szCs w:val="21"/>
          <w:lang w:val="en-GB"/>
        </w:rPr>
        <w:t>which</w:t>
      </w:r>
      <w:r w:rsidR="00693006" w:rsidRPr="00223604">
        <w:rPr>
          <w:rFonts w:ascii="Palatino Linotype" w:hAnsi="Palatino Linotype" w:cs="Segoe UI"/>
          <w:color w:val="000000"/>
          <w:sz w:val="21"/>
          <w:szCs w:val="21"/>
          <w:lang w:val="en-GB"/>
        </w:rPr>
        <w:t xml:space="preserve"> weeding tea bushes, fertilizing, planting seedlings, withering, fermenting, weighing, packeting</w:t>
      </w:r>
      <w:r w:rsidR="005848EE">
        <w:rPr>
          <w:rFonts w:ascii="Palatino Linotype" w:hAnsi="Palatino Linotype" w:cs="Segoe UI"/>
          <w:color w:val="000000"/>
          <w:sz w:val="21"/>
          <w:szCs w:val="21"/>
          <w:lang w:val="en-GB"/>
        </w:rPr>
        <w:t>,</w:t>
      </w:r>
      <w:r w:rsidR="00693006" w:rsidRPr="00223604">
        <w:rPr>
          <w:rFonts w:ascii="Palatino Linotype" w:hAnsi="Palatino Linotype" w:cs="Segoe UI"/>
          <w:color w:val="000000"/>
          <w:sz w:val="21"/>
          <w:szCs w:val="21"/>
          <w:lang w:val="en-GB"/>
        </w:rPr>
        <w:t xml:space="preserve"> and tea plucking especially became mandatory duties for female labourers. </w:t>
      </w:r>
    </w:p>
    <w:p w:rsidR="00693006" w:rsidRPr="00223604" w:rsidRDefault="00693006" w:rsidP="00562BD8">
      <w:pPr>
        <w:pStyle w:val="yiv2254024935msonormal"/>
        <w:shd w:val="clear" w:color="auto" w:fill="FFFFFF"/>
        <w:spacing w:before="0" w:beforeAutospacing="0" w:after="120" w:afterAutospacing="0" w:line="264" w:lineRule="auto"/>
        <w:ind w:firstLine="270"/>
        <w:jc w:val="both"/>
        <w:rPr>
          <w:rFonts w:ascii="Palatino Linotype" w:hAnsi="Palatino Linotype" w:cs="Segoe UI"/>
          <w:color w:val="000000"/>
          <w:sz w:val="21"/>
          <w:szCs w:val="21"/>
          <w:lang w:val="en-GB"/>
        </w:rPr>
      </w:pPr>
      <w:r w:rsidRPr="00223604">
        <w:rPr>
          <w:rFonts w:ascii="Palatino Linotype" w:hAnsi="Palatino Linotype" w:cs="Segoe UI"/>
          <w:color w:val="000000"/>
          <w:sz w:val="21"/>
          <w:szCs w:val="21"/>
          <w:lang w:val="en-GB"/>
        </w:rPr>
        <w:t>The employers who paid much attention to extract as much work as possible in the form of labour</w:t>
      </w:r>
      <w:r w:rsidR="00DC5122" w:rsidRPr="00223604">
        <w:rPr>
          <w:rFonts w:ascii="Palatino Linotype" w:hAnsi="Palatino Linotype" w:cs="Segoe UI"/>
          <w:color w:val="000000"/>
          <w:sz w:val="21"/>
          <w:szCs w:val="21"/>
          <w:lang w:val="en-GB"/>
        </w:rPr>
        <w:t xml:space="preserve"> from the women paid scant attention to their welfare.</w:t>
      </w:r>
      <w:r w:rsidRPr="00223604">
        <w:rPr>
          <w:rFonts w:ascii="Palatino Linotype" w:hAnsi="Palatino Linotype" w:cs="Segoe UI"/>
          <w:color w:val="000000"/>
          <w:sz w:val="21"/>
          <w:szCs w:val="21"/>
          <w:lang w:val="en-GB"/>
        </w:rPr>
        <w:t xml:space="preserve"> </w:t>
      </w:r>
      <w:r w:rsidR="00DC5122" w:rsidRPr="00223604">
        <w:rPr>
          <w:rFonts w:ascii="Palatino Linotype" w:hAnsi="Palatino Linotype" w:cs="Segoe UI"/>
          <w:color w:val="000000"/>
          <w:sz w:val="21"/>
          <w:szCs w:val="21"/>
          <w:lang w:val="en-GB"/>
        </w:rPr>
        <w:t>Although they</w:t>
      </w:r>
      <w:r w:rsidR="00BD7306" w:rsidRPr="00223604">
        <w:rPr>
          <w:rFonts w:ascii="Palatino Linotype" w:hAnsi="Palatino Linotype" w:cs="Segoe UI"/>
          <w:color w:val="000000"/>
          <w:sz w:val="21"/>
          <w:szCs w:val="21"/>
          <w:lang w:val="en-GB"/>
        </w:rPr>
        <w:t xml:space="preserve"> toil hard</w:t>
      </w:r>
      <w:r w:rsidR="00DC5122" w:rsidRPr="00223604">
        <w:rPr>
          <w:rFonts w:ascii="Palatino Linotype" w:hAnsi="Palatino Linotype" w:cs="Segoe UI"/>
          <w:color w:val="000000"/>
          <w:sz w:val="21"/>
          <w:szCs w:val="21"/>
          <w:lang w:val="en-GB"/>
        </w:rPr>
        <w:t xml:space="preserve"> climb</w:t>
      </w:r>
      <w:r w:rsidR="00BD7306" w:rsidRPr="00223604">
        <w:rPr>
          <w:rFonts w:ascii="Palatino Linotype" w:hAnsi="Palatino Linotype" w:cs="Segoe UI"/>
          <w:color w:val="000000"/>
          <w:sz w:val="21"/>
          <w:szCs w:val="21"/>
          <w:lang w:val="en-GB"/>
        </w:rPr>
        <w:t>ing</w:t>
      </w:r>
      <w:r w:rsidR="00DC5122" w:rsidRPr="00223604">
        <w:rPr>
          <w:rFonts w:ascii="Palatino Linotype" w:hAnsi="Palatino Linotype" w:cs="Segoe UI"/>
          <w:color w:val="000000"/>
          <w:sz w:val="21"/>
          <w:szCs w:val="21"/>
          <w:lang w:val="en-GB"/>
        </w:rPr>
        <w:t xml:space="preserve"> hills and valleys with gunny cloth across the waist and basket hanging from the head with fingers </w:t>
      </w:r>
      <w:r w:rsidR="00F25658" w:rsidRPr="00223604">
        <w:rPr>
          <w:rFonts w:ascii="Palatino Linotype" w:hAnsi="Palatino Linotype" w:cs="Segoe UI"/>
          <w:color w:val="000000"/>
          <w:sz w:val="21"/>
          <w:szCs w:val="21"/>
          <w:lang w:val="en-GB"/>
        </w:rPr>
        <w:t>calloused</w:t>
      </w:r>
      <w:r w:rsidR="00DC5122" w:rsidRPr="00223604">
        <w:rPr>
          <w:rFonts w:ascii="Palatino Linotype" w:hAnsi="Palatino Linotype" w:cs="Segoe UI"/>
          <w:color w:val="000000"/>
          <w:sz w:val="21"/>
          <w:szCs w:val="21"/>
          <w:lang w:val="en-GB"/>
        </w:rPr>
        <w:t xml:space="preserve"> by tea plucking</w:t>
      </w:r>
      <w:r w:rsidR="00BD7306" w:rsidRPr="00223604">
        <w:rPr>
          <w:rFonts w:ascii="Palatino Linotype" w:hAnsi="Palatino Linotype" w:cs="Segoe UI"/>
          <w:color w:val="000000"/>
          <w:sz w:val="21"/>
          <w:szCs w:val="21"/>
          <w:lang w:val="en-GB"/>
        </w:rPr>
        <w:t>,</w:t>
      </w:r>
      <w:r w:rsidR="00DC5122" w:rsidRPr="00223604">
        <w:rPr>
          <w:rFonts w:ascii="Palatino Linotype" w:hAnsi="Palatino Linotype" w:cs="Segoe UI"/>
          <w:color w:val="000000"/>
          <w:sz w:val="21"/>
          <w:szCs w:val="21"/>
          <w:lang w:val="en-GB"/>
        </w:rPr>
        <w:t xml:space="preserve"> </w:t>
      </w:r>
      <w:r w:rsidR="00BD7306" w:rsidRPr="00223604">
        <w:rPr>
          <w:rFonts w:ascii="Palatino Linotype" w:hAnsi="Palatino Linotype" w:cs="Segoe UI"/>
          <w:color w:val="000000"/>
          <w:sz w:val="21"/>
          <w:szCs w:val="21"/>
          <w:lang w:val="en-GB"/>
        </w:rPr>
        <w:t xml:space="preserve">getting </w:t>
      </w:r>
      <w:r w:rsidR="00DC5122" w:rsidRPr="00223604">
        <w:rPr>
          <w:rFonts w:ascii="Palatino Linotype" w:hAnsi="Palatino Linotype" w:cs="Segoe UI"/>
          <w:color w:val="000000"/>
          <w:sz w:val="21"/>
          <w:szCs w:val="21"/>
          <w:lang w:val="en-GB"/>
        </w:rPr>
        <w:t>drenched in rain and scorched by the sun</w:t>
      </w:r>
      <w:r w:rsidR="00BD7306" w:rsidRPr="00223604">
        <w:rPr>
          <w:rFonts w:ascii="Palatino Linotype" w:hAnsi="Palatino Linotype" w:cs="Segoe UI"/>
          <w:color w:val="000000"/>
          <w:sz w:val="21"/>
          <w:szCs w:val="21"/>
          <w:lang w:val="en-GB"/>
        </w:rPr>
        <w:t>, suffering leech bite and cut by tea stumps in shivering cold, they seldom receive the agreed wage to drive away the poverty of their families or to advance themselves. This condition applied alike to all women irrespective of age. It has been customary for women to register as labourers at a specified age and for parents to consider it their duty to ensure registration and seek the assistance of trade union leaders for the purpose. It is difficult for a woman born in a particular estate</w:t>
      </w:r>
      <w:r w:rsidR="008A4D3A" w:rsidRPr="00223604">
        <w:rPr>
          <w:rFonts w:ascii="Palatino Linotype" w:hAnsi="Palatino Linotype" w:cs="Segoe UI"/>
          <w:color w:val="000000"/>
          <w:sz w:val="21"/>
          <w:szCs w:val="21"/>
          <w:lang w:val="en-GB"/>
        </w:rPr>
        <w:t xml:space="preserve"> to register herself </w:t>
      </w:r>
      <w:r w:rsidR="00C55F7E" w:rsidRPr="00223604">
        <w:rPr>
          <w:rFonts w:ascii="Palatino Linotype" w:hAnsi="Palatino Linotype" w:cs="Segoe UI"/>
          <w:color w:val="000000"/>
          <w:sz w:val="21"/>
          <w:szCs w:val="21"/>
          <w:lang w:val="en-GB"/>
        </w:rPr>
        <w:t xml:space="preserve">as labourer </w:t>
      </w:r>
      <w:r w:rsidR="008A4D3A" w:rsidRPr="00223604">
        <w:rPr>
          <w:rFonts w:ascii="Palatino Linotype" w:hAnsi="Palatino Linotype" w:cs="Segoe UI"/>
          <w:color w:val="000000"/>
          <w:sz w:val="21"/>
          <w:szCs w:val="21"/>
          <w:lang w:val="en-GB"/>
        </w:rPr>
        <w:t>after marriage even when</w:t>
      </w:r>
      <w:r w:rsidR="00C55F7E" w:rsidRPr="00223604">
        <w:rPr>
          <w:rFonts w:ascii="Palatino Linotype" w:hAnsi="Palatino Linotype" w:cs="Segoe UI"/>
          <w:color w:val="000000"/>
          <w:sz w:val="21"/>
          <w:szCs w:val="21"/>
          <w:lang w:val="en-GB"/>
        </w:rPr>
        <w:t xml:space="preserve"> she chooses to stay in the same estate or move to another estate after </w:t>
      </w:r>
      <w:r w:rsidR="00F25658" w:rsidRPr="00223604">
        <w:rPr>
          <w:rFonts w:ascii="Palatino Linotype" w:hAnsi="Palatino Linotype" w:cs="Segoe UI"/>
          <w:color w:val="000000"/>
          <w:sz w:val="21"/>
          <w:szCs w:val="21"/>
          <w:lang w:val="en-GB"/>
        </w:rPr>
        <w:t>marriage</w:t>
      </w:r>
      <w:r w:rsidR="00C55F7E" w:rsidRPr="00223604">
        <w:rPr>
          <w:rFonts w:ascii="Palatino Linotype" w:hAnsi="Palatino Linotype" w:cs="Segoe UI"/>
          <w:color w:val="000000"/>
          <w:sz w:val="21"/>
          <w:szCs w:val="21"/>
          <w:lang w:val="en-GB"/>
        </w:rPr>
        <w:t xml:space="preserve">. There have been instances where the management deferred registration in </w:t>
      </w:r>
      <w:r w:rsidR="009412E8">
        <w:rPr>
          <w:rFonts w:ascii="Palatino Linotype" w:hAnsi="Palatino Linotype" w:cs="Segoe UI"/>
          <w:color w:val="000000"/>
          <w:sz w:val="21"/>
          <w:szCs w:val="21"/>
          <w:lang w:val="en-GB"/>
        </w:rPr>
        <w:t>view</w:t>
      </w:r>
      <w:r w:rsidR="00C55F7E" w:rsidRPr="00223604">
        <w:rPr>
          <w:rFonts w:ascii="Palatino Linotype" w:hAnsi="Palatino Linotype" w:cs="Segoe UI"/>
          <w:color w:val="000000"/>
          <w:sz w:val="21"/>
          <w:szCs w:val="21"/>
          <w:lang w:val="en-GB"/>
        </w:rPr>
        <w:t xml:space="preserve"> of the need to grant maternity leave and maternity benefits. Such actions have been </w:t>
      </w:r>
      <w:r w:rsidR="00F25658" w:rsidRPr="00223604">
        <w:rPr>
          <w:rFonts w:ascii="Palatino Linotype" w:hAnsi="Palatino Linotype" w:cs="Segoe UI"/>
          <w:color w:val="000000"/>
          <w:sz w:val="21"/>
          <w:szCs w:val="21"/>
          <w:lang w:val="en-GB"/>
        </w:rPr>
        <w:t>carried out</w:t>
      </w:r>
      <w:r w:rsidR="00C55F7E" w:rsidRPr="00223604">
        <w:rPr>
          <w:rFonts w:ascii="Palatino Linotype" w:hAnsi="Palatino Linotype" w:cs="Segoe UI"/>
          <w:color w:val="000000"/>
          <w:sz w:val="21"/>
          <w:szCs w:val="21"/>
          <w:lang w:val="en-GB"/>
        </w:rPr>
        <w:t xml:space="preserve"> by the management in a planned way.</w:t>
      </w:r>
    </w:p>
    <w:p w:rsidR="00C55F7E" w:rsidRPr="00223604" w:rsidRDefault="00C55F7E" w:rsidP="00562BD8">
      <w:pPr>
        <w:pStyle w:val="yiv2254024935msonormal"/>
        <w:shd w:val="clear" w:color="auto" w:fill="FFFFFF"/>
        <w:spacing w:before="0" w:beforeAutospacing="0" w:after="120" w:afterAutospacing="0" w:line="264" w:lineRule="auto"/>
        <w:ind w:firstLine="270"/>
        <w:jc w:val="both"/>
        <w:rPr>
          <w:rFonts w:ascii="Palatino Linotype" w:hAnsi="Palatino Linotype" w:cs="Segoe UI"/>
          <w:color w:val="000000"/>
          <w:sz w:val="21"/>
          <w:szCs w:val="21"/>
          <w:lang w:val="en-GB"/>
        </w:rPr>
      </w:pPr>
      <w:r w:rsidRPr="00223604">
        <w:rPr>
          <w:rFonts w:ascii="Palatino Linotype" w:hAnsi="Palatino Linotype" w:cs="Segoe UI"/>
          <w:color w:val="000000"/>
          <w:sz w:val="21"/>
          <w:szCs w:val="21"/>
          <w:lang w:val="en-GB"/>
        </w:rPr>
        <w:t xml:space="preserve">In the </w:t>
      </w:r>
      <w:r w:rsidR="00F25658" w:rsidRPr="00223604">
        <w:rPr>
          <w:rFonts w:ascii="Palatino Linotype" w:hAnsi="Palatino Linotype" w:cs="Segoe UI"/>
          <w:color w:val="000000"/>
          <w:sz w:val="21"/>
          <w:szCs w:val="21"/>
          <w:lang w:val="en-GB"/>
        </w:rPr>
        <w:t>decade</w:t>
      </w:r>
      <w:r w:rsidRPr="00223604">
        <w:rPr>
          <w:rFonts w:ascii="Palatino Linotype" w:hAnsi="Palatino Linotype" w:cs="Segoe UI"/>
          <w:color w:val="000000"/>
          <w:sz w:val="21"/>
          <w:szCs w:val="21"/>
          <w:lang w:val="en-GB"/>
        </w:rPr>
        <w:t xml:space="preserve"> after 1970, </w:t>
      </w:r>
      <w:r w:rsidR="00E30C4A" w:rsidRPr="00223604">
        <w:rPr>
          <w:rFonts w:ascii="Palatino Linotype" w:hAnsi="Palatino Linotype" w:cs="Segoe UI"/>
          <w:color w:val="000000"/>
          <w:sz w:val="21"/>
          <w:szCs w:val="21"/>
          <w:lang w:val="en-GB"/>
        </w:rPr>
        <w:t>the</w:t>
      </w:r>
      <w:r w:rsidR="009412E8">
        <w:rPr>
          <w:rFonts w:ascii="Palatino Linotype" w:hAnsi="Palatino Linotype" w:cs="Segoe UI"/>
          <w:color w:val="000000"/>
          <w:sz w:val="21"/>
          <w:szCs w:val="21"/>
          <w:lang w:val="en-GB"/>
        </w:rPr>
        <w:t>re were</w:t>
      </w:r>
      <w:r w:rsidR="00E30C4A" w:rsidRPr="00223604">
        <w:rPr>
          <w:rFonts w:ascii="Palatino Linotype" w:hAnsi="Palatino Linotype" w:cs="Segoe UI"/>
          <w:color w:val="000000"/>
          <w:sz w:val="21"/>
          <w:szCs w:val="21"/>
          <w:lang w:val="en-GB"/>
        </w:rPr>
        <w:t xml:space="preserve"> </w:t>
      </w:r>
      <w:r w:rsidRPr="00223604">
        <w:rPr>
          <w:rFonts w:ascii="Palatino Linotype" w:hAnsi="Palatino Linotype" w:cs="Segoe UI"/>
          <w:color w:val="000000"/>
          <w:sz w:val="21"/>
          <w:szCs w:val="21"/>
          <w:lang w:val="en-GB"/>
        </w:rPr>
        <w:t>some changes</w:t>
      </w:r>
      <w:r w:rsidR="009412E8" w:rsidRPr="009412E8">
        <w:rPr>
          <w:rFonts w:ascii="Palatino Linotype" w:hAnsi="Palatino Linotype" w:cs="Segoe UI"/>
          <w:color w:val="000000"/>
          <w:sz w:val="21"/>
          <w:szCs w:val="21"/>
          <w:lang w:val="en-GB"/>
        </w:rPr>
        <w:t xml:space="preserve"> </w:t>
      </w:r>
      <w:r w:rsidR="009412E8">
        <w:rPr>
          <w:rFonts w:ascii="Palatino Linotype" w:hAnsi="Palatino Linotype" w:cs="Segoe UI"/>
          <w:color w:val="000000"/>
          <w:sz w:val="21"/>
          <w:szCs w:val="21"/>
          <w:lang w:val="en-GB"/>
        </w:rPr>
        <w:t xml:space="preserve">in the </w:t>
      </w:r>
      <w:r w:rsidR="009412E8" w:rsidRPr="00223604">
        <w:rPr>
          <w:rFonts w:ascii="Palatino Linotype" w:hAnsi="Palatino Linotype" w:cs="Segoe UI"/>
          <w:color w:val="000000"/>
          <w:sz w:val="21"/>
          <w:szCs w:val="21"/>
          <w:lang w:val="en-GB"/>
        </w:rPr>
        <w:t>situation</w:t>
      </w:r>
      <w:r w:rsidR="00E30C4A" w:rsidRPr="00223604">
        <w:rPr>
          <w:rFonts w:ascii="Palatino Linotype" w:hAnsi="Palatino Linotype" w:cs="Segoe UI"/>
          <w:color w:val="000000"/>
          <w:sz w:val="21"/>
          <w:szCs w:val="21"/>
          <w:lang w:val="en-GB"/>
        </w:rPr>
        <w:t>. Prior to 1970, before the Estate Schools were taken over by the government, responsibility for education in the plantations rested with the estate management</w:t>
      </w:r>
      <w:r w:rsidR="009412E8">
        <w:rPr>
          <w:rFonts w:ascii="Palatino Linotype" w:hAnsi="Palatino Linotype" w:cs="Segoe UI"/>
          <w:color w:val="000000"/>
          <w:sz w:val="21"/>
          <w:szCs w:val="21"/>
          <w:lang w:val="en-GB"/>
        </w:rPr>
        <w:t>,</w:t>
      </w:r>
      <w:r w:rsidR="00E30C4A" w:rsidRPr="00223604">
        <w:rPr>
          <w:rFonts w:ascii="Palatino Linotype" w:hAnsi="Palatino Linotype" w:cs="Segoe UI"/>
          <w:color w:val="000000"/>
          <w:sz w:val="21"/>
          <w:szCs w:val="21"/>
          <w:lang w:val="en-GB"/>
        </w:rPr>
        <w:t xml:space="preserve"> which aimed at high profit rates </w:t>
      </w:r>
      <w:r w:rsidR="009412E8">
        <w:rPr>
          <w:rFonts w:ascii="Palatino Linotype" w:hAnsi="Palatino Linotype" w:cs="Segoe UI"/>
          <w:color w:val="000000"/>
          <w:sz w:val="21"/>
          <w:szCs w:val="21"/>
          <w:lang w:val="en-GB"/>
        </w:rPr>
        <w:t xml:space="preserve">and </w:t>
      </w:r>
      <w:r w:rsidR="00E30C4A" w:rsidRPr="00223604">
        <w:rPr>
          <w:rFonts w:ascii="Palatino Linotype" w:hAnsi="Palatino Linotype" w:cs="Segoe UI"/>
          <w:color w:val="000000"/>
          <w:sz w:val="21"/>
          <w:szCs w:val="21"/>
          <w:lang w:val="en-GB"/>
        </w:rPr>
        <w:t xml:space="preserve">did not pay much attention to education. </w:t>
      </w:r>
      <w:r w:rsidR="00F25658" w:rsidRPr="00223604">
        <w:rPr>
          <w:rFonts w:ascii="Palatino Linotype" w:hAnsi="Palatino Linotype" w:cs="Segoe UI"/>
          <w:color w:val="000000"/>
          <w:sz w:val="21"/>
          <w:szCs w:val="21"/>
          <w:lang w:val="en-GB"/>
        </w:rPr>
        <w:t xml:space="preserve">It considered educational expenditure </w:t>
      </w:r>
      <w:r w:rsidR="009412E8">
        <w:rPr>
          <w:rFonts w:ascii="Palatino Linotype" w:hAnsi="Palatino Linotype" w:cs="Segoe UI"/>
          <w:color w:val="000000"/>
          <w:sz w:val="21"/>
          <w:szCs w:val="21"/>
          <w:lang w:val="en-GB"/>
        </w:rPr>
        <w:t>as</w:t>
      </w:r>
      <w:r w:rsidR="00F25658" w:rsidRPr="00223604">
        <w:rPr>
          <w:rFonts w:ascii="Palatino Linotype" w:hAnsi="Palatino Linotype" w:cs="Segoe UI"/>
          <w:color w:val="000000"/>
          <w:sz w:val="21"/>
          <w:szCs w:val="21"/>
          <w:lang w:val="en-GB"/>
        </w:rPr>
        <w:t xml:space="preserve"> a waste. </w:t>
      </w:r>
      <w:r w:rsidR="00E30C4A" w:rsidRPr="00223604">
        <w:rPr>
          <w:rFonts w:ascii="Palatino Linotype" w:hAnsi="Palatino Linotype" w:cs="Segoe UI"/>
          <w:color w:val="000000"/>
          <w:sz w:val="21"/>
          <w:szCs w:val="21"/>
          <w:lang w:val="en-GB"/>
        </w:rPr>
        <w:t>The indifference was also because it was difficult to find labour among people with an educational background. As a result, there were only Estate Schools with a single teacher. The teacher too took advantage of his position as</w:t>
      </w:r>
      <w:r w:rsidR="009412E8">
        <w:rPr>
          <w:rFonts w:ascii="Palatino Linotype" w:hAnsi="Palatino Linotype" w:cs="Segoe UI"/>
          <w:color w:val="000000"/>
          <w:sz w:val="21"/>
          <w:szCs w:val="21"/>
          <w:lang w:val="en-GB"/>
        </w:rPr>
        <w:t xml:space="preserve"> the “big educator” and</w:t>
      </w:r>
      <w:r w:rsidR="00E30C4A" w:rsidRPr="00223604">
        <w:rPr>
          <w:rFonts w:ascii="Palatino Linotype" w:hAnsi="Palatino Linotype" w:cs="Segoe UI"/>
          <w:color w:val="000000"/>
          <w:sz w:val="21"/>
          <w:szCs w:val="21"/>
          <w:lang w:val="en-GB"/>
        </w:rPr>
        <w:t xml:space="preserve"> </w:t>
      </w:r>
      <w:r w:rsidR="009412E8">
        <w:rPr>
          <w:rFonts w:ascii="Palatino Linotype" w:hAnsi="Palatino Linotype" w:cs="Segoe UI"/>
          <w:color w:val="000000"/>
          <w:sz w:val="21"/>
          <w:szCs w:val="21"/>
          <w:lang w:val="en-GB"/>
        </w:rPr>
        <w:t>got</w:t>
      </w:r>
      <w:r w:rsidR="00E30C4A" w:rsidRPr="00223604">
        <w:rPr>
          <w:rFonts w:ascii="Palatino Linotype" w:hAnsi="Palatino Linotype" w:cs="Segoe UI"/>
          <w:color w:val="000000"/>
          <w:sz w:val="21"/>
          <w:szCs w:val="21"/>
          <w:lang w:val="en-GB"/>
        </w:rPr>
        <w:t xml:space="preserve"> the plantation </w:t>
      </w:r>
      <w:r w:rsidR="00F25658" w:rsidRPr="00223604">
        <w:rPr>
          <w:rFonts w:ascii="Palatino Linotype" w:hAnsi="Palatino Linotype" w:cs="Segoe UI"/>
          <w:color w:val="000000"/>
          <w:sz w:val="21"/>
          <w:szCs w:val="21"/>
          <w:lang w:val="en-GB"/>
        </w:rPr>
        <w:t>children</w:t>
      </w:r>
      <w:r w:rsidR="00E30C4A" w:rsidRPr="00223604">
        <w:rPr>
          <w:rFonts w:ascii="Palatino Linotype" w:hAnsi="Palatino Linotype" w:cs="Segoe UI"/>
          <w:color w:val="000000"/>
          <w:sz w:val="21"/>
          <w:szCs w:val="21"/>
          <w:lang w:val="en-GB"/>
        </w:rPr>
        <w:t xml:space="preserve"> to attend to </w:t>
      </w:r>
      <w:r w:rsidR="00E30C4A" w:rsidRPr="00223604">
        <w:rPr>
          <w:rFonts w:ascii="Palatino Linotype" w:hAnsi="Palatino Linotype" w:cs="Segoe UI"/>
          <w:color w:val="000000"/>
          <w:sz w:val="21"/>
          <w:szCs w:val="21"/>
          <w:lang w:val="en-GB"/>
        </w:rPr>
        <w:lastRenderedPageBreak/>
        <w:t>his personal matters</w:t>
      </w:r>
      <w:r w:rsidR="00A84D57" w:rsidRPr="00223604">
        <w:rPr>
          <w:rFonts w:ascii="Palatino Linotype" w:hAnsi="Palatino Linotype" w:cs="Segoe UI"/>
          <w:color w:val="000000"/>
          <w:sz w:val="21"/>
          <w:szCs w:val="21"/>
          <w:lang w:val="en-GB"/>
        </w:rPr>
        <w:t xml:space="preserve"> so that teaching and learning activities were at a minimum. As a result, the school was managed by several children while grazing the cattle, looking after children, gathering firewood and </w:t>
      </w:r>
      <w:r w:rsidR="00F25658" w:rsidRPr="00223604">
        <w:rPr>
          <w:rFonts w:ascii="Palatino Linotype" w:hAnsi="Palatino Linotype" w:cs="Segoe UI"/>
          <w:color w:val="000000"/>
          <w:sz w:val="21"/>
          <w:szCs w:val="21"/>
          <w:lang w:val="en-GB"/>
        </w:rPr>
        <w:t>carrying</w:t>
      </w:r>
      <w:r w:rsidR="00A84D57" w:rsidRPr="00223604">
        <w:rPr>
          <w:rFonts w:ascii="Palatino Linotype" w:hAnsi="Palatino Linotype" w:cs="Segoe UI"/>
          <w:color w:val="000000"/>
          <w:sz w:val="21"/>
          <w:szCs w:val="21"/>
          <w:lang w:val="en-GB"/>
        </w:rPr>
        <w:t xml:space="preserve"> water uphill </w:t>
      </w:r>
      <w:r w:rsidR="009412E8">
        <w:rPr>
          <w:rFonts w:ascii="Palatino Linotype" w:hAnsi="Palatino Linotype" w:cs="Segoe UI"/>
          <w:color w:val="000000"/>
          <w:sz w:val="21"/>
          <w:szCs w:val="21"/>
          <w:lang w:val="en-GB"/>
        </w:rPr>
        <w:t>were</w:t>
      </w:r>
      <w:r w:rsidR="00A84D57" w:rsidRPr="00223604">
        <w:rPr>
          <w:rFonts w:ascii="Palatino Linotype" w:hAnsi="Palatino Linotype" w:cs="Segoe UI"/>
          <w:color w:val="000000"/>
          <w:sz w:val="21"/>
          <w:szCs w:val="21"/>
          <w:lang w:val="en-GB"/>
        </w:rPr>
        <w:t xml:space="preserve"> daily routine </w:t>
      </w:r>
      <w:r w:rsidR="009412E8">
        <w:rPr>
          <w:rFonts w:ascii="Palatino Linotype" w:hAnsi="Palatino Linotype" w:cs="Segoe UI"/>
          <w:color w:val="000000"/>
          <w:sz w:val="21"/>
          <w:szCs w:val="21"/>
          <w:lang w:val="en-GB"/>
        </w:rPr>
        <w:t>for</w:t>
      </w:r>
      <w:r w:rsidR="00A84D57" w:rsidRPr="00223604">
        <w:rPr>
          <w:rFonts w:ascii="Palatino Linotype" w:hAnsi="Palatino Linotype" w:cs="Segoe UI"/>
          <w:color w:val="000000"/>
          <w:sz w:val="21"/>
          <w:szCs w:val="21"/>
          <w:lang w:val="en-GB"/>
        </w:rPr>
        <w:t xml:space="preserve"> the students.</w:t>
      </w:r>
    </w:p>
    <w:p w:rsidR="00A84D57" w:rsidRPr="00223604" w:rsidRDefault="00A84D57" w:rsidP="00562BD8">
      <w:pPr>
        <w:pStyle w:val="yiv2254024935msonormal"/>
        <w:shd w:val="clear" w:color="auto" w:fill="FFFFFF"/>
        <w:spacing w:before="0" w:beforeAutospacing="0" w:after="120" w:afterAutospacing="0" w:line="264" w:lineRule="auto"/>
        <w:ind w:firstLine="270"/>
        <w:jc w:val="both"/>
        <w:rPr>
          <w:rFonts w:ascii="Palatino Linotype" w:hAnsi="Palatino Linotype" w:cs="Segoe UI"/>
          <w:color w:val="000000"/>
          <w:sz w:val="21"/>
          <w:szCs w:val="21"/>
          <w:lang w:val="en-GB"/>
        </w:rPr>
      </w:pPr>
      <w:r w:rsidRPr="00223604">
        <w:rPr>
          <w:rFonts w:ascii="Palatino Linotype" w:hAnsi="Palatino Linotype" w:cs="Segoe UI"/>
          <w:color w:val="000000"/>
          <w:sz w:val="21"/>
          <w:szCs w:val="21"/>
          <w:lang w:val="en-GB"/>
        </w:rPr>
        <w:t>Before 1973</w:t>
      </w:r>
      <w:r w:rsidR="00FE2FBA" w:rsidRPr="00223604">
        <w:rPr>
          <w:rFonts w:ascii="Palatino Linotype" w:hAnsi="Palatino Linotype" w:cs="Segoe UI"/>
          <w:color w:val="000000"/>
          <w:sz w:val="21"/>
          <w:szCs w:val="21"/>
          <w:lang w:val="en-GB"/>
        </w:rPr>
        <w:t>,</w:t>
      </w:r>
      <w:r w:rsidRPr="00223604">
        <w:rPr>
          <w:rFonts w:ascii="Palatino Linotype" w:hAnsi="Palatino Linotype" w:cs="Segoe UI"/>
          <w:color w:val="000000"/>
          <w:sz w:val="21"/>
          <w:szCs w:val="21"/>
          <w:lang w:val="en-GB"/>
        </w:rPr>
        <w:t xml:space="preserve"> 51.7% of the children had not attended school; 40.6% received primary education; 6.7% received intermediate level education; and 1.3% received higher intermediate level education. The share of education received by females was lower than that of males. However, after the government took over the Estate Schools, the schools offered education to the children of the plantations at the national level. Although there was a deficit </w:t>
      </w:r>
      <w:r w:rsidR="000300EE" w:rsidRPr="00223604">
        <w:rPr>
          <w:rFonts w:ascii="Palatino Linotype" w:hAnsi="Palatino Linotype" w:cs="Segoe UI"/>
          <w:color w:val="000000"/>
          <w:sz w:val="21"/>
          <w:szCs w:val="21"/>
          <w:lang w:val="en-GB"/>
        </w:rPr>
        <w:t xml:space="preserve">of teachers and resources, there was social change through education in the years </w:t>
      </w:r>
      <w:r w:rsidR="00F25658" w:rsidRPr="00223604">
        <w:rPr>
          <w:rFonts w:ascii="Palatino Linotype" w:hAnsi="Palatino Linotype" w:cs="Segoe UI"/>
          <w:color w:val="000000"/>
          <w:sz w:val="21"/>
          <w:szCs w:val="21"/>
          <w:lang w:val="en-GB"/>
        </w:rPr>
        <w:t>that</w:t>
      </w:r>
      <w:r w:rsidR="000300EE" w:rsidRPr="00223604">
        <w:rPr>
          <w:rFonts w:ascii="Palatino Linotype" w:hAnsi="Palatino Linotype" w:cs="Segoe UI"/>
          <w:color w:val="000000"/>
          <w:sz w:val="21"/>
          <w:szCs w:val="21"/>
          <w:lang w:val="en-GB"/>
        </w:rPr>
        <w:t xml:space="preserve"> followed.</w:t>
      </w:r>
    </w:p>
    <w:p w:rsidR="00547F6D" w:rsidRPr="00223604" w:rsidRDefault="000300EE" w:rsidP="00547F6D">
      <w:pPr>
        <w:pStyle w:val="yiv2254024935msonormal"/>
        <w:shd w:val="clear" w:color="auto" w:fill="FFFFFF"/>
        <w:spacing w:before="0" w:beforeAutospacing="0" w:after="120" w:afterAutospacing="0" w:line="264" w:lineRule="auto"/>
        <w:ind w:firstLine="270"/>
        <w:jc w:val="both"/>
        <w:rPr>
          <w:rFonts w:ascii="Palatino Linotype" w:hAnsi="Palatino Linotype" w:cs="Segoe UI"/>
          <w:color w:val="000000"/>
          <w:sz w:val="21"/>
          <w:szCs w:val="21"/>
          <w:lang w:val="en-GB"/>
        </w:rPr>
      </w:pPr>
      <w:r w:rsidRPr="00223604">
        <w:rPr>
          <w:rFonts w:ascii="Palatino Linotype" w:hAnsi="Palatino Linotype" w:cs="Segoe UI"/>
          <w:color w:val="000000"/>
          <w:sz w:val="21"/>
          <w:szCs w:val="21"/>
          <w:lang w:val="en-GB"/>
        </w:rPr>
        <w:t>The advancement in education of the Hill Country Tamil children led to changes in ways of thinking.</w:t>
      </w:r>
      <w:r w:rsidR="008F2EE2" w:rsidRPr="00223604">
        <w:rPr>
          <w:rFonts w:ascii="Palatino Linotype" w:hAnsi="Palatino Linotype" w:cs="Segoe UI"/>
          <w:color w:val="000000"/>
          <w:sz w:val="21"/>
          <w:szCs w:val="21"/>
          <w:lang w:val="en-GB"/>
        </w:rPr>
        <w:t xml:space="preserve"> While registering and working in the plantations declined for a variety of reasons, attempts were made at </w:t>
      </w:r>
      <w:r w:rsidR="00F25658" w:rsidRPr="00223604">
        <w:rPr>
          <w:rFonts w:ascii="Palatino Linotype" w:hAnsi="Palatino Linotype" w:cs="Segoe UI"/>
          <w:color w:val="000000"/>
          <w:sz w:val="21"/>
          <w:szCs w:val="21"/>
          <w:lang w:val="en-GB"/>
        </w:rPr>
        <w:t>alternative</w:t>
      </w:r>
      <w:r w:rsidR="008F2EE2" w:rsidRPr="00223604">
        <w:rPr>
          <w:rFonts w:ascii="Palatino Linotype" w:hAnsi="Palatino Linotype" w:cs="Segoe UI"/>
          <w:color w:val="000000"/>
          <w:sz w:val="21"/>
          <w:szCs w:val="21"/>
          <w:lang w:val="en-GB"/>
        </w:rPr>
        <w:t xml:space="preserve"> employment. Some took to teaching while others </w:t>
      </w:r>
      <w:r w:rsidR="00547F6D" w:rsidRPr="00223604">
        <w:rPr>
          <w:rFonts w:ascii="Palatino Linotype" w:hAnsi="Palatino Linotype" w:cs="Segoe UI"/>
          <w:color w:val="000000"/>
          <w:sz w:val="21"/>
          <w:szCs w:val="21"/>
          <w:lang w:val="en-GB"/>
        </w:rPr>
        <w:t>were employed</w:t>
      </w:r>
      <w:r w:rsidR="008F2EE2" w:rsidRPr="00223604">
        <w:rPr>
          <w:rFonts w:ascii="Palatino Linotype" w:hAnsi="Palatino Linotype" w:cs="Segoe UI"/>
          <w:color w:val="000000"/>
          <w:sz w:val="21"/>
          <w:szCs w:val="21"/>
          <w:lang w:val="en-GB"/>
        </w:rPr>
        <w:t xml:space="preserve"> as shop assistants </w:t>
      </w:r>
      <w:r w:rsidR="00547F6D" w:rsidRPr="00223604">
        <w:rPr>
          <w:rFonts w:ascii="Palatino Linotype" w:hAnsi="Palatino Linotype" w:cs="Segoe UI"/>
          <w:color w:val="000000"/>
          <w:sz w:val="21"/>
          <w:szCs w:val="21"/>
          <w:lang w:val="en-GB"/>
        </w:rPr>
        <w:t>or found</w:t>
      </w:r>
      <w:r w:rsidR="008F2EE2" w:rsidRPr="00223604">
        <w:rPr>
          <w:rFonts w:ascii="Palatino Linotype" w:hAnsi="Palatino Linotype" w:cs="Segoe UI"/>
          <w:color w:val="000000"/>
          <w:sz w:val="21"/>
          <w:szCs w:val="21"/>
          <w:lang w:val="en-GB"/>
        </w:rPr>
        <w:t xml:space="preserve"> other minor jobs in restaurants and markets in Colombo and other cities. </w:t>
      </w:r>
      <w:r w:rsidR="00547F6D" w:rsidRPr="00223604">
        <w:rPr>
          <w:rFonts w:ascii="Palatino Linotype" w:hAnsi="Palatino Linotype" w:cs="Segoe UI"/>
          <w:color w:val="000000"/>
          <w:sz w:val="21"/>
          <w:szCs w:val="21"/>
          <w:lang w:val="en-GB"/>
        </w:rPr>
        <w:t>Girls found employment as domestic servants in well to do homes. These led to a slight change the way of life of Hill Country Tamils as well as to a rise in the search for alternative employment.</w:t>
      </w:r>
    </w:p>
    <w:p w:rsidR="00974BB2" w:rsidRDefault="00547F6D" w:rsidP="00547F6D">
      <w:pPr>
        <w:pStyle w:val="yiv2254024935msonormal"/>
        <w:shd w:val="clear" w:color="auto" w:fill="FFFFFF"/>
        <w:spacing w:before="0" w:beforeAutospacing="0" w:after="120" w:afterAutospacing="0" w:line="264" w:lineRule="auto"/>
        <w:ind w:firstLine="270"/>
        <w:jc w:val="both"/>
        <w:rPr>
          <w:rFonts w:ascii="Palatino Linotype" w:hAnsi="Palatino Linotype" w:cs="Segoe UI"/>
          <w:color w:val="000000"/>
          <w:sz w:val="21"/>
          <w:szCs w:val="21"/>
          <w:lang w:val="en-GB"/>
        </w:rPr>
      </w:pPr>
      <w:r w:rsidRPr="00223604">
        <w:rPr>
          <w:rFonts w:ascii="Palatino Linotype" w:hAnsi="Palatino Linotype" w:cs="Segoe UI"/>
          <w:color w:val="000000"/>
          <w:sz w:val="21"/>
          <w:szCs w:val="21"/>
          <w:lang w:val="en-GB"/>
        </w:rPr>
        <w:t xml:space="preserve">While the open economic policy introduced in 1978 enabled men to find employment at low levels in the </w:t>
      </w:r>
      <w:r w:rsidR="00724C91" w:rsidRPr="00223604">
        <w:rPr>
          <w:rFonts w:ascii="Palatino Linotype" w:hAnsi="Palatino Linotype" w:cs="Segoe UI"/>
          <w:color w:val="000000"/>
          <w:sz w:val="21"/>
          <w:szCs w:val="21"/>
          <w:lang w:val="en-GB"/>
        </w:rPr>
        <w:t>expanding industry</w:t>
      </w:r>
      <w:r w:rsidRPr="00223604">
        <w:rPr>
          <w:rFonts w:ascii="Palatino Linotype" w:hAnsi="Palatino Linotype" w:cs="Segoe UI"/>
          <w:color w:val="000000"/>
          <w:sz w:val="21"/>
          <w:szCs w:val="21"/>
          <w:lang w:val="en-GB"/>
        </w:rPr>
        <w:t xml:space="preserve">, most women </w:t>
      </w:r>
      <w:r w:rsidR="00724C91" w:rsidRPr="00223604">
        <w:rPr>
          <w:rFonts w:ascii="Palatino Linotype" w:hAnsi="Palatino Linotype" w:cs="Segoe UI"/>
          <w:color w:val="000000"/>
          <w:sz w:val="21"/>
          <w:szCs w:val="21"/>
          <w:lang w:val="en-GB"/>
        </w:rPr>
        <w:t xml:space="preserve">continued with their work in the plantations. Although women felt the need for </w:t>
      </w:r>
      <w:r w:rsidR="00F25658" w:rsidRPr="00223604">
        <w:rPr>
          <w:rFonts w:ascii="Palatino Linotype" w:hAnsi="Palatino Linotype" w:cs="Segoe UI"/>
          <w:color w:val="000000"/>
          <w:sz w:val="21"/>
          <w:szCs w:val="21"/>
          <w:lang w:val="en-GB"/>
        </w:rPr>
        <w:t xml:space="preserve">alternative employment in the context of the authoritarian approach of the management, lack of career advancement and inability to overcome family poverty, girls were </w:t>
      </w:r>
      <w:r w:rsidR="009D67FA" w:rsidRPr="00223604">
        <w:rPr>
          <w:rFonts w:ascii="Palatino Linotype" w:hAnsi="Palatino Linotype" w:cs="Segoe UI"/>
          <w:color w:val="000000"/>
          <w:sz w:val="21"/>
          <w:szCs w:val="21"/>
          <w:lang w:val="en-GB"/>
        </w:rPr>
        <w:t>most</w:t>
      </w:r>
      <w:r w:rsidR="009D67FA">
        <w:rPr>
          <w:rFonts w:ascii="Palatino Linotype" w:hAnsi="Palatino Linotype" w:cs="Segoe UI"/>
          <w:color w:val="000000"/>
          <w:sz w:val="21"/>
          <w:szCs w:val="21"/>
          <w:lang w:val="en-GB"/>
        </w:rPr>
        <w:t>ly</w:t>
      </w:r>
      <w:r w:rsidR="009D67FA" w:rsidRPr="00223604">
        <w:rPr>
          <w:rFonts w:ascii="Palatino Linotype" w:hAnsi="Palatino Linotype" w:cs="Segoe UI"/>
          <w:color w:val="000000"/>
          <w:sz w:val="21"/>
          <w:szCs w:val="21"/>
          <w:lang w:val="en-GB"/>
        </w:rPr>
        <w:t xml:space="preserve"> </w:t>
      </w:r>
      <w:r w:rsidR="00F25658" w:rsidRPr="00223604">
        <w:rPr>
          <w:rFonts w:ascii="Palatino Linotype" w:hAnsi="Palatino Linotype" w:cs="Segoe UI"/>
          <w:color w:val="000000"/>
          <w:sz w:val="21"/>
          <w:szCs w:val="21"/>
          <w:lang w:val="en-GB"/>
        </w:rPr>
        <w:t xml:space="preserve">placed in domestic employment. </w:t>
      </w:r>
    </w:p>
    <w:p w:rsidR="00547F6D" w:rsidRPr="00223604" w:rsidRDefault="00F25658" w:rsidP="00547F6D">
      <w:pPr>
        <w:pStyle w:val="yiv2254024935msonormal"/>
        <w:shd w:val="clear" w:color="auto" w:fill="FFFFFF"/>
        <w:spacing w:before="0" w:beforeAutospacing="0" w:after="120" w:afterAutospacing="0" w:line="264" w:lineRule="auto"/>
        <w:ind w:firstLine="270"/>
        <w:jc w:val="both"/>
        <w:rPr>
          <w:rFonts w:ascii="Palatino Linotype" w:hAnsi="Palatino Linotype" w:cs="Segoe UI"/>
          <w:color w:val="000000"/>
          <w:sz w:val="21"/>
          <w:szCs w:val="21"/>
          <w:lang w:val="en-GB"/>
        </w:rPr>
      </w:pPr>
      <w:r w:rsidRPr="00223604">
        <w:rPr>
          <w:rFonts w:ascii="Palatino Linotype" w:hAnsi="Palatino Linotype" w:cs="Segoe UI"/>
          <w:color w:val="000000"/>
          <w:sz w:val="21"/>
          <w:szCs w:val="21"/>
          <w:lang w:val="en-GB"/>
        </w:rPr>
        <w:t xml:space="preserve">Although the parents claimed that they opted for that course of action so that the children </w:t>
      </w:r>
      <w:r w:rsidR="00547328" w:rsidRPr="00223604">
        <w:rPr>
          <w:rFonts w:ascii="Palatino Linotype" w:hAnsi="Palatino Linotype" w:cs="Segoe UI"/>
          <w:color w:val="000000"/>
          <w:sz w:val="21"/>
          <w:szCs w:val="21"/>
          <w:lang w:val="en-GB"/>
        </w:rPr>
        <w:t>would have</w:t>
      </w:r>
      <w:r w:rsidRPr="00223604">
        <w:rPr>
          <w:rFonts w:ascii="Palatino Linotype" w:hAnsi="Palatino Linotype" w:cs="Segoe UI"/>
          <w:color w:val="000000"/>
          <w:sz w:val="21"/>
          <w:szCs w:val="21"/>
          <w:lang w:val="en-GB"/>
        </w:rPr>
        <w:t xml:space="preserve"> proper meals</w:t>
      </w:r>
      <w:r w:rsidR="00547328" w:rsidRPr="00223604">
        <w:rPr>
          <w:rFonts w:ascii="Palatino Linotype" w:hAnsi="Palatino Linotype" w:cs="Segoe UI"/>
          <w:color w:val="000000"/>
          <w:sz w:val="21"/>
          <w:szCs w:val="21"/>
          <w:lang w:val="en-GB"/>
        </w:rPr>
        <w:t xml:space="preserve">, their desperation as well as desire for a modest additional income was the driving factor that encouraged the well to do to raid the Hill Country in search for </w:t>
      </w:r>
      <w:r w:rsidR="009D67FA" w:rsidRPr="00223604">
        <w:rPr>
          <w:rFonts w:ascii="Palatino Linotype" w:hAnsi="Palatino Linotype" w:cs="Segoe UI"/>
          <w:color w:val="000000"/>
          <w:sz w:val="21"/>
          <w:szCs w:val="21"/>
          <w:lang w:val="en-GB"/>
        </w:rPr>
        <w:t xml:space="preserve">girl </w:t>
      </w:r>
      <w:r w:rsidR="00547328" w:rsidRPr="00223604">
        <w:rPr>
          <w:rFonts w:ascii="Palatino Linotype" w:hAnsi="Palatino Linotype" w:cs="Segoe UI"/>
          <w:color w:val="000000"/>
          <w:sz w:val="21"/>
          <w:szCs w:val="21"/>
          <w:lang w:val="en-GB"/>
        </w:rPr>
        <w:lastRenderedPageBreak/>
        <w:t>domestic servant</w:t>
      </w:r>
      <w:r w:rsidR="009D67FA">
        <w:rPr>
          <w:rFonts w:ascii="Palatino Linotype" w:hAnsi="Palatino Linotype" w:cs="Segoe UI"/>
          <w:color w:val="000000"/>
          <w:sz w:val="21"/>
          <w:szCs w:val="21"/>
          <w:lang w:val="en-GB"/>
        </w:rPr>
        <w:t>s</w:t>
      </w:r>
      <w:r w:rsidR="00547328" w:rsidRPr="00223604">
        <w:rPr>
          <w:rFonts w:ascii="Palatino Linotype" w:hAnsi="Palatino Linotype" w:cs="Segoe UI"/>
          <w:color w:val="000000"/>
          <w:sz w:val="21"/>
          <w:szCs w:val="21"/>
          <w:lang w:val="en-GB"/>
        </w:rPr>
        <w:t xml:space="preserve">. However, the girls who found employment as domestic servants were assigned work which was not commensurate with their age. Besides, they were also subjected </w:t>
      </w:r>
      <w:r w:rsidR="001B54DC" w:rsidRPr="00223604">
        <w:rPr>
          <w:rFonts w:ascii="Palatino Linotype" w:hAnsi="Palatino Linotype" w:cs="Segoe UI"/>
          <w:color w:val="000000"/>
          <w:sz w:val="21"/>
          <w:szCs w:val="21"/>
          <w:lang w:val="en-GB"/>
        </w:rPr>
        <w:t>to cruelty and harsh exploitation of labour by the lad</w:t>
      </w:r>
      <w:r w:rsidR="009D67FA">
        <w:rPr>
          <w:rFonts w:ascii="Palatino Linotype" w:hAnsi="Palatino Linotype" w:cs="Segoe UI"/>
          <w:color w:val="000000"/>
          <w:sz w:val="21"/>
          <w:szCs w:val="21"/>
          <w:lang w:val="en-GB"/>
        </w:rPr>
        <w:t>ies</w:t>
      </w:r>
      <w:r w:rsidR="001B54DC" w:rsidRPr="00223604">
        <w:rPr>
          <w:rFonts w:ascii="Palatino Linotype" w:hAnsi="Palatino Linotype" w:cs="Segoe UI"/>
          <w:color w:val="000000"/>
          <w:sz w:val="21"/>
          <w:szCs w:val="21"/>
          <w:lang w:val="en-GB"/>
        </w:rPr>
        <w:t xml:space="preserve"> of the house. With their basic needs not fulfilled, the</w:t>
      </w:r>
      <w:r w:rsidR="009D67FA">
        <w:rPr>
          <w:rFonts w:ascii="Palatino Linotype" w:hAnsi="Palatino Linotype" w:cs="Segoe UI"/>
          <w:color w:val="000000"/>
          <w:sz w:val="21"/>
          <w:szCs w:val="21"/>
          <w:lang w:val="en-GB"/>
        </w:rPr>
        <w:t xml:space="preserve"> girls</w:t>
      </w:r>
      <w:r w:rsidR="001B54DC" w:rsidRPr="00223604">
        <w:rPr>
          <w:rFonts w:ascii="Palatino Linotype" w:hAnsi="Palatino Linotype" w:cs="Segoe UI"/>
          <w:color w:val="000000"/>
          <w:sz w:val="21"/>
          <w:szCs w:val="21"/>
          <w:lang w:val="en-GB"/>
        </w:rPr>
        <w:t xml:space="preserve"> </w:t>
      </w:r>
      <w:r w:rsidR="009D67FA">
        <w:rPr>
          <w:rFonts w:ascii="Palatino Linotype" w:hAnsi="Palatino Linotype" w:cs="Segoe UI"/>
          <w:color w:val="000000"/>
          <w:sz w:val="21"/>
          <w:szCs w:val="21"/>
          <w:lang w:val="en-GB"/>
        </w:rPr>
        <w:t>were subject to</w:t>
      </w:r>
      <w:r w:rsidR="001B54DC" w:rsidRPr="00223604">
        <w:rPr>
          <w:rFonts w:ascii="Palatino Linotype" w:hAnsi="Palatino Linotype" w:cs="Segoe UI"/>
          <w:color w:val="000000"/>
          <w:sz w:val="21"/>
          <w:szCs w:val="21"/>
          <w:lang w:val="en-GB"/>
        </w:rPr>
        <w:t xml:space="preserve"> physical and emotional ill treatment, and some suffered sudden death.</w:t>
      </w:r>
    </w:p>
    <w:p w:rsidR="001B54DC" w:rsidRPr="00223604" w:rsidRDefault="001B54DC" w:rsidP="00547F6D">
      <w:pPr>
        <w:pStyle w:val="yiv2254024935msonormal"/>
        <w:shd w:val="clear" w:color="auto" w:fill="FFFFFF"/>
        <w:spacing w:before="0" w:beforeAutospacing="0" w:after="120" w:afterAutospacing="0" w:line="264" w:lineRule="auto"/>
        <w:ind w:firstLine="270"/>
        <w:jc w:val="both"/>
        <w:rPr>
          <w:rFonts w:ascii="Palatino Linotype" w:hAnsi="Palatino Linotype" w:cs="Segoe UI"/>
          <w:color w:val="000000"/>
          <w:sz w:val="21"/>
          <w:szCs w:val="21"/>
          <w:lang w:val="en-GB"/>
        </w:rPr>
      </w:pPr>
      <w:r w:rsidRPr="00223604">
        <w:rPr>
          <w:rFonts w:ascii="Palatino Linotype" w:hAnsi="Palatino Linotype" w:cs="Segoe UI"/>
          <w:color w:val="000000"/>
          <w:sz w:val="21"/>
          <w:szCs w:val="21"/>
          <w:lang w:val="en-GB"/>
        </w:rPr>
        <w:t xml:space="preserve">Mandatory education, awareness of children’s rights, laws of child employment and the emergence of middle class families led to some changes in the way of life of the Hill Country Tamils. Although some women have found employment as teachers, the majority with a low level of education </w:t>
      </w:r>
      <w:r w:rsidR="00E43DEB" w:rsidRPr="00223604">
        <w:rPr>
          <w:rFonts w:ascii="Palatino Linotype" w:hAnsi="Palatino Linotype" w:cs="Segoe UI"/>
          <w:color w:val="000000"/>
          <w:sz w:val="21"/>
          <w:szCs w:val="21"/>
          <w:lang w:val="en-GB"/>
        </w:rPr>
        <w:t>face</w:t>
      </w:r>
      <w:r w:rsidRPr="00223604">
        <w:rPr>
          <w:rFonts w:ascii="Palatino Linotype" w:hAnsi="Palatino Linotype" w:cs="Segoe UI"/>
          <w:color w:val="000000"/>
          <w:sz w:val="21"/>
          <w:szCs w:val="21"/>
          <w:lang w:val="en-GB"/>
        </w:rPr>
        <w:t xml:space="preserve"> problems with </w:t>
      </w:r>
      <w:r w:rsidR="00E43DEB" w:rsidRPr="00223604">
        <w:rPr>
          <w:rFonts w:ascii="Palatino Linotype" w:hAnsi="Palatino Linotype" w:cs="Segoe UI"/>
          <w:color w:val="000000"/>
          <w:sz w:val="21"/>
          <w:szCs w:val="21"/>
          <w:lang w:val="en-GB"/>
        </w:rPr>
        <w:t xml:space="preserve">choice of alternative employment. With employment in the garment industry which came up in the late 1980s as the only option </w:t>
      </w:r>
      <w:r w:rsidR="009D67FA" w:rsidRPr="00223604">
        <w:rPr>
          <w:rFonts w:ascii="Palatino Linotype" w:hAnsi="Palatino Linotype" w:cs="Segoe UI"/>
          <w:color w:val="000000"/>
          <w:sz w:val="21"/>
          <w:szCs w:val="21"/>
          <w:lang w:val="en-GB"/>
        </w:rPr>
        <w:t xml:space="preserve">before them </w:t>
      </w:r>
      <w:r w:rsidR="00E43DEB" w:rsidRPr="00223604">
        <w:rPr>
          <w:rFonts w:ascii="Palatino Linotype" w:hAnsi="Palatino Linotype" w:cs="Segoe UI"/>
          <w:color w:val="000000"/>
          <w:sz w:val="21"/>
          <w:szCs w:val="21"/>
          <w:lang w:val="en-GB"/>
        </w:rPr>
        <w:t xml:space="preserve">for alternative employment, many women </w:t>
      </w:r>
      <w:r w:rsidR="009D67FA">
        <w:rPr>
          <w:rFonts w:ascii="Palatino Linotype" w:hAnsi="Palatino Linotype" w:cs="Segoe UI"/>
          <w:color w:val="000000"/>
          <w:sz w:val="21"/>
          <w:szCs w:val="21"/>
          <w:lang w:val="en-GB"/>
        </w:rPr>
        <w:t>took</w:t>
      </w:r>
      <w:r w:rsidR="00E43DEB" w:rsidRPr="00223604">
        <w:rPr>
          <w:rFonts w:ascii="Palatino Linotype" w:hAnsi="Palatino Linotype" w:cs="Segoe UI"/>
          <w:color w:val="000000"/>
          <w:sz w:val="21"/>
          <w:szCs w:val="21"/>
          <w:lang w:val="en-GB"/>
        </w:rPr>
        <w:t xml:space="preserve"> to work in the garment factories. A decline in </w:t>
      </w:r>
      <w:r w:rsidR="00360ABF" w:rsidRPr="00223604">
        <w:rPr>
          <w:rFonts w:ascii="Palatino Linotype" w:hAnsi="Palatino Linotype" w:cs="Segoe UI"/>
          <w:color w:val="000000"/>
          <w:sz w:val="21"/>
          <w:szCs w:val="21"/>
          <w:lang w:val="en-GB"/>
        </w:rPr>
        <w:t xml:space="preserve">women’s </w:t>
      </w:r>
      <w:r w:rsidR="00E43DEB" w:rsidRPr="00223604">
        <w:rPr>
          <w:rFonts w:ascii="Palatino Linotype" w:hAnsi="Palatino Linotype" w:cs="Segoe UI"/>
          <w:color w:val="000000"/>
          <w:sz w:val="21"/>
          <w:szCs w:val="21"/>
          <w:lang w:val="en-GB"/>
        </w:rPr>
        <w:t xml:space="preserve">desire to work in the plantations and the attraction of higher education acted in favour of the quest for an alternative to plantation </w:t>
      </w:r>
      <w:r w:rsidR="008B04DB" w:rsidRPr="00223604">
        <w:rPr>
          <w:rFonts w:ascii="Palatino Linotype" w:hAnsi="Palatino Linotype" w:cs="Segoe UI"/>
          <w:color w:val="000000"/>
          <w:sz w:val="21"/>
          <w:szCs w:val="21"/>
          <w:lang w:val="en-GB"/>
        </w:rPr>
        <w:t>employment</w:t>
      </w:r>
      <w:r w:rsidR="00E43DEB" w:rsidRPr="00223604">
        <w:rPr>
          <w:rFonts w:ascii="Palatino Linotype" w:hAnsi="Palatino Linotype" w:cs="Segoe UI"/>
          <w:color w:val="000000"/>
          <w:sz w:val="21"/>
          <w:szCs w:val="21"/>
          <w:lang w:val="en-GB"/>
        </w:rPr>
        <w:t>.</w:t>
      </w:r>
    </w:p>
    <w:p w:rsidR="00E43DEB" w:rsidRPr="00223604" w:rsidRDefault="00ED35C5" w:rsidP="00547F6D">
      <w:pPr>
        <w:pStyle w:val="yiv2254024935msonormal"/>
        <w:shd w:val="clear" w:color="auto" w:fill="FFFFFF"/>
        <w:spacing w:before="0" w:beforeAutospacing="0" w:after="120" w:afterAutospacing="0" w:line="264" w:lineRule="auto"/>
        <w:ind w:firstLine="270"/>
        <w:jc w:val="both"/>
        <w:rPr>
          <w:rFonts w:ascii="Palatino Linotype" w:hAnsi="Palatino Linotype" w:cs="Segoe UI"/>
          <w:color w:val="000000"/>
          <w:sz w:val="21"/>
          <w:szCs w:val="21"/>
          <w:lang w:val="en-GB"/>
        </w:rPr>
      </w:pPr>
      <w:r w:rsidRPr="00223604">
        <w:rPr>
          <w:rFonts w:ascii="Palatino Linotype" w:hAnsi="Palatino Linotype" w:cs="Segoe UI"/>
          <w:color w:val="000000"/>
          <w:sz w:val="21"/>
          <w:szCs w:val="21"/>
          <w:lang w:val="en-GB"/>
        </w:rPr>
        <w:t>The rapid growth of the garment industry, while strengthening the prospects for temporary employment of the women,</w:t>
      </w:r>
      <w:r>
        <w:rPr>
          <w:rFonts w:ascii="Palatino Linotype" w:hAnsi="Palatino Linotype" w:cs="Segoe UI"/>
          <w:color w:val="000000"/>
          <w:sz w:val="21"/>
          <w:szCs w:val="21"/>
          <w:lang w:val="en-GB"/>
        </w:rPr>
        <w:t xml:space="preserve"> has</w:t>
      </w:r>
      <w:r w:rsidRPr="00223604">
        <w:rPr>
          <w:rFonts w:ascii="Palatino Linotype" w:hAnsi="Palatino Linotype" w:cs="Segoe UI"/>
          <w:color w:val="000000"/>
          <w:sz w:val="21"/>
          <w:szCs w:val="21"/>
          <w:lang w:val="en-GB"/>
        </w:rPr>
        <w:t xml:space="preserve"> hindered educational development. </w:t>
      </w:r>
      <w:r w:rsidR="00360ABF" w:rsidRPr="00223604">
        <w:rPr>
          <w:rFonts w:ascii="Palatino Linotype" w:hAnsi="Palatino Linotype" w:cs="Segoe UI"/>
          <w:color w:val="000000"/>
          <w:sz w:val="21"/>
          <w:szCs w:val="21"/>
          <w:lang w:val="en-GB"/>
        </w:rPr>
        <w:t>Reasons such as their own keenness for employment and the economic condition of the family attracted them to these jobs.</w:t>
      </w:r>
      <w:r w:rsidR="00432714" w:rsidRPr="00223604">
        <w:rPr>
          <w:rFonts w:ascii="Palatino Linotype" w:hAnsi="Palatino Linotype" w:cs="Segoe UI"/>
          <w:color w:val="000000"/>
          <w:sz w:val="21"/>
          <w:szCs w:val="21"/>
          <w:lang w:val="en-GB"/>
        </w:rPr>
        <w:t xml:space="preserve"> Owing to the shift in emphasis of the Sri Lankan economy from the export of plantation produce to that of export of garments and the privatization of tea plantations, wage earnings in the plantation sector fell below that in the garment industry.</w:t>
      </w:r>
      <w:r w:rsidR="00145256" w:rsidRPr="00223604">
        <w:rPr>
          <w:rFonts w:ascii="Palatino Linotype" w:hAnsi="Palatino Linotype" w:cs="Segoe UI"/>
          <w:color w:val="000000"/>
          <w:sz w:val="21"/>
          <w:szCs w:val="21"/>
          <w:lang w:val="en-GB"/>
        </w:rPr>
        <w:t xml:space="preserve"> </w:t>
      </w:r>
      <w:r w:rsidR="00432714" w:rsidRPr="00223604">
        <w:rPr>
          <w:rFonts w:ascii="Palatino Linotype" w:hAnsi="Palatino Linotype" w:cs="Segoe UI"/>
          <w:color w:val="000000"/>
          <w:sz w:val="21"/>
          <w:szCs w:val="21"/>
          <w:lang w:val="en-GB"/>
        </w:rPr>
        <w:t xml:space="preserve">As a result a considerable number of women opted for the latter. </w:t>
      </w:r>
      <w:r w:rsidR="008B04DB" w:rsidRPr="00223604">
        <w:rPr>
          <w:rFonts w:ascii="Palatino Linotype" w:hAnsi="Palatino Linotype" w:cs="Segoe UI"/>
          <w:color w:val="000000"/>
          <w:sz w:val="21"/>
          <w:szCs w:val="21"/>
          <w:lang w:val="en-GB"/>
        </w:rPr>
        <w:t>Nevertheless</w:t>
      </w:r>
      <w:r w:rsidR="00432714" w:rsidRPr="00223604">
        <w:rPr>
          <w:rFonts w:ascii="Palatino Linotype" w:hAnsi="Palatino Linotype" w:cs="Segoe UI"/>
          <w:color w:val="000000"/>
          <w:sz w:val="21"/>
          <w:szCs w:val="21"/>
          <w:lang w:val="en-GB"/>
        </w:rPr>
        <w:t>, most women remained in the plantation sector.</w:t>
      </w:r>
    </w:p>
    <w:p w:rsidR="00432714" w:rsidRPr="00223604" w:rsidRDefault="00432714" w:rsidP="00547F6D">
      <w:pPr>
        <w:pStyle w:val="yiv2254024935msonormal"/>
        <w:shd w:val="clear" w:color="auto" w:fill="FFFFFF"/>
        <w:spacing w:before="0" w:beforeAutospacing="0" w:after="120" w:afterAutospacing="0" w:line="264" w:lineRule="auto"/>
        <w:ind w:firstLine="270"/>
        <w:jc w:val="both"/>
        <w:rPr>
          <w:rFonts w:ascii="Palatino Linotype" w:hAnsi="Palatino Linotype" w:cs="Segoe UI"/>
          <w:color w:val="000000"/>
          <w:sz w:val="21"/>
          <w:szCs w:val="21"/>
          <w:lang w:val="en-GB"/>
        </w:rPr>
      </w:pPr>
      <w:r w:rsidRPr="00223604">
        <w:rPr>
          <w:rFonts w:ascii="Palatino Linotype" w:hAnsi="Palatino Linotype" w:cs="Segoe UI"/>
          <w:color w:val="000000"/>
          <w:sz w:val="21"/>
          <w:szCs w:val="21"/>
          <w:lang w:val="en-GB"/>
        </w:rPr>
        <w:t>Nevertheless,</w:t>
      </w:r>
      <w:r w:rsidR="003756FF" w:rsidRPr="00223604">
        <w:rPr>
          <w:rFonts w:ascii="Palatino Linotype" w:hAnsi="Palatino Linotype" w:cs="Segoe UI"/>
          <w:color w:val="000000"/>
          <w:sz w:val="21"/>
          <w:szCs w:val="21"/>
          <w:lang w:val="en-GB"/>
        </w:rPr>
        <w:t xml:space="preserve"> a combination of factors including</w:t>
      </w:r>
      <w:r w:rsidRPr="00223604">
        <w:rPr>
          <w:rFonts w:ascii="Palatino Linotype" w:hAnsi="Palatino Linotype" w:cs="Segoe UI"/>
          <w:color w:val="000000"/>
          <w:sz w:val="21"/>
          <w:szCs w:val="21"/>
          <w:lang w:val="en-GB"/>
        </w:rPr>
        <w:t xml:space="preserve"> the continuing development of education, </w:t>
      </w:r>
      <w:r w:rsidR="003756FF" w:rsidRPr="00223604">
        <w:rPr>
          <w:rFonts w:ascii="Palatino Linotype" w:hAnsi="Palatino Linotype" w:cs="Segoe UI"/>
          <w:color w:val="000000"/>
          <w:sz w:val="21"/>
          <w:szCs w:val="21"/>
          <w:lang w:val="en-GB"/>
        </w:rPr>
        <w:t xml:space="preserve">the role played by schools, the interest among Hill Country females for higher </w:t>
      </w:r>
      <w:r w:rsidR="008B04DB" w:rsidRPr="00223604">
        <w:rPr>
          <w:rFonts w:ascii="Palatino Linotype" w:hAnsi="Palatino Linotype" w:cs="Segoe UI"/>
          <w:color w:val="000000"/>
          <w:sz w:val="21"/>
          <w:szCs w:val="21"/>
          <w:lang w:val="en-GB"/>
        </w:rPr>
        <w:t>education</w:t>
      </w:r>
      <w:r w:rsidR="003756FF" w:rsidRPr="00223604">
        <w:rPr>
          <w:rFonts w:ascii="Palatino Linotype" w:hAnsi="Palatino Linotype" w:cs="Segoe UI"/>
          <w:color w:val="000000"/>
          <w:sz w:val="21"/>
          <w:szCs w:val="21"/>
          <w:lang w:val="en-GB"/>
        </w:rPr>
        <w:t>, the establishment of Colleges of Education in the Hill Country, the sudden decline of the garment industry a</w:t>
      </w:r>
      <w:r w:rsidR="009D67FA">
        <w:rPr>
          <w:rFonts w:ascii="Palatino Linotype" w:hAnsi="Palatino Linotype" w:cs="Segoe UI"/>
          <w:color w:val="000000"/>
          <w:sz w:val="21"/>
          <w:szCs w:val="21"/>
          <w:lang w:val="en-GB"/>
        </w:rPr>
        <w:t>nd private interest</w:t>
      </w:r>
      <w:r w:rsidR="003756FF" w:rsidRPr="00223604">
        <w:rPr>
          <w:rFonts w:ascii="Palatino Linotype" w:hAnsi="Palatino Linotype" w:cs="Segoe UI"/>
          <w:color w:val="000000"/>
          <w:sz w:val="21"/>
          <w:szCs w:val="21"/>
          <w:lang w:val="en-GB"/>
        </w:rPr>
        <w:t xml:space="preserve"> in garment manufacture led to search for employment in other directions. Women found government </w:t>
      </w:r>
      <w:r w:rsidR="009D67FA">
        <w:rPr>
          <w:rFonts w:ascii="Palatino Linotype" w:hAnsi="Palatino Linotype" w:cs="Segoe UI"/>
          <w:color w:val="000000"/>
          <w:sz w:val="21"/>
          <w:szCs w:val="21"/>
          <w:lang w:val="en-GB"/>
        </w:rPr>
        <w:t xml:space="preserve">employment </w:t>
      </w:r>
      <w:r w:rsidR="009D67FA" w:rsidRPr="00223604">
        <w:rPr>
          <w:rFonts w:ascii="Palatino Linotype" w:hAnsi="Palatino Linotype" w:cs="Segoe UI"/>
          <w:color w:val="000000"/>
          <w:sz w:val="21"/>
          <w:szCs w:val="21"/>
          <w:lang w:val="en-GB"/>
        </w:rPr>
        <w:lastRenderedPageBreak/>
        <w:t>opportunit</w:t>
      </w:r>
      <w:r w:rsidR="009D67FA">
        <w:rPr>
          <w:rFonts w:ascii="Palatino Linotype" w:hAnsi="Palatino Linotype" w:cs="Segoe UI"/>
          <w:color w:val="000000"/>
          <w:sz w:val="21"/>
          <w:szCs w:val="21"/>
          <w:lang w:val="en-GB"/>
        </w:rPr>
        <w:t>ies</w:t>
      </w:r>
      <w:r w:rsidR="009D67FA" w:rsidRPr="00223604">
        <w:rPr>
          <w:rFonts w:ascii="Palatino Linotype" w:hAnsi="Palatino Linotype" w:cs="Segoe UI"/>
          <w:color w:val="000000"/>
          <w:sz w:val="21"/>
          <w:szCs w:val="21"/>
          <w:lang w:val="en-GB"/>
        </w:rPr>
        <w:t xml:space="preserve"> </w:t>
      </w:r>
      <w:r w:rsidR="003756FF" w:rsidRPr="00223604">
        <w:rPr>
          <w:rFonts w:ascii="Palatino Linotype" w:hAnsi="Palatino Linotype" w:cs="Segoe UI"/>
          <w:color w:val="000000"/>
          <w:sz w:val="21"/>
          <w:szCs w:val="21"/>
          <w:lang w:val="en-GB"/>
        </w:rPr>
        <w:t xml:space="preserve">based on educational accomplishment, experience, and training. Many found jobs as </w:t>
      </w:r>
      <w:r w:rsidR="008B04DB" w:rsidRPr="00223604">
        <w:rPr>
          <w:rFonts w:ascii="Palatino Linotype" w:hAnsi="Palatino Linotype" w:cs="Segoe UI"/>
          <w:color w:val="000000"/>
          <w:sz w:val="21"/>
          <w:szCs w:val="21"/>
          <w:lang w:val="en-GB"/>
        </w:rPr>
        <w:t>teachers</w:t>
      </w:r>
      <w:r w:rsidR="003756FF" w:rsidRPr="00223604">
        <w:rPr>
          <w:rFonts w:ascii="Palatino Linotype" w:hAnsi="Palatino Linotype" w:cs="Segoe UI"/>
          <w:color w:val="000000"/>
          <w:sz w:val="21"/>
          <w:szCs w:val="21"/>
          <w:lang w:val="en-GB"/>
        </w:rPr>
        <w:t xml:space="preserve"> and some as medical and legal </w:t>
      </w:r>
      <w:r w:rsidR="008B04DB" w:rsidRPr="00223604">
        <w:rPr>
          <w:rFonts w:ascii="Palatino Linotype" w:hAnsi="Palatino Linotype" w:cs="Segoe UI"/>
          <w:color w:val="000000"/>
          <w:sz w:val="21"/>
          <w:szCs w:val="21"/>
          <w:lang w:val="en-GB"/>
        </w:rPr>
        <w:t>practitioners</w:t>
      </w:r>
      <w:r w:rsidR="003756FF" w:rsidRPr="00223604">
        <w:rPr>
          <w:rFonts w:ascii="Palatino Linotype" w:hAnsi="Palatino Linotype" w:cs="Segoe UI"/>
          <w:color w:val="000000"/>
          <w:sz w:val="21"/>
          <w:szCs w:val="21"/>
          <w:lang w:val="en-GB"/>
        </w:rPr>
        <w:t xml:space="preserve"> and educatio</w:t>
      </w:r>
      <w:r w:rsidR="008B04DB" w:rsidRPr="00223604">
        <w:rPr>
          <w:rFonts w:ascii="Palatino Linotype" w:hAnsi="Palatino Linotype" w:cs="Segoe UI"/>
          <w:color w:val="000000"/>
          <w:sz w:val="21"/>
          <w:szCs w:val="21"/>
          <w:lang w:val="en-GB"/>
        </w:rPr>
        <w:t>n</w:t>
      </w:r>
      <w:r w:rsidR="003756FF" w:rsidRPr="00223604">
        <w:rPr>
          <w:rFonts w:ascii="Palatino Linotype" w:hAnsi="Palatino Linotype" w:cs="Segoe UI"/>
          <w:color w:val="000000"/>
          <w:sz w:val="21"/>
          <w:szCs w:val="21"/>
          <w:lang w:val="en-GB"/>
        </w:rPr>
        <w:t>ists. Yet others</w:t>
      </w:r>
      <w:r w:rsidR="008B04DB" w:rsidRPr="00223604">
        <w:rPr>
          <w:rFonts w:ascii="Palatino Linotype" w:hAnsi="Palatino Linotype" w:cs="Segoe UI"/>
          <w:color w:val="000000"/>
          <w:sz w:val="21"/>
          <w:szCs w:val="21"/>
          <w:lang w:val="en-GB"/>
        </w:rPr>
        <w:t xml:space="preserve"> became</w:t>
      </w:r>
      <w:r w:rsidR="003756FF" w:rsidRPr="00223604">
        <w:rPr>
          <w:rFonts w:ascii="Palatino Linotype" w:hAnsi="Palatino Linotype" w:cs="Segoe UI"/>
          <w:color w:val="000000"/>
          <w:sz w:val="21"/>
          <w:szCs w:val="21"/>
          <w:lang w:val="en-GB"/>
        </w:rPr>
        <w:t xml:space="preserve"> clerical officers</w:t>
      </w:r>
      <w:r w:rsidR="008B04DB" w:rsidRPr="00223604">
        <w:rPr>
          <w:rFonts w:ascii="Palatino Linotype" w:hAnsi="Palatino Linotype" w:cs="Segoe UI"/>
          <w:color w:val="000000"/>
          <w:sz w:val="21"/>
          <w:szCs w:val="21"/>
          <w:lang w:val="en-GB"/>
        </w:rPr>
        <w:t>. However, since the general level of education, skills training and career guidance in the Hill Country were poor, women found jobs at low levels in private sector organizations in urban areas. This provided the owners of establishments with opportunity find employees at low wage levels.</w:t>
      </w:r>
    </w:p>
    <w:p w:rsidR="008B04DB" w:rsidRPr="00223604" w:rsidRDefault="008B04DB" w:rsidP="00547F6D">
      <w:pPr>
        <w:pStyle w:val="yiv2254024935msonormal"/>
        <w:shd w:val="clear" w:color="auto" w:fill="FFFFFF"/>
        <w:spacing w:before="0" w:beforeAutospacing="0" w:after="120" w:afterAutospacing="0" w:line="264" w:lineRule="auto"/>
        <w:ind w:firstLine="270"/>
        <w:jc w:val="both"/>
        <w:rPr>
          <w:rFonts w:ascii="Palatino Linotype" w:hAnsi="Palatino Linotype" w:cs="Segoe UI"/>
          <w:color w:val="000000"/>
          <w:sz w:val="21"/>
          <w:szCs w:val="21"/>
          <w:lang w:val="en-GB"/>
        </w:rPr>
      </w:pPr>
      <w:r w:rsidRPr="00223604">
        <w:rPr>
          <w:rFonts w:ascii="Palatino Linotype" w:hAnsi="Palatino Linotype" w:cs="Segoe UI"/>
          <w:color w:val="000000"/>
          <w:sz w:val="21"/>
          <w:szCs w:val="21"/>
          <w:lang w:val="en-GB"/>
        </w:rPr>
        <w:t xml:space="preserve">Against this background, a tendency grew among the younger generation of Hill Country Tamil women to abandon work in the plantations in favour of employment as house maids in the Middle East, which has </w:t>
      </w:r>
      <w:r w:rsidR="009D67FA">
        <w:rPr>
          <w:rFonts w:ascii="Palatino Linotype" w:hAnsi="Palatino Linotype" w:cs="Segoe UI"/>
          <w:color w:val="000000"/>
          <w:sz w:val="21"/>
          <w:szCs w:val="21"/>
          <w:lang w:val="en-GB"/>
        </w:rPr>
        <w:t>besides</w:t>
      </w:r>
      <w:r w:rsidRPr="00223604">
        <w:rPr>
          <w:rFonts w:ascii="Palatino Linotype" w:hAnsi="Palatino Linotype" w:cs="Segoe UI"/>
          <w:color w:val="000000"/>
          <w:sz w:val="21"/>
          <w:szCs w:val="21"/>
          <w:lang w:val="en-GB"/>
        </w:rPr>
        <w:t xml:space="preserve"> developed into a serious social problem. The very role played by the senior labour overseers in bringing workers from India in the early stages of the plantation industry is now being played by employment brokers for the Middle East. </w:t>
      </w:r>
      <w:r w:rsidR="009D67FA">
        <w:rPr>
          <w:rFonts w:ascii="Palatino Linotype" w:hAnsi="Palatino Linotype" w:cs="Segoe UI"/>
          <w:color w:val="000000"/>
          <w:sz w:val="21"/>
          <w:szCs w:val="21"/>
          <w:lang w:val="en-GB"/>
        </w:rPr>
        <w:t>To earn</w:t>
      </w:r>
      <w:r w:rsidR="009D67FA" w:rsidRPr="00223604">
        <w:rPr>
          <w:rFonts w:ascii="Palatino Linotype" w:hAnsi="Palatino Linotype" w:cs="Segoe UI"/>
          <w:color w:val="000000"/>
          <w:sz w:val="21"/>
          <w:szCs w:val="21"/>
          <w:lang w:val="en-GB"/>
        </w:rPr>
        <w:t xml:space="preserve"> a living</w:t>
      </w:r>
      <w:r w:rsidR="009D67FA">
        <w:rPr>
          <w:rFonts w:ascii="Palatino Linotype" w:hAnsi="Palatino Linotype" w:cs="Segoe UI"/>
          <w:color w:val="000000"/>
          <w:sz w:val="21"/>
          <w:szCs w:val="21"/>
          <w:lang w:val="en-GB"/>
        </w:rPr>
        <w:t xml:space="preserve"> for themselves,</w:t>
      </w:r>
      <w:r w:rsidR="009D67FA" w:rsidRPr="00223604">
        <w:rPr>
          <w:rFonts w:ascii="Palatino Linotype" w:hAnsi="Palatino Linotype" w:cs="Segoe UI"/>
          <w:color w:val="000000"/>
          <w:sz w:val="21"/>
          <w:szCs w:val="21"/>
          <w:lang w:val="en-GB"/>
        </w:rPr>
        <w:t xml:space="preserve"> </w:t>
      </w:r>
      <w:r w:rsidR="009D67FA">
        <w:rPr>
          <w:rFonts w:ascii="Palatino Linotype" w:hAnsi="Palatino Linotype" w:cs="Segoe UI"/>
          <w:color w:val="000000"/>
          <w:sz w:val="21"/>
          <w:szCs w:val="21"/>
          <w:lang w:val="en-GB"/>
        </w:rPr>
        <w:t>t</w:t>
      </w:r>
      <w:r w:rsidRPr="00223604">
        <w:rPr>
          <w:rFonts w:ascii="Palatino Linotype" w:hAnsi="Palatino Linotype" w:cs="Segoe UI"/>
          <w:color w:val="000000"/>
          <w:sz w:val="21"/>
          <w:szCs w:val="21"/>
          <w:lang w:val="en-GB"/>
        </w:rPr>
        <w:t xml:space="preserve">hey introduce women to employment agencies. In the process they </w:t>
      </w:r>
      <w:r w:rsidR="009D67FA">
        <w:rPr>
          <w:rFonts w:ascii="Palatino Linotype" w:hAnsi="Palatino Linotype" w:cs="Segoe UI"/>
          <w:color w:val="000000"/>
          <w:sz w:val="21"/>
          <w:szCs w:val="21"/>
          <w:lang w:val="en-GB"/>
        </w:rPr>
        <w:t xml:space="preserve">make </w:t>
      </w:r>
      <w:r w:rsidRPr="00223604">
        <w:rPr>
          <w:rFonts w:ascii="Palatino Linotype" w:hAnsi="Palatino Linotype" w:cs="Segoe UI"/>
          <w:color w:val="000000"/>
          <w:sz w:val="21"/>
          <w:szCs w:val="21"/>
          <w:lang w:val="en-GB"/>
        </w:rPr>
        <w:t xml:space="preserve">money from two different </w:t>
      </w:r>
      <w:r w:rsidR="00844891" w:rsidRPr="00223604">
        <w:rPr>
          <w:rFonts w:ascii="Palatino Linotype" w:hAnsi="Palatino Linotype" w:cs="Segoe UI"/>
          <w:color w:val="000000"/>
          <w:sz w:val="21"/>
          <w:szCs w:val="21"/>
          <w:lang w:val="en-GB"/>
        </w:rPr>
        <w:t>sources</w:t>
      </w:r>
      <w:r w:rsidRPr="00223604">
        <w:rPr>
          <w:rFonts w:ascii="Palatino Linotype" w:hAnsi="Palatino Linotype" w:cs="Segoe UI"/>
          <w:color w:val="000000"/>
          <w:sz w:val="21"/>
          <w:szCs w:val="21"/>
          <w:lang w:val="en-GB"/>
        </w:rPr>
        <w:t>, namely the agencies and those seeking employment.</w:t>
      </w:r>
    </w:p>
    <w:p w:rsidR="008B04DB" w:rsidRPr="00223604" w:rsidRDefault="00586E09" w:rsidP="00547F6D">
      <w:pPr>
        <w:pStyle w:val="yiv2254024935msonormal"/>
        <w:shd w:val="clear" w:color="auto" w:fill="FFFFFF"/>
        <w:spacing w:before="0" w:beforeAutospacing="0" w:after="120" w:afterAutospacing="0" w:line="264" w:lineRule="auto"/>
        <w:ind w:firstLine="270"/>
        <w:jc w:val="both"/>
        <w:rPr>
          <w:rFonts w:ascii="Palatino Linotype" w:hAnsi="Palatino Linotype" w:cs="Segoe UI"/>
          <w:color w:val="000000"/>
          <w:sz w:val="21"/>
          <w:szCs w:val="21"/>
          <w:lang w:val="en-GB"/>
        </w:rPr>
      </w:pPr>
      <w:r w:rsidRPr="00223604">
        <w:rPr>
          <w:rFonts w:ascii="Palatino Linotype" w:hAnsi="Palatino Linotype" w:cs="Segoe UI"/>
          <w:color w:val="000000"/>
          <w:sz w:val="21"/>
          <w:szCs w:val="21"/>
          <w:lang w:val="en-GB"/>
        </w:rPr>
        <w:t>Women who go to the Middle East, d</w:t>
      </w:r>
      <w:r w:rsidR="008B04DB" w:rsidRPr="00223604">
        <w:rPr>
          <w:rFonts w:ascii="Palatino Linotype" w:hAnsi="Palatino Linotype" w:cs="Segoe UI"/>
          <w:color w:val="000000"/>
          <w:sz w:val="21"/>
          <w:szCs w:val="21"/>
          <w:lang w:val="en-GB"/>
        </w:rPr>
        <w:t>riven by the</w:t>
      </w:r>
      <w:r w:rsidRPr="00223604">
        <w:rPr>
          <w:rFonts w:ascii="Palatino Linotype" w:hAnsi="Palatino Linotype" w:cs="Segoe UI"/>
          <w:color w:val="000000"/>
          <w:sz w:val="21"/>
          <w:szCs w:val="21"/>
          <w:lang w:val="en-GB"/>
        </w:rPr>
        <w:t>ir</w:t>
      </w:r>
      <w:r w:rsidR="008B04DB" w:rsidRPr="00223604">
        <w:rPr>
          <w:rFonts w:ascii="Palatino Linotype" w:hAnsi="Palatino Linotype" w:cs="Segoe UI"/>
          <w:color w:val="000000"/>
          <w:sz w:val="21"/>
          <w:szCs w:val="21"/>
          <w:lang w:val="en-GB"/>
        </w:rPr>
        <w:t xml:space="preserve"> desire to pull their families out of poverty and the attraction of foreign employment, </w:t>
      </w:r>
      <w:r w:rsidRPr="00223604">
        <w:rPr>
          <w:rFonts w:ascii="Palatino Linotype" w:hAnsi="Palatino Linotype" w:cs="Segoe UI"/>
          <w:color w:val="000000"/>
          <w:sz w:val="21"/>
          <w:szCs w:val="21"/>
          <w:lang w:val="en-GB"/>
        </w:rPr>
        <w:t xml:space="preserve">but </w:t>
      </w:r>
      <w:r w:rsidR="008B04DB" w:rsidRPr="00223604">
        <w:rPr>
          <w:rFonts w:ascii="Palatino Linotype" w:hAnsi="Palatino Linotype" w:cs="Segoe UI"/>
          <w:color w:val="000000"/>
          <w:sz w:val="21"/>
          <w:szCs w:val="21"/>
          <w:lang w:val="en-GB"/>
        </w:rPr>
        <w:t>with</w:t>
      </w:r>
      <w:r w:rsidRPr="00223604">
        <w:rPr>
          <w:rFonts w:ascii="Palatino Linotype" w:hAnsi="Palatino Linotype" w:cs="Segoe UI"/>
          <w:color w:val="000000"/>
          <w:sz w:val="21"/>
          <w:szCs w:val="21"/>
          <w:lang w:val="en-GB"/>
        </w:rPr>
        <w:t xml:space="preserve">out </w:t>
      </w:r>
      <w:r w:rsidR="008B04DB" w:rsidRPr="00223604">
        <w:rPr>
          <w:rFonts w:ascii="Palatino Linotype" w:hAnsi="Palatino Linotype" w:cs="Segoe UI"/>
          <w:color w:val="000000"/>
          <w:sz w:val="21"/>
          <w:szCs w:val="21"/>
          <w:lang w:val="en-GB"/>
        </w:rPr>
        <w:t>adequate education</w:t>
      </w:r>
      <w:r w:rsidRPr="00223604">
        <w:rPr>
          <w:rFonts w:ascii="Palatino Linotype" w:hAnsi="Palatino Linotype" w:cs="Segoe UI"/>
          <w:color w:val="000000"/>
          <w:sz w:val="21"/>
          <w:szCs w:val="21"/>
          <w:lang w:val="en-GB"/>
        </w:rPr>
        <w:t xml:space="preserve"> or</w:t>
      </w:r>
      <w:r w:rsidR="008B04DB" w:rsidRPr="00223604">
        <w:rPr>
          <w:rFonts w:ascii="Palatino Linotype" w:hAnsi="Palatino Linotype" w:cs="Segoe UI"/>
          <w:color w:val="000000"/>
          <w:sz w:val="21"/>
          <w:szCs w:val="21"/>
          <w:lang w:val="en-GB"/>
        </w:rPr>
        <w:t xml:space="preserve"> foreign experience</w:t>
      </w:r>
      <w:r w:rsidR="009D67FA">
        <w:rPr>
          <w:rFonts w:ascii="Palatino Linotype" w:hAnsi="Palatino Linotype" w:cs="Segoe UI"/>
          <w:color w:val="000000"/>
          <w:sz w:val="21"/>
          <w:szCs w:val="21"/>
          <w:lang w:val="en-GB"/>
        </w:rPr>
        <w:t>,</w:t>
      </w:r>
      <w:r w:rsidRPr="00223604">
        <w:rPr>
          <w:rFonts w:ascii="Palatino Linotype" w:hAnsi="Palatino Linotype" w:cs="Segoe UI"/>
          <w:color w:val="000000"/>
          <w:sz w:val="21"/>
          <w:szCs w:val="21"/>
          <w:lang w:val="en-GB"/>
        </w:rPr>
        <w:t xml:space="preserve"> and</w:t>
      </w:r>
      <w:r w:rsidR="008B04DB" w:rsidRPr="00223604">
        <w:rPr>
          <w:rFonts w:ascii="Palatino Linotype" w:hAnsi="Palatino Linotype" w:cs="Segoe UI"/>
          <w:color w:val="000000"/>
          <w:sz w:val="21"/>
          <w:szCs w:val="21"/>
          <w:lang w:val="en-GB"/>
        </w:rPr>
        <w:t xml:space="preserve"> little knowledge of their employment security or terms of employment</w:t>
      </w:r>
      <w:r w:rsidR="009D67FA">
        <w:rPr>
          <w:rFonts w:ascii="Palatino Linotype" w:hAnsi="Palatino Linotype" w:cs="Segoe UI"/>
          <w:color w:val="000000"/>
          <w:sz w:val="21"/>
          <w:szCs w:val="21"/>
          <w:lang w:val="en-GB"/>
        </w:rPr>
        <w:t>, undergo untold suffering</w:t>
      </w:r>
      <w:r w:rsidRPr="00223604">
        <w:rPr>
          <w:rFonts w:ascii="Palatino Linotype" w:hAnsi="Palatino Linotype" w:cs="Segoe UI"/>
          <w:color w:val="000000"/>
          <w:sz w:val="21"/>
          <w:szCs w:val="21"/>
          <w:lang w:val="en-GB"/>
        </w:rPr>
        <w:t xml:space="preserve"> with some subjected to sexual abuse. </w:t>
      </w:r>
      <w:r w:rsidR="009D67FA">
        <w:rPr>
          <w:rFonts w:ascii="Palatino Linotype" w:hAnsi="Palatino Linotype" w:cs="Segoe UI"/>
          <w:color w:val="000000"/>
          <w:sz w:val="21"/>
          <w:szCs w:val="21"/>
          <w:lang w:val="en-GB"/>
        </w:rPr>
        <w:t>W</w:t>
      </w:r>
      <w:r w:rsidRPr="00223604">
        <w:rPr>
          <w:rFonts w:ascii="Palatino Linotype" w:hAnsi="Palatino Linotype" w:cs="Segoe UI"/>
          <w:color w:val="000000"/>
          <w:sz w:val="21"/>
          <w:szCs w:val="21"/>
          <w:lang w:val="en-GB"/>
        </w:rPr>
        <w:t>omen who return home before</w:t>
      </w:r>
      <w:r w:rsidR="00844891" w:rsidRPr="00223604">
        <w:rPr>
          <w:rFonts w:ascii="Palatino Linotype" w:hAnsi="Palatino Linotype" w:cs="Segoe UI"/>
          <w:color w:val="000000"/>
          <w:sz w:val="21"/>
          <w:szCs w:val="21"/>
          <w:lang w:val="en-GB"/>
        </w:rPr>
        <w:t xml:space="preserve"> </w:t>
      </w:r>
      <w:r w:rsidRPr="00223604">
        <w:rPr>
          <w:rFonts w:ascii="Palatino Linotype" w:hAnsi="Palatino Linotype" w:cs="Segoe UI"/>
          <w:color w:val="000000"/>
          <w:sz w:val="21"/>
          <w:szCs w:val="21"/>
          <w:lang w:val="en-GB"/>
        </w:rPr>
        <w:t xml:space="preserve">end of contract as a result of the harsh conditions lose their earlier jobs to become unemployment and frustrated. </w:t>
      </w:r>
    </w:p>
    <w:p w:rsidR="00974BB2" w:rsidRDefault="00586E09" w:rsidP="00DC7146">
      <w:pPr>
        <w:pStyle w:val="yiv2254024935msonormal"/>
        <w:shd w:val="clear" w:color="auto" w:fill="FFFFFF"/>
        <w:spacing w:before="0" w:beforeAutospacing="0" w:after="120" w:afterAutospacing="0" w:line="264" w:lineRule="auto"/>
        <w:ind w:firstLine="270"/>
        <w:jc w:val="both"/>
        <w:rPr>
          <w:rFonts w:ascii="Palatino Linotype" w:hAnsi="Palatino Linotype" w:cs="Segoe UI"/>
          <w:color w:val="000000"/>
          <w:sz w:val="21"/>
          <w:szCs w:val="21"/>
          <w:lang w:val="en-GB"/>
        </w:rPr>
      </w:pPr>
      <w:r w:rsidRPr="00223604">
        <w:rPr>
          <w:rFonts w:ascii="Palatino Linotype" w:hAnsi="Palatino Linotype" w:cs="Segoe UI"/>
          <w:color w:val="000000"/>
          <w:sz w:val="21"/>
          <w:szCs w:val="21"/>
          <w:lang w:val="en-GB"/>
        </w:rPr>
        <w:t xml:space="preserve">Of women who go abroad for employment, the married and the unmarried face </w:t>
      </w:r>
      <w:r w:rsidR="00C252FD" w:rsidRPr="00223604">
        <w:rPr>
          <w:rFonts w:ascii="Palatino Linotype" w:hAnsi="Palatino Linotype" w:cs="Segoe UI"/>
          <w:color w:val="000000"/>
          <w:sz w:val="21"/>
          <w:szCs w:val="21"/>
          <w:lang w:val="en-GB"/>
        </w:rPr>
        <w:t>contrasting</w:t>
      </w:r>
      <w:r w:rsidRPr="00223604">
        <w:rPr>
          <w:rFonts w:ascii="Palatino Linotype" w:hAnsi="Palatino Linotype" w:cs="Segoe UI"/>
          <w:color w:val="000000"/>
          <w:sz w:val="21"/>
          <w:szCs w:val="21"/>
          <w:lang w:val="en-GB"/>
        </w:rPr>
        <w:t xml:space="preserve"> social problems. </w:t>
      </w:r>
      <w:r w:rsidR="00ED35C5" w:rsidRPr="00223604">
        <w:rPr>
          <w:rFonts w:ascii="Palatino Linotype" w:hAnsi="Palatino Linotype" w:cs="Segoe UI"/>
          <w:color w:val="000000"/>
          <w:sz w:val="21"/>
          <w:szCs w:val="21"/>
          <w:lang w:val="en-GB"/>
        </w:rPr>
        <w:t xml:space="preserve">When </w:t>
      </w:r>
      <w:r w:rsidR="00ED35C5">
        <w:rPr>
          <w:rFonts w:ascii="Palatino Linotype" w:hAnsi="Palatino Linotype" w:cs="Segoe UI"/>
          <w:color w:val="000000"/>
          <w:sz w:val="21"/>
          <w:szCs w:val="21"/>
          <w:lang w:val="en-GB"/>
        </w:rPr>
        <w:t>an</w:t>
      </w:r>
      <w:r w:rsidR="00ED35C5" w:rsidRPr="00223604">
        <w:rPr>
          <w:rFonts w:ascii="Palatino Linotype" w:hAnsi="Palatino Linotype" w:cs="Segoe UI"/>
          <w:color w:val="000000"/>
          <w:sz w:val="21"/>
          <w:szCs w:val="21"/>
          <w:lang w:val="en-GB"/>
        </w:rPr>
        <w:t xml:space="preserve"> unmarried wom</w:t>
      </w:r>
      <w:r w:rsidR="00ED35C5">
        <w:rPr>
          <w:rFonts w:ascii="Palatino Linotype" w:hAnsi="Palatino Linotype" w:cs="Segoe UI"/>
          <w:color w:val="000000"/>
          <w:sz w:val="21"/>
          <w:szCs w:val="21"/>
          <w:lang w:val="en-GB"/>
        </w:rPr>
        <w:t>a</w:t>
      </w:r>
      <w:r w:rsidR="00ED35C5" w:rsidRPr="00223604">
        <w:rPr>
          <w:rFonts w:ascii="Palatino Linotype" w:hAnsi="Palatino Linotype" w:cs="Segoe UI"/>
          <w:color w:val="000000"/>
          <w:sz w:val="21"/>
          <w:szCs w:val="21"/>
          <w:lang w:val="en-GB"/>
        </w:rPr>
        <w:t xml:space="preserve">n </w:t>
      </w:r>
      <w:r w:rsidR="00ED35C5">
        <w:rPr>
          <w:rFonts w:ascii="Palatino Linotype" w:hAnsi="Palatino Linotype" w:cs="Segoe UI"/>
          <w:color w:val="000000"/>
          <w:sz w:val="21"/>
          <w:szCs w:val="21"/>
          <w:lang w:val="en-GB"/>
        </w:rPr>
        <w:t xml:space="preserve">who worked abroad </w:t>
      </w:r>
      <w:r w:rsidR="00ED35C5" w:rsidRPr="00223604">
        <w:rPr>
          <w:rFonts w:ascii="Palatino Linotype" w:hAnsi="Palatino Linotype" w:cs="Segoe UI"/>
          <w:color w:val="000000"/>
          <w:sz w:val="21"/>
          <w:szCs w:val="21"/>
          <w:lang w:val="en-GB"/>
        </w:rPr>
        <w:t>want</w:t>
      </w:r>
      <w:r w:rsidR="00ED35C5">
        <w:rPr>
          <w:rFonts w:ascii="Palatino Linotype" w:hAnsi="Palatino Linotype" w:cs="Segoe UI"/>
          <w:color w:val="000000"/>
          <w:sz w:val="21"/>
          <w:szCs w:val="21"/>
          <w:lang w:val="en-GB"/>
        </w:rPr>
        <w:t>s</w:t>
      </w:r>
      <w:r w:rsidR="00ED35C5" w:rsidRPr="00223604">
        <w:rPr>
          <w:rFonts w:ascii="Palatino Linotype" w:hAnsi="Palatino Linotype" w:cs="Segoe UI"/>
          <w:color w:val="000000"/>
          <w:sz w:val="21"/>
          <w:szCs w:val="21"/>
          <w:lang w:val="en-GB"/>
        </w:rPr>
        <w:t xml:space="preserve"> to get married, the society takes an unfair view of </w:t>
      </w:r>
      <w:r w:rsidR="00ED35C5">
        <w:rPr>
          <w:rFonts w:ascii="Palatino Linotype" w:hAnsi="Palatino Linotype" w:cs="Segoe UI"/>
          <w:color w:val="000000"/>
          <w:sz w:val="21"/>
          <w:szCs w:val="21"/>
          <w:lang w:val="en-GB"/>
        </w:rPr>
        <w:t>her</w:t>
      </w:r>
      <w:r w:rsidR="00ED35C5" w:rsidRPr="00223604">
        <w:rPr>
          <w:rFonts w:ascii="Palatino Linotype" w:hAnsi="Palatino Linotype" w:cs="Segoe UI"/>
          <w:color w:val="000000"/>
          <w:sz w:val="21"/>
          <w:szCs w:val="21"/>
          <w:lang w:val="en-GB"/>
        </w:rPr>
        <w:t xml:space="preserve">, which makes it difficult for </w:t>
      </w:r>
      <w:r w:rsidR="00ED35C5">
        <w:rPr>
          <w:rFonts w:ascii="Palatino Linotype" w:hAnsi="Palatino Linotype" w:cs="Segoe UI"/>
          <w:color w:val="000000"/>
          <w:sz w:val="21"/>
          <w:szCs w:val="21"/>
          <w:lang w:val="en-GB"/>
        </w:rPr>
        <w:t>her</w:t>
      </w:r>
      <w:r w:rsidR="00ED35C5" w:rsidRPr="00223604">
        <w:rPr>
          <w:rFonts w:ascii="Palatino Linotype" w:hAnsi="Palatino Linotype" w:cs="Segoe UI"/>
          <w:color w:val="000000"/>
          <w:sz w:val="21"/>
          <w:szCs w:val="21"/>
          <w:lang w:val="en-GB"/>
        </w:rPr>
        <w:t xml:space="preserve"> to find a partner in marriage. </w:t>
      </w:r>
    </w:p>
    <w:p w:rsidR="00C252FD" w:rsidRPr="00223604" w:rsidRDefault="00C252FD" w:rsidP="00DC7146">
      <w:pPr>
        <w:pStyle w:val="yiv2254024935msonormal"/>
        <w:shd w:val="clear" w:color="auto" w:fill="FFFFFF"/>
        <w:spacing w:before="0" w:beforeAutospacing="0" w:after="120" w:afterAutospacing="0" w:line="264" w:lineRule="auto"/>
        <w:ind w:firstLine="270"/>
        <w:jc w:val="both"/>
        <w:rPr>
          <w:rFonts w:ascii="Palatino Linotype" w:hAnsi="Palatino Linotype" w:cs="Segoe UI"/>
          <w:color w:val="000000"/>
          <w:sz w:val="21"/>
          <w:szCs w:val="21"/>
          <w:lang w:val="en-GB"/>
        </w:rPr>
      </w:pPr>
      <w:r w:rsidRPr="00223604">
        <w:rPr>
          <w:rFonts w:ascii="Palatino Linotype" w:hAnsi="Palatino Linotype" w:cs="Segoe UI"/>
          <w:color w:val="000000"/>
          <w:sz w:val="21"/>
          <w:szCs w:val="21"/>
          <w:lang w:val="en-GB"/>
        </w:rPr>
        <w:t xml:space="preserve">The plight of married women is different. Although they are aware of the sorrowful experiences of women who go abroad for the </w:t>
      </w:r>
      <w:r w:rsidR="00844891" w:rsidRPr="00223604">
        <w:rPr>
          <w:rFonts w:ascii="Palatino Linotype" w:hAnsi="Palatino Linotype" w:cs="Segoe UI"/>
          <w:color w:val="000000"/>
          <w:sz w:val="21"/>
          <w:szCs w:val="21"/>
          <w:lang w:val="en-GB"/>
        </w:rPr>
        <w:t>uplift</w:t>
      </w:r>
      <w:r w:rsidRPr="00223604">
        <w:rPr>
          <w:rFonts w:ascii="Palatino Linotype" w:hAnsi="Palatino Linotype" w:cs="Segoe UI"/>
          <w:color w:val="000000"/>
          <w:sz w:val="21"/>
          <w:szCs w:val="21"/>
          <w:lang w:val="en-GB"/>
        </w:rPr>
        <w:t xml:space="preserve"> of the family amid </w:t>
      </w:r>
      <w:r w:rsidR="00844891" w:rsidRPr="00223604">
        <w:rPr>
          <w:rFonts w:ascii="Palatino Linotype" w:hAnsi="Palatino Linotype" w:cs="Segoe UI"/>
          <w:color w:val="000000"/>
          <w:sz w:val="21"/>
          <w:szCs w:val="21"/>
          <w:lang w:val="en-GB"/>
        </w:rPr>
        <w:t>various</w:t>
      </w:r>
      <w:r w:rsidRPr="00223604">
        <w:rPr>
          <w:rFonts w:ascii="Palatino Linotype" w:hAnsi="Palatino Linotype" w:cs="Segoe UI"/>
          <w:color w:val="000000"/>
          <w:sz w:val="21"/>
          <w:szCs w:val="21"/>
          <w:lang w:val="en-GB"/>
        </w:rPr>
        <w:t xml:space="preserve"> personal sacrifices, they opt for overseas </w:t>
      </w:r>
      <w:r w:rsidR="00844891" w:rsidRPr="00223604">
        <w:rPr>
          <w:rFonts w:ascii="Palatino Linotype" w:hAnsi="Palatino Linotype" w:cs="Segoe UI"/>
          <w:color w:val="000000"/>
          <w:sz w:val="21"/>
          <w:szCs w:val="21"/>
          <w:lang w:val="en-GB"/>
        </w:rPr>
        <w:t>employment as</w:t>
      </w:r>
      <w:r w:rsidRPr="00223604">
        <w:rPr>
          <w:rFonts w:ascii="Palatino Linotype" w:hAnsi="Palatino Linotype" w:cs="Segoe UI"/>
          <w:color w:val="000000"/>
          <w:sz w:val="21"/>
          <w:szCs w:val="21"/>
          <w:lang w:val="en-GB"/>
        </w:rPr>
        <w:t xml:space="preserve"> an employment alternative.</w:t>
      </w:r>
      <w:r w:rsidR="00DC7146" w:rsidRPr="00223604">
        <w:rPr>
          <w:rFonts w:ascii="Palatino Linotype" w:hAnsi="Palatino Linotype" w:cs="Segoe UI"/>
          <w:color w:val="000000"/>
          <w:sz w:val="21"/>
          <w:szCs w:val="21"/>
          <w:lang w:val="en-GB"/>
        </w:rPr>
        <w:t xml:space="preserve"> </w:t>
      </w:r>
      <w:r w:rsidRPr="00223604">
        <w:rPr>
          <w:rFonts w:ascii="Palatino Linotype" w:hAnsi="Palatino Linotype" w:cs="Segoe UI"/>
          <w:color w:val="000000"/>
          <w:sz w:val="21"/>
          <w:szCs w:val="21"/>
          <w:lang w:val="en-GB"/>
        </w:rPr>
        <w:t xml:space="preserve">The mass media which seem to deal with </w:t>
      </w:r>
      <w:r w:rsidRPr="00223604">
        <w:rPr>
          <w:rFonts w:ascii="Palatino Linotype" w:hAnsi="Palatino Linotype" w:cs="Segoe UI"/>
          <w:color w:val="000000"/>
          <w:sz w:val="21"/>
          <w:szCs w:val="21"/>
          <w:lang w:val="en-GB"/>
        </w:rPr>
        <w:lastRenderedPageBreak/>
        <w:t xml:space="preserve">issues concerning foreign employment as mere news items </w:t>
      </w:r>
      <w:r w:rsidR="00DC7146" w:rsidRPr="00223604">
        <w:rPr>
          <w:rFonts w:ascii="Palatino Linotype" w:hAnsi="Palatino Linotype" w:cs="Segoe UI"/>
          <w:color w:val="000000"/>
          <w:sz w:val="21"/>
          <w:szCs w:val="21"/>
          <w:lang w:val="en-GB"/>
        </w:rPr>
        <w:t xml:space="preserve">rarely </w:t>
      </w:r>
      <w:r w:rsidRPr="00223604">
        <w:rPr>
          <w:rFonts w:ascii="Palatino Linotype" w:hAnsi="Palatino Linotype" w:cs="Segoe UI"/>
          <w:color w:val="000000"/>
          <w:sz w:val="21"/>
          <w:szCs w:val="21"/>
          <w:lang w:val="en-GB"/>
        </w:rPr>
        <w:t xml:space="preserve">deliver it to the people as a </w:t>
      </w:r>
      <w:r w:rsidR="00DC7146" w:rsidRPr="00223604">
        <w:rPr>
          <w:rFonts w:ascii="Palatino Linotype" w:hAnsi="Palatino Linotype" w:cs="Segoe UI"/>
          <w:color w:val="000000"/>
          <w:sz w:val="21"/>
          <w:szCs w:val="21"/>
          <w:lang w:val="en-GB"/>
        </w:rPr>
        <w:t xml:space="preserve">well analysed </w:t>
      </w:r>
      <w:r w:rsidRPr="00223604">
        <w:rPr>
          <w:rFonts w:ascii="Palatino Linotype" w:hAnsi="Palatino Linotype" w:cs="Segoe UI"/>
          <w:color w:val="000000"/>
          <w:sz w:val="21"/>
          <w:szCs w:val="21"/>
          <w:lang w:val="en-GB"/>
        </w:rPr>
        <w:t>social discussion</w:t>
      </w:r>
      <w:r w:rsidR="00DC7146" w:rsidRPr="00223604">
        <w:rPr>
          <w:rFonts w:ascii="Palatino Linotype" w:hAnsi="Palatino Linotype" w:cs="Segoe UI"/>
          <w:color w:val="000000"/>
          <w:sz w:val="21"/>
          <w:szCs w:val="21"/>
          <w:lang w:val="en-GB"/>
        </w:rPr>
        <w:t xml:space="preserve">. Besides, those who </w:t>
      </w:r>
      <w:r w:rsidR="00554E5F">
        <w:rPr>
          <w:rFonts w:ascii="Palatino Linotype" w:hAnsi="Palatino Linotype" w:cs="Segoe UI"/>
          <w:color w:val="000000"/>
          <w:sz w:val="21"/>
          <w:szCs w:val="21"/>
          <w:lang w:val="en-GB"/>
        </w:rPr>
        <w:t>return from employment</w:t>
      </w:r>
      <w:r w:rsidR="00DC7146" w:rsidRPr="00223604">
        <w:rPr>
          <w:rFonts w:ascii="Palatino Linotype" w:hAnsi="Palatino Linotype" w:cs="Segoe UI"/>
          <w:color w:val="000000"/>
          <w:sz w:val="21"/>
          <w:szCs w:val="21"/>
          <w:lang w:val="en-GB"/>
        </w:rPr>
        <w:t xml:space="preserve"> abroad refrain from revealing their personal experiences. As a result, false </w:t>
      </w:r>
      <w:r w:rsidR="00554E5F">
        <w:rPr>
          <w:rFonts w:ascii="Palatino Linotype" w:hAnsi="Palatino Linotype" w:cs="Segoe UI"/>
          <w:color w:val="000000"/>
          <w:sz w:val="21"/>
          <w:szCs w:val="21"/>
          <w:lang w:val="en-GB"/>
        </w:rPr>
        <w:t>campaign</w:t>
      </w:r>
      <w:r w:rsidR="00DC7146" w:rsidRPr="00223604">
        <w:rPr>
          <w:rFonts w:ascii="Palatino Linotype" w:hAnsi="Palatino Linotype" w:cs="Segoe UI"/>
          <w:color w:val="000000"/>
          <w:sz w:val="21"/>
          <w:szCs w:val="21"/>
          <w:lang w:val="en-GB"/>
        </w:rPr>
        <w:t xml:space="preserve"> by employment agencies succeeds in attracting women to employment abroad.</w:t>
      </w:r>
    </w:p>
    <w:p w:rsidR="004C4666" w:rsidRDefault="00DC7146" w:rsidP="00DC7146">
      <w:pPr>
        <w:pStyle w:val="yiv2254024935msonormal"/>
        <w:shd w:val="clear" w:color="auto" w:fill="FFFFFF"/>
        <w:spacing w:before="0" w:beforeAutospacing="0" w:after="120" w:afterAutospacing="0" w:line="264" w:lineRule="auto"/>
        <w:ind w:firstLine="270"/>
        <w:jc w:val="both"/>
        <w:rPr>
          <w:rFonts w:ascii="Palatino Linotype" w:hAnsi="Palatino Linotype" w:cs="Segoe UI"/>
          <w:color w:val="000000"/>
          <w:sz w:val="21"/>
          <w:szCs w:val="21"/>
          <w:lang w:val="en-GB"/>
        </w:rPr>
      </w:pPr>
      <w:r w:rsidRPr="00223604">
        <w:rPr>
          <w:rFonts w:ascii="Palatino Linotype" w:hAnsi="Palatino Linotype" w:cs="Segoe UI"/>
          <w:color w:val="000000"/>
          <w:sz w:val="21"/>
          <w:szCs w:val="21"/>
          <w:lang w:val="en-GB"/>
        </w:rPr>
        <w:t xml:space="preserve">A woman who leaves behind her husband and children to take up employment abroad as a housemaid does so </w:t>
      </w:r>
      <w:r w:rsidR="000D2AD2" w:rsidRPr="00223604">
        <w:rPr>
          <w:rFonts w:ascii="Palatino Linotype" w:hAnsi="Palatino Linotype" w:cs="Segoe UI"/>
          <w:color w:val="000000"/>
          <w:sz w:val="21"/>
          <w:szCs w:val="21"/>
          <w:lang w:val="en-GB"/>
        </w:rPr>
        <w:t xml:space="preserve">merely for the economic </w:t>
      </w:r>
      <w:r w:rsidR="00844891" w:rsidRPr="00223604">
        <w:rPr>
          <w:rFonts w:ascii="Palatino Linotype" w:hAnsi="Palatino Linotype" w:cs="Segoe UI"/>
          <w:color w:val="000000"/>
          <w:sz w:val="21"/>
          <w:szCs w:val="21"/>
          <w:lang w:val="en-GB"/>
        </w:rPr>
        <w:t>uplift</w:t>
      </w:r>
      <w:r w:rsidR="00554E5F">
        <w:rPr>
          <w:rFonts w:ascii="Palatino Linotype" w:hAnsi="Palatino Linotype" w:cs="Segoe UI"/>
          <w:color w:val="000000"/>
          <w:sz w:val="21"/>
          <w:szCs w:val="21"/>
          <w:lang w:val="en-GB"/>
        </w:rPr>
        <w:t>ment</w:t>
      </w:r>
      <w:r w:rsidR="000D2AD2" w:rsidRPr="00223604">
        <w:rPr>
          <w:rFonts w:ascii="Palatino Linotype" w:hAnsi="Palatino Linotype" w:cs="Segoe UI"/>
          <w:color w:val="000000"/>
          <w:sz w:val="21"/>
          <w:szCs w:val="21"/>
          <w:lang w:val="en-GB"/>
        </w:rPr>
        <w:t xml:space="preserve"> of the family.</w:t>
      </w:r>
      <w:r w:rsidRPr="00223604">
        <w:rPr>
          <w:rFonts w:ascii="Palatino Linotype" w:hAnsi="Palatino Linotype" w:cs="Segoe UI"/>
          <w:color w:val="000000"/>
          <w:sz w:val="21"/>
          <w:szCs w:val="21"/>
          <w:lang w:val="en-GB"/>
        </w:rPr>
        <w:t xml:space="preserve"> </w:t>
      </w:r>
      <w:r w:rsidR="000D2AD2" w:rsidRPr="00223604">
        <w:rPr>
          <w:rFonts w:ascii="Palatino Linotype" w:hAnsi="Palatino Linotype" w:cs="Segoe UI"/>
          <w:color w:val="000000"/>
          <w:sz w:val="21"/>
          <w:szCs w:val="21"/>
          <w:lang w:val="en-GB"/>
        </w:rPr>
        <w:t xml:space="preserve">Under conditions of the husband living without the wife and the children without </w:t>
      </w:r>
      <w:r w:rsidR="00554E5F">
        <w:rPr>
          <w:rFonts w:ascii="Palatino Linotype" w:hAnsi="Palatino Linotype" w:cs="Segoe UI"/>
          <w:color w:val="000000"/>
          <w:sz w:val="21"/>
          <w:szCs w:val="21"/>
          <w:lang w:val="en-GB"/>
        </w:rPr>
        <w:t>t</w:t>
      </w:r>
      <w:r w:rsidR="000D2AD2" w:rsidRPr="00223604">
        <w:rPr>
          <w:rFonts w:ascii="Palatino Linotype" w:hAnsi="Palatino Linotype" w:cs="Segoe UI"/>
          <w:color w:val="000000"/>
          <w:sz w:val="21"/>
          <w:szCs w:val="21"/>
          <w:lang w:val="en-GB"/>
        </w:rPr>
        <w:t xml:space="preserve">he mother, many husbands </w:t>
      </w:r>
      <w:r w:rsidR="00903211" w:rsidRPr="00223604">
        <w:rPr>
          <w:rFonts w:ascii="Palatino Linotype" w:hAnsi="Palatino Linotype" w:cs="Segoe UI"/>
          <w:color w:val="000000"/>
          <w:sz w:val="21"/>
          <w:szCs w:val="21"/>
          <w:lang w:val="en-GB"/>
        </w:rPr>
        <w:t xml:space="preserve">are known to have squandered the money sent by their wives on </w:t>
      </w:r>
      <w:r w:rsidR="00554E5F">
        <w:rPr>
          <w:rFonts w:ascii="Palatino Linotype" w:hAnsi="Palatino Linotype" w:cs="Segoe UI"/>
          <w:color w:val="000000"/>
          <w:sz w:val="21"/>
          <w:szCs w:val="21"/>
          <w:lang w:val="en-GB"/>
        </w:rPr>
        <w:t>liquor</w:t>
      </w:r>
      <w:r w:rsidR="00903211" w:rsidRPr="00223604">
        <w:rPr>
          <w:rFonts w:ascii="Palatino Linotype" w:hAnsi="Palatino Linotype" w:cs="Segoe UI"/>
          <w:color w:val="000000"/>
          <w:sz w:val="21"/>
          <w:szCs w:val="21"/>
          <w:lang w:val="en-GB"/>
        </w:rPr>
        <w:t xml:space="preserve"> and recreation</w:t>
      </w:r>
      <w:r w:rsidR="00554E5F">
        <w:rPr>
          <w:rFonts w:ascii="Palatino Linotype" w:hAnsi="Palatino Linotype" w:cs="Segoe UI"/>
          <w:color w:val="000000"/>
          <w:sz w:val="21"/>
          <w:szCs w:val="21"/>
          <w:lang w:val="en-GB"/>
        </w:rPr>
        <w:t>al</w:t>
      </w:r>
      <w:r w:rsidR="00903211" w:rsidRPr="00223604">
        <w:rPr>
          <w:rFonts w:ascii="Palatino Linotype" w:hAnsi="Palatino Linotype" w:cs="Segoe UI"/>
          <w:color w:val="000000"/>
          <w:sz w:val="21"/>
          <w:szCs w:val="21"/>
          <w:lang w:val="en-GB"/>
        </w:rPr>
        <w:t xml:space="preserve"> activities, while starving their children. A few husbands have acquired </w:t>
      </w:r>
      <w:r w:rsidR="00554E5F">
        <w:rPr>
          <w:rFonts w:ascii="Palatino Linotype" w:hAnsi="Palatino Linotype" w:cs="Segoe UI"/>
          <w:color w:val="000000"/>
          <w:sz w:val="21"/>
          <w:szCs w:val="21"/>
          <w:lang w:val="en-GB"/>
        </w:rPr>
        <w:t>new</w:t>
      </w:r>
      <w:r w:rsidR="00903211" w:rsidRPr="00223604">
        <w:rPr>
          <w:rFonts w:ascii="Palatino Linotype" w:hAnsi="Palatino Linotype" w:cs="Segoe UI"/>
          <w:color w:val="000000"/>
          <w:sz w:val="21"/>
          <w:szCs w:val="21"/>
          <w:lang w:val="en-GB"/>
        </w:rPr>
        <w:t xml:space="preserve"> wi</w:t>
      </w:r>
      <w:r w:rsidR="00554E5F">
        <w:rPr>
          <w:rFonts w:ascii="Palatino Linotype" w:hAnsi="Palatino Linotype" w:cs="Segoe UI"/>
          <w:color w:val="000000"/>
          <w:sz w:val="21"/>
          <w:szCs w:val="21"/>
          <w:lang w:val="en-GB"/>
        </w:rPr>
        <w:t>ves</w:t>
      </w:r>
      <w:r w:rsidR="00903211" w:rsidRPr="00223604">
        <w:rPr>
          <w:rFonts w:ascii="Palatino Linotype" w:hAnsi="Palatino Linotype" w:cs="Segoe UI"/>
          <w:color w:val="000000"/>
          <w:sz w:val="21"/>
          <w:szCs w:val="21"/>
          <w:lang w:val="en-GB"/>
        </w:rPr>
        <w:t xml:space="preserve"> and abandoned their children without the security of a family</w:t>
      </w:r>
      <w:r w:rsidR="00844891" w:rsidRPr="00223604">
        <w:rPr>
          <w:rFonts w:ascii="Palatino Linotype" w:hAnsi="Palatino Linotype" w:cs="Segoe UI"/>
          <w:color w:val="000000"/>
          <w:sz w:val="21"/>
          <w:szCs w:val="21"/>
          <w:lang w:val="en-GB"/>
        </w:rPr>
        <w:t xml:space="preserve">; and many girls are known to act as foster mothers for their siblings deserted by the father. </w:t>
      </w:r>
    </w:p>
    <w:p w:rsidR="00DC7146" w:rsidRPr="00223604" w:rsidRDefault="00844891" w:rsidP="00DC7146">
      <w:pPr>
        <w:pStyle w:val="yiv2254024935msonormal"/>
        <w:shd w:val="clear" w:color="auto" w:fill="FFFFFF"/>
        <w:spacing w:before="0" w:beforeAutospacing="0" w:after="120" w:afterAutospacing="0" w:line="264" w:lineRule="auto"/>
        <w:ind w:firstLine="270"/>
        <w:jc w:val="both"/>
        <w:rPr>
          <w:rFonts w:ascii="Palatino Linotype" w:hAnsi="Palatino Linotype" w:cs="Segoe UI"/>
          <w:color w:val="000000"/>
          <w:sz w:val="21"/>
          <w:szCs w:val="21"/>
          <w:lang w:val="en-GB"/>
        </w:rPr>
      </w:pPr>
      <w:r w:rsidRPr="00223604">
        <w:rPr>
          <w:rFonts w:ascii="Palatino Linotype" w:hAnsi="Palatino Linotype" w:cs="Segoe UI"/>
          <w:color w:val="000000"/>
          <w:sz w:val="21"/>
          <w:szCs w:val="21"/>
          <w:lang w:val="en-GB"/>
        </w:rPr>
        <w:t>This situation which thus imperils the educational prospects for the children who are also vulnerable to cruelty and sexual abuse</w:t>
      </w:r>
      <w:r w:rsidR="005563A7" w:rsidRPr="00223604">
        <w:rPr>
          <w:rFonts w:ascii="Palatino Linotype" w:hAnsi="Palatino Linotype" w:cs="Segoe UI"/>
          <w:color w:val="000000"/>
          <w:sz w:val="21"/>
          <w:szCs w:val="21"/>
          <w:lang w:val="en-GB"/>
        </w:rPr>
        <w:t xml:space="preserve"> also pushes them towards socially harmful conditions. These children</w:t>
      </w:r>
      <w:r w:rsidR="00554E5F">
        <w:rPr>
          <w:rFonts w:ascii="Palatino Linotype" w:hAnsi="Palatino Linotype" w:cs="Segoe UI"/>
          <w:color w:val="000000"/>
          <w:sz w:val="21"/>
          <w:szCs w:val="21"/>
          <w:lang w:val="en-GB"/>
        </w:rPr>
        <w:t>,</w:t>
      </w:r>
      <w:r w:rsidR="005563A7" w:rsidRPr="00223604">
        <w:rPr>
          <w:rFonts w:ascii="Palatino Linotype" w:hAnsi="Palatino Linotype" w:cs="Segoe UI"/>
          <w:color w:val="000000"/>
          <w:sz w:val="21"/>
          <w:szCs w:val="21"/>
          <w:lang w:val="en-GB"/>
        </w:rPr>
        <w:t xml:space="preserve"> devoid of the love, protection and care from a mother, besides being pushed along wrongful ways, are </w:t>
      </w:r>
      <w:r w:rsidR="00554E5F">
        <w:rPr>
          <w:rFonts w:ascii="Palatino Linotype" w:hAnsi="Palatino Linotype" w:cs="Segoe UI"/>
          <w:color w:val="000000"/>
          <w:sz w:val="21"/>
          <w:szCs w:val="21"/>
          <w:lang w:val="en-GB"/>
        </w:rPr>
        <w:t xml:space="preserve">also </w:t>
      </w:r>
      <w:r w:rsidR="005563A7" w:rsidRPr="00223604">
        <w:rPr>
          <w:rFonts w:ascii="Palatino Linotype" w:hAnsi="Palatino Linotype" w:cs="Segoe UI"/>
          <w:color w:val="000000"/>
          <w:sz w:val="21"/>
          <w:szCs w:val="21"/>
          <w:lang w:val="en-GB"/>
        </w:rPr>
        <w:t xml:space="preserve">forced to carry heavy burdens at a tender age. </w:t>
      </w:r>
    </w:p>
    <w:p w:rsidR="005563A7" w:rsidRPr="00223604" w:rsidRDefault="005563A7" w:rsidP="00DC7146">
      <w:pPr>
        <w:pStyle w:val="yiv2254024935msonormal"/>
        <w:shd w:val="clear" w:color="auto" w:fill="FFFFFF"/>
        <w:spacing w:before="0" w:beforeAutospacing="0" w:after="120" w:afterAutospacing="0" w:line="264" w:lineRule="auto"/>
        <w:ind w:firstLine="270"/>
        <w:jc w:val="both"/>
        <w:rPr>
          <w:rFonts w:ascii="Palatino Linotype" w:hAnsi="Palatino Linotype" w:cs="Segoe UI"/>
          <w:color w:val="000000"/>
          <w:sz w:val="21"/>
          <w:szCs w:val="21"/>
          <w:lang w:val="en-GB"/>
        </w:rPr>
      </w:pPr>
      <w:r w:rsidRPr="00223604">
        <w:rPr>
          <w:rFonts w:ascii="Palatino Linotype" w:hAnsi="Palatino Linotype" w:cs="Segoe UI"/>
          <w:color w:val="000000"/>
          <w:sz w:val="21"/>
          <w:szCs w:val="21"/>
          <w:lang w:val="en-GB"/>
        </w:rPr>
        <w:t xml:space="preserve">Some mothers have even abandoned infants in their pursuit of foreign employment. Although serving as housemaids in the Middle East brings in financial benefits, its overall effect </w:t>
      </w:r>
      <w:r w:rsidR="00554E5F">
        <w:rPr>
          <w:rFonts w:ascii="Palatino Linotype" w:hAnsi="Palatino Linotype" w:cs="Segoe UI"/>
          <w:color w:val="000000"/>
          <w:sz w:val="21"/>
          <w:szCs w:val="21"/>
          <w:lang w:val="en-GB"/>
        </w:rPr>
        <w:t>has been</w:t>
      </w:r>
      <w:r w:rsidRPr="00223604">
        <w:rPr>
          <w:rFonts w:ascii="Palatino Linotype" w:hAnsi="Palatino Linotype" w:cs="Segoe UI"/>
          <w:color w:val="000000"/>
          <w:sz w:val="21"/>
          <w:szCs w:val="21"/>
          <w:lang w:val="en-GB"/>
        </w:rPr>
        <w:t xml:space="preserve"> mostly negative. Although there are various acts of legislation regarding foreign employment, they </w:t>
      </w:r>
      <w:r w:rsidR="00223604" w:rsidRPr="00223604">
        <w:rPr>
          <w:rFonts w:ascii="Palatino Linotype" w:hAnsi="Palatino Linotype" w:cs="Segoe UI"/>
          <w:color w:val="000000"/>
          <w:sz w:val="21"/>
          <w:szCs w:val="21"/>
          <w:lang w:val="en-GB"/>
        </w:rPr>
        <w:t>are cunningly</w:t>
      </w:r>
      <w:r w:rsidRPr="00223604">
        <w:rPr>
          <w:rFonts w:ascii="Palatino Linotype" w:hAnsi="Palatino Linotype" w:cs="Segoe UI"/>
          <w:color w:val="000000"/>
          <w:sz w:val="21"/>
          <w:szCs w:val="21"/>
          <w:lang w:val="en-GB"/>
        </w:rPr>
        <w:t xml:space="preserve"> violated by the agencies. The officials </w:t>
      </w:r>
      <w:r w:rsidR="00223604" w:rsidRPr="00223604">
        <w:rPr>
          <w:rFonts w:ascii="Palatino Linotype" w:hAnsi="Palatino Linotype" w:cs="Segoe UI"/>
          <w:color w:val="000000"/>
          <w:sz w:val="21"/>
          <w:szCs w:val="21"/>
          <w:lang w:val="en-GB"/>
        </w:rPr>
        <w:t>concerned</w:t>
      </w:r>
      <w:r w:rsidRPr="00223604">
        <w:rPr>
          <w:rFonts w:ascii="Palatino Linotype" w:hAnsi="Palatino Linotype" w:cs="Segoe UI"/>
          <w:color w:val="000000"/>
          <w:sz w:val="21"/>
          <w:szCs w:val="21"/>
          <w:lang w:val="en-GB"/>
        </w:rPr>
        <w:t xml:space="preserve"> </w:t>
      </w:r>
      <w:r w:rsidR="00672B10" w:rsidRPr="00223604">
        <w:rPr>
          <w:rFonts w:ascii="Palatino Linotype" w:hAnsi="Palatino Linotype" w:cs="Segoe UI"/>
          <w:color w:val="000000"/>
          <w:sz w:val="21"/>
          <w:szCs w:val="21"/>
          <w:lang w:val="en-GB"/>
        </w:rPr>
        <w:t xml:space="preserve">are </w:t>
      </w:r>
      <w:r w:rsidR="00554E5F">
        <w:rPr>
          <w:rFonts w:ascii="Palatino Linotype" w:hAnsi="Palatino Linotype" w:cs="Segoe UI"/>
          <w:color w:val="000000"/>
          <w:sz w:val="21"/>
          <w:szCs w:val="21"/>
          <w:lang w:val="en-GB"/>
        </w:rPr>
        <w:t xml:space="preserve">thus </w:t>
      </w:r>
      <w:r w:rsidR="00672B10" w:rsidRPr="00223604">
        <w:rPr>
          <w:rFonts w:ascii="Palatino Linotype" w:hAnsi="Palatino Linotype" w:cs="Segoe UI"/>
          <w:color w:val="000000"/>
          <w:sz w:val="21"/>
          <w:szCs w:val="21"/>
          <w:lang w:val="en-GB"/>
        </w:rPr>
        <w:t xml:space="preserve">answerable for the occurrence of such violations </w:t>
      </w:r>
      <w:r w:rsidRPr="00223604">
        <w:rPr>
          <w:rFonts w:ascii="Palatino Linotype" w:hAnsi="Palatino Linotype" w:cs="Segoe UI"/>
          <w:color w:val="000000"/>
          <w:sz w:val="21"/>
          <w:szCs w:val="21"/>
          <w:lang w:val="en-GB"/>
        </w:rPr>
        <w:t xml:space="preserve">despite requirements </w:t>
      </w:r>
      <w:r w:rsidR="00672B10" w:rsidRPr="00223604">
        <w:rPr>
          <w:rFonts w:ascii="Palatino Linotype" w:hAnsi="Palatino Linotype" w:cs="Segoe UI"/>
          <w:color w:val="000000"/>
          <w:sz w:val="21"/>
          <w:szCs w:val="21"/>
          <w:lang w:val="en-GB"/>
        </w:rPr>
        <w:t>such as the</w:t>
      </w:r>
      <w:r w:rsidRPr="00223604">
        <w:rPr>
          <w:rFonts w:ascii="Palatino Linotype" w:hAnsi="Palatino Linotype" w:cs="Segoe UI"/>
          <w:color w:val="000000"/>
          <w:sz w:val="21"/>
          <w:szCs w:val="21"/>
          <w:lang w:val="en-GB"/>
        </w:rPr>
        <w:t xml:space="preserve"> Village Officer’s report and S</w:t>
      </w:r>
      <w:r w:rsidR="00672B10" w:rsidRPr="00223604">
        <w:rPr>
          <w:rFonts w:ascii="Palatino Linotype" w:hAnsi="Palatino Linotype" w:cs="Segoe UI"/>
          <w:color w:val="000000"/>
          <w:sz w:val="21"/>
          <w:szCs w:val="21"/>
          <w:lang w:val="en-GB"/>
        </w:rPr>
        <w:t>chool</w:t>
      </w:r>
      <w:r w:rsidRPr="00223604">
        <w:rPr>
          <w:rFonts w:ascii="Palatino Linotype" w:hAnsi="Palatino Linotype" w:cs="Segoe UI"/>
          <w:color w:val="000000"/>
          <w:sz w:val="21"/>
          <w:szCs w:val="21"/>
          <w:lang w:val="en-GB"/>
        </w:rPr>
        <w:t xml:space="preserve"> Principal’s Report in the case of school going children.</w:t>
      </w:r>
    </w:p>
    <w:p w:rsidR="00672B10" w:rsidRPr="00223604" w:rsidRDefault="00672B10" w:rsidP="00672B10">
      <w:pPr>
        <w:pStyle w:val="yiv2254024935msonormal"/>
        <w:shd w:val="clear" w:color="auto" w:fill="FFFFFF"/>
        <w:spacing w:before="0" w:beforeAutospacing="0" w:after="120" w:afterAutospacing="0" w:line="264" w:lineRule="auto"/>
        <w:ind w:firstLine="274"/>
        <w:jc w:val="both"/>
        <w:rPr>
          <w:rFonts w:ascii="Palatino Linotype" w:hAnsi="Palatino Linotype" w:cs="Segoe UI"/>
          <w:color w:val="000000"/>
          <w:sz w:val="21"/>
          <w:szCs w:val="21"/>
          <w:lang w:val="en-GB"/>
        </w:rPr>
      </w:pPr>
      <w:r w:rsidRPr="00223604">
        <w:rPr>
          <w:rFonts w:ascii="Palatino Linotype" w:hAnsi="Palatino Linotype" w:cs="Segoe UI"/>
          <w:color w:val="000000"/>
          <w:sz w:val="21"/>
          <w:szCs w:val="21"/>
          <w:lang w:val="en-GB"/>
        </w:rPr>
        <w:t>The socio-historical perspective of alternative employment for Hill Country Tamil women is confined to the past three or four decades. The quest for alternative employment has manifested itself in different ways at different times, but without providing a way for a steady employment alternative.</w:t>
      </w:r>
      <w:r w:rsidR="00954786" w:rsidRPr="00223604">
        <w:rPr>
          <w:rFonts w:ascii="Palatino Linotype" w:hAnsi="Palatino Linotype" w:cs="Segoe UI"/>
          <w:color w:val="000000"/>
          <w:sz w:val="21"/>
          <w:szCs w:val="21"/>
          <w:lang w:val="en-GB"/>
        </w:rPr>
        <w:t xml:space="preserve"> Thus the provision of </w:t>
      </w:r>
      <w:r w:rsidR="00223604" w:rsidRPr="00223604">
        <w:rPr>
          <w:rFonts w:ascii="Palatino Linotype" w:hAnsi="Palatino Linotype" w:cs="Segoe UI"/>
          <w:color w:val="000000"/>
          <w:sz w:val="21"/>
          <w:szCs w:val="21"/>
          <w:lang w:val="en-GB"/>
        </w:rPr>
        <w:t>educational</w:t>
      </w:r>
      <w:r w:rsidR="00954786" w:rsidRPr="00223604">
        <w:rPr>
          <w:rFonts w:ascii="Palatino Linotype" w:hAnsi="Palatino Linotype" w:cs="Segoe UI"/>
          <w:color w:val="000000"/>
          <w:sz w:val="21"/>
          <w:szCs w:val="21"/>
          <w:lang w:val="en-GB"/>
        </w:rPr>
        <w:t xml:space="preserve"> development, employment-</w:t>
      </w:r>
      <w:r w:rsidR="00954786" w:rsidRPr="00223604">
        <w:rPr>
          <w:rFonts w:ascii="Palatino Linotype" w:hAnsi="Palatino Linotype" w:cs="Segoe UI"/>
          <w:color w:val="000000"/>
          <w:sz w:val="21"/>
          <w:szCs w:val="21"/>
          <w:lang w:val="en-GB"/>
        </w:rPr>
        <w:lastRenderedPageBreak/>
        <w:t>oriented technical education and career guidance in a non-discriminatory fashion is a pressing issue.</w:t>
      </w:r>
    </w:p>
    <w:p w:rsidR="009E6C03" w:rsidRPr="00223604" w:rsidRDefault="00954786" w:rsidP="009E6C03">
      <w:pPr>
        <w:pStyle w:val="yiv2254024935msonormal"/>
        <w:shd w:val="clear" w:color="auto" w:fill="FFFFFF"/>
        <w:spacing w:before="0" w:beforeAutospacing="0" w:after="120" w:afterAutospacing="0" w:line="264" w:lineRule="auto"/>
        <w:ind w:firstLine="274"/>
        <w:jc w:val="both"/>
        <w:rPr>
          <w:rFonts w:ascii="Palatino Linotype" w:hAnsi="Palatino Linotype" w:cs="Segoe UI"/>
          <w:color w:val="000000"/>
          <w:sz w:val="21"/>
          <w:szCs w:val="21"/>
          <w:lang w:val="en-GB"/>
        </w:rPr>
      </w:pPr>
      <w:r w:rsidRPr="00223604">
        <w:rPr>
          <w:rFonts w:ascii="Palatino Linotype" w:hAnsi="Palatino Linotype" w:cs="Segoe UI"/>
          <w:color w:val="000000"/>
          <w:sz w:val="21"/>
          <w:szCs w:val="21"/>
          <w:lang w:val="en-GB"/>
        </w:rPr>
        <w:t>Besides, the government and the trade unions representing the less educated women should initiate self-employment opportunities for them. The government</w:t>
      </w:r>
      <w:r w:rsidR="009E6C03" w:rsidRPr="00223604">
        <w:rPr>
          <w:rFonts w:ascii="Palatino Linotype" w:hAnsi="Palatino Linotype" w:cs="Segoe UI"/>
          <w:color w:val="000000"/>
          <w:sz w:val="21"/>
          <w:szCs w:val="21"/>
          <w:lang w:val="en-GB"/>
        </w:rPr>
        <w:t xml:space="preserve"> can enhance their employment prospects</w:t>
      </w:r>
      <w:r w:rsidRPr="00223604">
        <w:rPr>
          <w:rFonts w:ascii="Palatino Linotype" w:hAnsi="Palatino Linotype" w:cs="Segoe UI"/>
          <w:color w:val="000000"/>
          <w:sz w:val="21"/>
          <w:szCs w:val="21"/>
          <w:lang w:val="en-GB"/>
        </w:rPr>
        <w:t xml:space="preserve"> by providing them with the opportunity and resources to undertake cottage industries, farming, bee keeping, mushroom cultivation and agriculture</w:t>
      </w:r>
      <w:r w:rsidR="009E6C03" w:rsidRPr="00223604">
        <w:rPr>
          <w:rFonts w:ascii="Palatino Linotype" w:hAnsi="Palatino Linotype" w:cs="Segoe UI"/>
          <w:color w:val="000000"/>
          <w:sz w:val="21"/>
          <w:szCs w:val="21"/>
          <w:lang w:val="en-GB"/>
        </w:rPr>
        <w:t>.</w:t>
      </w:r>
    </w:p>
    <w:p w:rsidR="003E4F86" w:rsidRPr="00223604" w:rsidRDefault="009E6C03" w:rsidP="009E6C03">
      <w:pPr>
        <w:pStyle w:val="yiv2254024935msonormal"/>
        <w:shd w:val="clear" w:color="auto" w:fill="FFFFFF"/>
        <w:spacing w:before="0" w:beforeAutospacing="0" w:after="120" w:afterAutospacing="0" w:line="264" w:lineRule="auto"/>
        <w:ind w:firstLine="274"/>
        <w:jc w:val="both"/>
        <w:rPr>
          <w:rFonts w:ascii="Palatino Linotype" w:hAnsi="Palatino Linotype" w:cs="Segoe UI"/>
          <w:color w:val="000000"/>
          <w:sz w:val="21"/>
          <w:szCs w:val="21"/>
          <w:lang w:val="en-GB"/>
        </w:rPr>
      </w:pPr>
      <w:r w:rsidRPr="00223604">
        <w:rPr>
          <w:rFonts w:ascii="Palatino Linotype" w:hAnsi="Palatino Linotype" w:cs="Segoe UI"/>
          <w:color w:val="000000"/>
          <w:sz w:val="21"/>
          <w:szCs w:val="21"/>
          <w:lang w:val="en-GB"/>
        </w:rPr>
        <w:t xml:space="preserve">There is also the need to narrow in practice the gap between education and employment. Initially employment was possible with GCE (OL) qualifications. Now </w:t>
      </w:r>
      <w:r w:rsidR="00554E5F">
        <w:rPr>
          <w:rFonts w:ascii="Palatino Linotype" w:hAnsi="Palatino Linotype" w:cs="Segoe UI"/>
          <w:color w:val="000000"/>
          <w:sz w:val="21"/>
          <w:szCs w:val="21"/>
          <w:lang w:val="en-GB"/>
        </w:rPr>
        <w:t>the requirement</w:t>
      </w:r>
      <w:r w:rsidRPr="00223604">
        <w:rPr>
          <w:rFonts w:ascii="Palatino Linotype" w:hAnsi="Palatino Linotype" w:cs="Segoe UI"/>
          <w:color w:val="000000"/>
          <w:sz w:val="21"/>
          <w:szCs w:val="21"/>
          <w:lang w:val="en-GB"/>
        </w:rPr>
        <w:t xml:space="preserve"> has risen to GCE (AL)</w:t>
      </w:r>
      <w:r w:rsidR="00554E5F">
        <w:rPr>
          <w:rFonts w:ascii="Palatino Linotype" w:hAnsi="Palatino Linotype" w:cs="Segoe UI"/>
          <w:color w:val="000000"/>
          <w:sz w:val="21"/>
          <w:szCs w:val="21"/>
          <w:lang w:val="en-GB"/>
        </w:rPr>
        <w:t>,</w:t>
      </w:r>
      <w:r w:rsidRPr="00223604">
        <w:rPr>
          <w:rFonts w:ascii="Palatino Linotype" w:hAnsi="Palatino Linotype" w:cs="Segoe UI"/>
          <w:color w:val="000000"/>
          <w:sz w:val="21"/>
          <w:szCs w:val="21"/>
          <w:lang w:val="en-GB"/>
        </w:rPr>
        <w:t xml:space="preserve"> and even university degrees are</w:t>
      </w:r>
      <w:r w:rsidR="00223604">
        <w:rPr>
          <w:rFonts w:ascii="Palatino Linotype" w:hAnsi="Palatino Linotype" w:cs="Segoe UI"/>
          <w:color w:val="000000"/>
          <w:sz w:val="21"/>
          <w:szCs w:val="21"/>
          <w:lang w:val="en-GB"/>
        </w:rPr>
        <w:t xml:space="preserve"> </w:t>
      </w:r>
      <w:r w:rsidRPr="00223604">
        <w:rPr>
          <w:rFonts w:ascii="Palatino Linotype" w:hAnsi="Palatino Linotype" w:cs="Segoe UI"/>
          <w:color w:val="000000"/>
          <w:sz w:val="21"/>
          <w:szCs w:val="21"/>
          <w:lang w:val="en-GB"/>
        </w:rPr>
        <w:t>e</w:t>
      </w:r>
      <w:r w:rsidR="00223604">
        <w:rPr>
          <w:rFonts w:ascii="Palatino Linotype" w:hAnsi="Palatino Linotype" w:cs="Segoe UI"/>
          <w:color w:val="000000"/>
          <w:sz w:val="21"/>
          <w:szCs w:val="21"/>
          <w:lang w:val="en-GB"/>
        </w:rPr>
        <w:t>x</w:t>
      </w:r>
      <w:r w:rsidRPr="00223604">
        <w:rPr>
          <w:rFonts w:ascii="Palatino Linotype" w:hAnsi="Palatino Linotype" w:cs="Segoe UI"/>
          <w:color w:val="000000"/>
          <w:sz w:val="21"/>
          <w:szCs w:val="21"/>
          <w:lang w:val="en-GB"/>
        </w:rPr>
        <w:t xml:space="preserve">pected. It is inappropriate to demand such qualifications from a social group with only a three decade long history of education. It is essential that they are granted concessions regarding employment. Nevertheless it is important that the women of the Hill Country take the initiative with a positive social outlook. Besides, they need a clear view and will for social change. </w:t>
      </w:r>
    </w:p>
    <w:p w:rsidR="00FB7998" w:rsidRPr="00223604" w:rsidRDefault="00FB7998" w:rsidP="002C19A8">
      <w:pPr>
        <w:pStyle w:val="yiv2254024935msonormal"/>
        <w:shd w:val="clear" w:color="auto" w:fill="FFFFFF"/>
        <w:spacing w:before="0" w:beforeAutospacing="0" w:after="0" w:afterAutospacing="0" w:line="264" w:lineRule="auto"/>
        <w:ind w:firstLine="274"/>
        <w:jc w:val="both"/>
        <w:rPr>
          <w:rFonts w:ascii="Palatino Linotype" w:hAnsi="Palatino Linotype" w:cs="Segoe UI"/>
          <w:color w:val="000000"/>
          <w:sz w:val="21"/>
          <w:szCs w:val="21"/>
          <w:lang w:val="en-GB"/>
        </w:rPr>
      </w:pPr>
      <w:r w:rsidRPr="00223604">
        <w:rPr>
          <w:rFonts w:ascii="Palatino Linotype" w:hAnsi="Palatino Linotype" w:cs="Segoe UI"/>
          <w:color w:val="000000"/>
          <w:sz w:val="21"/>
          <w:szCs w:val="21"/>
          <w:lang w:val="en-GB"/>
        </w:rPr>
        <w:t xml:space="preserve">While it is necessary to find solutions for alternative employment, the government has to assure to women who rely on the plantation industry improvements in plantation labour conditions, proper wages and employment security. A solution should be found for their land problem. Ownership of the plantations should be transferred from private companies to the state. Today the government pays much attention to the tourism sector. It is the responsibility of the government to pay </w:t>
      </w:r>
      <w:r w:rsidR="00223604" w:rsidRPr="00223604">
        <w:rPr>
          <w:rFonts w:ascii="Palatino Linotype" w:hAnsi="Palatino Linotype" w:cs="Segoe UI"/>
          <w:color w:val="000000"/>
          <w:sz w:val="21"/>
          <w:szCs w:val="21"/>
          <w:lang w:val="en-GB"/>
        </w:rPr>
        <w:t>simultaneous</w:t>
      </w:r>
      <w:r w:rsidRPr="00223604">
        <w:rPr>
          <w:rFonts w:ascii="Palatino Linotype" w:hAnsi="Palatino Linotype" w:cs="Segoe UI"/>
          <w:color w:val="000000"/>
          <w:sz w:val="21"/>
          <w:szCs w:val="21"/>
          <w:lang w:val="en-GB"/>
        </w:rPr>
        <w:t xml:space="preserve"> attention to the employment of women in the plantation sector. Trade unions and social activists should jointly </w:t>
      </w:r>
      <w:r w:rsidR="002C19A8" w:rsidRPr="00223604">
        <w:rPr>
          <w:rFonts w:ascii="Palatino Linotype" w:hAnsi="Palatino Linotype" w:cs="Segoe UI"/>
          <w:color w:val="000000"/>
          <w:sz w:val="21"/>
          <w:szCs w:val="21"/>
          <w:lang w:val="en-GB"/>
        </w:rPr>
        <w:t>undertake mass campaigns in this connection. Besides</w:t>
      </w:r>
      <w:r w:rsidR="00ED35C5">
        <w:rPr>
          <w:rFonts w:ascii="Palatino Linotype" w:hAnsi="Palatino Linotype" w:cs="Segoe UI"/>
          <w:color w:val="000000"/>
          <w:sz w:val="21"/>
          <w:szCs w:val="21"/>
          <w:lang w:val="en-GB"/>
        </w:rPr>
        <w:t>,</w:t>
      </w:r>
      <w:r w:rsidR="002C19A8" w:rsidRPr="00223604">
        <w:rPr>
          <w:rFonts w:ascii="Palatino Linotype" w:hAnsi="Palatino Linotype" w:cs="Segoe UI"/>
          <w:color w:val="000000"/>
          <w:sz w:val="21"/>
          <w:szCs w:val="21"/>
          <w:lang w:val="en-GB"/>
        </w:rPr>
        <w:t xml:space="preserve"> a lasting stable solution has to be found for the question of alternative employment for the Hill Country Tamil women, in place of the endless search for jobs.</w:t>
      </w:r>
    </w:p>
    <w:p w:rsidR="002C19A8" w:rsidRPr="00223604" w:rsidRDefault="002C19A8" w:rsidP="002C19A8">
      <w:pPr>
        <w:pStyle w:val="yiv2254024935msonormal"/>
        <w:shd w:val="clear" w:color="auto" w:fill="FFFFFF"/>
        <w:spacing w:before="0" w:beforeAutospacing="0" w:after="0" w:afterAutospacing="0" w:line="264" w:lineRule="auto"/>
        <w:ind w:firstLine="274"/>
        <w:jc w:val="right"/>
        <w:rPr>
          <w:rFonts w:ascii="Palatino Linotype" w:hAnsi="Palatino Linotype" w:cs="Segoe UI"/>
          <w:b/>
          <w:i/>
          <w:color w:val="000000"/>
          <w:sz w:val="20"/>
          <w:szCs w:val="20"/>
          <w:lang w:val="en-GB"/>
        </w:rPr>
      </w:pPr>
    </w:p>
    <w:p w:rsidR="002C19A8" w:rsidRDefault="002C19A8" w:rsidP="00ED35C5">
      <w:pPr>
        <w:pStyle w:val="yiv2254024935msonormal"/>
        <w:shd w:val="clear" w:color="auto" w:fill="FFFFFF"/>
        <w:spacing w:before="0" w:beforeAutospacing="0" w:after="0" w:afterAutospacing="0" w:line="264" w:lineRule="auto"/>
        <w:ind w:firstLine="274"/>
        <w:jc w:val="right"/>
        <w:rPr>
          <w:rFonts w:ascii="Palatino Linotype" w:hAnsi="Palatino Linotype" w:cs="Segoe UI"/>
          <w:b/>
          <w:i/>
          <w:color w:val="000000"/>
          <w:sz w:val="20"/>
          <w:szCs w:val="20"/>
          <w:lang w:val="en-GB"/>
        </w:rPr>
      </w:pPr>
      <w:r w:rsidRPr="00223604">
        <w:rPr>
          <w:rFonts w:ascii="Palatino Linotype" w:hAnsi="Palatino Linotype" w:cs="Segoe UI"/>
          <w:b/>
          <w:i/>
          <w:color w:val="000000"/>
          <w:sz w:val="20"/>
          <w:szCs w:val="20"/>
          <w:lang w:val="en-GB"/>
        </w:rPr>
        <w:t xml:space="preserve">(Based on </w:t>
      </w:r>
      <w:r w:rsidR="00223604" w:rsidRPr="00223604">
        <w:rPr>
          <w:rFonts w:ascii="Palatino Linotype" w:hAnsi="Palatino Linotype" w:cs="Segoe UI"/>
          <w:b/>
          <w:i/>
          <w:color w:val="000000"/>
          <w:sz w:val="20"/>
          <w:szCs w:val="20"/>
          <w:lang w:val="en-GB"/>
        </w:rPr>
        <w:t>article</w:t>
      </w:r>
      <w:r w:rsidRPr="00223604">
        <w:rPr>
          <w:rFonts w:ascii="Palatino Linotype" w:hAnsi="Palatino Linotype" w:cs="Segoe UI"/>
          <w:b/>
          <w:i/>
          <w:color w:val="000000"/>
          <w:sz w:val="20"/>
          <w:szCs w:val="20"/>
          <w:lang w:val="en-GB"/>
        </w:rPr>
        <w:t xml:space="preserve"> in Tamil in Puthu Vasantham 2014)</w:t>
      </w:r>
    </w:p>
    <w:p w:rsidR="00ED35C5" w:rsidRPr="00223604" w:rsidRDefault="00ED35C5" w:rsidP="00ED35C5">
      <w:pPr>
        <w:pStyle w:val="yiv2254024935msonormal"/>
        <w:shd w:val="clear" w:color="auto" w:fill="FFFFFF"/>
        <w:spacing w:before="0" w:beforeAutospacing="0" w:after="0" w:afterAutospacing="0" w:line="264" w:lineRule="auto"/>
        <w:ind w:firstLine="274"/>
        <w:jc w:val="right"/>
        <w:rPr>
          <w:rFonts w:ascii="Palatino Linotype" w:hAnsi="Palatino Linotype" w:cs="Segoe UI"/>
          <w:b/>
          <w:i/>
          <w:color w:val="000000"/>
          <w:sz w:val="20"/>
          <w:szCs w:val="20"/>
          <w:lang w:val="en-GB"/>
        </w:rPr>
      </w:pPr>
    </w:p>
    <w:p w:rsidR="003E4F86" w:rsidRPr="00223604" w:rsidRDefault="002C19A8" w:rsidP="002C19A8">
      <w:pPr>
        <w:pStyle w:val="yiv2254024935msonormal"/>
        <w:shd w:val="clear" w:color="auto" w:fill="FFFFFF"/>
        <w:spacing w:before="0" w:beforeAutospacing="0" w:after="120" w:afterAutospacing="0" w:line="288" w:lineRule="auto"/>
        <w:jc w:val="center"/>
        <w:rPr>
          <w:rFonts w:ascii="Kalaham" w:hAnsi="Kalaham" w:cs="Segoe UI"/>
          <w:b/>
          <w:color w:val="000000"/>
          <w:sz w:val="32"/>
          <w:szCs w:val="32"/>
          <w:lang w:val="en-GB"/>
        </w:rPr>
      </w:pPr>
      <w:r w:rsidRPr="00223604">
        <w:rPr>
          <w:rFonts w:ascii="Palatino Linotype" w:hAnsi="Palatino Linotype" w:cs="Segoe UI"/>
          <w:b/>
          <w:color w:val="000000"/>
          <w:sz w:val="32"/>
          <w:szCs w:val="32"/>
          <w:lang w:val="en-GB"/>
        </w:rPr>
        <w:t>*****</w:t>
      </w:r>
      <w:r w:rsidR="003E4F86" w:rsidRPr="00223604">
        <w:rPr>
          <w:rFonts w:ascii="Kalaham" w:hAnsi="Kalaham" w:cs="Segoe UI"/>
          <w:b/>
          <w:color w:val="000000"/>
          <w:sz w:val="32"/>
          <w:szCs w:val="32"/>
          <w:lang w:val="en-GB"/>
        </w:rPr>
        <w:br w:type="page"/>
      </w:r>
    </w:p>
    <w:p w:rsidR="00C91DD7" w:rsidRPr="00223604" w:rsidRDefault="008A4D3A" w:rsidP="008A4D3A">
      <w:pPr>
        <w:spacing w:before="0"/>
        <w:jc w:val="right"/>
        <w:rPr>
          <w:rFonts w:ascii="Palatino Linotype" w:hAnsi="Palatino Linotype"/>
          <w:b/>
          <w:i/>
          <w:sz w:val="28"/>
          <w:szCs w:val="28"/>
        </w:rPr>
      </w:pPr>
      <w:r w:rsidRPr="00223604">
        <w:rPr>
          <w:rFonts w:ascii="Palatino Linotype" w:hAnsi="Palatino Linotype"/>
          <w:b/>
          <w:i/>
          <w:sz w:val="28"/>
          <w:szCs w:val="28"/>
        </w:rPr>
        <w:lastRenderedPageBreak/>
        <w:t>Correspondence</w:t>
      </w:r>
    </w:p>
    <w:p w:rsidR="0085386C" w:rsidRPr="00223604" w:rsidRDefault="0085386C" w:rsidP="00C03DB1">
      <w:pPr>
        <w:shd w:val="clear" w:color="auto" w:fill="FFFFFF"/>
        <w:spacing w:before="0" w:line="308" w:lineRule="atLeast"/>
        <w:ind w:firstLine="0"/>
        <w:jc w:val="center"/>
        <w:rPr>
          <w:rFonts w:ascii="Palatino Linotype" w:hAnsi="Palatino Linotype"/>
          <w:b/>
          <w:bCs/>
          <w:color w:val="000000"/>
        </w:rPr>
      </w:pPr>
    </w:p>
    <w:p w:rsidR="0085386C" w:rsidRPr="00223604" w:rsidRDefault="0085386C" w:rsidP="00C03DB1">
      <w:pPr>
        <w:shd w:val="clear" w:color="auto" w:fill="FFFFFF"/>
        <w:spacing w:before="0" w:line="308" w:lineRule="atLeast"/>
        <w:ind w:firstLine="0"/>
        <w:jc w:val="center"/>
        <w:rPr>
          <w:rFonts w:ascii="Palatino Linotype" w:hAnsi="Palatino Linotype"/>
          <w:b/>
          <w:bCs/>
          <w:color w:val="000000"/>
        </w:rPr>
      </w:pPr>
    </w:p>
    <w:p w:rsidR="00C03DB1" w:rsidRPr="00223604" w:rsidRDefault="00C03DB1" w:rsidP="00C03DB1">
      <w:pPr>
        <w:shd w:val="clear" w:color="auto" w:fill="FFFFFF"/>
        <w:spacing w:before="0" w:line="308" w:lineRule="atLeast"/>
        <w:ind w:firstLine="0"/>
        <w:jc w:val="center"/>
        <w:rPr>
          <w:rFonts w:ascii="Palatino Linotype" w:hAnsi="Palatino Linotype"/>
          <w:color w:val="000000"/>
          <w:sz w:val="40"/>
          <w:szCs w:val="40"/>
        </w:rPr>
      </w:pPr>
      <w:r w:rsidRPr="00223604">
        <w:rPr>
          <w:rFonts w:ascii="Palatino Linotype" w:hAnsi="Palatino Linotype"/>
          <w:b/>
          <w:bCs/>
          <w:color w:val="000000"/>
          <w:sz w:val="40"/>
          <w:szCs w:val="40"/>
        </w:rPr>
        <w:t>Water for the Jaffna Peninsula</w:t>
      </w:r>
    </w:p>
    <w:p w:rsidR="008A4D3A" w:rsidRPr="00223604" w:rsidRDefault="008A4D3A" w:rsidP="00C03DB1">
      <w:pPr>
        <w:shd w:val="clear" w:color="auto" w:fill="FFFFFF"/>
        <w:spacing w:before="0" w:line="308" w:lineRule="atLeast"/>
        <w:ind w:firstLine="0"/>
        <w:jc w:val="center"/>
        <w:rPr>
          <w:b/>
          <w:bCs/>
          <w:color w:val="000000"/>
        </w:rPr>
      </w:pPr>
    </w:p>
    <w:p w:rsidR="00C03DB1" w:rsidRPr="00223604" w:rsidRDefault="00C03DB1" w:rsidP="00C03DB1">
      <w:pPr>
        <w:shd w:val="clear" w:color="auto" w:fill="FFFFFF"/>
        <w:spacing w:before="0" w:line="308" w:lineRule="atLeast"/>
        <w:ind w:firstLine="0"/>
        <w:jc w:val="center"/>
        <w:rPr>
          <w:rFonts w:ascii="Palatino Linotype" w:hAnsi="Palatino Linotype"/>
          <w:i/>
          <w:color w:val="000000"/>
          <w:sz w:val="32"/>
          <w:szCs w:val="32"/>
        </w:rPr>
      </w:pPr>
      <w:r w:rsidRPr="00223604">
        <w:rPr>
          <w:rFonts w:ascii="Palatino Linotype" w:hAnsi="Palatino Linotype"/>
          <w:b/>
          <w:bCs/>
          <w:i/>
          <w:color w:val="000000"/>
          <w:sz w:val="32"/>
          <w:szCs w:val="32"/>
        </w:rPr>
        <w:t>Eng. Dr. S. Sivasegaram</w:t>
      </w:r>
    </w:p>
    <w:p w:rsidR="00C03DB1" w:rsidRPr="00223604" w:rsidRDefault="00C03DB1" w:rsidP="00C03DB1">
      <w:pPr>
        <w:shd w:val="clear" w:color="auto" w:fill="FFFFFF"/>
        <w:spacing w:before="0" w:line="308" w:lineRule="atLeast"/>
        <w:ind w:firstLine="0"/>
        <w:jc w:val="center"/>
        <w:rPr>
          <w:i/>
          <w:color w:val="000000"/>
          <w:sz w:val="29"/>
          <w:szCs w:val="29"/>
        </w:rPr>
      </w:pPr>
      <w:r w:rsidRPr="00223604">
        <w:rPr>
          <w:b/>
          <w:bCs/>
          <w:i/>
          <w:color w:val="000000"/>
        </w:rPr>
        <w:t> </w:t>
      </w:r>
    </w:p>
    <w:p w:rsidR="0041364B" w:rsidRPr="00223604" w:rsidRDefault="0041364B" w:rsidP="0041364B">
      <w:pPr>
        <w:shd w:val="clear" w:color="auto" w:fill="FFFFFF"/>
        <w:spacing w:before="0" w:after="120" w:line="264" w:lineRule="auto"/>
        <w:ind w:firstLine="0"/>
        <w:rPr>
          <w:rFonts w:ascii="Palatino Linotype" w:hAnsi="Palatino Linotype"/>
          <w:color w:val="000000" w:themeColor="text1"/>
          <w:sz w:val="21"/>
          <w:szCs w:val="21"/>
        </w:rPr>
      </w:pPr>
      <w:r w:rsidRPr="00223604">
        <w:rPr>
          <w:rFonts w:ascii="Palatino Linotype" w:hAnsi="Palatino Linotype"/>
          <w:color w:val="000000" w:themeColor="text1"/>
          <w:sz w:val="21"/>
          <w:szCs w:val="21"/>
        </w:rPr>
        <w:t xml:space="preserve">Sri Lanka has been granted a loan of approximately US$ 90 million by the Asian Development Bank (ADB) towards the cost of a major water supply and sanitation project in Jaffna and Kilinochchi at an estimated total cost of US$ 164.4 million (see </w:t>
      </w:r>
      <w:r w:rsidRPr="00223604">
        <w:rPr>
          <w:rFonts w:ascii="Palatino Linotype" w:hAnsi="Palatino Linotype"/>
          <w:i/>
          <w:iCs/>
          <w:color w:val="000000" w:themeColor="text1"/>
          <w:sz w:val="21"/>
          <w:szCs w:val="21"/>
        </w:rPr>
        <w:t>www.development.lk/posters/130905120902Rs.docx</w:t>
      </w:r>
      <w:r w:rsidRPr="00223604">
        <w:rPr>
          <w:rFonts w:ascii="Palatino Linotype" w:hAnsi="Palatino Linotype"/>
          <w:color w:val="000000" w:themeColor="text1"/>
          <w:sz w:val="21"/>
          <w:szCs w:val="21"/>
        </w:rPr>
        <w:t>). The project concerns the Iranamadu Tank, one of the deepest reservoirs in Sri Lanka and the largest irrigation tank in the Northern Province. The tank, reputedly built in the 5</w:t>
      </w:r>
      <w:r w:rsidRPr="00223604">
        <w:rPr>
          <w:rFonts w:ascii="Palatino Linotype" w:hAnsi="Palatino Linotype"/>
          <w:color w:val="000000" w:themeColor="text1"/>
          <w:sz w:val="21"/>
          <w:szCs w:val="21"/>
          <w:vertAlign w:val="superscript"/>
        </w:rPr>
        <w:t>th </w:t>
      </w:r>
      <w:r w:rsidRPr="00223604">
        <w:rPr>
          <w:rFonts w:ascii="Palatino Linotype" w:hAnsi="Palatino Linotype"/>
          <w:color w:val="000000" w:themeColor="text1"/>
          <w:sz w:val="21"/>
          <w:szCs w:val="21"/>
        </w:rPr>
        <w:t>Century, was enlarged in several stages under British rule between 1902 and 1920, solely for agricultural purposes; and its bund was raised thrice between 1951 and 1975 to reach its present capacity of 131.8 million cubic meters.</w:t>
      </w:r>
    </w:p>
    <w:p w:rsidR="0041364B" w:rsidRPr="00223604" w:rsidRDefault="0041364B" w:rsidP="0041364B">
      <w:pPr>
        <w:shd w:val="clear" w:color="auto" w:fill="FFFFFF"/>
        <w:spacing w:before="0" w:after="120" w:line="264" w:lineRule="auto"/>
        <w:ind w:firstLine="270"/>
        <w:rPr>
          <w:rFonts w:ascii="Palatino Linotype" w:hAnsi="Palatino Linotype"/>
          <w:color w:val="000000" w:themeColor="text1"/>
          <w:sz w:val="21"/>
          <w:szCs w:val="21"/>
        </w:rPr>
      </w:pPr>
      <w:r w:rsidRPr="00223604">
        <w:rPr>
          <w:rFonts w:ascii="Palatino Linotype" w:hAnsi="Palatino Linotype"/>
          <w:color w:val="000000" w:themeColor="text1"/>
          <w:sz w:val="21"/>
          <w:szCs w:val="21"/>
        </w:rPr>
        <w:t>The Kilinochchi District where the tank is located is nearly 1280 sq. km (128,000 ha) in extent, of which nearly 50% is cultivated, mostly for irrigated paddy production. The command area of the tank is estimated at 560 sq. km. It is claimed that raising the bund by a further 0.6 m (2 ft) under the project will increase in the capacity of the tank and meet the drinking water needs of the nearly of 650,000 population of the Jaffna District to the north as well as benefit</w:t>
      </w:r>
      <w:r w:rsidR="00145256" w:rsidRPr="00223604">
        <w:rPr>
          <w:rFonts w:ascii="Palatino Linotype" w:hAnsi="Palatino Linotype"/>
          <w:color w:val="000000" w:themeColor="text1"/>
          <w:sz w:val="21"/>
          <w:szCs w:val="21"/>
        </w:rPr>
        <w:t xml:space="preserve"> </w:t>
      </w:r>
      <w:r w:rsidRPr="00223604">
        <w:rPr>
          <w:rFonts w:ascii="Palatino Linotype" w:hAnsi="Palatino Linotype"/>
          <w:color w:val="000000" w:themeColor="text1"/>
          <w:sz w:val="21"/>
          <w:szCs w:val="21"/>
        </w:rPr>
        <w:t>21,000 farming households in the Kilinochchi District.</w:t>
      </w:r>
    </w:p>
    <w:p w:rsidR="0041364B" w:rsidRPr="00223604" w:rsidRDefault="0041364B" w:rsidP="0041364B">
      <w:pPr>
        <w:shd w:val="clear" w:color="auto" w:fill="FFFFFF"/>
        <w:spacing w:before="0" w:after="120" w:line="264" w:lineRule="auto"/>
        <w:ind w:firstLine="270"/>
        <w:rPr>
          <w:rFonts w:ascii="Palatino Linotype" w:hAnsi="Palatino Linotype"/>
          <w:color w:val="000000" w:themeColor="text1"/>
          <w:sz w:val="21"/>
          <w:szCs w:val="21"/>
        </w:rPr>
      </w:pPr>
      <w:r w:rsidRPr="00223604">
        <w:rPr>
          <w:rFonts w:ascii="Palatino Linotype" w:hAnsi="Palatino Linotype"/>
          <w:color w:val="000000" w:themeColor="text1"/>
          <w:sz w:val="21"/>
          <w:szCs w:val="21"/>
        </w:rPr>
        <w:t xml:space="preserve">The proposed project is expensive, and risks overestimation of resources and benefits while underestimating real costs and even ignoring future operational and maintenance costs. While one may appreciate the good intention of the government to address the problem of water supply to Jaffna, there are doubts whether the proposed project will be as beneficial to the people of the two districts as claimed. The main purpose </w:t>
      </w:r>
      <w:r w:rsidRPr="00223604">
        <w:rPr>
          <w:rFonts w:ascii="Palatino Linotype" w:hAnsi="Palatino Linotype"/>
          <w:color w:val="000000" w:themeColor="text1"/>
          <w:sz w:val="21"/>
          <w:szCs w:val="21"/>
        </w:rPr>
        <w:lastRenderedPageBreak/>
        <w:t>of the project seems to be to provide drinking water to the Jaffna Peninsula by increasing the storage capacity of Iranamadu, and it is added that there will be “spillover effects in terms of improved groundwater availability” [</w:t>
      </w:r>
      <w:r w:rsidRPr="00223604">
        <w:rPr>
          <w:rFonts w:ascii="Palatino Linotype" w:hAnsi="Palatino Linotype"/>
          <w:i/>
          <w:iCs/>
          <w:color w:val="000000" w:themeColor="text1"/>
          <w:sz w:val="21"/>
          <w:szCs w:val="21"/>
        </w:rPr>
        <w:t>http://ioes18.wildapricot.org/Default.aspx?pageId=1690881</w:t>
      </w:r>
      <w:r w:rsidRPr="00223604">
        <w:rPr>
          <w:rFonts w:ascii="Palatino Linotype" w:hAnsi="Palatino Linotype"/>
          <w:color w:val="000000" w:themeColor="text1"/>
          <w:sz w:val="21"/>
          <w:szCs w:val="21"/>
        </w:rPr>
        <w:t xml:space="preserve">]. </w:t>
      </w:r>
      <w:r w:rsidR="00BF4278" w:rsidRPr="00223604">
        <w:rPr>
          <w:rFonts w:ascii="Palatino Linotype" w:hAnsi="Palatino Linotype"/>
          <w:color w:val="000000" w:themeColor="text1"/>
          <w:sz w:val="21"/>
          <w:szCs w:val="21"/>
        </w:rPr>
        <w:t>This claim, among others, promising prosperity to the farmers in Kilinochchi, needs scrutiny in the context of charges by farmers’ associations of Kilinochchi that the agreement with the ADB was made without consulting cultivators in Kilinochchi</w:t>
      </w:r>
      <w:r w:rsidR="00BF4278">
        <w:rPr>
          <w:rFonts w:ascii="Palatino Linotype" w:hAnsi="Palatino Linotype"/>
          <w:color w:val="000000" w:themeColor="text1"/>
          <w:sz w:val="21"/>
          <w:szCs w:val="21"/>
        </w:rPr>
        <w:t>,</w:t>
      </w:r>
      <w:r w:rsidR="00BF4278" w:rsidRPr="00223604">
        <w:rPr>
          <w:rFonts w:ascii="Palatino Linotype" w:hAnsi="Palatino Linotype"/>
          <w:color w:val="000000" w:themeColor="text1"/>
          <w:sz w:val="21"/>
          <w:szCs w:val="21"/>
        </w:rPr>
        <w:t xml:space="preserve"> and that the ADB </w:t>
      </w:r>
      <w:r w:rsidR="00BF4278">
        <w:rPr>
          <w:rFonts w:ascii="Palatino Linotype" w:hAnsi="Palatino Linotype"/>
          <w:color w:val="000000" w:themeColor="text1"/>
          <w:sz w:val="21"/>
          <w:szCs w:val="21"/>
        </w:rPr>
        <w:t>was</w:t>
      </w:r>
      <w:r w:rsidR="00BF4278" w:rsidRPr="00223604">
        <w:rPr>
          <w:rFonts w:ascii="Palatino Linotype" w:hAnsi="Palatino Linotype"/>
          <w:color w:val="000000" w:themeColor="text1"/>
          <w:sz w:val="21"/>
          <w:szCs w:val="21"/>
        </w:rPr>
        <w:t xml:space="preserve"> misled regarding their consent and the feasibility of the project. </w:t>
      </w:r>
      <w:r w:rsidRPr="00223604">
        <w:rPr>
          <w:rFonts w:ascii="Palatino Linotype" w:hAnsi="Palatino Linotype"/>
          <w:color w:val="000000" w:themeColor="text1"/>
          <w:sz w:val="21"/>
          <w:szCs w:val="21"/>
        </w:rPr>
        <w:t>[</w:t>
      </w:r>
      <w:r w:rsidRPr="00223604">
        <w:rPr>
          <w:rFonts w:ascii="Palatino Linotype" w:hAnsi="Palatino Linotype"/>
          <w:i/>
          <w:iCs/>
          <w:color w:val="000000" w:themeColor="text1"/>
          <w:sz w:val="21"/>
          <w:szCs w:val="21"/>
        </w:rPr>
        <w:t>http://tamil.dailymirror.lk/2010-07-14-09-13-23/2010-08-12-10-11-54/2010-08-12-10-10-09/100952-2014-02-21-12-24-54.html</w:t>
      </w:r>
      <w:r w:rsidRPr="00223604">
        <w:rPr>
          <w:rFonts w:ascii="Palatino Linotype" w:hAnsi="Palatino Linotype"/>
          <w:color w:val="000000" w:themeColor="text1"/>
          <w:sz w:val="21"/>
          <w:szCs w:val="21"/>
        </w:rPr>
        <w:t>]. The charges are too serious to dismiss lightly and deserve to be seriously followed up.</w:t>
      </w:r>
    </w:p>
    <w:p w:rsidR="0041364B" w:rsidRPr="00223604" w:rsidRDefault="0041364B" w:rsidP="0041364B">
      <w:pPr>
        <w:shd w:val="clear" w:color="auto" w:fill="FFFFFF"/>
        <w:spacing w:before="0" w:after="120" w:line="264" w:lineRule="auto"/>
        <w:ind w:firstLine="270"/>
        <w:rPr>
          <w:rFonts w:ascii="Palatino Linotype" w:hAnsi="Palatino Linotype"/>
          <w:color w:val="000000" w:themeColor="text1"/>
          <w:sz w:val="21"/>
          <w:szCs w:val="21"/>
        </w:rPr>
      </w:pPr>
      <w:r w:rsidRPr="00223604">
        <w:rPr>
          <w:rFonts w:ascii="Palatino Linotype" w:hAnsi="Palatino Linotype"/>
          <w:color w:val="000000" w:themeColor="text1"/>
          <w:sz w:val="21"/>
          <w:szCs w:val="21"/>
        </w:rPr>
        <w:t>The proposed project stirred controversy in the Northern Province including among members of the Tamil National Alliance (TNA) who are in power in the Provincial Council. Political aspects of the acrimony apart, genuine problems concerning the differing needs for water in the two districts need to be viewed sympathetically and dealt with in ways that will not only address the concerns of the people of the two districts but also benefit the country as a whole.</w:t>
      </w:r>
    </w:p>
    <w:p w:rsidR="0041364B" w:rsidRPr="00223604" w:rsidRDefault="0041364B" w:rsidP="0041364B">
      <w:pPr>
        <w:shd w:val="clear" w:color="auto" w:fill="FFFFFF"/>
        <w:spacing w:before="0" w:after="120" w:line="264" w:lineRule="auto"/>
        <w:ind w:firstLine="270"/>
        <w:rPr>
          <w:rFonts w:ascii="Palatino Linotype" w:hAnsi="Palatino Linotype"/>
          <w:color w:val="000000" w:themeColor="text1"/>
          <w:sz w:val="21"/>
          <w:szCs w:val="21"/>
        </w:rPr>
      </w:pPr>
      <w:r w:rsidRPr="00223604">
        <w:rPr>
          <w:rFonts w:ascii="Palatino Linotype" w:hAnsi="Palatino Linotype"/>
          <w:color w:val="000000" w:themeColor="text1"/>
          <w:sz w:val="21"/>
          <w:szCs w:val="21"/>
        </w:rPr>
        <w:t>Objections to the project from cultivators in the Kilinochchi District, which belongs to the dry zone of the country, are based on their reliance on Iranamadu tank for cultivation as well as ground water. The maximum water storage in the reservoir is limited by the inflow during the rainy season, and increasing the capacity of the tank will not be of help, unless the tank spills over substantially and regularly. Spokespersons for the cultivators have claimed that the Iranamadu tank spills over only during one or two rainy seasons in every seven years while planners claim that it spills over three or four times. The</w:t>
      </w:r>
      <w:r w:rsidR="004C4666">
        <w:rPr>
          <w:rFonts w:ascii="Palatino Linotype" w:hAnsi="Palatino Linotype"/>
          <w:color w:val="000000" w:themeColor="text1"/>
          <w:sz w:val="21"/>
          <w:szCs w:val="21"/>
        </w:rPr>
        <w:t xml:space="preserve"> former</w:t>
      </w:r>
      <w:r w:rsidRPr="00223604">
        <w:rPr>
          <w:rFonts w:ascii="Palatino Linotype" w:hAnsi="Palatino Linotype"/>
          <w:color w:val="000000" w:themeColor="text1"/>
          <w:sz w:val="21"/>
          <w:szCs w:val="21"/>
        </w:rPr>
        <w:t xml:space="preserve"> argue that the water requirement for paddy is 21,000 cubic metres per hectare (or 7 acre-ft per acre) does not change, so that the water storage tank is just about adequate to sustain paddy cultivation at the present level. They have also pointed out that raising the spill level by a further 0.6 m (2 ft) cannot substantially </w:t>
      </w:r>
      <w:r w:rsidRPr="00223604">
        <w:rPr>
          <w:rFonts w:ascii="Palatino Linotype" w:hAnsi="Palatino Linotype"/>
          <w:color w:val="000000" w:themeColor="text1"/>
          <w:sz w:val="21"/>
          <w:szCs w:val="21"/>
        </w:rPr>
        <w:lastRenderedPageBreak/>
        <w:t>increase the acreage of cultivation during the Yala season which now stands at around 25% or less of the available land owing to inadequacy of water.</w:t>
      </w:r>
    </w:p>
    <w:p w:rsidR="0041364B" w:rsidRPr="00223604" w:rsidRDefault="0041364B" w:rsidP="0041364B">
      <w:pPr>
        <w:shd w:val="clear" w:color="auto" w:fill="FFFFFF"/>
        <w:spacing w:before="0" w:after="120" w:line="264" w:lineRule="auto"/>
        <w:ind w:firstLine="270"/>
        <w:rPr>
          <w:rFonts w:ascii="Palatino Linotype" w:hAnsi="Palatino Linotype"/>
          <w:color w:val="000000" w:themeColor="text1"/>
          <w:sz w:val="21"/>
          <w:szCs w:val="21"/>
        </w:rPr>
      </w:pPr>
      <w:r w:rsidRPr="00223604">
        <w:rPr>
          <w:rFonts w:ascii="Palatino Linotype" w:hAnsi="Palatino Linotype"/>
          <w:color w:val="000000" w:themeColor="text1"/>
          <w:sz w:val="21"/>
          <w:szCs w:val="21"/>
        </w:rPr>
        <w:t>As the tank also suffers periodic drought conditions, during such times the capacity of the tank will be inadequate to supply drinking water to the peninsula as well as support local agriculture. Thus there is a basis for the fear that commitment to supply water to the peninsula entails risks to Yala cultivation in the region. Thus, the genuine issue before the cultivators is not one of unwillingness to provide water to the peninsula but one of facing threats to their own survival.</w:t>
      </w:r>
    </w:p>
    <w:p w:rsidR="0041364B" w:rsidRPr="00223604" w:rsidRDefault="0041364B" w:rsidP="0041364B">
      <w:pPr>
        <w:shd w:val="clear" w:color="auto" w:fill="FFFFFF"/>
        <w:spacing w:before="0" w:after="120" w:line="264" w:lineRule="auto"/>
        <w:ind w:firstLine="270"/>
        <w:rPr>
          <w:rFonts w:ascii="Palatino Linotype" w:hAnsi="Palatino Linotype"/>
          <w:color w:val="000000" w:themeColor="text1"/>
          <w:sz w:val="21"/>
          <w:szCs w:val="21"/>
        </w:rPr>
      </w:pPr>
      <w:r w:rsidRPr="00223604">
        <w:rPr>
          <w:rFonts w:ascii="Palatino Linotype" w:hAnsi="Palatino Linotype"/>
          <w:color w:val="000000" w:themeColor="text1"/>
          <w:sz w:val="21"/>
          <w:szCs w:val="21"/>
        </w:rPr>
        <w:t>Rather than address their concerns and examine ways in which water requirement for agriculture can be assured before pledging drinking water to the district to the north, local political interest groups have only acted to make the tank water a bone of contention between the people of the two districts.</w:t>
      </w:r>
    </w:p>
    <w:p w:rsidR="0041364B" w:rsidRPr="00223604" w:rsidRDefault="0041364B" w:rsidP="0041364B">
      <w:pPr>
        <w:shd w:val="clear" w:color="auto" w:fill="FFFFFF"/>
        <w:spacing w:before="0" w:after="120" w:line="264" w:lineRule="auto"/>
        <w:ind w:firstLine="270"/>
        <w:rPr>
          <w:rFonts w:ascii="Palatino Linotype" w:hAnsi="Palatino Linotype"/>
          <w:color w:val="000000" w:themeColor="text1"/>
          <w:sz w:val="21"/>
          <w:szCs w:val="21"/>
        </w:rPr>
      </w:pPr>
      <w:r w:rsidRPr="00223604">
        <w:rPr>
          <w:rFonts w:ascii="Palatino Linotype" w:hAnsi="Palatino Linotype"/>
          <w:color w:val="000000" w:themeColor="text1"/>
          <w:sz w:val="21"/>
          <w:szCs w:val="21"/>
        </w:rPr>
        <w:t>The need for adequate potable water in Jaffna was recognized long ago and proposals to conserve groundwater in the peninsula were made as early as in 1879 under Government Agent CW </w:t>
      </w:r>
      <w:r w:rsidRPr="00AE616A">
        <w:rPr>
          <w:rFonts w:ascii="Palatino Linotype" w:hAnsi="Palatino Linotype"/>
          <w:color w:val="000000" w:themeColor="text1"/>
          <w:sz w:val="21"/>
          <w:szCs w:val="21"/>
        </w:rPr>
        <w:t>T</w:t>
      </w:r>
      <w:r w:rsidRPr="00AE616A">
        <w:rPr>
          <w:rFonts w:ascii="Palatino Linotype" w:hAnsi="Palatino Linotype"/>
          <w:iCs/>
          <w:color w:val="000000" w:themeColor="text1"/>
          <w:sz w:val="21"/>
          <w:szCs w:val="21"/>
        </w:rPr>
        <w:t>wynham</w:t>
      </w:r>
      <w:r w:rsidRPr="00AE616A">
        <w:rPr>
          <w:rFonts w:ascii="Palatino Linotype" w:hAnsi="Palatino Linotype"/>
          <w:color w:val="000000" w:themeColor="text1"/>
          <w:sz w:val="21"/>
          <w:szCs w:val="21"/>
        </w:rPr>
        <w:t>.</w:t>
      </w:r>
      <w:r w:rsidRPr="00223604">
        <w:rPr>
          <w:rFonts w:ascii="Palatino Linotype" w:hAnsi="Palatino Linotype"/>
          <w:color w:val="000000" w:themeColor="text1"/>
          <w:sz w:val="21"/>
          <w:szCs w:val="21"/>
        </w:rPr>
        <w:t xml:space="preserve"> Early in the 193</w:t>
      </w:r>
      <w:r w:rsidR="00A14914" w:rsidRPr="00223604">
        <w:rPr>
          <w:rFonts w:ascii="Palatino Linotype" w:hAnsi="Palatino Linotype"/>
          <w:color w:val="000000" w:themeColor="text1"/>
          <w:sz w:val="21"/>
          <w:szCs w:val="21"/>
        </w:rPr>
        <w:t>0s</w:t>
      </w:r>
      <w:r w:rsidRPr="00223604">
        <w:rPr>
          <w:rFonts w:ascii="Palatino Linotype" w:hAnsi="Palatino Linotype"/>
          <w:color w:val="000000" w:themeColor="text1"/>
          <w:sz w:val="21"/>
          <w:szCs w:val="21"/>
        </w:rPr>
        <w:t> K Balasingham, Member of the Legislative Council visualized the utilization of the lagoons by their conversion into fresh water lakes, and this was followed in 1954 by a well thought out and comprehensive proposal by Irrigation Engineer S Arumugam, details of which I will not go into here, but simply point out that it is a relatively inexpensive project comprising the strategic erection of barriers to conserve the surplus rain water and thereby transform saltwater lagoons into freshwater lakes. (See Annexure 1 for a summary of the essential features of the so-called “River for Jaffna” proposal, also referred to as the “Engineer Arumugam Plan”.</w:t>
      </w:r>
      <w:r w:rsidR="00145256" w:rsidRPr="00223604">
        <w:rPr>
          <w:rFonts w:ascii="Palatino Linotype" w:hAnsi="Palatino Linotype"/>
          <w:color w:val="000000" w:themeColor="text1"/>
          <w:sz w:val="21"/>
          <w:szCs w:val="21"/>
        </w:rPr>
        <w:t xml:space="preserve"> </w:t>
      </w:r>
    </w:p>
    <w:p w:rsidR="0041364B" w:rsidRPr="00223604" w:rsidRDefault="0041364B" w:rsidP="0041364B">
      <w:pPr>
        <w:shd w:val="clear" w:color="auto" w:fill="FFFFFF"/>
        <w:spacing w:before="0" w:after="120" w:line="264" w:lineRule="auto"/>
        <w:ind w:firstLine="270"/>
        <w:rPr>
          <w:rFonts w:ascii="Palatino Linotype" w:hAnsi="Palatino Linotype"/>
          <w:color w:val="000000" w:themeColor="text1"/>
          <w:sz w:val="21"/>
          <w:szCs w:val="21"/>
        </w:rPr>
      </w:pPr>
      <w:r w:rsidRPr="00223604">
        <w:rPr>
          <w:rFonts w:ascii="Palatino Linotype" w:hAnsi="Palatino Linotype"/>
          <w:color w:val="000000" w:themeColor="text1"/>
          <w:sz w:val="21"/>
          <w:szCs w:val="21"/>
        </w:rPr>
        <w:t xml:space="preserve">What matters most about the proposal of Arumugam is that, in contrast to the proposed pumped water scheme which is susceptible to drought conditions, it offers an inexpensive, environmentally friendly and sustainable way to ensure perennial water supply for the peninsula as well as conserve and enrich ground water in the peninsula. Most importantly, </w:t>
      </w:r>
      <w:r w:rsidRPr="00223604">
        <w:rPr>
          <w:rFonts w:ascii="Palatino Linotype" w:hAnsi="Palatino Linotype"/>
          <w:color w:val="000000" w:themeColor="text1"/>
          <w:sz w:val="21"/>
          <w:szCs w:val="21"/>
        </w:rPr>
        <w:lastRenderedPageBreak/>
        <w:t>its implementation will not hurt the interests of any section of the population in the two districts.</w:t>
      </w:r>
    </w:p>
    <w:p w:rsidR="0041364B" w:rsidRPr="00223604" w:rsidRDefault="0041364B" w:rsidP="0041364B">
      <w:pPr>
        <w:shd w:val="clear" w:color="auto" w:fill="FFFFFF"/>
        <w:spacing w:before="0" w:after="120" w:line="264" w:lineRule="auto"/>
        <w:ind w:firstLine="270"/>
        <w:rPr>
          <w:rFonts w:ascii="Palatino Linotype" w:hAnsi="Palatino Linotype"/>
          <w:color w:val="000000" w:themeColor="text1"/>
          <w:sz w:val="21"/>
          <w:szCs w:val="21"/>
        </w:rPr>
      </w:pPr>
      <w:r w:rsidRPr="00223604">
        <w:rPr>
          <w:rFonts w:ascii="Palatino Linotype" w:hAnsi="Palatino Linotype"/>
          <w:color w:val="000000" w:themeColor="text1"/>
          <w:sz w:val="21"/>
          <w:szCs w:val="21"/>
        </w:rPr>
        <w:t>Water conservation needs to be made a priority for not only the Jaffna peninsula but also for the Districts of Kilinochchi and Vavuniya. Not long ago, the Vavuniya district experienced a severe shortage of drinking water. The main cause was the decline in ground water as a result of callous neglect as well as the intentional filling with earth of inland lakes and ponds in the entire North. Influential personalities on opposing sides of the political divide have been instrumental in the filling up of ponds in urban areas and unlawfully encroaching upon the land fill to build dwellings and other structures. Thus, the restoration of ponds and lakes should be a high priority even at the cost of evicting unlawful occupants of lands on or adjacent to areas that were once ponds or lakes. </w:t>
      </w:r>
    </w:p>
    <w:p w:rsidR="0041364B" w:rsidRPr="00223604" w:rsidRDefault="0041364B" w:rsidP="0041364B">
      <w:pPr>
        <w:shd w:val="clear" w:color="auto" w:fill="FFFFFF"/>
        <w:spacing w:before="0" w:after="120" w:line="264" w:lineRule="auto"/>
        <w:ind w:firstLine="270"/>
        <w:rPr>
          <w:rFonts w:ascii="Palatino Linotype" w:hAnsi="Palatino Linotype"/>
          <w:color w:val="000000" w:themeColor="text1"/>
          <w:sz w:val="21"/>
          <w:szCs w:val="21"/>
        </w:rPr>
      </w:pPr>
      <w:r w:rsidRPr="00223604">
        <w:rPr>
          <w:rFonts w:ascii="Palatino Linotype" w:hAnsi="Palatino Linotype"/>
          <w:color w:val="000000" w:themeColor="text1"/>
          <w:sz w:val="21"/>
          <w:szCs w:val="21"/>
        </w:rPr>
        <w:t>Collection of rain water was not uncommon in Jaffna some decades ago. Rain water collected from the roofs of buildings is generally cleaner than water collected from underground; and its use with or without filtration as necessary should be encouraged in urban households. Rural water conservation by the collection of rain water in garden pits was initiated as a campaign in the 197</w:t>
      </w:r>
      <w:r w:rsidR="00A14914" w:rsidRPr="00223604">
        <w:rPr>
          <w:rFonts w:ascii="Palatino Linotype" w:hAnsi="Palatino Linotype"/>
          <w:color w:val="000000" w:themeColor="text1"/>
          <w:sz w:val="21"/>
          <w:szCs w:val="21"/>
        </w:rPr>
        <w:t>0s</w:t>
      </w:r>
      <w:r w:rsidRPr="00223604">
        <w:rPr>
          <w:rFonts w:ascii="Palatino Linotype" w:hAnsi="Palatino Linotype"/>
          <w:color w:val="000000" w:themeColor="text1"/>
          <w:sz w:val="21"/>
          <w:szCs w:val="21"/>
        </w:rPr>
        <w:t xml:space="preserve"> in parts of the peninsula but political developments since the late 197</w:t>
      </w:r>
      <w:r w:rsidR="00A14914" w:rsidRPr="00223604">
        <w:rPr>
          <w:rFonts w:ascii="Palatino Linotype" w:hAnsi="Palatino Linotype"/>
          <w:color w:val="000000" w:themeColor="text1"/>
          <w:sz w:val="21"/>
          <w:szCs w:val="21"/>
        </w:rPr>
        <w:t>0s</w:t>
      </w:r>
      <w:r w:rsidRPr="00223604">
        <w:rPr>
          <w:rFonts w:ascii="Palatino Linotype" w:hAnsi="Palatino Linotype"/>
          <w:color w:val="000000" w:themeColor="text1"/>
          <w:sz w:val="21"/>
          <w:szCs w:val="21"/>
        </w:rPr>
        <w:t xml:space="preserve"> brought it to a halt. That project too deserves revival. An additional benefit of such ventures is that it makes people conscious of the value of a precious commodity called water which is taken for granted by victims of consumerism.</w:t>
      </w:r>
    </w:p>
    <w:p w:rsidR="0041364B" w:rsidRPr="00223604" w:rsidRDefault="0041364B" w:rsidP="0041364B">
      <w:pPr>
        <w:shd w:val="clear" w:color="auto" w:fill="FFFFFF"/>
        <w:spacing w:before="0" w:after="120" w:line="264" w:lineRule="auto"/>
        <w:ind w:firstLine="270"/>
        <w:rPr>
          <w:rFonts w:ascii="Palatino Linotype" w:hAnsi="Palatino Linotype"/>
          <w:color w:val="000000" w:themeColor="text1"/>
          <w:sz w:val="21"/>
          <w:szCs w:val="21"/>
        </w:rPr>
      </w:pPr>
      <w:r w:rsidRPr="00223604">
        <w:rPr>
          <w:rFonts w:ascii="Palatino Linotype" w:hAnsi="Palatino Linotype"/>
          <w:color w:val="000000" w:themeColor="text1"/>
          <w:sz w:val="21"/>
          <w:szCs w:val="21"/>
        </w:rPr>
        <w:t xml:space="preserve">I do not altogether reject the prospect of using surplus water </w:t>
      </w:r>
      <w:r w:rsidR="00223604" w:rsidRPr="00223604">
        <w:rPr>
          <w:rFonts w:ascii="Palatino Linotype" w:hAnsi="Palatino Linotype"/>
          <w:color w:val="000000" w:themeColor="text1"/>
          <w:sz w:val="21"/>
          <w:szCs w:val="21"/>
        </w:rPr>
        <w:t>from</w:t>
      </w:r>
      <w:r w:rsidRPr="00223604">
        <w:rPr>
          <w:rFonts w:ascii="Palatino Linotype" w:hAnsi="Palatino Linotype"/>
          <w:color w:val="000000" w:themeColor="text1"/>
          <w:sz w:val="21"/>
          <w:szCs w:val="21"/>
        </w:rPr>
        <w:t xml:space="preserve"> the Iranamadu Tank to meet fresh water requirements of the Jaffna District. Presenting the problem as a choice between water for drinking and water for cultivation is incorrect and injurious to the interests of the people of the North. Engineers have drawn attention to the loss of water from the Iranamadu tank through seepage in the irrigation canals. The proposed project seeks to address the matter by lining the canals. That will be beneficial as it means bringing more land under irrigation as well as </w:t>
      </w:r>
      <w:r w:rsidRPr="00223604">
        <w:rPr>
          <w:rFonts w:ascii="Palatino Linotype" w:hAnsi="Palatino Linotype"/>
          <w:color w:val="000000" w:themeColor="text1"/>
          <w:sz w:val="21"/>
          <w:szCs w:val="21"/>
        </w:rPr>
        <w:lastRenderedPageBreak/>
        <w:t>creating a surplus of fresh water. The case for raising the bund will be strong in that context.</w:t>
      </w:r>
    </w:p>
    <w:p w:rsidR="0041364B" w:rsidRPr="00223604" w:rsidRDefault="0041364B" w:rsidP="0041364B">
      <w:pPr>
        <w:shd w:val="clear" w:color="auto" w:fill="FFFFFF"/>
        <w:spacing w:before="0" w:after="120" w:line="264" w:lineRule="auto"/>
        <w:ind w:firstLine="270"/>
        <w:rPr>
          <w:rFonts w:ascii="Palatino Linotype" w:hAnsi="Palatino Linotype"/>
          <w:color w:val="000000" w:themeColor="text1"/>
          <w:sz w:val="21"/>
          <w:szCs w:val="21"/>
        </w:rPr>
      </w:pPr>
      <w:r w:rsidRPr="00223604">
        <w:rPr>
          <w:rFonts w:ascii="Palatino Linotype" w:hAnsi="Palatino Linotype"/>
          <w:color w:val="000000" w:themeColor="text1"/>
          <w:sz w:val="21"/>
          <w:szCs w:val="21"/>
        </w:rPr>
        <w:t>The cost effectiveness of pumped water supply to the Jaffna Peninsula is, however, doubtful and there are also concerns of safety of the water under the proposed scheme, under which the water is to be treated after pumped delivery by pipe to the Peninsula, during which process C</w:t>
      </w:r>
      <w:r w:rsidR="004C4666">
        <w:rPr>
          <w:rFonts w:ascii="Palatino Linotype" w:hAnsi="Palatino Linotype"/>
          <w:color w:val="000000" w:themeColor="text1"/>
          <w:sz w:val="21"/>
          <w:szCs w:val="21"/>
        </w:rPr>
        <w:t>yanobacteria (commonly known as</w:t>
      </w:r>
      <w:r w:rsidR="004C4666" w:rsidRPr="00223604">
        <w:rPr>
          <w:rFonts w:ascii="Palatino Linotype" w:hAnsi="Palatino Linotype"/>
          <w:color w:val="000000" w:themeColor="text1"/>
          <w:sz w:val="21"/>
          <w:szCs w:val="21"/>
        </w:rPr>
        <w:t xml:space="preserve"> </w:t>
      </w:r>
      <w:r w:rsidRPr="00223604">
        <w:rPr>
          <w:rFonts w:ascii="Palatino Linotype" w:hAnsi="Palatino Linotype"/>
          <w:color w:val="000000" w:themeColor="text1"/>
          <w:sz w:val="21"/>
          <w:szCs w:val="21"/>
        </w:rPr>
        <w:t>blue-green algae) in the water can under anaerobic conditions in the pipe yield toxins that cannot be easily removed.</w:t>
      </w:r>
    </w:p>
    <w:p w:rsidR="0041364B" w:rsidRPr="00223604" w:rsidRDefault="0041364B" w:rsidP="0041364B">
      <w:pPr>
        <w:shd w:val="clear" w:color="auto" w:fill="FFFFFF"/>
        <w:spacing w:before="0" w:after="120" w:line="264" w:lineRule="auto"/>
        <w:ind w:firstLine="270"/>
        <w:rPr>
          <w:rFonts w:ascii="Palatino Linotype" w:hAnsi="Palatino Linotype"/>
          <w:color w:val="000000" w:themeColor="text1"/>
          <w:sz w:val="21"/>
          <w:szCs w:val="21"/>
        </w:rPr>
      </w:pPr>
      <w:r w:rsidRPr="00223604">
        <w:rPr>
          <w:rFonts w:ascii="Palatino Linotype" w:hAnsi="Palatino Linotype"/>
          <w:color w:val="000000" w:themeColor="text1"/>
          <w:sz w:val="21"/>
          <w:szCs w:val="21"/>
        </w:rPr>
        <w:t>Quality of drinking water is now a serious issue in many parts of the country. Excessive use of synthetic fertilizer, pesticides and weedicides pose serious health hazards through contamination of ground water. Cultivators should be educated about the harmful effects of overuse of agrochemicals; and the provincial government can play a useful role in such matters. We see a return, although slow, to organic methods of farming in industrialized countries where there is increasing awareness of the harms of agrochemicals. Sri Lanka needs to learn from the experiences of others.</w:t>
      </w:r>
    </w:p>
    <w:p w:rsidR="0041364B" w:rsidRPr="00223604" w:rsidRDefault="0041364B" w:rsidP="0041364B">
      <w:pPr>
        <w:shd w:val="clear" w:color="auto" w:fill="FFFFFF"/>
        <w:spacing w:before="0" w:after="120" w:line="264" w:lineRule="auto"/>
        <w:ind w:firstLine="270"/>
        <w:rPr>
          <w:rFonts w:ascii="Palatino Linotype" w:hAnsi="Palatino Linotype"/>
          <w:color w:val="000000" w:themeColor="text1"/>
          <w:sz w:val="21"/>
          <w:szCs w:val="21"/>
        </w:rPr>
      </w:pPr>
      <w:r w:rsidRPr="00223604">
        <w:rPr>
          <w:rFonts w:ascii="Palatino Linotype" w:hAnsi="Palatino Linotype"/>
          <w:color w:val="000000" w:themeColor="text1"/>
          <w:sz w:val="21"/>
          <w:szCs w:val="21"/>
        </w:rPr>
        <w:t>The tragedy of Sri Lanka is that the country is forced to adopt policies and practices imposed on it by powerful vested interests with the backing of global monitory organizations and lending agencies. In this instance concerning the water needs of the Jaffna Peninsula, the country is in a very good position to reject the ADB Project since the alternative to the ADB funded project is far less expensive than even the Sri Lankan component of the Project, leaving aside the annual interest and repayment costs on the loan. Adopting the River for Jaffna plan instead will be beneficial by way of a huge saving in investment in water pumps, piping and power installation as well as by opting for water treatment methods available in the country in preference to what is offered by ADB designated suppliers.</w:t>
      </w:r>
    </w:p>
    <w:p w:rsidR="0041364B" w:rsidRPr="00223604" w:rsidRDefault="0041364B" w:rsidP="0041364B">
      <w:pPr>
        <w:shd w:val="clear" w:color="auto" w:fill="FFFFFF"/>
        <w:spacing w:before="0" w:after="120" w:line="264" w:lineRule="auto"/>
        <w:rPr>
          <w:rFonts w:ascii="Palatino Linotype" w:hAnsi="Palatino Linotype"/>
          <w:color w:val="000000" w:themeColor="text1"/>
          <w:sz w:val="21"/>
          <w:szCs w:val="21"/>
        </w:rPr>
      </w:pPr>
      <w:r w:rsidRPr="00223604">
        <w:rPr>
          <w:rFonts w:ascii="Palatino Linotype" w:hAnsi="Palatino Linotype"/>
          <w:color w:val="000000" w:themeColor="text1"/>
          <w:sz w:val="21"/>
          <w:szCs w:val="21"/>
        </w:rPr>
        <w:t>On Iranamadu, I sum up my main arguments as follows:</w:t>
      </w:r>
    </w:p>
    <w:p w:rsidR="0041364B" w:rsidRPr="00223604" w:rsidRDefault="0041364B" w:rsidP="0041364B">
      <w:pPr>
        <w:shd w:val="clear" w:color="auto" w:fill="FFFFFF"/>
        <w:spacing w:before="0" w:after="120" w:line="264" w:lineRule="auto"/>
        <w:ind w:left="270" w:hanging="270"/>
        <w:rPr>
          <w:rFonts w:ascii="Palatino Linotype" w:hAnsi="Palatino Linotype"/>
          <w:color w:val="000000" w:themeColor="text1"/>
          <w:sz w:val="21"/>
          <w:szCs w:val="21"/>
        </w:rPr>
      </w:pPr>
      <w:r w:rsidRPr="00223604">
        <w:rPr>
          <w:rFonts w:ascii="Palatino Linotype" w:hAnsi="Palatino Linotype"/>
          <w:color w:val="000000" w:themeColor="text1"/>
          <w:sz w:val="21"/>
          <w:szCs w:val="21"/>
        </w:rPr>
        <w:lastRenderedPageBreak/>
        <w:t>1.</w:t>
      </w:r>
      <w:r w:rsidR="00145256" w:rsidRPr="00223604">
        <w:rPr>
          <w:rFonts w:ascii="Palatino Linotype" w:hAnsi="Palatino Linotype"/>
          <w:color w:val="000000" w:themeColor="text1"/>
          <w:sz w:val="21"/>
          <w:szCs w:val="21"/>
        </w:rPr>
        <w:t xml:space="preserve"> </w:t>
      </w:r>
      <w:r w:rsidRPr="00223604">
        <w:rPr>
          <w:rFonts w:ascii="Palatino Linotype" w:hAnsi="Palatino Linotype"/>
          <w:color w:val="000000" w:themeColor="text1"/>
          <w:sz w:val="21"/>
          <w:szCs w:val="21"/>
        </w:rPr>
        <w:t>Drinking water should not be collected from the reservoir at the expense of water for irrigation.</w:t>
      </w:r>
    </w:p>
    <w:p w:rsidR="0041364B" w:rsidRPr="00223604" w:rsidRDefault="0041364B" w:rsidP="0041364B">
      <w:pPr>
        <w:shd w:val="clear" w:color="auto" w:fill="FFFFFF"/>
        <w:spacing w:before="0" w:after="120" w:line="264" w:lineRule="auto"/>
        <w:ind w:left="270" w:hanging="270"/>
        <w:rPr>
          <w:rFonts w:ascii="Palatino Linotype" w:hAnsi="Palatino Linotype"/>
          <w:color w:val="000000" w:themeColor="text1"/>
          <w:sz w:val="21"/>
          <w:szCs w:val="21"/>
        </w:rPr>
      </w:pPr>
      <w:r w:rsidRPr="00223604">
        <w:rPr>
          <w:rFonts w:ascii="Palatino Linotype" w:hAnsi="Palatino Linotype"/>
          <w:color w:val="000000" w:themeColor="text1"/>
          <w:sz w:val="21"/>
          <w:szCs w:val="21"/>
        </w:rPr>
        <w:t>2.</w:t>
      </w:r>
      <w:r w:rsidR="00145256" w:rsidRPr="00223604">
        <w:rPr>
          <w:rFonts w:ascii="Palatino Linotype" w:hAnsi="Palatino Linotype"/>
          <w:color w:val="000000" w:themeColor="text1"/>
          <w:sz w:val="21"/>
          <w:szCs w:val="21"/>
        </w:rPr>
        <w:t xml:space="preserve"> </w:t>
      </w:r>
      <w:r w:rsidRPr="00223604">
        <w:rPr>
          <w:rFonts w:ascii="Palatino Linotype" w:hAnsi="Palatino Linotype"/>
          <w:color w:val="000000" w:themeColor="text1"/>
          <w:sz w:val="21"/>
          <w:szCs w:val="21"/>
        </w:rPr>
        <w:t xml:space="preserve">The reservoir spill level should be </w:t>
      </w:r>
      <w:r w:rsidR="00BA4EDC" w:rsidRPr="00223604">
        <w:rPr>
          <w:rFonts w:ascii="Palatino Linotype" w:hAnsi="Palatino Linotype"/>
          <w:color w:val="000000" w:themeColor="text1"/>
          <w:sz w:val="21"/>
          <w:szCs w:val="21"/>
        </w:rPr>
        <w:t>raised</w:t>
      </w:r>
      <w:r w:rsidRPr="00223604">
        <w:rPr>
          <w:rFonts w:ascii="Palatino Linotype" w:hAnsi="Palatino Linotype"/>
          <w:color w:val="000000" w:themeColor="text1"/>
          <w:sz w:val="21"/>
          <w:szCs w:val="21"/>
        </w:rPr>
        <w:t xml:space="preserve"> after ensuring that seepage losses are minimized and ascertaining the need for surplus storage.</w:t>
      </w:r>
    </w:p>
    <w:p w:rsidR="0041364B" w:rsidRPr="00223604" w:rsidRDefault="0041364B" w:rsidP="0041364B">
      <w:pPr>
        <w:shd w:val="clear" w:color="auto" w:fill="FFFFFF"/>
        <w:spacing w:before="0" w:after="120" w:line="264" w:lineRule="auto"/>
        <w:ind w:left="270" w:hanging="270"/>
        <w:rPr>
          <w:rFonts w:ascii="Palatino Linotype" w:hAnsi="Palatino Linotype"/>
          <w:color w:val="000000" w:themeColor="text1"/>
          <w:sz w:val="21"/>
          <w:szCs w:val="21"/>
        </w:rPr>
      </w:pPr>
      <w:r w:rsidRPr="00223604">
        <w:rPr>
          <w:rFonts w:ascii="Palatino Linotype" w:hAnsi="Palatino Linotype"/>
          <w:color w:val="000000" w:themeColor="text1"/>
          <w:sz w:val="21"/>
          <w:szCs w:val="21"/>
        </w:rPr>
        <w:t>3.</w:t>
      </w:r>
      <w:r w:rsidR="00145256" w:rsidRPr="00223604">
        <w:rPr>
          <w:rFonts w:ascii="Palatino Linotype" w:hAnsi="Palatino Linotype"/>
          <w:color w:val="000000" w:themeColor="text1"/>
          <w:sz w:val="21"/>
          <w:szCs w:val="21"/>
        </w:rPr>
        <w:t xml:space="preserve"> </w:t>
      </w:r>
      <w:r w:rsidRPr="00223604">
        <w:rPr>
          <w:rFonts w:ascii="Palatino Linotype" w:hAnsi="Palatino Linotype"/>
          <w:color w:val="000000" w:themeColor="text1"/>
          <w:sz w:val="21"/>
          <w:szCs w:val="21"/>
        </w:rPr>
        <w:t>The economic benefits of the project need to be re-evaluated, taking into account implications for the cultivators and rice yield.</w:t>
      </w:r>
    </w:p>
    <w:p w:rsidR="0041364B" w:rsidRPr="00223604" w:rsidRDefault="0041364B" w:rsidP="0041364B">
      <w:pPr>
        <w:shd w:val="clear" w:color="auto" w:fill="FFFFFF"/>
        <w:spacing w:before="0" w:after="120" w:line="264" w:lineRule="auto"/>
        <w:ind w:left="270" w:hanging="270"/>
        <w:rPr>
          <w:rFonts w:ascii="Palatino Linotype" w:hAnsi="Palatino Linotype"/>
          <w:color w:val="000000" w:themeColor="text1"/>
          <w:sz w:val="21"/>
          <w:szCs w:val="21"/>
        </w:rPr>
      </w:pPr>
      <w:r w:rsidRPr="00223604">
        <w:rPr>
          <w:rFonts w:ascii="Palatino Linotype" w:hAnsi="Palatino Linotype"/>
          <w:color w:val="000000" w:themeColor="text1"/>
          <w:sz w:val="21"/>
          <w:szCs w:val="21"/>
        </w:rPr>
        <w:t>4.</w:t>
      </w:r>
      <w:r w:rsidR="00145256" w:rsidRPr="00223604">
        <w:rPr>
          <w:rFonts w:ascii="Palatino Linotype" w:hAnsi="Palatino Linotype"/>
          <w:color w:val="000000" w:themeColor="text1"/>
          <w:sz w:val="21"/>
          <w:szCs w:val="21"/>
        </w:rPr>
        <w:t xml:space="preserve"> </w:t>
      </w:r>
      <w:r w:rsidRPr="00223604">
        <w:rPr>
          <w:rFonts w:ascii="Palatino Linotype" w:hAnsi="Palatino Linotype"/>
          <w:color w:val="000000" w:themeColor="text1"/>
          <w:sz w:val="21"/>
          <w:szCs w:val="21"/>
        </w:rPr>
        <w:t>Water supply and sanitation development for Jaffna has to be based on a sustainable and ecologically sound scheme, and the “River for Jaffna” proposal of Arumugam seems the best available option.</w:t>
      </w:r>
    </w:p>
    <w:p w:rsidR="0041364B" w:rsidRPr="00223604" w:rsidRDefault="0041364B" w:rsidP="0041364B">
      <w:pPr>
        <w:shd w:val="clear" w:color="auto" w:fill="FFFFFF"/>
        <w:spacing w:before="0" w:after="120" w:line="264" w:lineRule="auto"/>
        <w:ind w:left="270" w:hanging="270"/>
        <w:rPr>
          <w:rFonts w:ascii="Palatino Linotype" w:hAnsi="Palatino Linotype"/>
          <w:color w:val="000000" w:themeColor="text1"/>
          <w:sz w:val="21"/>
          <w:szCs w:val="21"/>
        </w:rPr>
      </w:pPr>
      <w:r w:rsidRPr="00223604">
        <w:rPr>
          <w:rFonts w:ascii="Palatino Linotype" w:hAnsi="Palatino Linotype"/>
          <w:color w:val="000000" w:themeColor="text1"/>
          <w:sz w:val="21"/>
          <w:szCs w:val="21"/>
        </w:rPr>
        <w:t>5.</w:t>
      </w:r>
      <w:r w:rsidR="00145256" w:rsidRPr="00223604">
        <w:rPr>
          <w:rFonts w:ascii="Palatino Linotype" w:hAnsi="Palatino Linotype"/>
          <w:color w:val="000000" w:themeColor="text1"/>
          <w:sz w:val="21"/>
          <w:szCs w:val="21"/>
        </w:rPr>
        <w:t xml:space="preserve"> </w:t>
      </w:r>
      <w:r w:rsidRPr="00223604">
        <w:rPr>
          <w:rFonts w:ascii="Palatino Linotype" w:hAnsi="Palatino Linotype"/>
          <w:color w:val="000000" w:themeColor="text1"/>
          <w:sz w:val="21"/>
          <w:szCs w:val="21"/>
        </w:rPr>
        <w:t>Besides adopting the River for Jaffna proposal, particular attention needs to be paid to rain water harvesting and to the restoration of ponds and lakes in the entire North.</w:t>
      </w:r>
    </w:p>
    <w:p w:rsidR="0041364B" w:rsidRPr="00223604" w:rsidRDefault="0041364B" w:rsidP="00917CE0">
      <w:pPr>
        <w:shd w:val="clear" w:color="auto" w:fill="FFFFFF"/>
        <w:spacing w:before="0" w:after="120" w:line="264" w:lineRule="auto"/>
        <w:rPr>
          <w:rFonts w:ascii="Palatino Linotype" w:hAnsi="Palatino Linotype"/>
          <w:color w:val="000000" w:themeColor="text1"/>
          <w:sz w:val="21"/>
          <w:szCs w:val="21"/>
        </w:rPr>
      </w:pPr>
      <w:r w:rsidRPr="00223604">
        <w:rPr>
          <w:rFonts w:ascii="Palatino Linotype" w:hAnsi="Palatino Linotype"/>
          <w:color w:val="000000" w:themeColor="text1"/>
          <w:sz w:val="21"/>
          <w:szCs w:val="21"/>
        </w:rPr>
        <w:t>I am particularly grateful to Eng. DLO Mendis for encouraging me to write and for his constructive comments and to Eng. Thiru Arumugam for providing me with much of the information on the “River for Jaffna” proposal. Eng. Thiru Arumugam also informed me that the UN Environmental Program Report of August 2013 on thirty water projects recommended for implementation in Sri Lanka in the next twenty years</w:t>
      </w:r>
      <w:r w:rsidR="00145256" w:rsidRPr="00223604">
        <w:rPr>
          <w:rFonts w:ascii="Palatino Linotype" w:hAnsi="Palatino Linotype"/>
          <w:color w:val="000000" w:themeColor="text1"/>
          <w:sz w:val="21"/>
          <w:szCs w:val="21"/>
        </w:rPr>
        <w:t xml:space="preserve"> </w:t>
      </w:r>
      <w:r w:rsidRPr="00223604">
        <w:rPr>
          <w:rFonts w:ascii="Palatino Linotype" w:hAnsi="Palatino Linotype"/>
          <w:color w:val="000000" w:themeColor="text1"/>
          <w:sz w:val="21"/>
          <w:szCs w:val="21"/>
        </w:rPr>
        <w:t>selected three as top priority with the “</w:t>
      </w:r>
      <w:r w:rsidRPr="00223604">
        <w:rPr>
          <w:rFonts w:ascii="Palatino Linotype" w:hAnsi="Palatino Linotype"/>
          <w:i/>
          <w:iCs/>
          <w:color w:val="000000" w:themeColor="text1"/>
          <w:sz w:val="21"/>
          <w:szCs w:val="21"/>
        </w:rPr>
        <w:t>River for Jaffna” </w:t>
      </w:r>
      <w:r w:rsidRPr="00223604">
        <w:rPr>
          <w:rFonts w:ascii="Palatino Linotype" w:hAnsi="Palatino Linotype"/>
          <w:color w:val="000000" w:themeColor="text1"/>
          <w:sz w:val="21"/>
          <w:szCs w:val="21"/>
        </w:rPr>
        <w:t>given highest priority. It was also gladdening to learn from Eng. Mendis that the Institution of Engineers, Sri Lanka has recently decided to support the original “River for Jaffna” Plan. It is also satisfying that the Northern Provincial Council in May this year resolved against the implementation of the ADB Project. Unfortunately, external pressure on the government is still strong to go ahead with the project and there is the danger of the government yielding to such pressure.</w:t>
      </w:r>
    </w:p>
    <w:p w:rsidR="0041364B" w:rsidRPr="00223604" w:rsidRDefault="0041364B" w:rsidP="0041364B">
      <w:pPr>
        <w:shd w:val="clear" w:color="auto" w:fill="FFFFFF"/>
        <w:spacing w:before="0" w:line="264" w:lineRule="auto"/>
        <w:rPr>
          <w:rFonts w:ascii="Palatino Linotype" w:hAnsi="Palatino Linotype"/>
          <w:color w:val="000000" w:themeColor="text1"/>
          <w:sz w:val="21"/>
          <w:szCs w:val="21"/>
        </w:rPr>
      </w:pPr>
      <w:r w:rsidRPr="00223604">
        <w:rPr>
          <w:rFonts w:ascii="Palatino Linotype" w:hAnsi="Palatino Linotype"/>
          <w:color w:val="000000" w:themeColor="text1"/>
          <w:sz w:val="21"/>
          <w:szCs w:val="21"/>
        </w:rPr>
        <w:t>It is for the people of the Northern Province to speak in one voice against the project as well as canvass national support for the “River for Jaffna” Plan, something which will not be difficult to secure in view of the economic burden that the ADB Project will place on the people of the whole country. </w:t>
      </w:r>
    </w:p>
    <w:p w:rsidR="0041364B" w:rsidRPr="00223604" w:rsidRDefault="0041364B" w:rsidP="0041364B">
      <w:pPr>
        <w:shd w:val="clear" w:color="auto" w:fill="FFFFFF"/>
        <w:spacing w:before="0" w:after="120" w:line="264" w:lineRule="auto"/>
        <w:ind w:left="274" w:hanging="274"/>
        <w:rPr>
          <w:rFonts w:ascii="Palatino Linotype" w:hAnsi="Palatino Linotype"/>
          <w:color w:val="000000" w:themeColor="text1"/>
          <w:sz w:val="22"/>
          <w:szCs w:val="22"/>
        </w:rPr>
      </w:pPr>
      <w:r w:rsidRPr="00223604">
        <w:rPr>
          <w:rFonts w:ascii="Palatino Linotype" w:hAnsi="Palatino Linotype"/>
          <w:b/>
          <w:bCs/>
          <w:color w:val="000000" w:themeColor="text1"/>
          <w:sz w:val="22"/>
          <w:szCs w:val="22"/>
          <w:u w:val="single"/>
        </w:rPr>
        <w:lastRenderedPageBreak/>
        <w:t>Annexure-1</w:t>
      </w:r>
    </w:p>
    <w:p w:rsidR="0041364B" w:rsidRPr="00223604" w:rsidRDefault="0041364B" w:rsidP="0041364B">
      <w:pPr>
        <w:shd w:val="clear" w:color="auto" w:fill="FFFFFF"/>
        <w:spacing w:before="0" w:after="120" w:line="264" w:lineRule="auto"/>
        <w:ind w:left="274" w:hanging="274"/>
        <w:rPr>
          <w:rFonts w:ascii="Palatino Linotype" w:hAnsi="Palatino Linotype"/>
          <w:color w:val="000000" w:themeColor="text1"/>
          <w:sz w:val="22"/>
          <w:szCs w:val="22"/>
        </w:rPr>
      </w:pPr>
      <w:r w:rsidRPr="00223604">
        <w:rPr>
          <w:rFonts w:ascii="Palatino Linotype" w:hAnsi="Palatino Linotype"/>
          <w:b/>
          <w:bCs/>
          <w:color w:val="000000" w:themeColor="text1"/>
          <w:sz w:val="22"/>
          <w:szCs w:val="22"/>
        </w:rPr>
        <w:t>Key features of the river for Jaffna Project</w:t>
      </w:r>
    </w:p>
    <w:p w:rsidR="0041364B" w:rsidRPr="00223604" w:rsidRDefault="0041364B" w:rsidP="0041364B">
      <w:pPr>
        <w:shd w:val="clear" w:color="auto" w:fill="FFFFFF"/>
        <w:spacing w:before="0" w:after="60" w:line="264" w:lineRule="auto"/>
        <w:ind w:firstLine="0"/>
        <w:rPr>
          <w:rFonts w:ascii="Palatino Linotype" w:hAnsi="Palatino Linotype"/>
          <w:color w:val="000000" w:themeColor="text1"/>
          <w:sz w:val="20"/>
          <w:szCs w:val="20"/>
        </w:rPr>
      </w:pPr>
      <w:r w:rsidRPr="00223604">
        <w:rPr>
          <w:rFonts w:ascii="Palatino Linotype" w:hAnsi="Palatino Linotype"/>
          <w:color w:val="000000" w:themeColor="text1"/>
          <w:sz w:val="20"/>
          <w:szCs w:val="20"/>
        </w:rPr>
        <w:t>Key points of the scheme and details of the work done in the 1960s are as follows:</w:t>
      </w:r>
    </w:p>
    <w:p w:rsidR="0041364B" w:rsidRPr="00223604" w:rsidRDefault="0041364B" w:rsidP="0041364B">
      <w:pPr>
        <w:shd w:val="clear" w:color="auto" w:fill="FFFFFF"/>
        <w:spacing w:before="0" w:after="60" w:line="264" w:lineRule="auto"/>
        <w:ind w:left="270" w:hanging="270"/>
        <w:rPr>
          <w:rFonts w:ascii="Palatino Linotype" w:hAnsi="Palatino Linotype"/>
          <w:color w:val="000000" w:themeColor="text1"/>
          <w:sz w:val="20"/>
          <w:szCs w:val="20"/>
        </w:rPr>
      </w:pPr>
      <w:r w:rsidRPr="00223604">
        <w:rPr>
          <w:rFonts w:ascii="Palatino Linotype" w:hAnsi="Palatino Linotype"/>
          <w:color w:val="000000" w:themeColor="text1"/>
          <w:sz w:val="20"/>
          <w:szCs w:val="20"/>
        </w:rPr>
        <w:t>•</w:t>
      </w:r>
      <w:r w:rsidRPr="00223604">
        <w:rPr>
          <w:rFonts w:ascii="Palatino Linotype" w:hAnsi="Palatino Linotype"/>
          <w:color w:val="000000" w:themeColor="text1"/>
          <w:sz w:val="20"/>
          <w:szCs w:val="20"/>
        </w:rPr>
        <w:tab/>
        <w:t>Close off the openings in the road and rail bridges in the Elephant Pass causeway at the western end of the Elephant Pass lagoon to prevent fresh water going to the sea from this end. This work was completed.</w:t>
      </w:r>
    </w:p>
    <w:p w:rsidR="0041364B" w:rsidRPr="00223604" w:rsidRDefault="0041364B" w:rsidP="0041364B">
      <w:pPr>
        <w:shd w:val="clear" w:color="auto" w:fill="FFFFFF"/>
        <w:spacing w:before="0" w:after="60" w:line="264" w:lineRule="auto"/>
        <w:ind w:left="270" w:hanging="270"/>
        <w:rPr>
          <w:rFonts w:ascii="Palatino Linotype" w:hAnsi="Palatino Linotype"/>
          <w:color w:val="000000" w:themeColor="text1"/>
          <w:sz w:val="20"/>
          <w:szCs w:val="20"/>
        </w:rPr>
      </w:pPr>
      <w:r w:rsidRPr="00223604">
        <w:rPr>
          <w:rFonts w:ascii="Palatino Linotype" w:hAnsi="Palatino Linotype"/>
          <w:color w:val="000000" w:themeColor="text1"/>
          <w:sz w:val="20"/>
          <w:szCs w:val="20"/>
        </w:rPr>
        <w:t>•</w:t>
      </w:r>
      <w:r w:rsidRPr="00223604">
        <w:rPr>
          <w:rFonts w:ascii="Palatino Linotype" w:hAnsi="Palatino Linotype"/>
          <w:color w:val="000000" w:themeColor="text1"/>
          <w:sz w:val="20"/>
          <w:szCs w:val="20"/>
        </w:rPr>
        <w:tab/>
        <w:t>Build a bund and spillway at the eastern end of the Elephant Pass lagoon at Chundikulam to prevent fresh water going to the sea. This work was completed and the Elephant Pass lagoon became a fresh water lagoon for a few years but unfortunately the bund was breached by subsequent heavy floods, thus allowing sea water access since then.</w:t>
      </w:r>
    </w:p>
    <w:p w:rsidR="0041364B" w:rsidRPr="00223604" w:rsidRDefault="0041364B" w:rsidP="0041364B">
      <w:pPr>
        <w:shd w:val="clear" w:color="auto" w:fill="FFFFFF"/>
        <w:spacing w:before="0" w:after="60" w:line="264" w:lineRule="auto"/>
        <w:ind w:left="270" w:hanging="270"/>
        <w:rPr>
          <w:rFonts w:ascii="Palatino Linotype" w:hAnsi="Palatino Linotype"/>
          <w:color w:val="000000" w:themeColor="text1"/>
          <w:sz w:val="20"/>
          <w:szCs w:val="20"/>
        </w:rPr>
      </w:pPr>
      <w:r w:rsidRPr="00223604">
        <w:rPr>
          <w:rFonts w:ascii="Palatino Linotype" w:hAnsi="Palatino Linotype"/>
          <w:color w:val="000000" w:themeColor="text1"/>
          <w:sz w:val="20"/>
          <w:szCs w:val="20"/>
        </w:rPr>
        <w:t>•</w:t>
      </w:r>
      <w:r w:rsidRPr="00223604">
        <w:rPr>
          <w:rFonts w:ascii="Palatino Linotype" w:hAnsi="Palatino Linotype"/>
          <w:color w:val="000000" w:themeColor="text1"/>
          <w:sz w:val="20"/>
          <w:szCs w:val="20"/>
        </w:rPr>
        <w:tab/>
        <w:t xml:space="preserve">Excavate a 12 metre wide, 4 km long channel, called the Mulliyan Link Channel, from the northern side of the Elephant Pass lagoon to convey fresh water from the Elephant Pass lagoon to the southern end of the Vadamarachchi </w:t>
      </w:r>
      <w:r w:rsidR="00BF4278">
        <w:rPr>
          <w:rFonts w:ascii="Palatino Linotype" w:hAnsi="Palatino Linotype"/>
          <w:color w:val="000000" w:themeColor="text1"/>
          <w:sz w:val="20"/>
          <w:szCs w:val="20"/>
        </w:rPr>
        <w:t>l</w:t>
      </w:r>
      <w:r w:rsidRPr="00223604">
        <w:rPr>
          <w:rFonts w:ascii="Palatino Linotype" w:hAnsi="Palatino Linotype"/>
          <w:color w:val="000000" w:themeColor="text1"/>
          <w:sz w:val="20"/>
          <w:szCs w:val="20"/>
        </w:rPr>
        <w:t>agoon, including regulatory gates to control the flow. About 80% was completed when funds ran out and work stopped.</w:t>
      </w:r>
    </w:p>
    <w:p w:rsidR="0041364B" w:rsidRPr="00223604" w:rsidRDefault="0041364B" w:rsidP="0041364B">
      <w:pPr>
        <w:shd w:val="clear" w:color="auto" w:fill="FFFFFF"/>
        <w:spacing w:before="0" w:after="60" w:line="264" w:lineRule="auto"/>
        <w:ind w:left="270" w:hanging="270"/>
        <w:rPr>
          <w:rFonts w:ascii="Palatino Linotype" w:hAnsi="Palatino Linotype"/>
          <w:color w:val="000000" w:themeColor="text1"/>
          <w:sz w:val="20"/>
          <w:szCs w:val="20"/>
        </w:rPr>
      </w:pPr>
      <w:r w:rsidRPr="00223604">
        <w:rPr>
          <w:rFonts w:ascii="Palatino Linotype" w:hAnsi="Palatino Linotype"/>
          <w:color w:val="000000" w:themeColor="text1"/>
          <w:sz w:val="20"/>
          <w:szCs w:val="20"/>
        </w:rPr>
        <w:t>•</w:t>
      </w:r>
      <w:r w:rsidRPr="00223604">
        <w:rPr>
          <w:rFonts w:ascii="Palatino Linotype" w:hAnsi="Palatino Linotype"/>
          <w:color w:val="000000" w:themeColor="text1"/>
          <w:sz w:val="20"/>
          <w:szCs w:val="20"/>
        </w:rPr>
        <w:tab/>
        <w:t xml:space="preserve">Refurbish the existing Thondamanaru Barrage (where the northern end of Vadamarachchi </w:t>
      </w:r>
      <w:r w:rsidR="00BF4278">
        <w:rPr>
          <w:rFonts w:ascii="Palatino Linotype" w:hAnsi="Palatino Linotype"/>
          <w:color w:val="000000" w:themeColor="text1"/>
          <w:sz w:val="20"/>
          <w:szCs w:val="20"/>
        </w:rPr>
        <w:t>l</w:t>
      </w:r>
      <w:r w:rsidRPr="00223604">
        <w:rPr>
          <w:rFonts w:ascii="Palatino Linotype" w:hAnsi="Palatino Linotype"/>
          <w:color w:val="000000" w:themeColor="text1"/>
          <w:sz w:val="20"/>
          <w:szCs w:val="20"/>
        </w:rPr>
        <w:t>agoon exits the sea) to make it watertight, and improve the discharge gates to allow for discharge of flood water. This will make the Vadamarachchi lagoon a fresh water lagoon. This work was carried out but a few years later the wooden stop logs perished and allowed sea water to enter the lagoon.</w:t>
      </w:r>
    </w:p>
    <w:p w:rsidR="0041364B" w:rsidRPr="00223604" w:rsidRDefault="0041364B" w:rsidP="0041364B">
      <w:pPr>
        <w:shd w:val="clear" w:color="auto" w:fill="FFFFFF"/>
        <w:spacing w:before="0" w:after="60" w:line="264" w:lineRule="auto"/>
        <w:ind w:left="270" w:hanging="270"/>
        <w:rPr>
          <w:rFonts w:ascii="Palatino Linotype" w:hAnsi="Palatino Linotype"/>
          <w:color w:val="000000" w:themeColor="text1"/>
          <w:sz w:val="20"/>
          <w:szCs w:val="20"/>
        </w:rPr>
      </w:pPr>
      <w:r w:rsidRPr="00223604">
        <w:rPr>
          <w:rFonts w:ascii="Palatino Linotype" w:hAnsi="Palatino Linotype"/>
          <w:color w:val="000000" w:themeColor="text1"/>
          <w:sz w:val="20"/>
          <w:szCs w:val="20"/>
        </w:rPr>
        <w:t>•</w:t>
      </w:r>
      <w:r w:rsidRPr="00223604">
        <w:rPr>
          <w:rFonts w:ascii="Palatino Linotype" w:hAnsi="Palatino Linotype"/>
          <w:color w:val="000000" w:themeColor="text1"/>
          <w:sz w:val="20"/>
          <w:szCs w:val="20"/>
        </w:rPr>
        <w:tab/>
        <w:t xml:space="preserve">Provide a spillway and gates at the southern end of Upparu </w:t>
      </w:r>
      <w:r w:rsidR="00BF4278">
        <w:rPr>
          <w:rFonts w:ascii="Palatino Linotype" w:hAnsi="Palatino Linotype"/>
          <w:color w:val="000000" w:themeColor="text1"/>
          <w:sz w:val="20"/>
          <w:szCs w:val="20"/>
        </w:rPr>
        <w:t>l</w:t>
      </w:r>
      <w:r w:rsidRPr="00223604">
        <w:rPr>
          <w:rFonts w:ascii="Palatino Linotype" w:hAnsi="Palatino Linotype"/>
          <w:color w:val="000000" w:themeColor="text1"/>
          <w:sz w:val="20"/>
          <w:szCs w:val="20"/>
        </w:rPr>
        <w:t>agoon where it exits to the sea, near Ariyalai. This will make Upparu lagoon a fresh water lagoon. (The spillway and gates were constructed, but a few years later the wooden stop logs perished and allowed sea water to enter Upparu lagoon.)</w:t>
      </w:r>
    </w:p>
    <w:p w:rsidR="0041364B" w:rsidRPr="00223604" w:rsidRDefault="0041364B" w:rsidP="0041364B">
      <w:pPr>
        <w:shd w:val="clear" w:color="auto" w:fill="FFFFFF"/>
        <w:spacing w:before="0" w:after="120" w:line="264" w:lineRule="auto"/>
        <w:ind w:firstLine="0"/>
        <w:rPr>
          <w:rFonts w:ascii="Palatino Linotype" w:hAnsi="Palatino Linotype"/>
          <w:color w:val="000000" w:themeColor="text1"/>
          <w:sz w:val="18"/>
          <w:szCs w:val="18"/>
        </w:rPr>
      </w:pPr>
      <w:r w:rsidRPr="00223604">
        <w:rPr>
          <w:rFonts w:ascii="Palatino Linotype" w:hAnsi="Palatino Linotype"/>
          <w:i/>
          <w:iCs/>
          <w:color w:val="000000" w:themeColor="text1"/>
          <w:sz w:val="18"/>
          <w:szCs w:val="18"/>
        </w:rPr>
        <w:t xml:space="preserve">(Source: “A River </w:t>
      </w:r>
      <w:r w:rsidR="00BF4278" w:rsidRPr="00223604">
        <w:rPr>
          <w:rFonts w:ascii="Palatino Linotype" w:hAnsi="Palatino Linotype"/>
          <w:i/>
          <w:iCs/>
          <w:color w:val="000000" w:themeColor="text1"/>
          <w:sz w:val="18"/>
          <w:szCs w:val="18"/>
        </w:rPr>
        <w:t>for</w:t>
      </w:r>
      <w:r w:rsidRPr="00223604">
        <w:rPr>
          <w:rFonts w:ascii="Palatino Linotype" w:hAnsi="Palatino Linotype"/>
          <w:i/>
          <w:iCs/>
          <w:color w:val="000000" w:themeColor="text1"/>
          <w:sz w:val="18"/>
          <w:szCs w:val="18"/>
        </w:rPr>
        <w:t xml:space="preserve"> Jaffna” by Eng. Thiru Arumugam</w:t>
      </w:r>
      <w:r w:rsidRPr="00223604">
        <w:rPr>
          <w:rFonts w:ascii="Palatino Linotype" w:hAnsi="Palatino Linotype"/>
          <w:bCs/>
          <w:i/>
          <w:iCs/>
          <w:color w:val="000000" w:themeColor="text1"/>
          <w:sz w:val="18"/>
          <w:szCs w:val="18"/>
        </w:rPr>
        <w:t> </w:t>
      </w:r>
      <w:r w:rsidRPr="00223604">
        <w:rPr>
          <w:rFonts w:ascii="Palatino Linotype" w:hAnsi="Palatino Linotype"/>
          <w:i/>
          <w:iCs/>
          <w:color w:val="000000" w:themeColor="text1"/>
          <w:sz w:val="18"/>
          <w:szCs w:val="18"/>
        </w:rPr>
        <w:t>in Sunday Leader, August 11, 2013)</w:t>
      </w:r>
    </w:p>
    <w:p w:rsidR="00E21693" w:rsidRPr="00223604" w:rsidRDefault="00C91DD7" w:rsidP="00446706">
      <w:pPr>
        <w:autoSpaceDE w:val="0"/>
        <w:autoSpaceDN w:val="0"/>
        <w:adjustRightInd w:val="0"/>
        <w:spacing w:before="0" w:after="120" w:line="264" w:lineRule="auto"/>
        <w:ind w:firstLine="0"/>
        <w:jc w:val="center"/>
        <w:rPr>
          <w:rFonts w:ascii="Palatino Linotype" w:hAnsi="Palatino Linotype"/>
          <w:b/>
          <w:sz w:val="32"/>
          <w:szCs w:val="32"/>
        </w:rPr>
      </w:pPr>
      <w:r w:rsidRPr="00223604">
        <w:rPr>
          <w:rFonts w:ascii="Palatino Linotype" w:hAnsi="Palatino Linotype"/>
          <w:b/>
          <w:sz w:val="32"/>
          <w:szCs w:val="32"/>
        </w:rPr>
        <w:t>*****</w:t>
      </w:r>
      <w:r w:rsidR="00574A13" w:rsidRPr="00223604">
        <w:rPr>
          <w:rFonts w:ascii="Palatino Linotype" w:hAnsi="Palatino Linotype"/>
          <w:b/>
          <w:sz w:val="32"/>
          <w:szCs w:val="32"/>
        </w:rPr>
        <w:br w:type="page"/>
      </w:r>
    </w:p>
    <w:p w:rsidR="00503A1C" w:rsidRDefault="00503A1C" w:rsidP="00503A1C">
      <w:pPr>
        <w:spacing w:before="0" w:line="264" w:lineRule="auto"/>
        <w:ind w:firstLine="0"/>
        <w:jc w:val="right"/>
        <w:rPr>
          <w:rFonts w:ascii="Palatino Linotype" w:hAnsi="Palatino Linotype"/>
          <w:b/>
          <w:u w:val="single"/>
        </w:rPr>
      </w:pPr>
    </w:p>
    <w:p w:rsidR="00574A13" w:rsidRPr="00223604" w:rsidRDefault="00574A13" w:rsidP="00503A1C">
      <w:pPr>
        <w:spacing w:before="0" w:line="264" w:lineRule="auto"/>
        <w:ind w:firstLine="0"/>
        <w:jc w:val="right"/>
        <w:rPr>
          <w:rFonts w:ascii="Palatino Linotype" w:hAnsi="Palatino Linotype" w:cs="Arial"/>
          <w:u w:val="single"/>
        </w:rPr>
      </w:pPr>
      <w:r w:rsidRPr="00223604">
        <w:rPr>
          <w:rFonts w:ascii="Palatino Linotype" w:hAnsi="Palatino Linotype"/>
          <w:b/>
          <w:u w:val="single"/>
        </w:rPr>
        <w:t xml:space="preserve">Sri Lankan </w:t>
      </w:r>
      <w:r w:rsidR="00063B82" w:rsidRPr="00223604">
        <w:rPr>
          <w:rFonts w:ascii="Palatino Linotype" w:hAnsi="Palatino Linotype"/>
          <w:b/>
          <w:u w:val="single"/>
        </w:rPr>
        <w:t>Events</w:t>
      </w:r>
    </w:p>
    <w:p w:rsidR="00503A1C" w:rsidRPr="00223604" w:rsidRDefault="00503A1C" w:rsidP="00503A1C">
      <w:pPr>
        <w:autoSpaceDE w:val="0"/>
        <w:autoSpaceDN w:val="0"/>
        <w:adjustRightInd w:val="0"/>
        <w:spacing w:before="0" w:line="264" w:lineRule="auto"/>
        <w:ind w:firstLine="0"/>
        <w:rPr>
          <w:rFonts w:ascii="Palatino Linotype" w:hAnsi="Palatino Linotype" w:cs="Arial"/>
          <w:b/>
          <w:sz w:val="32"/>
          <w:szCs w:val="32"/>
        </w:rPr>
      </w:pPr>
      <w:r w:rsidRPr="00223604">
        <w:rPr>
          <w:rFonts w:ascii="Palatino Linotype" w:hAnsi="Palatino Linotype" w:cs="Arial"/>
          <w:b/>
          <w:sz w:val="32"/>
          <w:szCs w:val="32"/>
        </w:rPr>
        <w:t>The Tiger Bogey</w:t>
      </w:r>
    </w:p>
    <w:p w:rsidR="00503A1C" w:rsidRDefault="00503A1C" w:rsidP="00503A1C">
      <w:pPr>
        <w:autoSpaceDE w:val="0"/>
        <w:autoSpaceDN w:val="0"/>
        <w:adjustRightInd w:val="0"/>
        <w:spacing w:before="0" w:after="120" w:line="264" w:lineRule="auto"/>
        <w:ind w:firstLine="0"/>
        <w:rPr>
          <w:rFonts w:ascii="Palatino Linotype" w:hAnsi="Palatino Linotype" w:cs="Arial"/>
          <w:color w:val="000000"/>
          <w:sz w:val="21"/>
          <w:szCs w:val="21"/>
          <w:shd w:val="clear" w:color="auto" w:fill="FFFFFF"/>
        </w:rPr>
      </w:pPr>
      <w:r>
        <w:rPr>
          <w:rFonts w:ascii="Palatino Linotype" w:hAnsi="Palatino Linotype" w:cs="Arial"/>
          <w:color w:val="000000"/>
          <w:sz w:val="21"/>
          <w:szCs w:val="21"/>
          <w:shd w:val="clear" w:color="auto" w:fill="FFFFFF"/>
        </w:rPr>
        <w:t>T</w:t>
      </w:r>
      <w:r w:rsidRPr="00223604">
        <w:rPr>
          <w:rFonts w:ascii="Palatino Linotype" w:hAnsi="Palatino Linotype" w:cs="Arial"/>
          <w:color w:val="000000"/>
          <w:sz w:val="21"/>
          <w:szCs w:val="21"/>
          <w:shd w:val="clear" w:color="auto" w:fill="FFFFFF"/>
        </w:rPr>
        <w:t xml:space="preserve">he government claimed that it had eliminated LTTE terrorism in 2009; and </w:t>
      </w:r>
      <w:r>
        <w:rPr>
          <w:rFonts w:ascii="Palatino Linotype" w:hAnsi="Palatino Linotype" w:cs="Arial"/>
          <w:color w:val="000000"/>
          <w:sz w:val="21"/>
          <w:szCs w:val="21"/>
          <w:shd w:val="clear" w:color="auto" w:fill="FFFFFF"/>
        </w:rPr>
        <w:t>today the</w:t>
      </w:r>
      <w:r w:rsidRPr="00223604">
        <w:rPr>
          <w:rFonts w:ascii="Palatino Linotype" w:hAnsi="Palatino Linotype" w:cs="Arial"/>
          <w:color w:val="000000"/>
          <w:sz w:val="21"/>
          <w:szCs w:val="21"/>
          <w:shd w:val="clear" w:color="auto" w:fill="FFFFFF"/>
        </w:rPr>
        <w:t xml:space="preserve"> same government is claiming that there is a serious “Tiger threat” to the security of the country. </w:t>
      </w:r>
      <w:r>
        <w:rPr>
          <w:rFonts w:ascii="Palatino Linotype" w:hAnsi="Palatino Linotype" w:cs="Arial"/>
          <w:color w:val="000000"/>
          <w:sz w:val="21"/>
          <w:szCs w:val="21"/>
          <w:shd w:val="clear" w:color="auto" w:fill="FFFFFF"/>
        </w:rPr>
        <w:t xml:space="preserve">It is interesting that the Tiger threat returned in the wake of a poorer than expected performance by the government in the Western and Southern Provincial Council elections, although it secured both councils. The government had timed the elections to follow the UNHRC sessions where a resolution hostile to it was likely to be adopted, in the hope that anger about the US-sponsored resolution will mobilize public support. But somewhere </w:t>
      </w:r>
      <w:r w:rsidR="005E0AFA">
        <w:rPr>
          <w:rFonts w:ascii="Palatino Linotype" w:hAnsi="Palatino Linotype" w:cs="Arial"/>
          <w:color w:val="000000"/>
          <w:sz w:val="21"/>
          <w:szCs w:val="21"/>
          <w:shd w:val="clear" w:color="auto" w:fill="FFFFFF"/>
        </w:rPr>
        <w:t>its</w:t>
      </w:r>
      <w:r>
        <w:rPr>
          <w:rFonts w:ascii="Palatino Linotype" w:hAnsi="Palatino Linotype" w:cs="Arial"/>
          <w:color w:val="000000"/>
          <w:sz w:val="21"/>
          <w:szCs w:val="21"/>
          <w:shd w:val="clear" w:color="auto" w:fill="FFFFFF"/>
        </w:rPr>
        <w:t xml:space="preserve"> sums went wrong.</w:t>
      </w:r>
    </w:p>
    <w:p w:rsidR="00503A1C" w:rsidRDefault="00503A1C" w:rsidP="00503A1C">
      <w:pPr>
        <w:autoSpaceDE w:val="0"/>
        <w:autoSpaceDN w:val="0"/>
        <w:adjustRightInd w:val="0"/>
        <w:spacing w:before="0" w:after="120" w:line="264" w:lineRule="auto"/>
        <w:ind w:firstLine="270"/>
        <w:rPr>
          <w:rFonts w:ascii="Palatino Linotype" w:hAnsi="Palatino Linotype" w:cs="Arial"/>
          <w:color w:val="000000"/>
          <w:sz w:val="21"/>
          <w:szCs w:val="21"/>
          <w:shd w:val="clear" w:color="auto" w:fill="FFFFFF"/>
        </w:rPr>
      </w:pPr>
      <w:r>
        <w:rPr>
          <w:rFonts w:ascii="Palatino Linotype" w:hAnsi="Palatino Linotype" w:cs="Arial"/>
          <w:color w:val="000000"/>
          <w:sz w:val="21"/>
          <w:szCs w:val="21"/>
          <w:shd w:val="clear" w:color="auto" w:fill="FFFFFF"/>
        </w:rPr>
        <w:t xml:space="preserve">It is no secret that a rump of the support base of the LTTE is still alive among the Tamil diaspora and it has to be expected that the annihilation of the LTTE as a fighting force does not automatically mean its political extinction. But the LTTE is unlikely to revive politically in the foreseeable future and its regrouping as a fighting force is even less likely. </w:t>
      </w:r>
    </w:p>
    <w:p w:rsidR="00503A1C" w:rsidRDefault="00503A1C" w:rsidP="00503A1C">
      <w:pPr>
        <w:autoSpaceDE w:val="0"/>
        <w:autoSpaceDN w:val="0"/>
        <w:adjustRightInd w:val="0"/>
        <w:spacing w:before="0" w:after="120" w:line="264" w:lineRule="auto"/>
        <w:ind w:firstLine="270"/>
        <w:rPr>
          <w:rFonts w:ascii="Palatino Linotype" w:hAnsi="Palatino Linotype" w:cs="Arial"/>
          <w:color w:val="000000"/>
          <w:sz w:val="21"/>
          <w:szCs w:val="21"/>
          <w:shd w:val="clear" w:color="auto" w:fill="FFFFFF"/>
        </w:rPr>
      </w:pPr>
      <w:r>
        <w:rPr>
          <w:rFonts w:ascii="Palatino Linotype" w:hAnsi="Palatino Linotype" w:cs="Arial"/>
          <w:color w:val="000000"/>
          <w:sz w:val="21"/>
          <w:szCs w:val="21"/>
          <w:shd w:val="clear" w:color="auto" w:fill="FFFFFF"/>
        </w:rPr>
        <w:t>The government has besides the recent encounter killing of three LTTE suspects arrested several individuals on suspicion of being members of the LTTE. It has also proscribed sixteen overseas Tamil organizations and denied entry to the country to more than 400 individuals associated with these organizations. The government desperately needs the Tiger bogey in a situation where the shine of the war victory is slowly but surely fading amid rising public disaffection with increasing economic burdens, soaring corruption and crumbling social order.</w:t>
      </w:r>
    </w:p>
    <w:p w:rsidR="00503A1C" w:rsidRDefault="00503A1C" w:rsidP="00503A1C">
      <w:pPr>
        <w:autoSpaceDE w:val="0"/>
        <w:autoSpaceDN w:val="0"/>
        <w:adjustRightInd w:val="0"/>
        <w:spacing w:before="0" w:line="264" w:lineRule="auto"/>
        <w:rPr>
          <w:rFonts w:ascii="Palatino Linotype" w:hAnsi="Palatino Linotype" w:cs="Arial"/>
          <w:color w:val="000000"/>
          <w:sz w:val="21"/>
          <w:szCs w:val="21"/>
          <w:shd w:val="clear" w:color="auto" w:fill="FFFFFF"/>
        </w:rPr>
      </w:pPr>
      <w:r>
        <w:rPr>
          <w:rFonts w:ascii="Palatino Linotype" w:hAnsi="Palatino Linotype" w:cs="Arial"/>
          <w:color w:val="000000"/>
          <w:sz w:val="21"/>
          <w:szCs w:val="21"/>
          <w:shd w:val="clear" w:color="auto" w:fill="FFFFFF"/>
        </w:rPr>
        <w:t>Pro-LTTE Tamil nationalists among the diaspora are also pleased with the revival of the Tiger bogey as it helps them to keep politically afloat as well as ensure steady cash inflow. That together with the empty boast by local Tamil nationalists that the “International Community” will liberate the Tamils of Sri Lanka is only helping the chauvinist government to defer a solution to the national question by whipping up communal feelings.</w:t>
      </w:r>
    </w:p>
    <w:p w:rsidR="00574A13" w:rsidRPr="00223604" w:rsidRDefault="00F50DBA" w:rsidP="00A87D83">
      <w:pPr>
        <w:autoSpaceDE w:val="0"/>
        <w:autoSpaceDN w:val="0"/>
        <w:adjustRightInd w:val="0"/>
        <w:spacing w:before="0" w:line="264" w:lineRule="auto"/>
        <w:ind w:firstLine="0"/>
        <w:rPr>
          <w:rFonts w:ascii="Palatino Linotype" w:hAnsi="Palatino Linotype" w:cs="Arial"/>
          <w:b/>
          <w:sz w:val="32"/>
          <w:szCs w:val="32"/>
        </w:rPr>
      </w:pPr>
      <w:r w:rsidRPr="00223604">
        <w:rPr>
          <w:rFonts w:ascii="Palatino Linotype" w:hAnsi="Palatino Linotype" w:cs="Arial"/>
          <w:b/>
          <w:bCs/>
          <w:sz w:val="32"/>
          <w:szCs w:val="32"/>
        </w:rPr>
        <w:lastRenderedPageBreak/>
        <w:t>Politics of Gambling</w:t>
      </w:r>
      <w:r w:rsidR="00063B82" w:rsidRPr="00223604">
        <w:rPr>
          <w:rFonts w:ascii="Palatino Linotype" w:hAnsi="Palatino Linotype" w:cs="Arial"/>
          <w:b/>
          <w:bCs/>
          <w:sz w:val="32"/>
          <w:szCs w:val="32"/>
        </w:rPr>
        <w:t xml:space="preserve"> </w:t>
      </w:r>
    </w:p>
    <w:p w:rsidR="00055901" w:rsidRDefault="00063B82" w:rsidP="00E17A3D">
      <w:pPr>
        <w:autoSpaceDE w:val="0"/>
        <w:autoSpaceDN w:val="0"/>
        <w:adjustRightInd w:val="0"/>
        <w:spacing w:before="0" w:after="120"/>
        <w:ind w:firstLine="0"/>
        <w:rPr>
          <w:rStyle w:val="Emphasis"/>
          <w:rFonts w:ascii="Palatino Linotype" w:hAnsi="Palatino Linotype"/>
          <w:i w:val="0"/>
          <w:sz w:val="21"/>
          <w:szCs w:val="21"/>
        </w:rPr>
      </w:pPr>
      <w:r w:rsidRPr="00223604">
        <w:rPr>
          <w:rStyle w:val="Emphasis"/>
          <w:rFonts w:ascii="Palatino Linotype" w:hAnsi="Palatino Linotype"/>
          <w:i w:val="0"/>
          <w:sz w:val="21"/>
          <w:szCs w:val="21"/>
        </w:rPr>
        <w:t xml:space="preserve">The </w:t>
      </w:r>
      <w:r w:rsidR="00E17A3D" w:rsidRPr="00223604">
        <w:rPr>
          <w:rStyle w:val="Emphasis"/>
          <w:rFonts w:ascii="Palatino Linotype" w:hAnsi="Palatino Linotype"/>
          <w:i w:val="0"/>
          <w:sz w:val="21"/>
          <w:szCs w:val="21"/>
        </w:rPr>
        <w:t>g</w:t>
      </w:r>
      <w:r w:rsidR="00FC52FB" w:rsidRPr="00223604">
        <w:rPr>
          <w:rStyle w:val="Emphasis"/>
          <w:rFonts w:ascii="Palatino Linotype" w:hAnsi="Palatino Linotype"/>
          <w:i w:val="0"/>
          <w:sz w:val="21"/>
          <w:szCs w:val="21"/>
        </w:rPr>
        <w:t xml:space="preserve">overnment has </w:t>
      </w:r>
      <w:r w:rsidR="00E17A3D" w:rsidRPr="00223604">
        <w:rPr>
          <w:rStyle w:val="Emphasis"/>
          <w:rFonts w:ascii="Palatino Linotype" w:hAnsi="Palatino Linotype"/>
          <w:i w:val="0"/>
          <w:sz w:val="21"/>
          <w:szCs w:val="21"/>
        </w:rPr>
        <w:t xml:space="preserve">all along </w:t>
      </w:r>
      <w:r w:rsidR="00BB29EF" w:rsidRPr="00223604">
        <w:rPr>
          <w:rStyle w:val="Emphasis"/>
          <w:rFonts w:ascii="Palatino Linotype" w:hAnsi="Palatino Linotype"/>
          <w:i w:val="0"/>
          <w:sz w:val="21"/>
          <w:szCs w:val="21"/>
        </w:rPr>
        <w:t>been untruthful</w:t>
      </w:r>
      <w:r w:rsidR="00FC52FB" w:rsidRPr="00223604">
        <w:rPr>
          <w:rStyle w:val="Emphasis"/>
          <w:rFonts w:ascii="Palatino Linotype" w:hAnsi="Palatino Linotype"/>
          <w:i w:val="0"/>
          <w:sz w:val="21"/>
          <w:szCs w:val="21"/>
        </w:rPr>
        <w:t xml:space="preserve"> about its po</w:t>
      </w:r>
      <w:r w:rsidR="00BF4278">
        <w:rPr>
          <w:rStyle w:val="Emphasis"/>
          <w:rFonts w:ascii="Palatino Linotype" w:hAnsi="Palatino Linotype"/>
          <w:i w:val="0"/>
          <w:sz w:val="21"/>
          <w:szCs w:val="21"/>
        </w:rPr>
        <w:t>licy</w:t>
      </w:r>
      <w:r w:rsidR="00FC52FB" w:rsidRPr="00223604">
        <w:rPr>
          <w:rStyle w:val="Emphasis"/>
          <w:rFonts w:ascii="Palatino Linotype" w:hAnsi="Palatino Linotype"/>
          <w:i w:val="0"/>
          <w:sz w:val="21"/>
          <w:szCs w:val="21"/>
        </w:rPr>
        <w:t xml:space="preserve"> on gambling</w:t>
      </w:r>
      <w:r w:rsidR="00E17A3D" w:rsidRPr="00223604">
        <w:rPr>
          <w:rStyle w:val="Emphasis"/>
          <w:rFonts w:ascii="Palatino Linotype" w:hAnsi="Palatino Linotype"/>
          <w:i w:val="0"/>
          <w:sz w:val="21"/>
          <w:szCs w:val="21"/>
        </w:rPr>
        <w:t>.</w:t>
      </w:r>
      <w:r w:rsidR="00FC52FB" w:rsidRPr="00223604">
        <w:rPr>
          <w:rStyle w:val="Emphasis"/>
          <w:rFonts w:ascii="Palatino Linotype" w:hAnsi="Palatino Linotype"/>
          <w:i w:val="0"/>
          <w:sz w:val="21"/>
          <w:szCs w:val="21"/>
        </w:rPr>
        <w:t xml:space="preserve"> </w:t>
      </w:r>
      <w:r w:rsidR="00E17A3D" w:rsidRPr="00223604">
        <w:rPr>
          <w:rStyle w:val="Emphasis"/>
          <w:rFonts w:ascii="Palatino Linotype" w:hAnsi="Palatino Linotype"/>
          <w:i w:val="0"/>
          <w:sz w:val="21"/>
          <w:szCs w:val="21"/>
        </w:rPr>
        <w:t xml:space="preserve">The government, in a desperate bid to boost foreign currency earnings, wanted to develop casinos in and around </w:t>
      </w:r>
      <w:r w:rsidR="00223604" w:rsidRPr="00223604">
        <w:rPr>
          <w:rStyle w:val="Emphasis"/>
          <w:rFonts w:ascii="Palatino Linotype" w:hAnsi="Palatino Linotype"/>
          <w:i w:val="0"/>
          <w:sz w:val="21"/>
          <w:szCs w:val="21"/>
        </w:rPr>
        <w:t>Colombo</w:t>
      </w:r>
      <w:r w:rsidR="00E17A3D" w:rsidRPr="00223604">
        <w:rPr>
          <w:rStyle w:val="Emphasis"/>
          <w:rFonts w:ascii="Palatino Linotype" w:hAnsi="Palatino Linotype"/>
          <w:i w:val="0"/>
          <w:sz w:val="21"/>
          <w:szCs w:val="21"/>
        </w:rPr>
        <w:t xml:space="preserve"> as a tourist attraction and had made a deal with Australian gambling tycoon James Packer’s Crown Resorts Ltd to accommodate a massive casino in a US$ 400 million mixed-use resort in Colombo. The </w:t>
      </w:r>
      <w:r w:rsidR="00911B02" w:rsidRPr="00223604">
        <w:rPr>
          <w:rStyle w:val="Emphasis"/>
          <w:rFonts w:ascii="Palatino Linotype" w:hAnsi="Palatino Linotype"/>
          <w:i w:val="0"/>
          <w:sz w:val="21"/>
          <w:szCs w:val="21"/>
        </w:rPr>
        <w:t xml:space="preserve">cabinet </w:t>
      </w:r>
      <w:r w:rsidR="00911B02">
        <w:rPr>
          <w:rStyle w:val="Emphasis"/>
          <w:rFonts w:ascii="Palatino Linotype" w:hAnsi="Palatino Linotype"/>
          <w:i w:val="0"/>
          <w:sz w:val="21"/>
          <w:szCs w:val="21"/>
        </w:rPr>
        <w:t xml:space="preserve">approved the </w:t>
      </w:r>
      <w:r w:rsidR="00E17A3D" w:rsidRPr="00223604">
        <w:rPr>
          <w:rStyle w:val="Emphasis"/>
          <w:rFonts w:ascii="Palatino Linotype" w:hAnsi="Palatino Linotype"/>
          <w:i w:val="0"/>
          <w:sz w:val="21"/>
          <w:szCs w:val="21"/>
        </w:rPr>
        <w:t>project in September 2013, but s</w:t>
      </w:r>
      <w:r w:rsidR="000C50CD" w:rsidRPr="00223604">
        <w:rPr>
          <w:rStyle w:val="Emphasis"/>
          <w:rFonts w:ascii="Palatino Linotype" w:hAnsi="Palatino Linotype"/>
          <w:i w:val="0"/>
          <w:sz w:val="21"/>
          <w:szCs w:val="21"/>
        </w:rPr>
        <w:t>trong</w:t>
      </w:r>
      <w:r w:rsidR="00BB29EF" w:rsidRPr="00223604">
        <w:rPr>
          <w:rStyle w:val="Emphasis"/>
          <w:rFonts w:ascii="Palatino Linotype" w:hAnsi="Palatino Linotype"/>
          <w:i w:val="0"/>
          <w:sz w:val="21"/>
          <w:szCs w:val="21"/>
        </w:rPr>
        <w:t xml:space="preserve"> pu</w:t>
      </w:r>
      <w:r w:rsidR="00E17A3D" w:rsidRPr="00223604">
        <w:rPr>
          <w:rStyle w:val="Emphasis"/>
          <w:rFonts w:ascii="Palatino Linotype" w:hAnsi="Palatino Linotype"/>
          <w:i w:val="0"/>
          <w:sz w:val="21"/>
          <w:szCs w:val="21"/>
        </w:rPr>
        <w:t>b</w:t>
      </w:r>
      <w:r w:rsidR="00BB29EF" w:rsidRPr="00223604">
        <w:rPr>
          <w:rStyle w:val="Emphasis"/>
          <w:rFonts w:ascii="Palatino Linotype" w:hAnsi="Palatino Linotype"/>
          <w:i w:val="0"/>
          <w:sz w:val="21"/>
          <w:szCs w:val="21"/>
        </w:rPr>
        <w:t>lic op</w:t>
      </w:r>
      <w:r w:rsidR="00E17A3D" w:rsidRPr="00223604">
        <w:rPr>
          <w:rStyle w:val="Emphasis"/>
          <w:rFonts w:ascii="Palatino Linotype" w:hAnsi="Palatino Linotype"/>
          <w:i w:val="0"/>
          <w:sz w:val="21"/>
          <w:szCs w:val="21"/>
        </w:rPr>
        <w:t>position</w:t>
      </w:r>
      <w:r w:rsidR="00BB29EF" w:rsidRPr="00223604">
        <w:rPr>
          <w:rStyle w:val="Emphasis"/>
          <w:rFonts w:ascii="Palatino Linotype" w:hAnsi="Palatino Linotype"/>
          <w:i w:val="0"/>
          <w:sz w:val="21"/>
          <w:szCs w:val="21"/>
        </w:rPr>
        <w:t xml:space="preserve"> </w:t>
      </w:r>
      <w:r w:rsidR="00DE24BE" w:rsidRPr="00223604">
        <w:rPr>
          <w:rStyle w:val="Emphasis"/>
          <w:rFonts w:ascii="Palatino Linotype" w:hAnsi="Palatino Linotype"/>
          <w:i w:val="0"/>
          <w:sz w:val="21"/>
          <w:szCs w:val="21"/>
        </w:rPr>
        <w:t>forced</w:t>
      </w:r>
      <w:r w:rsidR="00BB29EF" w:rsidRPr="00223604">
        <w:rPr>
          <w:rStyle w:val="Emphasis"/>
          <w:rFonts w:ascii="Palatino Linotype" w:hAnsi="Palatino Linotype"/>
          <w:i w:val="0"/>
          <w:sz w:val="21"/>
          <w:szCs w:val="21"/>
        </w:rPr>
        <w:t xml:space="preserve"> </w:t>
      </w:r>
      <w:r w:rsidR="00DE24BE" w:rsidRPr="00223604">
        <w:rPr>
          <w:rStyle w:val="Emphasis"/>
          <w:rFonts w:ascii="Palatino Linotype" w:hAnsi="Palatino Linotype"/>
          <w:i w:val="0"/>
          <w:sz w:val="21"/>
          <w:szCs w:val="21"/>
        </w:rPr>
        <w:t>a seeming</w:t>
      </w:r>
      <w:r w:rsidR="00BB29EF" w:rsidRPr="00223604">
        <w:rPr>
          <w:rStyle w:val="Emphasis"/>
          <w:rFonts w:ascii="Palatino Linotype" w:hAnsi="Palatino Linotype"/>
          <w:i w:val="0"/>
          <w:sz w:val="21"/>
          <w:szCs w:val="21"/>
        </w:rPr>
        <w:t xml:space="preserve"> retrea</w:t>
      </w:r>
      <w:r w:rsidR="00DE24BE" w:rsidRPr="00223604">
        <w:rPr>
          <w:rStyle w:val="Emphasis"/>
          <w:rFonts w:ascii="Palatino Linotype" w:hAnsi="Palatino Linotype"/>
          <w:i w:val="0"/>
          <w:sz w:val="21"/>
          <w:szCs w:val="21"/>
        </w:rPr>
        <w:t>t</w:t>
      </w:r>
      <w:r w:rsidR="00E17A3D" w:rsidRPr="00223604">
        <w:rPr>
          <w:rStyle w:val="Emphasis"/>
          <w:rFonts w:ascii="Palatino Linotype" w:hAnsi="Palatino Linotype"/>
          <w:i w:val="0"/>
          <w:sz w:val="21"/>
          <w:szCs w:val="21"/>
        </w:rPr>
        <w:t>.</w:t>
      </w:r>
    </w:p>
    <w:p w:rsidR="00A97457" w:rsidRPr="00223604" w:rsidRDefault="00DE24BE" w:rsidP="00055901">
      <w:pPr>
        <w:autoSpaceDE w:val="0"/>
        <w:autoSpaceDN w:val="0"/>
        <w:adjustRightInd w:val="0"/>
        <w:spacing w:before="0" w:after="120"/>
        <w:ind w:firstLine="270"/>
        <w:rPr>
          <w:rStyle w:val="Emphasis"/>
          <w:rFonts w:ascii="Palatino Linotype" w:hAnsi="Palatino Linotype"/>
          <w:i w:val="0"/>
          <w:sz w:val="21"/>
          <w:szCs w:val="21"/>
        </w:rPr>
      </w:pPr>
      <w:r w:rsidRPr="00223604">
        <w:rPr>
          <w:rStyle w:val="Emphasis"/>
          <w:rFonts w:ascii="Palatino Linotype" w:hAnsi="Palatino Linotype"/>
          <w:i w:val="0"/>
          <w:sz w:val="21"/>
          <w:szCs w:val="21"/>
        </w:rPr>
        <w:t xml:space="preserve"> </w:t>
      </w:r>
      <w:r w:rsidR="00911B02">
        <w:rPr>
          <w:rStyle w:val="Emphasis"/>
          <w:rFonts w:ascii="Palatino Linotype" w:hAnsi="Palatino Linotype"/>
          <w:i w:val="0"/>
          <w:sz w:val="21"/>
          <w:szCs w:val="21"/>
        </w:rPr>
        <w:t>T</w:t>
      </w:r>
      <w:r w:rsidR="00911B02" w:rsidRPr="00223604">
        <w:rPr>
          <w:rStyle w:val="Emphasis"/>
          <w:rFonts w:ascii="Palatino Linotype" w:hAnsi="Palatino Linotype"/>
          <w:i w:val="0"/>
          <w:sz w:val="21"/>
          <w:szCs w:val="21"/>
        </w:rPr>
        <w:t>he government</w:t>
      </w:r>
      <w:r w:rsidR="00911B02">
        <w:rPr>
          <w:rStyle w:val="Emphasis"/>
          <w:rFonts w:ascii="Palatino Linotype" w:hAnsi="Palatino Linotype"/>
          <w:i w:val="0"/>
          <w:sz w:val="21"/>
          <w:szCs w:val="21"/>
        </w:rPr>
        <w:t xml:space="preserve"> which</w:t>
      </w:r>
      <w:r w:rsidR="00911B02" w:rsidRPr="00223604">
        <w:rPr>
          <w:rStyle w:val="Emphasis"/>
          <w:rFonts w:ascii="Palatino Linotype" w:hAnsi="Palatino Linotype"/>
          <w:i w:val="0"/>
          <w:sz w:val="21"/>
          <w:szCs w:val="21"/>
        </w:rPr>
        <w:t xml:space="preserve"> </w:t>
      </w:r>
      <w:r w:rsidR="00911B02">
        <w:rPr>
          <w:rStyle w:val="Emphasis"/>
          <w:rFonts w:ascii="Palatino Linotype" w:hAnsi="Palatino Linotype"/>
          <w:i w:val="0"/>
          <w:sz w:val="21"/>
          <w:szCs w:val="21"/>
        </w:rPr>
        <w:t>pledged</w:t>
      </w:r>
      <w:r w:rsidR="00911B02" w:rsidRPr="00223604">
        <w:rPr>
          <w:rStyle w:val="Emphasis"/>
          <w:rFonts w:ascii="Palatino Linotype" w:hAnsi="Palatino Linotype"/>
          <w:i w:val="0"/>
          <w:sz w:val="21"/>
          <w:szCs w:val="21"/>
        </w:rPr>
        <w:t xml:space="preserve"> on 25</w:t>
      </w:r>
      <w:r w:rsidR="00911B02" w:rsidRPr="00223604">
        <w:rPr>
          <w:rStyle w:val="Emphasis"/>
          <w:rFonts w:ascii="Palatino Linotype" w:hAnsi="Palatino Linotype"/>
          <w:i w:val="0"/>
          <w:sz w:val="21"/>
          <w:szCs w:val="21"/>
          <w:vertAlign w:val="superscript"/>
        </w:rPr>
        <w:t>th</w:t>
      </w:r>
      <w:r w:rsidR="00911B02" w:rsidRPr="00223604">
        <w:rPr>
          <w:rStyle w:val="Emphasis"/>
          <w:rFonts w:ascii="Palatino Linotype" w:hAnsi="Palatino Linotype"/>
          <w:i w:val="0"/>
          <w:sz w:val="21"/>
          <w:szCs w:val="21"/>
        </w:rPr>
        <w:t xml:space="preserve"> April 2014</w:t>
      </w:r>
      <w:r w:rsidR="00911B02">
        <w:rPr>
          <w:rStyle w:val="Emphasis"/>
          <w:rFonts w:ascii="Palatino Linotype" w:hAnsi="Palatino Linotype"/>
          <w:i w:val="0"/>
          <w:sz w:val="21"/>
          <w:szCs w:val="21"/>
        </w:rPr>
        <w:t>, w</w:t>
      </w:r>
      <w:r w:rsidR="00911B02" w:rsidRPr="00223604">
        <w:rPr>
          <w:rStyle w:val="Emphasis"/>
          <w:rFonts w:ascii="Palatino Linotype" w:hAnsi="Palatino Linotype"/>
          <w:i w:val="0"/>
          <w:sz w:val="21"/>
          <w:szCs w:val="21"/>
        </w:rPr>
        <w:t>hen the parliament approved the project</w:t>
      </w:r>
      <w:r w:rsidR="00911B02">
        <w:rPr>
          <w:rStyle w:val="Emphasis"/>
          <w:rFonts w:ascii="Palatino Linotype" w:hAnsi="Palatino Linotype"/>
          <w:i w:val="0"/>
          <w:sz w:val="21"/>
          <w:szCs w:val="21"/>
        </w:rPr>
        <w:t>,</w:t>
      </w:r>
      <w:r w:rsidR="00911B02" w:rsidRPr="00223604">
        <w:rPr>
          <w:rStyle w:val="Emphasis"/>
          <w:rFonts w:ascii="Palatino Linotype" w:hAnsi="Palatino Linotype"/>
          <w:i w:val="0"/>
          <w:sz w:val="21"/>
          <w:szCs w:val="21"/>
        </w:rPr>
        <w:t xml:space="preserve"> that would be no casino in the resort</w:t>
      </w:r>
      <w:r w:rsidR="00911B02">
        <w:rPr>
          <w:rStyle w:val="Emphasis"/>
          <w:rFonts w:ascii="Palatino Linotype" w:hAnsi="Palatino Linotype"/>
          <w:i w:val="0"/>
          <w:sz w:val="21"/>
          <w:szCs w:val="21"/>
        </w:rPr>
        <w:t>, soon</w:t>
      </w:r>
      <w:r w:rsidRPr="00223604">
        <w:rPr>
          <w:rStyle w:val="Emphasis"/>
          <w:rFonts w:ascii="Palatino Linotype" w:hAnsi="Palatino Linotype"/>
          <w:i w:val="0"/>
          <w:sz w:val="21"/>
          <w:szCs w:val="21"/>
        </w:rPr>
        <w:t xml:space="preserve"> found a way round to </w:t>
      </w:r>
      <w:r w:rsidR="00E17A3D" w:rsidRPr="00223604">
        <w:rPr>
          <w:rStyle w:val="Emphasis"/>
          <w:rFonts w:ascii="Palatino Linotype" w:hAnsi="Palatino Linotype"/>
          <w:i w:val="0"/>
          <w:sz w:val="21"/>
          <w:szCs w:val="21"/>
        </w:rPr>
        <w:t>permit</w:t>
      </w:r>
      <w:r w:rsidRPr="00223604">
        <w:rPr>
          <w:rStyle w:val="Emphasis"/>
          <w:rFonts w:ascii="Palatino Linotype" w:hAnsi="Palatino Linotype"/>
          <w:i w:val="0"/>
          <w:sz w:val="21"/>
          <w:szCs w:val="21"/>
        </w:rPr>
        <w:t xml:space="preserve"> gambling the</w:t>
      </w:r>
      <w:r w:rsidR="00911B02">
        <w:rPr>
          <w:rStyle w:val="Emphasis"/>
          <w:rFonts w:ascii="Palatino Linotype" w:hAnsi="Palatino Linotype"/>
          <w:i w:val="0"/>
          <w:sz w:val="21"/>
          <w:szCs w:val="21"/>
        </w:rPr>
        <w:t>re</w:t>
      </w:r>
      <w:r w:rsidRPr="00223604">
        <w:rPr>
          <w:rStyle w:val="Emphasis"/>
          <w:rFonts w:ascii="Palatino Linotype" w:hAnsi="Palatino Linotype"/>
          <w:i w:val="0"/>
          <w:sz w:val="21"/>
          <w:szCs w:val="21"/>
        </w:rPr>
        <w:t xml:space="preserve"> by declaring that casinos will be restricted to D.R. Wijeward</w:t>
      </w:r>
      <w:r w:rsidR="00CC7585">
        <w:rPr>
          <w:rStyle w:val="Emphasis"/>
          <w:rFonts w:ascii="Palatino Linotype" w:hAnsi="Palatino Linotype"/>
          <w:i w:val="0"/>
          <w:sz w:val="21"/>
          <w:szCs w:val="21"/>
        </w:rPr>
        <w:t>ane</w:t>
      </w:r>
      <w:r w:rsidRPr="00223604">
        <w:rPr>
          <w:rStyle w:val="Emphasis"/>
          <w:rFonts w:ascii="Palatino Linotype" w:hAnsi="Palatino Linotype"/>
          <w:i w:val="0"/>
          <w:sz w:val="21"/>
          <w:szCs w:val="21"/>
        </w:rPr>
        <w:t xml:space="preserve"> Mawatha, the area where Crown Resorts has planned its hotel and that anybody can operate</w:t>
      </w:r>
      <w:r w:rsidR="00E17A3D" w:rsidRPr="00223604">
        <w:rPr>
          <w:rStyle w:val="Emphasis"/>
          <w:rFonts w:ascii="Palatino Linotype" w:hAnsi="Palatino Linotype"/>
          <w:i w:val="0"/>
          <w:sz w:val="21"/>
          <w:szCs w:val="21"/>
        </w:rPr>
        <w:t xml:space="preserve"> a casino</w:t>
      </w:r>
      <w:r w:rsidRPr="00223604">
        <w:rPr>
          <w:rStyle w:val="Emphasis"/>
          <w:rFonts w:ascii="Palatino Linotype" w:hAnsi="Palatino Linotype"/>
          <w:i w:val="0"/>
          <w:sz w:val="21"/>
          <w:szCs w:val="21"/>
        </w:rPr>
        <w:t xml:space="preserve"> there</w:t>
      </w:r>
      <w:r w:rsidR="00911B02">
        <w:rPr>
          <w:rStyle w:val="Emphasis"/>
          <w:rFonts w:ascii="Palatino Linotype" w:hAnsi="Palatino Linotype"/>
          <w:i w:val="0"/>
          <w:sz w:val="21"/>
          <w:szCs w:val="21"/>
        </w:rPr>
        <w:t xml:space="preserve"> only</w:t>
      </w:r>
      <w:r w:rsidRPr="00223604">
        <w:rPr>
          <w:rStyle w:val="Emphasis"/>
          <w:rFonts w:ascii="Palatino Linotype" w:hAnsi="Palatino Linotype"/>
          <w:i w:val="0"/>
          <w:sz w:val="21"/>
          <w:szCs w:val="21"/>
        </w:rPr>
        <w:t xml:space="preserve"> </w:t>
      </w:r>
      <w:r w:rsidR="00E17A3D" w:rsidRPr="00223604">
        <w:rPr>
          <w:rStyle w:val="Emphasis"/>
          <w:rFonts w:ascii="Palatino Linotype" w:hAnsi="Palatino Linotype"/>
          <w:i w:val="0"/>
          <w:sz w:val="21"/>
          <w:szCs w:val="21"/>
        </w:rPr>
        <w:t xml:space="preserve">in partnership </w:t>
      </w:r>
      <w:r w:rsidR="00223604" w:rsidRPr="00223604">
        <w:rPr>
          <w:rStyle w:val="Emphasis"/>
          <w:rFonts w:ascii="Palatino Linotype" w:hAnsi="Palatino Linotype"/>
          <w:i w:val="0"/>
          <w:sz w:val="21"/>
          <w:szCs w:val="21"/>
        </w:rPr>
        <w:t>with</w:t>
      </w:r>
      <w:r w:rsidRPr="00223604">
        <w:rPr>
          <w:rStyle w:val="Emphasis"/>
          <w:rFonts w:ascii="Palatino Linotype" w:hAnsi="Palatino Linotype"/>
          <w:i w:val="0"/>
          <w:sz w:val="21"/>
          <w:szCs w:val="21"/>
        </w:rPr>
        <w:t xml:space="preserve"> a local licence</w:t>
      </w:r>
      <w:r w:rsidR="00E17A3D" w:rsidRPr="00223604">
        <w:rPr>
          <w:rStyle w:val="Emphasis"/>
          <w:rFonts w:ascii="Palatino Linotype" w:hAnsi="Palatino Linotype"/>
          <w:i w:val="0"/>
          <w:sz w:val="21"/>
          <w:szCs w:val="21"/>
        </w:rPr>
        <w:t xml:space="preserve"> holder</w:t>
      </w:r>
      <w:r w:rsidRPr="00223604">
        <w:rPr>
          <w:rStyle w:val="Emphasis"/>
          <w:rFonts w:ascii="Palatino Linotype" w:hAnsi="Palatino Linotype"/>
          <w:i w:val="0"/>
          <w:sz w:val="21"/>
          <w:szCs w:val="21"/>
        </w:rPr>
        <w:t>.</w:t>
      </w:r>
      <w:r w:rsidR="00A97457" w:rsidRPr="00223604">
        <w:rPr>
          <w:rStyle w:val="Emphasis"/>
          <w:rFonts w:ascii="Palatino Linotype" w:hAnsi="Palatino Linotype"/>
          <w:i w:val="0"/>
          <w:sz w:val="21"/>
          <w:szCs w:val="21"/>
        </w:rPr>
        <w:t xml:space="preserve"> According to </w:t>
      </w:r>
      <w:r w:rsidR="00911B02">
        <w:rPr>
          <w:rStyle w:val="Emphasis"/>
          <w:rFonts w:ascii="Palatino Linotype" w:hAnsi="Palatino Linotype"/>
          <w:i w:val="0"/>
          <w:sz w:val="21"/>
          <w:szCs w:val="21"/>
        </w:rPr>
        <w:t>g</w:t>
      </w:r>
      <w:r w:rsidR="00A97457" w:rsidRPr="00223604">
        <w:rPr>
          <w:rStyle w:val="Emphasis"/>
          <w:rFonts w:ascii="Palatino Linotype" w:hAnsi="Palatino Linotype"/>
          <w:i w:val="0"/>
          <w:sz w:val="21"/>
          <w:szCs w:val="21"/>
        </w:rPr>
        <w:t>overnment</w:t>
      </w:r>
      <w:r w:rsidR="00E17A3D" w:rsidRPr="00223604">
        <w:rPr>
          <w:rStyle w:val="Emphasis"/>
          <w:rFonts w:ascii="Palatino Linotype" w:hAnsi="Palatino Linotype"/>
          <w:i w:val="0"/>
          <w:sz w:val="21"/>
          <w:szCs w:val="21"/>
        </w:rPr>
        <w:t xml:space="preserve"> sources</w:t>
      </w:r>
      <w:r w:rsidR="00A97457" w:rsidRPr="00223604">
        <w:rPr>
          <w:rStyle w:val="Emphasis"/>
          <w:rFonts w:ascii="Palatino Linotype" w:hAnsi="Palatino Linotype"/>
          <w:i w:val="0"/>
          <w:sz w:val="21"/>
          <w:szCs w:val="21"/>
        </w:rPr>
        <w:t xml:space="preserve"> five licences have already been issued</w:t>
      </w:r>
      <w:r w:rsidR="00E17A3D" w:rsidRPr="00223604">
        <w:rPr>
          <w:rStyle w:val="Emphasis"/>
          <w:rFonts w:ascii="Palatino Linotype" w:hAnsi="Palatino Linotype"/>
          <w:i w:val="0"/>
          <w:sz w:val="21"/>
          <w:szCs w:val="21"/>
        </w:rPr>
        <w:t>, but t</w:t>
      </w:r>
      <w:r w:rsidR="00891CB6" w:rsidRPr="00223604">
        <w:rPr>
          <w:rStyle w:val="Emphasis"/>
          <w:rFonts w:ascii="Palatino Linotype" w:hAnsi="Palatino Linotype"/>
          <w:i w:val="0"/>
          <w:sz w:val="21"/>
          <w:szCs w:val="21"/>
        </w:rPr>
        <w:t xml:space="preserve">his has been challenged by the main </w:t>
      </w:r>
      <w:r w:rsidR="00223604" w:rsidRPr="00223604">
        <w:rPr>
          <w:rStyle w:val="Emphasis"/>
          <w:rFonts w:ascii="Palatino Linotype" w:hAnsi="Palatino Linotype"/>
          <w:i w:val="0"/>
          <w:sz w:val="21"/>
          <w:szCs w:val="21"/>
        </w:rPr>
        <w:t>opposition</w:t>
      </w:r>
      <w:r w:rsidR="00891CB6" w:rsidRPr="00223604">
        <w:rPr>
          <w:rStyle w:val="Emphasis"/>
          <w:rFonts w:ascii="Palatino Linotype" w:hAnsi="Palatino Linotype"/>
          <w:i w:val="0"/>
          <w:sz w:val="21"/>
          <w:szCs w:val="21"/>
        </w:rPr>
        <w:t xml:space="preserve"> party which </w:t>
      </w:r>
      <w:r w:rsidR="00BF4278">
        <w:rPr>
          <w:rStyle w:val="Emphasis"/>
          <w:rFonts w:ascii="Palatino Linotype" w:hAnsi="Palatino Linotype"/>
          <w:i w:val="0"/>
          <w:sz w:val="21"/>
          <w:szCs w:val="21"/>
        </w:rPr>
        <w:t>asked</w:t>
      </w:r>
      <w:r w:rsidR="00891CB6" w:rsidRPr="00223604">
        <w:rPr>
          <w:rStyle w:val="Emphasis"/>
          <w:rFonts w:ascii="Palatino Linotype" w:hAnsi="Palatino Linotype"/>
          <w:i w:val="0"/>
          <w:sz w:val="21"/>
          <w:szCs w:val="21"/>
        </w:rPr>
        <w:t xml:space="preserve"> the government to table the licences in Parliament.</w:t>
      </w:r>
      <w:r w:rsidR="00E17A3D" w:rsidRPr="00223604">
        <w:rPr>
          <w:rStyle w:val="Emphasis"/>
          <w:rFonts w:ascii="Palatino Linotype" w:hAnsi="Palatino Linotype"/>
          <w:i w:val="0"/>
          <w:sz w:val="21"/>
          <w:szCs w:val="21"/>
        </w:rPr>
        <w:t xml:space="preserve"> </w:t>
      </w:r>
      <w:r w:rsidR="00891CB6" w:rsidRPr="00223604">
        <w:rPr>
          <w:rStyle w:val="Emphasis"/>
          <w:rFonts w:ascii="Palatino Linotype" w:hAnsi="Palatino Linotype"/>
          <w:i w:val="0"/>
          <w:sz w:val="21"/>
          <w:szCs w:val="21"/>
        </w:rPr>
        <w:t>There are besides two other projects being developed</w:t>
      </w:r>
      <w:r w:rsidR="00A87506" w:rsidRPr="00223604">
        <w:rPr>
          <w:rStyle w:val="Emphasis"/>
          <w:rFonts w:ascii="Palatino Linotype" w:hAnsi="Palatino Linotype"/>
          <w:i w:val="0"/>
          <w:sz w:val="21"/>
          <w:szCs w:val="21"/>
        </w:rPr>
        <w:t xml:space="preserve"> that are likely to include casinos:</w:t>
      </w:r>
      <w:r w:rsidR="00891CB6" w:rsidRPr="00223604">
        <w:rPr>
          <w:rStyle w:val="Emphasis"/>
          <w:rFonts w:ascii="Palatino Linotype" w:hAnsi="Palatino Linotype"/>
          <w:i w:val="0"/>
          <w:sz w:val="21"/>
          <w:szCs w:val="21"/>
        </w:rPr>
        <w:t xml:space="preserve"> a </w:t>
      </w:r>
      <w:r w:rsidR="00A87506" w:rsidRPr="00223604">
        <w:rPr>
          <w:rStyle w:val="Emphasis"/>
          <w:rFonts w:ascii="Palatino Linotype" w:hAnsi="Palatino Linotype"/>
          <w:i w:val="0"/>
          <w:sz w:val="21"/>
          <w:szCs w:val="21"/>
        </w:rPr>
        <w:t>US</w:t>
      </w:r>
      <w:r w:rsidR="00891CB6" w:rsidRPr="00223604">
        <w:rPr>
          <w:rStyle w:val="Emphasis"/>
          <w:rFonts w:ascii="Palatino Linotype" w:hAnsi="Palatino Linotype"/>
          <w:i w:val="0"/>
          <w:sz w:val="21"/>
          <w:szCs w:val="21"/>
        </w:rPr>
        <w:t xml:space="preserve">$ 300 million resort </w:t>
      </w:r>
      <w:r w:rsidR="00A87506" w:rsidRPr="00223604">
        <w:rPr>
          <w:rStyle w:val="Emphasis"/>
          <w:rFonts w:ascii="Palatino Linotype" w:hAnsi="Palatino Linotype"/>
          <w:i w:val="0"/>
          <w:sz w:val="21"/>
          <w:szCs w:val="21"/>
        </w:rPr>
        <w:t>by Vallibel One PLC located near Packer’s planned complex; and a US$ 850 million project of John Keells Holdings PLC.</w:t>
      </w:r>
    </w:p>
    <w:p w:rsidR="00A97457" w:rsidRPr="00223604" w:rsidRDefault="00A87506" w:rsidP="00DE24BE">
      <w:pPr>
        <w:autoSpaceDE w:val="0"/>
        <w:autoSpaceDN w:val="0"/>
        <w:adjustRightInd w:val="0"/>
        <w:spacing w:before="0" w:after="120"/>
        <w:ind w:firstLine="270"/>
        <w:rPr>
          <w:rStyle w:val="Emphasis"/>
          <w:rFonts w:ascii="Palatino Linotype" w:hAnsi="Palatino Linotype"/>
          <w:i w:val="0"/>
          <w:sz w:val="21"/>
          <w:szCs w:val="21"/>
        </w:rPr>
      </w:pPr>
      <w:r w:rsidRPr="00223604">
        <w:rPr>
          <w:rStyle w:val="Emphasis"/>
          <w:rFonts w:ascii="Palatino Linotype" w:hAnsi="Palatino Linotype"/>
          <w:i w:val="0"/>
          <w:sz w:val="21"/>
          <w:szCs w:val="21"/>
        </w:rPr>
        <w:t>Gambling was made illegal by the SLFP government s</w:t>
      </w:r>
      <w:r w:rsidR="00BF4278">
        <w:rPr>
          <w:rStyle w:val="Emphasis"/>
          <w:rFonts w:ascii="Palatino Linotype" w:hAnsi="Palatino Linotype"/>
          <w:i w:val="0"/>
          <w:sz w:val="21"/>
          <w:szCs w:val="21"/>
        </w:rPr>
        <w:t>hortly</w:t>
      </w:r>
      <w:r w:rsidRPr="00223604">
        <w:rPr>
          <w:rStyle w:val="Emphasis"/>
          <w:rFonts w:ascii="Palatino Linotype" w:hAnsi="Palatino Linotype"/>
          <w:i w:val="0"/>
          <w:sz w:val="21"/>
          <w:szCs w:val="21"/>
        </w:rPr>
        <w:t xml:space="preserve"> after it came to power in 1956. It was legalized under the UNP government as part of its open economic po</w:t>
      </w:r>
      <w:r w:rsidR="00F50DBA" w:rsidRPr="00223604">
        <w:rPr>
          <w:rStyle w:val="Emphasis"/>
          <w:rFonts w:ascii="Palatino Linotype" w:hAnsi="Palatino Linotype"/>
          <w:i w:val="0"/>
          <w:sz w:val="21"/>
          <w:szCs w:val="21"/>
        </w:rPr>
        <w:t>l</w:t>
      </w:r>
      <w:r w:rsidRPr="00223604">
        <w:rPr>
          <w:rStyle w:val="Emphasis"/>
          <w:rFonts w:ascii="Palatino Linotype" w:hAnsi="Palatino Linotype"/>
          <w:i w:val="0"/>
          <w:sz w:val="21"/>
          <w:szCs w:val="21"/>
        </w:rPr>
        <w:t>icy, an</w:t>
      </w:r>
      <w:r w:rsidR="00E17A3D" w:rsidRPr="00223604">
        <w:rPr>
          <w:rStyle w:val="Emphasis"/>
          <w:rFonts w:ascii="Palatino Linotype" w:hAnsi="Palatino Linotype"/>
          <w:i w:val="0"/>
          <w:sz w:val="21"/>
          <w:szCs w:val="21"/>
        </w:rPr>
        <w:t>d</w:t>
      </w:r>
      <w:r w:rsidRPr="00223604">
        <w:rPr>
          <w:rStyle w:val="Emphasis"/>
          <w:rFonts w:ascii="Palatino Linotype" w:hAnsi="Palatino Linotype"/>
          <w:i w:val="0"/>
          <w:sz w:val="21"/>
          <w:szCs w:val="21"/>
        </w:rPr>
        <w:t xml:space="preserve"> many nightclubs and luxury hotels</w:t>
      </w:r>
      <w:r w:rsidR="00DB0FF8" w:rsidRPr="00223604">
        <w:rPr>
          <w:rStyle w:val="Emphasis"/>
          <w:rFonts w:ascii="Palatino Linotype" w:hAnsi="Palatino Linotype"/>
          <w:i w:val="0"/>
          <w:sz w:val="21"/>
          <w:szCs w:val="21"/>
        </w:rPr>
        <w:t xml:space="preserve"> have gambling facilities</w:t>
      </w:r>
      <w:r w:rsidRPr="00223604">
        <w:rPr>
          <w:rStyle w:val="Emphasis"/>
          <w:rFonts w:ascii="Palatino Linotype" w:hAnsi="Palatino Linotype"/>
          <w:i w:val="0"/>
          <w:sz w:val="21"/>
          <w:szCs w:val="21"/>
        </w:rPr>
        <w:t>.</w:t>
      </w:r>
      <w:r w:rsidR="00F50DBA" w:rsidRPr="00223604">
        <w:rPr>
          <w:rStyle w:val="Emphasis"/>
          <w:rFonts w:ascii="Palatino Linotype" w:hAnsi="Palatino Linotype"/>
          <w:i w:val="0"/>
          <w:sz w:val="21"/>
          <w:szCs w:val="21"/>
        </w:rPr>
        <w:t xml:space="preserve"> The parody is that the </w:t>
      </w:r>
      <w:r w:rsidR="00DB0FF8" w:rsidRPr="00223604">
        <w:rPr>
          <w:rStyle w:val="Emphasis"/>
          <w:rFonts w:ascii="Palatino Linotype" w:hAnsi="Palatino Linotype"/>
          <w:i w:val="0"/>
          <w:sz w:val="21"/>
          <w:szCs w:val="21"/>
        </w:rPr>
        <w:t>SLFP</w:t>
      </w:r>
      <w:r w:rsidR="00F50DBA" w:rsidRPr="00223604">
        <w:rPr>
          <w:rStyle w:val="Emphasis"/>
          <w:rFonts w:ascii="Palatino Linotype" w:hAnsi="Palatino Linotype"/>
          <w:i w:val="0"/>
          <w:sz w:val="21"/>
          <w:szCs w:val="21"/>
        </w:rPr>
        <w:t xml:space="preserve"> </w:t>
      </w:r>
      <w:r w:rsidR="00DB0FF8" w:rsidRPr="00223604">
        <w:rPr>
          <w:rStyle w:val="Emphasis"/>
          <w:rFonts w:ascii="Palatino Linotype" w:hAnsi="Palatino Linotype"/>
          <w:i w:val="0"/>
          <w:sz w:val="21"/>
          <w:szCs w:val="21"/>
        </w:rPr>
        <w:t xml:space="preserve">which </w:t>
      </w:r>
      <w:r w:rsidR="00F50DBA" w:rsidRPr="00223604">
        <w:rPr>
          <w:rStyle w:val="Emphasis"/>
          <w:rFonts w:ascii="Palatino Linotype" w:hAnsi="Palatino Linotype"/>
          <w:i w:val="0"/>
          <w:sz w:val="21"/>
          <w:szCs w:val="21"/>
        </w:rPr>
        <w:t xml:space="preserve">banned gambling </w:t>
      </w:r>
      <w:r w:rsidR="00DB0FF8" w:rsidRPr="00223604">
        <w:rPr>
          <w:rStyle w:val="Emphasis"/>
          <w:rFonts w:ascii="Palatino Linotype" w:hAnsi="Palatino Linotype"/>
          <w:i w:val="0"/>
          <w:sz w:val="21"/>
          <w:szCs w:val="21"/>
        </w:rPr>
        <w:t>nearly</w:t>
      </w:r>
      <w:r w:rsidR="00F50DBA" w:rsidRPr="00223604">
        <w:rPr>
          <w:rStyle w:val="Emphasis"/>
          <w:rFonts w:ascii="Palatino Linotype" w:hAnsi="Palatino Linotype"/>
          <w:i w:val="0"/>
          <w:sz w:val="21"/>
          <w:szCs w:val="21"/>
        </w:rPr>
        <w:t xml:space="preserve"> </w:t>
      </w:r>
      <w:r w:rsidR="00DB0FF8" w:rsidRPr="00223604">
        <w:rPr>
          <w:rStyle w:val="Emphasis"/>
          <w:rFonts w:ascii="Palatino Linotype" w:hAnsi="Palatino Linotype"/>
          <w:i w:val="0"/>
          <w:sz w:val="21"/>
          <w:szCs w:val="21"/>
        </w:rPr>
        <w:t>six</w:t>
      </w:r>
      <w:r w:rsidR="00F50DBA" w:rsidRPr="00223604">
        <w:rPr>
          <w:rStyle w:val="Emphasis"/>
          <w:rFonts w:ascii="Palatino Linotype" w:hAnsi="Palatino Linotype"/>
          <w:i w:val="0"/>
          <w:sz w:val="21"/>
          <w:szCs w:val="21"/>
        </w:rPr>
        <w:t xml:space="preserve"> decades ago is itching to promote in a big way while the part</w:t>
      </w:r>
      <w:r w:rsidR="00DB0FF8" w:rsidRPr="00223604">
        <w:rPr>
          <w:rStyle w:val="Emphasis"/>
          <w:rFonts w:ascii="Palatino Linotype" w:hAnsi="Palatino Linotype"/>
          <w:i w:val="0"/>
          <w:sz w:val="21"/>
          <w:szCs w:val="21"/>
        </w:rPr>
        <w:t>y</w:t>
      </w:r>
      <w:r w:rsidR="00F50DBA" w:rsidRPr="00223604">
        <w:rPr>
          <w:rStyle w:val="Emphasis"/>
          <w:rFonts w:ascii="Palatino Linotype" w:hAnsi="Palatino Linotype"/>
          <w:i w:val="0"/>
          <w:sz w:val="21"/>
          <w:szCs w:val="21"/>
        </w:rPr>
        <w:t xml:space="preserve"> that </w:t>
      </w:r>
      <w:r w:rsidR="00E17A3D" w:rsidRPr="00223604">
        <w:rPr>
          <w:rStyle w:val="Emphasis"/>
          <w:rFonts w:ascii="Palatino Linotype" w:hAnsi="Palatino Linotype"/>
          <w:i w:val="0"/>
          <w:sz w:val="21"/>
          <w:szCs w:val="21"/>
        </w:rPr>
        <w:t>legalized it is pretending to oppose gambling.</w:t>
      </w:r>
    </w:p>
    <w:p w:rsidR="00BF4278" w:rsidRPr="00223604" w:rsidRDefault="00F50DBA" w:rsidP="00A87506">
      <w:pPr>
        <w:autoSpaceDE w:val="0"/>
        <w:autoSpaceDN w:val="0"/>
        <w:adjustRightInd w:val="0"/>
        <w:spacing w:before="0" w:after="120"/>
        <w:ind w:firstLine="270"/>
        <w:rPr>
          <w:rStyle w:val="Emphasis"/>
          <w:rFonts w:ascii="Palatino Linotype" w:hAnsi="Palatino Linotype"/>
          <w:i w:val="0"/>
          <w:sz w:val="21"/>
          <w:szCs w:val="21"/>
        </w:rPr>
      </w:pPr>
      <w:r w:rsidRPr="00223604">
        <w:rPr>
          <w:rStyle w:val="Emphasis"/>
          <w:rFonts w:ascii="Palatino Linotype" w:hAnsi="Palatino Linotype"/>
          <w:i w:val="0"/>
          <w:sz w:val="21"/>
          <w:szCs w:val="21"/>
        </w:rPr>
        <w:t>While o</w:t>
      </w:r>
      <w:r w:rsidR="00A87506" w:rsidRPr="00223604">
        <w:rPr>
          <w:rStyle w:val="Emphasis"/>
          <w:rFonts w:ascii="Palatino Linotype" w:hAnsi="Palatino Linotype"/>
          <w:i w:val="0"/>
          <w:sz w:val="21"/>
          <w:szCs w:val="21"/>
        </w:rPr>
        <w:t xml:space="preserve">pponents of </w:t>
      </w:r>
      <w:r w:rsidRPr="00223604">
        <w:rPr>
          <w:rStyle w:val="Emphasis"/>
          <w:rFonts w:ascii="Palatino Linotype" w:hAnsi="Palatino Linotype"/>
          <w:i w:val="0"/>
          <w:sz w:val="21"/>
          <w:szCs w:val="21"/>
        </w:rPr>
        <w:t>cas</w:t>
      </w:r>
      <w:r w:rsidR="00A87506" w:rsidRPr="00223604">
        <w:rPr>
          <w:rStyle w:val="Emphasis"/>
          <w:rFonts w:ascii="Palatino Linotype" w:hAnsi="Palatino Linotype"/>
          <w:i w:val="0"/>
          <w:sz w:val="21"/>
          <w:szCs w:val="21"/>
        </w:rPr>
        <w:t xml:space="preserve">ino gambling </w:t>
      </w:r>
      <w:r w:rsidR="00643E72">
        <w:rPr>
          <w:rStyle w:val="Emphasis"/>
          <w:rFonts w:ascii="Palatino Linotype" w:hAnsi="Palatino Linotype"/>
          <w:i w:val="0"/>
          <w:sz w:val="21"/>
          <w:szCs w:val="21"/>
        </w:rPr>
        <w:t>draw attention</w:t>
      </w:r>
      <w:r w:rsidR="00A87506" w:rsidRPr="00223604">
        <w:rPr>
          <w:rStyle w:val="Emphasis"/>
          <w:rFonts w:ascii="Palatino Linotype" w:hAnsi="Palatino Linotype"/>
          <w:i w:val="0"/>
          <w:sz w:val="21"/>
          <w:szCs w:val="21"/>
        </w:rPr>
        <w:t xml:space="preserve"> to its direct social impact as well as the accompanying</w:t>
      </w:r>
      <w:r w:rsidR="00DE24BE" w:rsidRPr="00223604">
        <w:rPr>
          <w:rStyle w:val="Emphasis"/>
          <w:rFonts w:ascii="Palatino Linotype" w:hAnsi="Palatino Linotype"/>
          <w:i w:val="0"/>
          <w:sz w:val="21"/>
          <w:szCs w:val="21"/>
        </w:rPr>
        <w:t xml:space="preserve"> boom in prostitution and damage</w:t>
      </w:r>
      <w:r w:rsidR="00A87506" w:rsidRPr="00223604">
        <w:rPr>
          <w:rStyle w:val="Emphasis"/>
          <w:rFonts w:ascii="Palatino Linotype" w:hAnsi="Palatino Linotype"/>
          <w:i w:val="0"/>
          <w:sz w:val="21"/>
          <w:szCs w:val="21"/>
        </w:rPr>
        <w:t xml:space="preserve"> to</w:t>
      </w:r>
      <w:r w:rsidR="00DE24BE" w:rsidRPr="00223604">
        <w:rPr>
          <w:rStyle w:val="Emphasis"/>
          <w:rFonts w:ascii="Palatino Linotype" w:hAnsi="Palatino Linotype"/>
          <w:i w:val="0"/>
          <w:sz w:val="21"/>
          <w:szCs w:val="21"/>
        </w:rPr>
        <w:t xml:space="preserve"> </w:t>
      </w:r>
      <w:r w:rsidR="00A87506" w:rsidRPr="00223604">
        <w:rPr>
          <w:rStyle w:val="Emphasis"/>
          <w:rFonts w:ascii="Palatino Linotype" w:hAnsi="Palatino Linotype"/>
          <w:i w:val="0"/>
          <w:sz w:val="21"/>
          <w:szCs w:val="21"/>
        </w:rPr>
        <w:t xml:space="preserve">Buddhist </w:t>
      </w:r>
      <w:r w:rsidR="00DE24BE" w:rsidRPr="00223604">
        <w:rPr>
          <w:rStyle w:val="Emphasis"/>
          <w:rFonts w:ascii="Palatino Linotype" w:hAnsi="Palatino Linotype"/>
          <w:i w:val="0"/>
          <w:sz w:val="21"/>
          <w:szCs w:val="21"/>
        </w:rPr>
        <w:t>religious</w:t>
      </w:r>
      <w:r w:rsidR="00A87506" w:rsidRPr="00223604">
        <w:rPr>
          <w:rStyle w:val="Emphasis"/>
          <w:rFonts w:ascii="Palatino Linotype" w:hAnsi="Palatino Linotype"/>
          <w:i w:val="0"/>
          <w:sz w:val="21"/>
          <w:szCs w:val="21"/>
        </w:rPr>
        <w:t xml:space="preserve"> and cultural</w:t>
      </w:r>
      <w:r w:rsidR="00DE24BE" w:rsidRPr="00223604">
        <w:rPr>
          <w:rStyle w:val="Emphasis"/>
          <w:rFonts w:ascii="Palatino Linotype" w:hAnsi="Palatino Linotype"/>
          <w:i w:val="0"/>
          <w:sz w:val="21"/>
          <w:szCs w:val="21"/>
        </w:rPr>
        <w:t xml:space="preserve"> values </w:t>
      </w:r>
      <w:r w:rsidR="00A87506" w:rsidRPr="00223604">
        <w:rPr>
          <w:rStyle w:val="Emphasis"/>
          <w:rFonts w:ascii="Palatino Linotype" w:hAnsi="Palatino Linotype"/>
          <w:i w:val="0"/>
          <w:sz w:val="21"/>
          <w:szCs w:val="21"/>
        </w:rPr>
        <w:t>in a predominantly Buddhist country</w:t>
      </w:r>
      <w:r w:rsidRPr="00223604">
        <w:rPr>
          <w:rStyle w:val="Emphasis"/>
          <w:rFonts w:ascii="Palatino Linotype" w:hAnsi="Palatino Linotype"/>
          <w:i w:val="0"/>
          <w:sz w:val="21"/>
          <w:szCs w:val="21"/>
        </w:rPr>
        <w:t>,</w:t>
      </w:r>
      <w:r w:rsidR="00A87506" w:rsidRPr="00223604">
        <w:rPr>
          <w:rStyle w:val="Emphasis"/>
          <w:rFonts w:ascii="Palatino Linotype" w:hAnsi="Palatino Linotype"/>
          <w:i w:val="0"/>
          <w:sz w:val="21"/>
          <w:szCs w:val="21"/>
        </w:rPr>
        <w:t xml:space="preserve"> </w:t>
      </w:r>
      <w:r w:rsidRPr="00223604">
        <w:rPr>
          <w:rStyle w:val="Emphasis"/>
          <w:rFonts w:ascii="Palatino Linotype" w:hAnsi="Palatino Linotype"/>
          <w:i w:val="0"/>
          <w:sz w:val="21"/>
          <w:szCs w:val="21"/>
        </w:rPr>
        <w:t>vociferous champions</w:t>
      </w:r>
      <w:r w:rsidR="00A87506" w:rsidRPr="00223604">
        <w:rPr>
          <w:rStyle w:val="Emphasis"/>
          <w:rFonts w:ascii="Palatino Linotype" w:hAnsi="Palatino Linotype"/>
          <w:i w:val="0"/>
          <w:sz w:val="21"/>
          <w:szCs w:val="21"/>
        </w:rPr>
        <w:t xml:space="preserve"> of </w:t>
      </w:r>
      <w:r w:rsidRPr="00223604">
        <w:rPr>
          <w:rStyle w:val="Emphasis"/>
          <w:rFonts w:ascii="Palatino Linotype" w:hAnsi="Palatino Linotype"/>
          <w:i w:val="0"/>
          <w:sz w:val="21"/>
          <w:szCs w:val="21"/>
        </w:rPr>
        <w:t>Sinhala</w:t>
      </w:r>
      <w:r w:rsidR="00DB0FF8" w:rsidRPr="00223604">
        <w:rPr>
          <w:rStyle w:val="Emphasis"/>
          <w:rFonts w:ascii="Palatino Linotype" w:hAnsi="Palatino Linotype"/>
          <w:i w:val="0"/>
          <w:sz w:val="21"/>
          <w:szCs w:val="21"/>
        </w:rPr>
        <w:t xml:space="preserve"> </w:t>
      </w:r>
      <w:r w:rsidR="00A87506" w:rsidRPr="00223604">
        <w:rPr>
          <w:rStyle w:val="Emphasis"/>
          <w:rFonts w:ascii="Palatino Linotype" w:hAnsi="Palatino Linotype"/>
          <w:i w:val="0"/>
          <w:sz w:val="21"/>
          <w:szCs w:val="21"/>
        </w:rPr>
        <w:t>Buddhist values</w:t>
      </w:r>
      <w:r w:rsidRPr="00223604">
        <w:rPr>
          <w:rStyle w:val="Emphasis"/>
          <w:rFonts w:ascii="Palatino Linotype" w:hAnsi="Palatino Linotype"/>
          <w:i w:val="0"/>
          <w:sz w:val="21"/>
          <w:szCs w:val="21"/>
        </w:rPr>
        <w:t xml:space="preserve"> such as the Jathika Hela Urumaya have done nothing to stop the government from passing the casino bills in parliament.</w:t>
      </w:r>
    </w:p>
    <w:p w:rsidR="002B6C36" w:rsidRPr="002B6C36" w:rsidRDefault="002B6C36" w:rsidP="002B6C36">
      <w:pPr>
        <w:autoSpaceDE w:val="0"/>
        <w:autoSpaceDN w:val="0"/>
        <w:adjustRightInd w:val="0"/>
        <w:spacing w:before="0" w:after="120" w:line="264" w:lineRule="auto"/>
        <w:ind w:firstLine="0"/>
        <w:jc w:val="center"/>
        <w:rPr>
          <w:rFonts w:ascii="Palatino Linotype" w:hAnsi="Palatino Linotype" w:cs="Arial"/>
          <w:b/>
          <w:color w:val="000000"/>
          <w:sz w:val="32"/>
          <w:szCs w:val="32"/>
          <w:shd w:val="clear" w:color="auto" w:fill="FFFFFF"/>
        </w:rPr>
      </w:pPr>
      <w:r>
        <w:rPr>
          <w:rFonts w:ascii="Palatino Linotype" w:hAnsi="Palatino Linotype" w:cs="Arial"/>
          <w:b/>
          <w:color w:val="000000"/>
          <w:sz w:val="32"/>
          <w:szCs w:val="32"/>
          <w:shd w:val="clear" w:color="auto" w:fill="FFFFFF"/>
        </w:rPr>
        <w:t>*****</w:t>
      </w:r>
    </w:p>
    <w:p w:rsidR="00BB3AA3" w:rsidRDefault="00BB3AA3" w:rsidP="00AF0FE1">
      <w:pPr>
        <w:autoSpaceDE w:val="0"/>
        <w:autoSpaceDN w:val="0"/>
        <w:adjustRightInd w:val="0"/>
        <w:spacing w:before="0" w:line="264" w:lineRule="auto"/>
        <w:ind w:firstLine="0"/>
        <w:jc w:val="right"/>
        <w:rPr>
          <w:rFonts w:ascii="Palatino Linotype" w:hAnsi="Palatino Linotype"/>
          <w:b/>
          <w:u w:val="single"/>
        </w:rPr>
      </w:pPr>
    </w:p>
    <w:p w:rsidR="00380EF2" w:rsidRPr="00223604" w:rsidRDefault="00574A13" w:rsidP="00AF0FE1">
      <w:pPr>
        <w:autoSpaceDE w:val="0"/>
        <w:autoSpaceDN w:val="0"/>
        <w:adjustRightInd w:val="0"/>
        <w:spacing w:before="0" w:line="264" w:lineRule="auto"/>
        <w:ind w:firstLine="0"/>
        <w:jc w:val="right"/>
        <w:rPr>
          <w:rFonts w:ascii="Palatino Linotype" w:hAnsi="Palatino Linotype"/>
          <w:u w:val="single"/>
        </w:rPr>
      </w:pPr>
      <w:r w:rsidRPr="00223604">
        <w:rPr>
          <w:rFonts w:ascii="Palatino Linotype" w:hAnsi="Palatino Linotype"/>
          <w:b/>
          <w:u w:val="single"/>
        </w:rPr>
        <w:t>International</w:t>
      </w:r>
      <w:r w:rsidR="00063B82" w:rsidRPr="00223604">
        <w:rPr>
          <w:rFonts w:ascii="Palatino Linotype" w:hAnsi="Palatino Linotype"/>
          <w:b/>
          <w:u w:val="single"/>
        </w:rPr>
        <w:t xml:space="preserve"> Affairs</w:t>
      </w:r>
      <w:r w:rsidR="00CE1392" w:rsidRPr="00223604">
        <w:rPr>
          <w:rFonts w:ascii="Palatino Linotype" w:hAnsi="Palatino Linotype"/>
          <w:sz w:val="32"/>
          <w:szCs w:val="32"/>
          <w:u w:val="single"/>
        </w:rPr>
        <w:t xml:space="preserve"> </w:t>
      </w:r>
    </w:p>
    <w:p w:rsidR="00AF0FE1" w:rsidRPr="00223604" w:rsidRDefault="007F3560" w:rsidP="007F3560">
      <w:pPr>
        <w:tabs>
          <w:tab w:val="left" w:pos="-1530"/>
          <w:tab w:val="left" w:pos="1594"/>
        </w:tabs>
        <w:autoSpaceDE w:val="0"/>
        <w:autoSpaceDN w:val="0"/>
        <w:adjustRightInd w:val="0"/>
        <w:spacing w:before="0" w:line="264" w:lineRule="auto"/>
        <w:ind w:right="720" w:firstLine="0"/>
        <w:jc w:val="left"/>
        <w:rPr>
          <w:rFonts w:ascii="Palatino Linotype" w:hAnsi="Palatino Linotype" w:cs="Arial"/>
          <w:b/>
        </w:rPr>
      </w:pPr>
      <w:r w:rsidRPr="00223604">
        <w:rPr>
          <w:rFonts w:ascii="Palatino Linotype" w:hAnsi="Palatino Linotype" w:cs="Arial"/>
          <w:b/>
        </w:rPr>
        <w:tab/>
      </w:r>
    </w:p>
    <w:p w:rsidR="00C2388F" w:rsidRPr="00223604" w:rsidRDefault="00BA4EDC" w:rsidP="00063B82">
      <w:pPr>
        <w:tabs>
          <w:tab w:val="left" w:pos="-1530"/>
        </w:tabs>
        <w:autoSpaceDE w:val="0"/>
        <w:autoSpaceDN w:val="0"/>
        <w:adjustRightInd w:val="0"/>
        <w:spacing w:before="0"/>
        <w:ind w:right="29" w:firstLine="0"/>
        <w:jc w:val="center"/>
        <w:rPr>
          <w:rFonts w:ascii="Palatino Linotype" w:hAnsi="Palatino Linotype" w:cs="Arial"/>
          <w:b/>
          <w:sz w:val="20"/>
          <w:szCs w:val="20"/>
        </w:rPr>
      </w:pPr>
      <w:r w:rsidRPr="00223604">
        <w:rPr>
          <w:rFonts w:ascii="Palatino Linotype" w:hAnsi="Palatino Linotype" w:cs="Arial"/>
          <w:b/>
          <w:sz w:val="40"/>
          <w:szCs w:val="40"/>
        </w:rPr>
        <w:t xml:space="preserve">Electoral Politics and the South Asian Left in the Context of the Indian </w:t>
      </w:r>
      <w:r w:rsidR="00A67D91" w:rsidRPr="00223604">
        <w:rPr>
          <w:rFonts w:ascii="Palatino Linotype" w:hAnsi="Palatino Linotype" w:cs="Arial"/>
          <w:b/>
          <w:sz w:val="40"/>
          <w:szCs w:val="40"/>
        </w:rPr>
        <w:t xml:space="preserve">Parliamentary </w:t>
      </w:r>
      <w:r w:rsidRPr="00223604">
        <w:rPr>
          <w:rFonts w:ascii="Palatino Linotype" w:hAnsi="Palatino Linotype" w:cs="Arial"/>
          <w:b/>
          <w:sz w:val="40"/>
          <w:szCs w:val="40"/>
        </w:rPr>
        <w:t>Elections</w:t>
      </w:r>
    </w:p>
    <w:p w:rsidR="002D2278" w:rsidRPr="00223604" w:rsidRDefault="002D2278" w:rsidP="002D2278">
      <w:pPr>
        <w:tabs>
          <w:tab w:val="left" w:pos="-1530"/>
        </w:tabs>
        <w:autoSpaceDE w:val="0"/>
        <w:autoSpaceDN w:val="0"/>
        <w:adjustRightInd w:val="0"/>
        <w:spacing w:before="0"/>
        <w:ind w:right="25" w:firstLine="0"/>
        <w:rPr>
          <w:rFonts w:ascii="Palatino Linotype" w:hAnsi="Palatino Linotype" w:cs="Arial"/>
          <w:b/>
          <w:sz w:val="20"/>
          <w:szCs w:val="20"/>
        </w:rPr>
      </w:pPr>
    </w:p>
    <w:p w:rsidR="00A12948" w:rsidRPr="00223604" w:rsidRDefault="00A12948" w:rsidP="002D2278">
      <w:pPr>
        <w:tabs>
          <w:tab w:val="left" w:pos="-1530"/>
        </w:tabs>
        <w:autoSpaceDE w:val="0"/>
        <w:autoSpaceDN w:val="0"/>
        <w:adjustRightInd w:val="0"/>
        <w:spacing w:before="0"/>
        <w:ind w:right="25" w:firstLine="0"/>
        <w:rPr>
          <w:rFonts w:ascii="Palatino Linotype" w:hAnsi="Palatino Linotype" w:cs="Arial"/>
          <w:b/>
          <w:sz w:val="20"/>
          <w:szCs w:val="20"/>
        </w:rPr>
      </w:pPr>
    </w:p>
    <w:p w:rsidR="00697BC2" w:rsidRPr="00223604" w:rsidRDefault="00697BC2" w:rsidP="002D2278">
      <w:pPr>
        <w:tabs>
          <w:tab w:val="left" w:pos="-1530"/>
        </w:tabs>
        <w:autoSpaceDE w:val="0"/>
        <w:autoSpaceDN w:val="0"/>
        <w:adjustRightInd w:val="0"/>
        <w:spacing w:before="0"/>
        <w:ind w:right="25" w:firstLine="0"/>
        <w:rPr>
          <w:rFonts w:ascii="Palatino Linotype" w:hAnsi="Palatino Linotype" w:cs="Arial"/>
          <w:b/>
        </w:rPr>
      </w:pPr>
      <w:r w:rsidRPr="00223604">
        <w:rPr>
          <w:rFonts w:ascii="Palatino Linotype" w:hAnsi="Palatino Linotype" w:cs="Arial"/>
          <w:b/>
        </w:rPr>
        <w:t>Preamble</w:t>
      </w:r>
    </w:p>
    <w:p w:rsidR="00882EE3" w:rsidRPr="00223604" w:rsidRDefault="00BA4EDC" w:rsidP="00917CE0">
      <w:pPr>
        <w:tabs>
          <w:tab w:val="left" w:pos="-1530"/>
        </w:tabs>
        <w:autoSpaceDE w:val="0"/>
        <w:autoSpaceDN w:val="0"/>
        <w:adjustRightInd w:val="0"/>
        <w:spacing w:before="0" w:after="120" w:line="264" w:lineRule="auto"/>
        <w:ind w:right="25" w:firstLine="0"/>
        <w:rPr>
          <w:rFonts w:ascii="Palatino Linotype" w:hAnsi="Palatino Linotype"/>
          <w:sz w:val="21"/>
          <w:szCs w:val="21"/>
        </w:rPr>
      </w:pPr>
      <w:r w:rsidRPr="00223604">
        <w:rPr>
          <w:rFonts w:ascii="Palatino Linotype" w:hAnsi="Palatino Linotype" w:cs="Arial"/>
          <w:sz w:val="21"/>
          <w:szCs w:val="21"/>
        </w:rPr>
        <w:t xml:space="preserve">Comments on the outcome of the </w:t>
      </w:r>
      <w:r w:rsidR="00697BC2" w:rsidRPr="00223604">
        <w:rPr>
          <w:rFonts w:ascii="Palatino Linotype" w:hAnsi="Palatino Linotype" w:cs="Arial"/>
          <w:sz w:val="21"/>
          <w:szCs w:val="21"/>
        </w:rPr>
        <w:t xml:space="preserve">Indian </w:t>
      </w:r>
      <w:r w:rsidRPr="00223604">
        <w:rPr>
          <w:rFonts w:ascii="Palatino Linotype" w:hAnsi="Palatino Linotype" w:cs="Arial"/>
          <w:sz w:val="21"/>
          <w:szCs w:val="21"/>
        </w:rPr>
        <w:t>parliamentary elections</w:t>
      </w:r>
      <w:r w:rsidR="00B87F1A" w:rsidRPr="00223604">
        <w:rPr>
          <w:rFonts w:ascii="Palatino Linotype" w:hAnsi="Palatino Linotype" w:cs="Arial"/>
          <w:sz w:val="21"/>
          <w:szCs w:val="21"/>
        </w:rPr>
        <w:t xml:space="preserve"> have </w:t>
      </w:r>
      <w:r w:rsidR="00697BC2" w:rsidRPr="00223604">
        <w:rPr>
          <w:rFonts w:ascii="Palatino Linotype" w:hAnsi="Palatino Linotype" w:cs="Arial"/>
          <w:sz w:val="21"/>
          <w:szCs w:val="21"/>
        </w:rPr>
        <w:t>range</w:t>
      </w:r>
      <w:r w:rsidR="00B87F1A" w:rsidRPr="00223604">
        <w:rPr>
          <w:rFonts w:ascii="Palatino Linotype" w:hAnsi="Palatino Linotype" w:cs="Arial"/>
          <w:sz w:val="21"/>
          <w:szCs w:val="21"/>
        </w:rPr>
        <w:t>d</w:t>
      </w:r>
      <w:r w:rsidRPr="00223604">
        <w:rPr>
          <w:rFonts w:ascii="Palatino Linotype" w:hAnsi="Palatino Linotype" w:cs="Arial"/>
          <w:sz w:val="21"/>
          <w:szCs w:val="21"/>
        </w:rPr>
        <w:t xml:space="preserve"> from shameless glee of the reactionary right to utter dismay of the supporters of the Congress and the </w:t>
      </w:r>
      <w:r w:rsidR="002666B4" w:rsidRPr="00223604">
        <w:rPr>
          <w:rFonts w:ascii="Palatino Linotype" w:hAnsi="Palatino Linotype" w:cs="Arial"/>
          <w:sz w:val="21"/>
          <w:szCs w:val="21"/>
        </w:rPr>
        <w:t xml:space="preserve">parliamentary left. The </w:t>
      </w:r>
      <w:r w:rsidR="00B87F1A" w:rsidRPr="00223604">
        <w:rPr>
          <w:rFonts w:ascii="Palatino Linotype" w:hAnsi="Palatino Linotype" w:cs="Arial"/>
          <w:sz w:val="21"/>
          <w:szCs w:val="21"/>
        </w:rPr>
        <w:t xml:space="preserve">overall outcome </w:t>
      </w:r>
      <w:r w:rsidR="002666B4" w:rsidRPr="00223604">
        <w:rPr>
          <w:rFonts w:ascii="Palatino Linotype" w:hAnsi="Palatino Linotype" w:cs="Arial"/>
          <w:sz w:val="21"/>
          <w:szCs w:val="21"/>
        </w:rPr>
        <w:t xml:space="preserve">was predictable </w:t>
      </w:r>
      <w:r w:rsidR="00697BC2" w:rsidRPr="00223604">
        <w:rPr>
          <w:rFonts w:ascii="Palatino Linotype" w:hAnsi="Palatino Linotype" w:cs="Arial"/>
          <w:sz w:val="21"/>
          <w:szCs w:val="21"/>
        </w:rPr>
        <w:t>but</w:t>
      </w:r>
      <w:r w:rsidR="002666B4" w:rsidRPr="00223604">
        <w:rPr>
          <w:rFonts w:ascii="Palatino Linotype" w:hAnsi="Palatino Linotype" w:cs="Arial"/>
          <w:sz w:val="21"/>
          <w:szCs w:val="21"/>
        </w:rPr>
        <w:t xml:space="preserve"> </w:t>
      </w:r>
      <w:r w:rsidR="00697BC2" w:rsidRPr="00223604">
        <w:rPr>
          <w:rFonts w:ascii="Palatino Linotype" w:hAnsi="Palatino Linotype" w:cs="Arial"/>
          <w:sz w:val="21"/>
          <w:szCs w:val="21"/>
        </w:rPr>
        <w:t>very few</w:t>
      </w:r>
      <w:r w:rsidR="002666B4" w:rsidRPr="00223604">
        <w:rPr>
          <w:rFonts w:ascii="Palatino Linotype" w:hAnsi="Palatino Linotype" w:cs="Arial"/>
          <w:sz w:val="21"/>
          <w:szCs w:val="21"/>
        </w:rPr>
        <w:t xml:space="preserve"> expected the right wing Bharatiya Janatha Party</w:t>
      </w:r>
      <w:r w:rsidR="009F3B6F" w:rsidRPr="00223604">
        <w:rPr>
          <w:rFonts w:ascii="Palatino Linotype" w:hAnsi="Palatino Linotype" w:cs="Arial"/>
          <w:sz w:val="21"/>
          <w:szCs w:val="21"/>
        </w:rPr>
        <w:t xml:space="preserve"> (BJP)</w:t>
      </w:r>
      <w:r w:rsidR="002666B4" w:rsidRPr="00223604">
        <w:rPr>
          <w:rFonts w:ascii="Palatino Linotype" w:hAnsi="Palatino Linotype" w:cs="Arial"/>
          <w:sz w:val="21"/>
          <w:szCs w:val="21"/>
        </w:rPr>
        <w:t xml:space="preserve"> to win an </w:t>
      </w:r>
      <w:r w:rsidR="00697BC2" w:rsidRPr="00223604">
        <w:rPr>
          <w:rFonts w:ascii="Palatino Linotype" w:hAnsi="Palatino Linotype" w:cs="Arial"/>
          <w:sz w:val="21"/>
          <w:szCs w:val="21"/>
        </w:rPr>
        <w:t>impressive</w:t>
      </w:r>
      <w:r w:rsidR="002666B4" w:rsidRPr="00223604">
        <w:rPr>
          <w:rFonts w:ascii="Palatino Linotype" w:hAnsi="Palatino Linotype" w:cs="Arial"/>
          <w:sz w:val="21"/>
          <w:szCs w:val="21"/>
        </w:rPr>
        <w:t xml:space="preserve"> majority. </w:t>
      </w:r>
    </w:p>
    <w:p w:rsidR="005B24D0" w:rsidRPr="00223604" w:rsidRDefault="00697BC2" w:rsidP="00917CE0">
      <w:pPr>
        <w:tabs>
          <w:tab w:val="left" w:pos="-1530"/>
        </w:tabs>
        <w:autoSpaceDE w:val="0"/>
        <w:autoSpaceDN w:val="0"/>
        <w:adjustRightInd w:val="0"/>
        <w:spacing w:before="0" w:line="264" w:lineRule="auto"/>
        <w:ind w:right="29"/>
        <w:rPr>
          <w:rFonts w:ascii="Palatino Linotype" w:hAnsi="Palatino Linotype" w:cs="Arial"/>
          <w:sz w:val="21"/>
          <w:szCs w:val="21"/>
        </w:rPr>
      </w:pPr>
      <w:r w:rsidRPr="00223604">
        <w:rPr>
          <w:rFonts w:ascii="Palatino Linotype" w:hAnsi="Palatino Linotype" w:cs="Arial"/>
          <w:sz w:val="21"/>
          <w:szCs w:val="21"/>
        </w:rPr>
        <w:t xml:space="preserve">Amid </w:t>
      </w:r>
      <w:r w:rsidR="00631A6C" w:rsidRPr="00223604">
        <w:rPr>
          <w:rFonts w:ascii="Palatino Linotype" w:hAnsi="Palatino Linotype" w:cs="Arial"/>
          <w:sz w:val="21"/>
          <w:szCs w:val="21"/>
        </w:rPr>
        <w:t xml:space="preserve">differences </w:t>
      </w:r>
      <w:r w:rsidRPr="00223604">
        <w:rPr>
          <w:rFonts w:ascii="Palatino Linotype" w:hAnsi="Palatino Linotype" w:cs="Arial"/>
          <w:sz w:val="21"/>
          <w:szCs w:val="21"/>
        </w:rPr>
        <w:t xml:space="preserve">between </w:t>
      </w:r>
      <w:r w:rsidR="007B1030" w:rsidRPr="00223604">
        <w:rPr>
          <w:rFonts w:ascii="Palatino Linotype" w:hAnsi="Palatino Linotype" w:cs="Arial"/>
          <w:sz w:val="21"/>
          <w:szCs w:val="21"/>
        </w:rPr>
        <w:t xml:space="preserve">the </w:t>
      </w:r>
      <w:r w:rsidR="00631A6C" w:rsidRPr="00223604">
        <w:rPr>
          <w:rFonts w:ascii="Palatino Linotype" w:hAnsi="Palatino Linotype" w:cs="Arial"/>
          <w:sz w:val="21"/>
          <w:szCs w:val="21"/>
        </w:rPr>
        <w:t xml:space="preserve">political </w:t>
      </w:r>
      <w:r w:rsidR="007B1030" w:rsidRPr="00223604">
        <w:rPr>
          <w:rFonts w:ascii="Palatino Linotype" w:hAnsi="Palatino Linotype" w:cs="Arial"/>
          <w:sz w:val="21"/>
          <w:szCs w:val="21"/>
        </w:rPr>
        <w:t>developments in</w:t>
      </w:r>
      <w:r w:rsidR="00631A6C" w:rsidRPr="00223604">
        <w:rPr>
          <w:rFonts w:ascii="Palatino Linotype" w:hAnsi="Palatino Linotype" w:cs="Arial"/>
          <w:sz w:val="21"/>
          <w:szCs w:val="21"/>
        </w:rPr>
        <w:t xml:space="preserve"> post-colonial Sri Lanka (then Ceylon) and India, there </w:t>
      </w:r>
      <w:r w:rsidR="00A67D91" w:rsidRPr="00223604">
        <w:rPr>
          <w:rFonts w:ascii="Palatino Linotype" w:hAnsi="Palatino Linotype" w:cs="Arial"/>
          <w:sz w:val="21"/>
          <w:szCs w:val="21"/>
        </w:rPr>
        <w:t>are</w:t>
      </w:r>
      <w:r w:rsidR="00631A6C" w:rsidRPr="00223604">
        <w:rPr>
          <w:rFonts w:ascii="Palatino Linotype" w:hAnsi="Palatino Linotype" w:cs="Arial"/>
          <w:sz w:val="21"/>
          <w:szCs w:val="21"/>
        </w:rPr>
        <w:t xml:space="preserve"> </w:t>
      </w:r>
      <w:r w:rsidR="007B1030" w:rsidRPr="00223604">
        <w:rPr>
          <w:rFonts w:ascii="Palatino Linotype" w:hAnsi="Palatino Linotype" w:cs="Arial"/>
          <w:sz w:val="21"/>
          <w:szCs w:val="21"/>
        </w:rPr>
        <w:t xml:space="preserve">significant </w:t>
      </w:r>
      <w:r w:rsidR="00631A6C" w:rsidRPr="00223604">
        <w:rPr>
          <w:rFonts w:ascii="Palatino Linotype" w:hAnsi="Palatino Linotype" w:cs="Arial"/>
          <w:sz w:val="21"/>
          <w:szCs w:val="21"/>
        </w:rPr>
        <w:t>similarities</w:t>
      </w:r>
      <w:r w:rsidR="00A67D91" w:rsidRPr="00223604">
        <w:rPr>
          <w:rFonts w:ascii="Palatino Linotype" w:hAnsi="Palatino Linotype" w:cs="Arial"/>
          <w:sz w:val="21"/>
          <w:szCs w:val="21"/>
        </w:rPr>
        <w:t xml:space="preserve"> in the patterns of parliamentary politics</w:t>
      </w:r>
      <w:r w:rsidR="00631A6C" w:rsidRPr="00223604">
        <w:rPr>
          <w:rFonts w:ascii="Palatino Linotype" w:hAnsi="Palatino Linotype" w:cs="Arial"/>
          <w:sz w:val="21"/>
          <w:szCs w:val="21"/>
        </w:rPr>
        <w:t xml:space="preserve">, </w:t>
      </w:r>
      <w:r w:rsidR="00A67D91" w:rsidRPr="00223604">
        <w:rPr>
          <w:rFonts w:ascii="Palatino Linotype" w:hAnsi="Palatino Linotype" w:cs="Arial"/>
          <w:sz w:val="21"/>
          <w:szCs w:val="21"/>
        </w:rPr>
        <w:t>especially in</w:t>
      </w:r>
      <w:r w:rsidR="00631A6C" w:rsidRPr="00223604">
        <w:rPr>
          <w:rFonts w:ascii="Palatino Linotype" w:hAnsi="Palatino Linotype" w:cs="Arial"/>
          <w:sz w:val="21"/>
          <w:szCs w:val="21"/>
        </w:rPr>
        <w:t xml:space="preserve"> the </w:t>
      </w:r>
      <w:r w:rsidR="00A67D91" w:rsidRPr="00223604">
        <w:rPr>
          <w:rFonts w:ascii="Palatino Linotype" w:hAnsi="Palatino Linotype" w:cs="Arial"/>
          <w:sz w:val="21"/>
          <w:szCs w:val="21"/>
        </w:rPr>
        <w:t>rise and decline</w:t>
      </w:r>
      <w:r w:rsidR="00631A6C" w:rsidRPr="00223604">
        <w:rPr>
          <w:rFonts w:ascii="Palatino Linotype" w:hAnsi="Palatino Linotype" w:cs="Arial"/>
          <w:sz w:val="21"/>
          <w:szCs w:val="21"/>
        </w:rPr>
        <w:t xml:space="preserve"> of the </w:t>
      </w:r>
      <w:r w:rsidR="00A67D91" w:rsidRPr="00223604">
        <w:rPr>
          <w:rFonts w:ascii="Palatino Linotype" w:hAnsi="Palatino Linotype" w:cs="Arial"/>
          <w:sz w:val="21"/>
          <w:szCs w:val="21"/>
        </w:rPr>
        <w:t xml:space="preserve">parliamentary </w:t>
      </w:r>
      <w:r w:rsidR="00631A6C" w:rsidRPr="00223604">
        <w:rPr>
          <w:rFonts w:ascii="Palatino Linotype" w:hAnsi="Palatino Linotype" w:cs="Arial"/>
          <w:sz w:val="21"/>
          <w:szCs w:val="21"/>
        </w:rPr>
        <w:t xml:space="preserve">left </w:t>
      </w:r>
      <w:r w:rsidR="00A67D91" w:rsidRPr="00223604">
        <w:rPr>
          <w:rFonts w:ascii="Palatino Linotype" w:hAnsi="Palatino Linotype" w:cs="Arial"/>
          <w:sz w:val="21"/>
          <w:szCs w:val="21"/>
        </w:rPr>
        <w:t>and the emergence of the religious right as a political force</w:t>
      </w:r>
      <w:r w:rsidR="00631A6C" w:rsidRPr="00223604">
        <w:rPr>
          <w:rFonts w:ascii="Palatino Linotype" w:hAnsi="Palatino Linotype" w:cs="Arial"/>
          <w:sz w:val="21"/>
          <w:szCs w:val="21"/>
        </w:rPr>
        <w:t xml:space="preserve">. </w:t>
      </w:r>
      <w:r w:rsidR="00583EDB" w:rsidRPr="00223604">
        <w:rPr>
          <w:rFonts w:ascii="Palatino Linotype" w:hAnsi="Palatino Linotype" w:cs="Arial"/>
          <w:sz w:val="21"/>
          <w:szCs w:val="21"/>
        </w:rPr>
        <w:t xml:space="preserve">Although </w:t>
      </w:r>
      <w:r w:rsidR="00A67D91" w:rsidRPr="00223604">
        <w:rPr>
          <w:rFonts w:ascii="Palatino Linotype" w:hAnsi="Palatino Linotype" w:cs="Arial"/>
          <w:sz w:val="21"/>
          <w:szCs w:val="21"/>
        </w:rPr>
        <w:t>Sri Lanka</w:t>
      </w:r>
      <w:r w:rsidR="007B1030" w:rsidRPr="00223604">
        <w:rPr>
          <w:rFonts w:ascii="Palatino Linotype" w:hAnsi="Palatino Linotype" w:cs="Arial"/>
          <w:sz w:val="21"/>
          <w:szCs w:val="21"/>
        </w:rPr>
        <w:t xml:space="preserve"> was</w:t>
      </w:r>
      <w:r w:rsidR="00A67D91" w:rsidRPr="00223604">
        <w:rPr>
          <w:rFonts w:ascii="Palatino Linotype" w:hAnsi="Palatino Linotype" w:cs="Arial"/>
          <w:sz w:val="21"/>
          <w:szCs w:val="21"/>
        </w:rPr>
        <w:t xml:space="preserve"> expos</w:t>
      </w:r>
      <w:r w:rsidR="007B1030" w:rsidRPr="00223604">
        <w:rPr>
          <w:rFonts w:ascii="Palatino Linotype" w:hAnsi="Palatino Linotype" w:cs="Arial"/>
          <w:sz w:val="21"/>
          <w:szCs w:val="21"/>
        </w:rPr>
        <w:t>ed</w:t>
      </w:r>
      <w:r w:rsidR="00A67D91" w:rsidRPr="00223604">
        <w:rPr>
          <w:rFonts w:ascii="Palatino Linotype" w:hAnsi="Palatino Linotype" w:cs="Arial"/>
          <w:sz w:val="21"/>
          <w:szCs w:val="21"/>
        </w:rPr>
        <w:t xml:space="preserve"> to </w:t>
      </w:r>
      <w:r w:rsidR="002A4852" w:rsidRPr="00223604">
        <w:rPr>
          <w:rFonts w:ascii="Palatino Linotype" w:hAnsi="Palatino Linotype" w:cs="Arial"/>
          <w:sz w:val="21"/>
          <w:szCs w:val="21"/>
        </w:rPr>
        <w:t xml:space="preserve">elected government and </w:t>
      </w:r>
      <w:r w:rsidR="00A67D91" w:rsidRPr="00223604">
        <w:rPr>
          <w:rFonts w:ascii="Palatino Linotype" w:hAnsi="Palatino Linotype" w:cs="Arial"/>
          <w:sz w:val="21"/>
          <w:szCs w:val="21"/>
        </w:rPr>
        <w:t xml:space="preserve">universal </w:t>
      </w:r>
      <w:r w:rsidR="002A4852" w:rsidRPr="00223604">
        <w:rPr>
          <w:rFonts w:ascii="Palatino Linotype" w:hAnsi="Palatino Linotype" w:cs="Arial"/>
          <w:sz w:val="21"/>
          <w:szCs w:val="21"/>
        </w:rPr>
        <w:t>suffrage</w:t>
      </w:r>
      <w:r w:rsidR="00A67D91" w:rsidRPr="00223604">
        <w:rPr>
          <w:rFonts w:ascii="Palatino Linotype" w:hAnsi="Palatino Linotype" w:cs="Arial"/>
          <w:sz w:val="21"/>
          <w:szCs w:val="21"/>
        </w:rPr>
        <w:t xml:space="preserve"> </w:t>
      </w:r>
      <w:r w:rsidR="007B1030" w:rsidRPr="00223604">
        <w:rPr>
          <w:rFonts w:ascii="Palatino Linotype" w:hAnsi="Palatino Linotype" w:cs="Arial"/>
          <w:sz w:val="21"/>
          <w:szCs w:val="21"/>
        </w:rPr>
        <w:t>before</w:t>
      </w:r>
      <w:r w:rsidR="002A4852" w:rsidRPr="00223604">
        <w:rPr>
          <w:rFonts w:ascii="Palatino Linotype" w:hAnsi="Palatino Linotype" w:cs="Arial"/>
          <w:sz w:val="21"/>
          <w:szCs w:val="21"/>
        </w:rPr>
        <w:t xml:space="preserve"> </w:t>
      </w:r>
      <w:r w:rsidR="00A67D91" w:rsidRPr="00223604">
        <w:rPr>
          <w:rFonts w:ascii="Palatino Linotype" w:hAnsi="Palatino Linotype" w:cs="Arial"/>
          <w:sz w:val="21"/>
          <w:szCs w:val="21"/>
        </w:rPr>
        <w:t xml:space="preserve">any </w:t>
      </w:r>
      <w:r w:rsidR="002A4852" w:rsidRPr="00223604">
        <w:rPr>
          <w:rFonts w:ascii="Palatino Linotype" w:hAnsi="Palatino Linotype" w:cs="Arial"/>
          <w:sz w:val="21"/>
          <w:szCs w:val="21"/>
        </w:rPr>
        <w:t>other</w:t>
      </w:r>
      <w:r w:rsidR="00A67D91" w:rsidRPr="00223604">
        <w:rPr>
          <w:rFonts w:ascii="Palatino Linotype" w:hAnsi="Palatino Linotype" w:cs="Arial"/>
          <w:sz w:val="21"/>
          <w:szCs w:val="21"/>
        </w:rPr>
        <w:t xml:space="preserve"> South Asia</w:t>
      </w:r>
      <w:r w:rsidR="002A4852" w:rsidRPr="00223604">
        <w:rPr>
          <w:rFonts w:ascii="Palatino Linotype" w:hAnsi="Palatino Linotype" w:cs="Arial"/>
          <w:sz w:val="21"/>
          <w:szCs w:val="21"/>
        </w:rPr>
        <w:t>n country</w:t>
      </w:r>
      <w:r w:rsidR="00583EDB" w:rsidRPr="00223604">
        <w:rPr>
          <w:rFonts w:ascii="Palatino Linotype" w:hAnsi="Palatino Linotype" w:cs="Arial"/>
          <w:sz w:val="21"/>
          <w:szCs w:val="21"/>
        </w:rPr>
        <w:t>, unlike in India, neither its parliamentary democracy nor its freedom from colonial rule was an outcome of anti-colonial struggle</w:t>
      </w:r>
      <w:r w:rsidR="00CA3D1E" w:rsidRPr="00223604">
        <w:rPr>
          <w:rFonts w:ascii="Palatino Linotype" w:hAnsi="Palatino Linotype" w:cs="Arial"/>
          <w:sz w:val="21"/>
          <w:szCs w:val="21"/>
        </w:rPr>
        <w:t xml:space="preserve">. It </w:t>
      </w:r>
      <w:r w:rsidR="007B1030" w:rsidRPr="00223604">
        <w:rPr>
          <w:rFonts w:ascii="Palatino Linotype" w:hAnsi="Palatino Linotype" w:cs="Arial"/>
          <w:sz w:val="21"/>
          <w:szCs w:val="21"/>
        </w:rPr>
        <w:t>has been</w:t>
      </w:r>
      <w:r w:rsidR="00CA3D1E" w:rsidRPr="00223604">
        <w:rPr>
          <w:rFonts w:ascii="Palatino Linotype" w:hAnsi="Palatino Linotype" w:cs="Arial"/>
          <w:sz w:val="21"/>
          <w:szCs w:val="21"/>
        </w:rPr>
        <w:t xml:space="preserve"> in India, </w:t>
      </w:r>
      <w:r w:rsidR="007B1030" w:rsidRPr="00223604">
        <w:rPr>
          <w:rFonts w:ascii="Palatino Linotype" w:hAnsi="Palatino Linotype" w:cs="Arial"/>
          <w:sz w:val="21"/>
          <w:szCs w:val="21"/>
        </w:rPr>
        <w:t xml:space="preserve">however, </w:t>
      </w:r>
      <w:r w:rsidR="00CA3D1E" w:rsidRPr="00223604">
        <w:rPr>
          <w:rFonts w:ascii="Palatino Linotype" w:hAnsi="Palatino Linotype" w:cs="Arial"/>
          <w:sz w:val="21"/>
          <w:szCs w:val="21"/>
        </w:rPr>
        <w:t xml:space="preserve">that parliamentary democracy, with all its </w:t>
      </w:r>
      <w:r w:rsidR="007B1030" w:rsidRPr="00223604">
        <w:rPr>
          <w:rFonts w:ascii="Palatino Linotype" w:hAnsi="Palatino Linotype" w:cs="Arial"/>
          <w:sz w:val="21"/>
          <w:szCs w:val="21"/>
        </w:rPr>
        <w:t xml:space="preserve">characteristic </w:t>
      </w:r>
      <w:r w:rsidR="00CA3D1E" w:rsidRPr="00223604">
        <w:rPr>
          <w:rFonts w:ascii="Palatino Linotype" w:hAnsi="Palatino Linotype" w:cs="Arial"/>
          <w:sz w:val="21"/>
          <w:szCs w:val="21"/>
        </w:rPr>
        <w:t>defects, best averted threat of subversion by military intervention</w:t>
      </w:r>
      <w:r w:rsidR="007B1030" w:rsidRPr="00223604">
        <w:rPr>
          <w:rFonts w:ascii="Palatino Linotype" w:hAnsi="Palatino Linotype" w:cs="Arial"/>
          <w:sz w:val="21"/>
          <w:szCs w:val="21"/>
        </w:rPr>
        <w:t xml:space="preserve"> as in Pakistan</w:t>
      </w:r>
      <w:r w:rsidR="00CA3D1E" w:rsidRPr="00223604">
        <w:rPr>
          <w:rFonts w:ascii="Palatino Linotype" w:hAnsi="Palatino Linotype" w:cs="Arial"/>
          <w:sz w:val="21"/>
          <w:szCs w:val="21"/>
        </w:rPr>
        <w:t xml:space="preserve"> or abuse by an overwhelming parliamentary majority as in Sri Lanka — first in 1972 through the extension of the term of the elected body and then severely in 1978 by the introduction of an executive presidency.</w:t>
      </w:r>
      <w:r w:rsidR="00A67D91" w:rsidRPr="00223604">
        <w:rPr>
          <w:rFonts w:ascii="Palatino Linotype" w:hAnsi="Palatino Linotype" w:cs="Arial"/>
          <w:sz w:val="21"/>
          <w:szCs w:val="21"/>
        </w:rPr>
        <w:t xml:space="preserve"> </w:t>
      </w:r>
      <w:r w:rsidRPr="00223604">
        <w:rPr>
          <w:rFonts w:ascii="Palatino Linotype" w:hAnsi="Palatino Linotype" w:cs="Arial"/>
          <w:sz w:val="21"/>
          <w:szCs w:val="21"/>
        </w:rPr>
        <w:t xml:space="preserve">After India, it </w:t>
      </w:r>
      <w:r w:rsidR="00463A02">
        <w:rPr>
          <w:rFonts w:ascii="Palatino Linotype" w:hAnsi="Palatino Linotype" w:cs="Arial"/>
          <w:sz w:val="21"/>
          <w:szCs w:val="21"/>
        </w:rPr>
        <w:t>has been</w:t>
      </w:r>
      <w:r w:rsidRPr="00223604">
        <w:rPr>
          <w:rFonts w:ascii="Palatino Linotype" w:hAnsi="Palatino Linotype" w:cs="Arial"/>
          <w:sz w:val="21"/>
          <w:szCs w:val="21"/>
        </w:rPr>
        <w:t xml:space="preserve"> in Sri Lanka that the left asserted itself as a major force in national politics at least until 1977. </w:t>
      </w:r>
      <w:r w:rsidR="00CA3D1E" w:rsidRPr="00223604">
        <w:rPr>
          <w:rFonts w:ascii="Palatino Linotype" w:hAnsi="Palatino Linotype" w:cs="Arial"/>
          <w:sz w:val="21"/>
          <w:szCs w:val="21"/>
        </w:rPr>
        <w:t>Against this background</w:t>
      </w:r>
      <w:r w:rsidR="00631A6C" w:rsidRPr="00223604">
        <w:rPr>
          <w:rFonts w:ascii="Palatino Linotype" w:hAnsi="Palatino Linotype" w:cs="Arial"/>
          <w:sz w:val="21"/>
          <w:szCs w:val="21"/>
        </w:rPr>
        <w:t>,</w:t>
      </w:r>
      <w:r w:rsidR="005B24D0" w:rsidRPr="00223604">
        <w:rPr>
          <w:rFonts w:ascii="Palatino Linotype" w:hAnsi="Palatino Linotype" w:cs="Arial"/>
          <w:sz w:val="21"/>
          <w:szCs w:val="21"/>
        </w:rPr>
        <w:t xml:space="preserve"> it </w:t>
      </w:r>
      <w:r w:rsidRPr="00223604">
        <w:rPr>
          <w:rFonts w:ascii="Palatino Linotype" w:hAnsi="Palatino Linotype" w:cs="Arial"/>
          <w:sz w:val="21"/>
          <w:szCs w:val="21"/>
        </w:rPr>
        <w:t>will be useful</w:t>
      </w:r>
      <w:r w:rsidR="005B24D0" w:rsidRPr="00223604">
        <w:rPr>
          <w:rFonts w:ascii="Palatino Linotype" w:hAnsi="Palatino Linotype" w:cs="Arial"/>
          <w:sz w:val="21"/>
          <w:szCs w:val="21"/>
        </w:rPr>
        <w:t xml:space="preserve"> to note</w:t>
      </w:r>
      <w:r w:rsidR="002666B4" w:rsidRPr="00223604">
        <w:rPr>
          <w:rFonts w:ascii="Palatino Linotype" w:hAnsi="Palatino Linotype" w:cs="Arial"/>
          <w:sz w:val="21"/>
          <w:szCs w:val="21"/>
        </w:rPr>
        <w:t xml:space="preserve"> </w:t>
      </w:r>
      <w:r w:rsidR="007B1030" w:rsidRPr="00223604">
        <w:rPr>
          <w:rFonts w:ascii="Palatino Linotype" w:hAnsi="Palatino Linotype" w:cs="Arial"/>
          <w:sz w:val="21"/>
          <w:szCs w:val="21"/>
        </w:rPr>
        <w:t>a few</w:t>
      </w:r>
      <w:r w:rsidR="005B24D0" w:rsidRPr="00223604">
        <w:rPr>
          <w:rFonts w:ascii="Palatino Linotype" w:hAnsi="Palatino Linotype" w:cs="Arial"/>
          <w:sz w:val="21"/>
          <w:szCs w:val="21"/>
        </w:rPr>
        <w:t xml:space="preserve"> interesting parallels between </w:t>
      </w:r>
      <w:r w:rsidR="00631A6C" w:rsidRPr="00223604">
        <w:rPr>
          <w:rFonts w:ascii="Palatino Linotype" w:hAnsi="Palatino Linotype" w:cs="Arial"/>
          <w:sz w:val="21"/>
          <w:szCs w:val="21"/>
        </w:rPr>
        <w:t xml:space="preserve">the outcome of the </w:t>
      </w:r>
      <w:r w:rsidR="00631A6C" w:rsidRPr="00223604">
        <w:rPr>
          <w:rFonts w:ascii="Palatino Linotype" w:hAnsi="Palatino Linotype" w:cs="Arial"/>
          <w:sz w:val="21"/>
          <w:szCs w:val="21"/>
        </w:rPr>
        <w:lastRenderedPageBreak/>
        <w:t xml:space="preserve">Indian General Election </w:t>
      </w:r>
      <w:r w:rsidR="005B24D0" w:rsidRPr="00223604">
        <w:rPr>
          <w:rFonts w:ascii="Palatino Linotype" w:hAnsi="Palatino Linotype" w:cs="Arial"/>
          <w:sz w:val="21"/>
          <w:szCs w:val="21"/>
        </w:rPr>
        <w:t xml:space="preserve">in 2014 </w:t>
      </w:r>
      <w:r w:rsidR="002666B4" w:rsidRPr="00223604">
        <w:rPr>
          <w:rFonts w:ascii="Palatino Linotype" w:hAnsi="Palatino Linotype" w:cs="Arial"/>
          <w:sz w:val="21"/>
          <w:szCs w:val="21"/>
        </w:rPr>
        <w:t xml:space="preserve">with </w:t>
      </w:r>
      <w:r w:rsidR="005B24D0" w:rsidRPr="00223604">
        <w:rPr>
          <w:rFonts w:ascii="Palatino Linotype" w:hAnsi="Palatino Linotype" w:cs="Arial"/>
          <w:sz w:val="21"/>
          <w:szCs w:val="21"/>
        </w:rPr>
        <w:t>that</w:t>
      </w:r>
      <w:r w:rsidR="002666B4" w:rsidRPr="00223604">
        <w:rPr>
          <w:rFonts w:ascii="Palatino Linotype" w:hAnsi="Palatino Linotype" w:cs="Arial"/>
          <w:sz w:val="21"/>
          <w:szCs w:val="21"/>
        </w:rPr>
        <w:t xml:space="preserve"> </w:t>
      </w:r>
      <w:r w:rsidR="005B24D0" w:rsidRPr="00223604">
        <w:rPr>
          <w:rFonts w:ascii="Palatino Linotype" w:hAnsi="Palatino Linotype" w:cs="Arial"/>
          <w:sz w:val="21"/>
          <w:szCs w:val="21"/>
        </w:rPr>
        <w:t>for</w:t>
      </w:r>
      <w:r w:rsidR="00463A02">
        <w:rPr>
          <w:rFonts w:ascii="Palatino Linotype" w:hAnsi="Palatino Linotype" w:cs="Arial"/>
          <w:sz w:val="21"/>
          <w:szCs w:val="21"/>
        </w:rPr>
        <w:t xml:space="preserve"> Sri Lanka</w:t>
      </w:r>
      <w:r w:rsidR="002666B4" w:rsidRPr="00223604">
        <w:rPr>
          <w:rFonts w:ascii="Palatino Linotype" w:hAnsi="Palatino Linotype" w:cs="Arial"/>
          <w:sz w:val="21"/>
          <w:szCs w:val="21"/>
        </w:rPr>
        <w:t xml:space="preserve"> </w:t>
      </w:r>
      <w:r w:rsidR="005B24D0" w:rsidRPr="00223604">
        <w:rPr>
          <w:rFonts w:ascii="Palatino Linotype" w:hAnsi="Palatino Linotype" w:cs="Arial"/>
          <w:sz w:val="21"/>
          <w:szCs w:val="21"/>
        </w:rPr>
        <w:t xml:space="preserve">in </w:t>
      </w:r>
      <w:r w:rsidR="002666B4" w:rsidRPr="00223604">
        <w:rPr>
          <w:rFonts w:ascii="Palatino Linotype" w:hAnsi="Palatino Linotype" w:cs="Arial"/>
          <w:sz w:val="21"/>
          <w:szCs w:val="21"/>
        </w:rPr>
        <w:t>1977</w:t>
      </w:r>
      <w:r w:rsidRPr="00223604">
        <w:rPr>
          <w:rFonts w:ascii="Palatino Linotype" w:hAnsi="Palatino Linotype" w:cs="Arial"/>
          <w:sz w:val="21"/>
          <w:szCs w:val="21"/>
        </w:rPr>
        <w:t xml:space="preserve"> before </w:t>
      </w:r>
      <w:r w:rsidR="005E3674" w:rsidRPr="00223604">
        <w:rPr>
          <w:rFonts w:ascii="Palatino Linotype" w:hAnsi="Palatino Linotype" w:cs="Arial"/>
          <w:sz w:val="21"/>
          <w:szCs w:val="21"/>
        </w:rPr>
        <w:t>proceeding</w:t>
      </w:r>
      <w:r w:rsidRPr="00223604">
        <w:rPr>
          <w:rFonts w:ascii="Palatino Linotype" w:hAnsi="Palatino Linotype" w:cs="Arial"/>
          <w:sz w:val="21"/>
          <w:szCs w:val="21"/>
        </w:rPr>
        <w:t xml:space="preserve"> to </w:t>
      </w:r>
      <w:r w:rsidR="00463A02">
        <w:rPr>
          <w:rFonts w:ascii="Palatino Linotype" w:hAnsi="Palatino Linotype" w:cs="Arial"/>
          <w:sz w:val="21"/>
          <w:szCs w:val="21"/>
        </w:rPr>
        <w:t>comment on</w:t>
      </w:r>
      <w:r w:rsidRPr="00223604">
        <w:rPr>
          <w:rFonts w:ascii="Palatino Linotype" w:hAnsi="Palatino Linotype" w:cs="Arial"/>
          <w:sz w:val="21"/>
          <w:szCs w:val="21"/>
        </w:rPr>
        <w:t xml:space="preserve"> the role of electoral politics in the advancement of the left movement in South Asia.</w:t>
      </w:r>
    </w:p>
    <w:p w:rsidR="0050028E" w:rsidRPr="00223604" w:rsidRDefault="0050028E" w:rsidP="00917CE0">
      <w:pPr>
        <w:tabs>
          <w:tab w:val="left" w:pos="-1530"/>
        </w:tabs>
        <w:autoSpaceDE w:val="0"/>
        <w:autoSpaceDN w:val="0"/>
        <w:adjustRightInd w:val="0"/>
        <w:spacing w:before="0" w:line="264" w:lineRule="auto"/>
        <w:ind w:right="29"/>
        <w:rPr>
          <w:rFonts w:ascii="Palatino Linotype" w:hAnsi="Palatino Linotype" w:cs="Arial"/>
          <w:sz w:val="21"/>
          <w:szCs w:val="21"/>
        </w:rPr>
      </w:pPr>
    </w:p>
    <w:p w:rsidR="007B1030" w:rsidRPr="00223604" w:rsidRDefault="007B1030" w:rsidP="00917CE0">
      <w:pPr>
        <w:tabs>
          <w:tab w:val="left" w:pos="-1530"/>
        </w:tabs>
        <w:autoSpaceDE w:val="0"/>
        <w:autoSpaceDN w:val="0"/>
        <w:adjustRightInd w:val="0"/>
        <w:spacing w:before="0" w:line="264" w:lineRule="auto"/>
        <w:ind w:right="25" w:firstLine="0"/>
        <w:rPr>
          <w:rFonts w:ascii="Palatino Linotype" w:hAnsi="Palatino Linotype" w:cs="Arial"/>
          <w:b/>
        </w:rPr>
      </w:pPr>
      <w:r w:rsidRPr="00223604">
        <w:rPr>
          <w:rFonts w:ascii="Palatino Linotype" w:hAnsi="Palatino Linotype" w:cs="Arial"/>
          <w:b/>
        </w:rPr>
        <w:t>The overwhelming turn of tide</w:t>
      </w:r>
    </w:p>
    <w:p w:rsidR="00DF7508" w:rsidRPr="00223604" w:rsidRDefault="002666B4" w:rsidP="00917CE0">
      <w:pPr>
        <w:tabs>
          <w:tab w:val="left" w:pos="-1530"/>
        </w:tabs>
        <w:autoSpaceDE w:val="0"/>
        <w:autoSpaceDN w:val="0"/>
        <w:adjustRightInd w:val="0"/>
        <w:spacing w:before="0" w:after="120" w:line="264" w:lineRule="auto"/>
        <w:ind w:right="25" w:firstLine="0"/>
        <w:rPr>
          <w:rFonts w:ascii="Palatino Linotype" w:hAnsi="Palatino Linotype" w:cs="Arial"/>
          <w:sz w:val="21"/>
          <w:szCs w:val="21"/>
        </w:rPr>
      </w:pPr>
      <w:r w:rsidRPr="00223604">
        <w:rPr>
          <w:rFonts w:ascii="Palatino Linotype" w:hAnsi="Palatino Linotype" w:cs="Arial"/>
          <w:sz w:val="21"/>
          <w:szCs w:val="21"/>
        </w:rPr>
        <w:t xml:space="preserve">The </w:t>
      </w:r>
      <w:r w:rsidR="008B3208" w:rsidRPr="00223604">
        <w:rPr>
          <w:rFonts w:ascii="Palatino Linotype" w:hAnsi="Palatino Linotype" w:cs="Arial"/>
          <w:sz w:val="21"/>
          <w:szCs w:val="21"/>
        </w:rPr>
        <w:t xml:space="preserve">almost </w:t>
      </w:r>
      <w:r w:rsidRPr="00223604">
        <w:rPr>
          <w:rFonts w:ascii="Palatino Linotype" w:hAnsi="Palatino Linotype" w:cs="Arial"/>
          <w:sz w:val="21"/>
          <w:szCs w:val="21"/>
        </w:rPr>
        <w:t xml:space="preserve">clean sweep </w:t>
      </w:r>
      <w:r w:rsidR="00844E9F" w:rsidRPr="00223604">
        <w:rPr>
          <w:rFonts w:ascii="Palatino Linotype" w:hAnsi="Palatino Linotype" w:cs="Arial"/>
          <w:sz w:val="21"/>
          <w:szCs w:val="21"/>
        </w:rPr>
        <w:t>by the BJP in</w:t>
      </w:r>
      <w:r w:rsidRPr="00223604">
        <w:rPr>
          <w:rFonts w:ascii="Palatino Linotype" w:hAnsi="Palatino Linotype" w:cs="Arial"/>
          <w:sz w:val="21"/>
          <w:szCs w:val="21"/>
        </w:rPr>
        <w:t xml:space="preserve"> </w:t>
      </w:r>
      <w:r w:rsidR="00593726" w:rsidRPr="00223604">
        <w:rPr>
          <w:rFonts w:ascii="Palatino Linotype" w:hAnsi="Palatino Linotype" w:cs="Arial"/>
          <w:sz w:val="21"/>
          <w:szCs w:val="21"/>
        </w:rPr>
        <w:t xml:space="preserve">the Hindi heartland and </w:t>
      </w:r>
      <w:r w:rsidRPr="00223604">
        <w:rPr>
          <w:rFonts w:ascii="Palatino Linotype" w:hAnsi="Palatino Linotype" w:cs="Arial"/>
          <w:sz w:val="21"/>
          <w:szCs w:val="21"/>
        </w:rPr>
        <w:t>the nor</w:t>
      </w:r>
      <w:r w:rsidR="008B3208" w:rsidRPr="00223604">
        <w:rPr>
          <w:rFonts w:ascii="Palatino Linotype" w:hAnsi="Palatino Linotype" w:cs="Arial"/>
          <w:sz w:val="21"/>
          <w:szCs w:val="21"/>
        </w:rPr>
        <w:t>thern and western states</w:t>
      </w:r>
      <w:r w:rsidR="00593726" w:rsidRPr="00223604">
        <w:rPr>
          <w:rFonts w:ascii="Palatino Linotype" w:hAnsi="Palatino Linotype" w:cs="Arial"/>
          <w:sz w:val="21"/>
          <w:szCs w:val="21"/>
        </w:rPr>
        <w:t xml:space="preserve">, </w:t>
      </w:r>
      <w:r w:rsidR="00CC7585">
        <w:rPr>
          <w:rFonts w:ascii="Palatino Linotype" w:hAnsi="Palatino Linotype" w:cs="Arial"/>
          <w:sz w:val="21"/>
          <w:szCs w:val="21"/>
        </w:rPr>
        <w:t>excluding</w:t>
      </w:r>
      <w:r w:rsidR="00593726" w:rsidRPr="00223604">
        <w:rPr>
          <w:rFonts w:ascii="Palatino Linotype" w:hAnsi="Palatino Linotype" w:cs="Arial"/>
          <w:sz w:val="21"/>
          <w:szCs w:val="21"/>
        </w:rPr>
        <w:t xml:space="preserve"> Punjab</w:t>
      </w:r>
      <w:r w:rsidR="00844E9F" w:rsidRPr="00223604">
        <w:rPr>
          <w:rFonts w:ascii="Palatino Linotype" w:hAnsi="Palatino Linotype" w:cs="Arial"/>
          <w:sz w:val="21"/>
          <w:szCs w:val="21"/>
        </w:rPr>
        <w:t xml:space="preserve"> and</w:t>
      </w:r>
      <w:r w:rsidR="00463A02" w:rsidRPr="00463A02">
        <w:rPr>
          <w:rFonts w:ascii="Palatino Linotype" w:hAnsi="Palatino Linotype" w:cs="Arial"/>
          <w:sz w:val="21"/>
          <w:szCs w:val="21"/>
        </w:rPr>
        <w:t>—</w:t>
      </w:r>
      <w:r w:rsidR="00844E9F" w:rsidRPr="00223604">
        <w:rPr>
          <w:rFonts w:ascii="Palatino Linotype" w:hAnsi="Palatino Linotype" w:cs="Arial"/>
          <w:sz w:val="21"/>
          <w:szCs w:val="21"/>
        </w:rPr>
        <w:t>less prominently</w:t>
      </w:r>
      <w:r w:rsidR="00463A02" w:rsidRPr="00463A02">
        <w:rPr>
          <w:rFonts w:ascii="Palatino Linotype" w:hAnsi="Palatino Linotype" w:cs="Arial"/>
          <w:sz w:val="21"/>
          <w:szCs w:val="21"/>
        </w:rPr>
        <w:t>—</w:t>
      </w:r>
      <w:r w:rsidR="00844E9F" w:rsidRPr="00223604">
        <w:rPr>
          <w:rFonts w:ascii="Palatino Linotype" w:hAnsi="Palatino Linotype" w:cs="Arial"/>
          <w:sz w:val="21"/>
          <w:szCs w:val="21"/>
        </w:rPr>
        <w:t>Maharashtra</w:t>
      </w:r>
      <w:r w:rsidR="00593726" w:rsidRPr="00223604">
        <w:rPr>
          <w:rFonts w:ascii="Palatino Linotype" w:hAnsi="Palatino Linotype" w:cs="Arial"/>
          <w:sz w:val="21"/>
          <w:szCs w:val="21"/>
        </w:rPr>
        <w:t>,</w:t>
      </w:r>
      <w:r w:rsidR="008B3208" w:rsidRPr="00223604">
        <w:rPr>
          <w:rFonts w:ascii="Palatino Linotype" w:hAnsi="Palatino Linotype" w:cs="Arial"/>
          <w:sz w:val="21"/>
          <w:szCs w:val="21"/>
        </w:rPr>
        <w:t xml:space="preserve"> </w:t>
      </w:r>
      <w:r w:rsidR="00593726" w:rsidRPr="00223604">
        <w:rPr>
          <w:rFonts w:ascii="Palatino Linotype" w:hAnsi="Palatino Linotype" w:cs="Arial"/>
          <w:sz w:val="21"/>
          <w:szCs w:val="21"/>
        </w:rPr>
        <w:t>wa</w:t>
      </w:r>
      <w:r w:rsidR="008B3208" w:rsidRPr="00223604">
        <w:rPr>
          <w:rFonts w:ascii="Palatino Linotype" w:hAnsi="Palatino Linotype" w:cs="Arial"/>
          <w:sz w:val="21"/>
          <w:szCs w:val="21"/>
        </w:rPr>
        <w:t xml:space="preserve">s </w:t>
      </w:r>
      <w:r w:rsidR="00844E9F" w:rsidRPr="00223604">
        <w:rPr>
          <w:rFonts w:ascii="Palatino Linotype" w:hAnsi="Palatino Linotype" w:cs="Arial"/>
          <w:sz w:val="21"/>
          <w:szCs w:val="21"/>
        </w:rPr>
        <w:t>sol</w:t>
      </w:r>
      <w:r w:rsidR="008B3208" w:rsidRPr="00223604">
        <w:rPr>
          <w:rFonts w:ascii="Palatino Linotype" w:hAnsi="Palatino Linotype" w:cs="Arial"/>
          <w:sz w:val="21"/>
          <w:szCs w:val="21"/>
        </w:rPr>
        <w:t xml:space="preserve">ely at the expense of the Congress and compares </w:t>
      </w:r>
      <w:r w:rsidR="00844E9F" w:rsidRPr="00223604">
        <w:rPr>
          <w:rFonts w:ascii="Palatino Linotype" w:hAnsi="Palatino Linotype" w:cs="Arial"/>
          <w:sz w:val="21"/>
          <w:szCs w:val="21"/>
        </w:rPr>
        <w:t xml:space="preserve">closely </w:t>
      </w:r>
      <w:r w:rsidR="008B3208" w:rsidRPr="00223604">
        <w:rPr>
          <w:rFonts w:ascii="Palatino Linotype" w:hAnsi="Palatino Linotype" w:cs="Arial"/>
          <w:sz w:val="21"/>
          <w:szCs w:val="21"/>
        </w:rPr>
        <w:t>with the captur</w:t>
      </w:r>
      <w:r w:rsidR="007B1030" w:rsidRPr="00223604">
        <w:rPr>
          <w:rFonts w:ascii="Palatino Linotype" w:hAnsi="Palatino Linotype" w:cs="Arial"/>
          <w:sz w:val="21"/>
          <w:szCs w:val="21"/>
        </w:rPr>
        <w:t>e</w:t>
      </w:r>
      <w:r w:rsidR="008B3208" w:rsidRPr="00223604">
        <w:rPr>
          <w:rFonts w:ascii="Palatino Linotype" w:hAnsi="Palatino Linotype" w:cs="Arial"/>
          <w:sz w:val="21"/>
          <w:szCs w:val="21"/>
        </w:rPr>
        <w:t xml:space="preserve"> of over 90% of the seats outside the North and East by the </w:t>
      </w:r>
      <w:r w:rsidR="009F3B6F" w:rsidRPr="00223604">
        <w:rPr>
          <w:rFonts w:ascii="Palatino Linotype" w:hAnsi="Palatino Linotype" w:cs="Arial"/>
          <w:sz w:val="21"/>
          <w:szCs w:val="21"/>
        </w:rPr>
        <w:t>United National Party (UNP)</w:t>
      </w:r>
      <w:r w:rsidR="008B3208" w:rsidRPr="00223604">
        <w:rPr>
          <w:rFonts w:ascii="Palatino Linotype" w:hAnsi="Palatino Linotype" w:cs="Arial"/>
          <w:sz w:val="21"/>
          <w:szCs w:val="21"/>
        </w:rPr>
        <w:t xml:space="preserve"> </w:t>
      </w:r>
      <w:r w:rsidR="007B1030" w:rsidRPr="00223604">
        <w:rPr>
          <w:rFonts w:ascii="Palatino Linotype" w:hAnsi="Palatino Linotype" w:cs="Arial"/>
          <w:sz w:val="21"/>
          <w:szCs w:val="21"/>
        </w:rPr>
        <w:t xml:space="preserve">in 1977 in Sri Lanka </w:t>
      </w:r>
      <w:r w:rsidR="008B3208" w:rsidRPr="00223604">
        <w:rPr>
          <w:rFonts w:ascii="Palatino Linotype" w:hAnsi="Palatino Linotype" w:cs="Arial"/>
          <w:sz w:val="21"/>
          <w:szCs w:val="21"/>
        </w:rPr>
        <w:t xml:space="preserve">at the expense of the </w:t>
      </w:r>
      <w:r w:rsidR="009F3B6F" w:rsidRPr="00223604">
        <w:rPr>
          <w:rFonts w:ascii="Palatino Linotype" w:hAnsi="Palatino Linotype" w:cs="Arial"/>
          <w:sz w:val="21"/>
          <w:szCs w:val="21"/>
        </w:rPr>
        <w:t>Sri Lanka Freedom Party (SLFP)</w:t>
      </w:r>
      <w:r w:rsidR="008B3208" w:rsidRPr="00223604">
        <w:rPr>
          <w:rFonts w:ascii="Palatino Linotype" w:hAnsi="Palatino Linotype" w:cs="Arial"/>
          <w:sz w:val="21"/>
          <w:szCs w:val="21"/>
        </w:rPr>
        <w:t xml:space="preserve"> and its estranged left allies. </w:t>
      </w:r>
      <w:r w:rsidR="00593726" w:rsidRPr="00223604">
        <w:rPr>
          <w:rFonts w:ascii="Palatino Linotype" w:hAnsi="Palatino Linotype" w:cs="Arial"/>
          <w:sz w:val="21"/>
          <w:szCs w:val="21"/>
        </w:rPr>
        <w:t xml:space="preserve">Exact parallels are hard to draw, but in both instances </w:t>
      </w:r>
      <w:r w:rsidR="007B1030" w:rsidRPr="00223604">
        <w:rPr>
          <w:rFonts w:ascii="Palatino Linotype" w:hAnsi="Palatino Linotype" w:cs="Arial"/>
          <w:sz w:val="21"/>
          <w:szCs w:val="21"/>
        </w:rPr>
        <w:t>the</w:t>
      </w:r>
      <w:r w:rsidR="00593726" w:rsidRPr="00223604">
        <w:rPr>
          <w:rFonts w:ascii="Palatino Linotype" w:hAnsi="Palatino Linotype" w:cs="Arial"/>
          <w:sz w:val="21"/>
          <w:szCs w:val="21"/>
        </w:rPr>
        <w:t xml:space="preserve"> defeat of the incumbent governments</w:t>
      </w:r>
      <w:r w:rsidR="00343C34" w:rsidRPr="00223604">
        <w:rPr>
          <w:rFonts w:ascii="Palatino Linotype" w:hAnsi="Palatino Linotype" w:cs="Arial"/>
          <w:sz w:val="21"/>
          <w:szCs w:val="21"/>
        </w:rPr>
        <w:t xml:space="preserve"> was</w:t>
      </w:r>
      <w:r w:rsidR="007B1030" w:rsidRPr="00223604">
        <w:rPr>
          <w:rFonts w:ascii="Palatino Linotype" w:hAnsi="Palatino Linotype" w:cs="Arial"/>
          <w:sz w:val="21"/>
          <w:szCs w:val="21"/>
        </w:rPr>
        <w:t xml:space="preserve"> long </w:t>
      </w:r>
      <w:r w:rsidR="00343C34" w:rsidRPr="00223604">
        <w:rPr>
          <w:rFonts w:ascii="Palatino Linotype" w:hAnsi="Palatino Linotype" w:cs="Arial"/>
          <w:sz w:val="21"/>
          <w:szCs w:val="21"/>
        </w:rPr>
        <w:t>anticipated.</w:t>
      </w:r>
      <w:r w:rsidR="00593726" w:rsidRPr="00223604">
        <w:rPr>
          <w:rFonts w:ascii="Palatino Linotype" w:hAnsi="Palatino Linotype" w:cs="Arial"/>
          <w:sz w:val="21"/>
          <w:szCs w:val="21"/>
        </w:rPr>
        <w:t xml:space="preserve"> </w:t>
      </w:r>
    </w:p>
    <w:p w:rsidR="00700E2B" w:rsidRDefault="00615AAB" w:rsidP="00917CE0">
      <w:pPr>
        <w:tabs>
          <w:tab w:val="left" w:pos="-1530"/>
        </w:tabs>
        <w:autoSpaceDE w:val="0"/>
        <w:autoSpaceDN w:val="0"/>
        <w:adjustRightInd w:val="0"/>
        <w:spacing w:before="0" w:after="120" w:line="264" w:lineRule="auto"/>
        <w:ind w:right="25" w:firstLine="270"/>
        <w:rPr>
          <w:rFonts w:ascii="Palatino Linotype" w:hAnsi="Palatino Linotype" w:cs="Arial"/>
          <w:sz w:val="21"/>
          <w:szCs w:val="21"/>
        </w:rPr>
      </w:pPr>
      <w:r w:rsidRPr="00223604">
        <w:rPr>
          <w:rFonts w:ascii="Palatino Linotype" w:hAnsi="Palatino Linotype" w:cs="Arial"/>
          <w:sz w:val="21"/>
          <w:szCs w:val="21"/>
        </w:rPr>
        <w:t xml:space="preserve">The scale of the victory, which was </w:t>
      </w:r>
      <w:r w:rsidR="007B1030" w:rsidRPr="00223604">
        <w:rPr>
          <w:rFonts w:ascii="Palatino Linotype" w:hAnsi="Palatino Linotype" w:cs="Arial"/>
          <w:sz w:val="21"/>
          <w:szCs w:val="21"/>
        </w:rPr>
        <w:t>less expected</w:t>
      </w:r>
      <w:r w:rsidRPr="00223604">
        <w:rPr>
          <w:rFonts w:ascii="Palatino Linotype" w:hAnsi="Palatino Linotype" w:cs="Arial"/>
          <w:sz w:val="21"/>
          <w:szCs w:val="21"/>
        </w:rPr>
        <w:t xml:space="preserve"> in both cases</w:t>
      </w:r>
      <w:r w:rsidR="00C214DD" w:rsidRPr="00223604">
        <w:rPr>
          <w:rFonts w:ascii="Palatino Linotype" w:hAnsi="Palatino Linotype" w:cs="Arial"/>
          <w:sz w:val="21"/>
          <w:szCs w:val="21"/>
        </w:rPr>
        <w:t>,</w:t>
      </w:r>
      <w:r w:rsidRPr="00223604">
        <w:rPr>
          <w:rFonts w:ascii="Palatino Linotype" w:hAnsi="Palatino Linotype" w:cs="Arial"/>
          <w:sz w:val="21"/>
          <w:szCs w:val="21"/>
        </w:rPr>
        <w:t xml:space="preserve"> </w:t>
      </w:r>
      <w:r w:rsidR="00C214DD" w:rsidRPr="00223604">
        <w:rPr>
          <w:rFonts w:ascii="Palatino Linotype" w:hAnsi="Palatino Linotype" w:cs="Arial"/>
          <w:sz w:val="21"/>
          <w:szCs w:val="21"/>
        </w:rPr>
        <w:t>was enabled by</w:t>
      </w:r>
      <w:r w:rsidRPr="00223604">
        <w:rPr>
          <w:rFonts w:ascii="Palatino Linotype" w:hAnsi="Palatino Linotype" w:cs="Arial"/>
          <w:sz w:val="21"/>
          <w:szCs w:val="21"/>
        </w:rPr>
        <w:t xml:space="preserve"> the </w:t>
      </w:r>
      <w:r w:rsidR="00C214DD" w:rsidRPr="00223604">
        <w:rPr>
          <w:rFonts w:ascii="Palatino Linotype" w:hAnsi="Palatino Linotype" w:cs="Arial"/>
          <w:sz w:val="21"/>
          <w:szCs w:val="21"/>
        </w:rPr>
        <w:t>“</w:t>
      </w:r>
      <w:r w:rsidRPr="00223604">
        <w:rPr>
          <w:rFonts w:ascii="Palatino Linotype" w:hAnsi="Palatino Linotype" w:cs="Arial"/>
          <w:sz w:val="21"/>
          <w:szCs w:val="21"/>
        </w:rPr>
        <w:t>first past the post</w:t>
      </w:r>
      <w:r w:rsidR="00C214DD" w:rsidRPr="00223604">
        <w:rPr>
          <w:rFonts w:ascii="Palatino Linotype" w:hAnsi="Palatino Linotype" w:cs="Arial"/>
          <w:sz w:val="21"/>
          <w:szCs w:val="21"/>
        </w:rPr>
        <w:t>”</w:t>
      </w:r>
      <w:r w:rsidRPr="00223604">
        <w:rPr>
          <w:rFonts w:ascii="Palatino Linotype" w:hAnsi="Palatino Linotype" w:cs="Arial"/>
          <w:sz w:val="21"/>
          <w:szCs w:val="21"/>
        </w:rPr>
        <w:t xml:space="preserve"> system of election in geographically defined individual electorates. </w:t>
      </w:r>
      <w:r w:rsidR="00C214DD" w:rsidRPr="00223604">
        <w:rPr>
          <w:rFonts w:ascii="Palatino Linotype" w:hAnsi="Palatino Linotype" w:cs="Arial"/>
          <w:sz w:val="21"/>
          <w:szCs w:val="21"/>
        </w:rPr>
        <w:t>While t</w:t>
      </w:r>
      <w:r w:rsidRPr="00223604">
        <w:rPr>
          <w:rFonts w:ascii="Palatino Linotype" w:hAnsi="Palatino Linotype" w:cs="Arial"/>
          <w:sz w:val="21"/>
          <w:szCs w:val="21"/>
        </w:rPr>
        <w:t>he losers console</w:t>
      </w:r>
      <w:r w:rsidR="00C214DD" w:rsidRPr="00223604">
        <w:rPr>
          <w:rFonts w:ascii="Palatino Linotype" w:hAnsi="Palatino Linotype" w:cs="Arial"/>
          <w:sz w:val="21"/>
          <w:szCs w:val="21"/>
        </w:rPr>
        <w:t>d</w:t>
      </w:r>
      <w:r w:rsidRPr="00223604">
        <w:rPr>
          <w:rFonts w:ascii="Palatino Linotype" w:hAnsi="Palatino Linotype" w:cs="Arial"/>
          <w:sz w:val="21"/>
          <w:szCs w:val="21"/>
        </w:rPr>
        <w:t xml:space="preserve"> themselves</w:t>
      </w:r>
      <w:r w:rsidR="00C214DD" w:rsidRPr="00223604">
        <w:rPr>
          <w:rFonts w:ascii="Palatino Linotype" w:hAnsi="Palatino Linotype" w:cs="Arial"/>
          <w:sz w:val="21"/>
          <w:szCs w:val="21"/>
        </w:rPr>
        <w:t xml:space="preserve"> by claiming</w:t>
      </w:r>
      <w:r w:rsidRPr="00223604">
        <w:rPr>
          <w:rFonts w:ascii="Palatino Linotype" w:hAnsi="Palatino Linotype" w:cs="Arial"/>
          <w:sz w:val="21"/>
          <w:szCs w:val="21"/>
        </w:rPr>
        <w:t xml:space="preserve"> that they </w:t>
      </w:r>
      <w:r w:rsidR="00C214DD" w:rsidRPr="00223604">
        <w:rPr>
          <w:rFonts w:ascii="Palatino Linotype" w:hAnsi="Palatino Linotype" w:cs="Arial"/>
          <w:sz w:val="21"/>
          <w:szCs w:val="21"/>
        </w:rPr>
        <w:t xml:space="preserve">had </w:t>
      </w:r>
      <w:r w:rsidRPr="00223604">
        <w:rPr>
          <w:rFonts w:ascii="Palatino Linotype" w:hAnsi="Palatino Linotype" w:cs="Arial"/>
          <w:sz w:val="21"/>
          <w:szCs w:val="21"/>
        </w:rPr>
        <w:t xml:space="preserve">secured </w:t>
      </w:r>
      <w:r w:rsidR="00C214DD" w:rsidRPr="00223604">
        <w:rPr>
          <w:rFonts w:ascii="Palatino Linotype" w:hAnsi="Palatino Linotype" w:cs="Arial"/>
          <w:sz w:val="21"/>
          <w:szCs w:val="21"/>
        </w:rPr>
        <w:t xml:space="preserve">a </w:t>
      </w:r>
      <w:r w:rsidRPr="00223604">
        <w:rPr>
          <w:rFonts w:ascii="Palatino Linotype" w:hAnsi="Palatino Linotype" w:cs="Arial"/>
          <w:sz w:val="21"/>
          <w:szCs w:val="21"/>
        </w:rPr>
        <w:t xml:space="preserve">substantial share of the vote, the decline in support </w:t>
      </w:r>
      <w:r w:rsidR="00C214DD" w:rsidRPr="00223604">
        <w:rPr>
          <w:rFonts w:ascii="Palatino Linotype" w:hAnsi="Palatino Linotype" w:cs="Arial"/>
          <w:sz w:val="21"/>
          <w:szCs w:val="21"/>
        </w:rPr>
        <w:t>was</w:t>
      </w:r>
      <w:r w:rsidRPr="00223604">
        <w:rPr>
          <w:rFonts w:ascii="Palatino Linotype" w:hAnsi="Palatino Linotype" w:cs="Arial"/>
          <w:sz w:val="21"/>
          <w:szCs w:val="21"/>
        </w:rPr>
        <w:t xml:space="preserve"> sufficient to tilt the balance</w:t>
      </w:r>
      <w:r w:rsidR="00463A02">
        <w:rPr>
          <w:rFonts w:ascii="Palatino Linotype" w:hAnsi="Palatino Linotype" w:cs="Arial"/>
          <w:sz w:val="21"/>
          <w:szCs w:val="21"/>
        </w:rPr>
        <w:t>,</w:t>
      </w:r>
      <w:r w:rsidR="00C214DD" w:rsidRPr="00223604">
        <w:rPr>
          <w:rFonts w:ascii="Palatino Linotype" w:hAnsi="Palatino Linotype" w:cs="Arial"/>
          <w:sz w:val="21"/>
          <w:szCs w:val="21"/>
        </w:rPr>
        <w:t xml:space="preserve"> however disproportionately</w:t>
      </w:r>
      <w:r w:rsidRPr="00223604">
        <w:rPr>
          <w:rFonts w:ascii="Palatino Linotype" w:hAnsi="Palatino Linotype" w:cs="Arial"/>
          <w:sz w:val="21"/>
          <w:szCs w:val="21"/>
        </w:rPr>
        <w:t xml:space="preserve">. </w:t>
      </w:r>
      <w:r w:rsidR="00DE57FF" w:rsidRPr="00223604">
        <w:rPr>
          <w:rFonts w:ascii="Palatino Linotype" w:hAnsi="Palatino Linotype" w:cs="Arial"/>
          <w:sz w:val="21"/>
          <w:szCs w:val="21"/>
        </w:rPr>
        <w:t xml:space="preserve">In Sri Lanka, the UNP used its overwhelming parliamentary majority to introduce some form of proportional representation in order to avert the risk of the opposition turning the tables on it at some stage </w:t>
      </w:r>
      <w:r w:rsidR="00C214DD" w:rsidRPr="00223604">
        <w:rPr>
          <w:rFonts w:ascii="Palatino Linotype" w:hAnsi="Palatino Linotype" w:cs="Arial"/>
          <w:sz w:val="21"/>
          <w:szCs w:val="21"/>
        </w:rPr>
        <w:t>to</w:t>
      </w:r>
      <w:r w:rsidR="00DE57FF" w:rsidRPr="00223604">
        <w:rPr>
          <w:rFonts w:ascii="Palatino Linotype" w:hAnsi="Palatino Linotype" w:cs="Arial"/>
          <w:sz w:val="21"/>
          <w:szCs w:val="21"/>
        </w:rPr>
        <w:t xml:space="preserve"> revers</w:t>
      </w:r>
      <w:r w:rsidR="00C214DD" w:rsidRPr="00223604">
        <w:rPr>
          <w:rFonts w:ascii="Palatino Linotype" w:hAnsi="Palatino Linotype" w:cs="Arial"/>
          <w:sz w:val="21"/>
          <w:szCs w:val="21"/>
        </w:rPr>
        <w:t>e</w:t>
      </w:r>
      <w:r w:rsidR="00DE57FF" w:rsidRPr="00223604">
        <w:rPr>
          <w:rFonts w:ascii="Palatino Linotype" w:hAnsi="Palatino Linotype" w:cs="Arial"/>
          <w:sz w:val="21"/>
          <w:szCs w:val="21"/>
        </w:rPr>
        <w:t xml:space="preserve"> the changes that it had imposed on the country. </w:t>
      </w:r>
    </w:p>
    <w:p w:rsidR="00DE57FF" w:rsidRPr="00223604" w:rsidRDefault="00DE57FF" w:rsidP="00917CE0">
      <w:pPr>
        <w:tabs>
          <w:tab w:val="left" w:pos="-1530"/>
        </w:tabs>
        <w:autoSpaceDE w:val="0"/>
        <w:autoSpaceDN w:val="0"/>
        <w:adjustRightInd w:val="0"/>
        <w:spacing w:before="0" w:after="120" w:line="264" w:lineRule="auto"/>
        <w:ind w:right="25" w:firstLine="270"/>
        <w:rPr>
          <w:rFonts w:ascii="Palatino Linotype" w:hAnsi="Palatino Linotype" w:cs="Arial"/>
          <w:sz w:val="21"/>
          <w:szCs w:val="21"/>
        </w:rPr>
      </w:pPr>
      <w:r w:rsidRPr="00223604">
        <w:rPr>
          <w:rFonts w:ascii="Palatino Linotype" w:hAnsi="Palatino Linotype" w:cs="Arial"/>
          <w:sz w:val="21"/>
          <w:szCs w:val="21"/>
        </w:rPr>
        <w:t xml:space="preserve">Given the </w:t>
      </w:r>
      <w:r w:rsidR="00C214DD" w:rsidRPr="00223604">
        <w:rPr>
          <w:rFonts w:ascii="Palatino Linotype" w:hAnsi="Palatino Linotype" w:cs="Arial"/>
          <w:sz w:val="21"/>
          <w:szCs w:val="21"/>
        </w:rPr>
        <w:t xml:space="preserve">political </w:t>
      </w:r>
      <w:r w:rsidRPr="00223604">
        <w:rPr>
          <w:rFonts w:ascii="Palatino Linotype" w:hAnsi="Palatino Linotype" w:cs="Arial"/>
          <w:sz w:val="21"/>
          <w:szCs w:val="21"/>
        </w:rPr>
        <w:t>complexity of India, proportional representation</w:t>
      </w:r>
      <w:r w:rsidR="00C214DD" w:rsidRPr="00223604">
        <w:rPr>
          <w:rFonts w:ascii="Palatino Linotype" w:hAnsi="Palatino Linotype" w:cs="Arial"/>
          <w:sz w:val="21"/>
          <w:szCs w:val="21"/>
        </w:rPr>
        <w:t>, although highly desirable from the point of view of minority group interests,</w:t>
      </w:r>
      <w:r w:rsidR="00145256" w:rsidRPr="00223604">
        <w:rPr>
          <w:rFonts w:ascii="Palatino Linotype" w:hAnsi="Palatino Linotype" w:cs="Arial"/>
          <w:sz w:val="21"/>
          <w:szCs w:val="21"/>
        </w:rPr>
        <w:t xml:space="preserve"> </w:t>
      </w:r>
      <w:r w:rsidR="00C214DD" w:rsidRPr="00223604">
        <w:rPr>
          <w:rFonts w:ascii="Palatino Linotype" w:hAnsi="Palatino Linotype" w:cs="Arial"/>
          <w:sz w:val="21"/>
          <w:szCs w:val="21"/>
        </w:rPr>
        <w:t>will be hard</w:t>
      </w:r>
      <w:r w:rsidRPr="00223604">
        <w:rPr>
          <w:rFonts w:ascii="Palatino Linotype" w:hAnsi="Palatino Linotype" w:cs="Arial"/>
          <w:sz w:val="21"/>
          <w:szCs w:val="21"/>
        </w:rPr>
        <w:t xml:space="preserve"> to achieve without consensus among dominant political parties. </w:t>
      </w:r>
      <w:r w:rsidR="00C214DD" w:rsidRPr="00223604">
        <w:rPr>
          <w:rFonts w:ascii="Palatino Linotype" w:hAnsi="Palatino Linotype" w:cs="Arial"/>
          <w:sz w:val="21"/>
          <w:szCs w:val="21"/>
        </w:rPr>
        <w:t>On the other hand,</w:t>
      </w:r>
      <w:r w:rsidRPr="00223604">
        <w:rPr>
          <w:rFonts w:ascii="Palatino Linotype" w:hAnsi="Palatino Linotype" w:cs="Arial"/>
          <w:sz w:val="21"/>
          <w:szCs w:val="21"/>
        </w:rPr>
        <w:t xml:space="preserve"> </w:t>
      </w:r>
      <w:r w:rsidR="00C214DD" w:rsidRPr="00223604">
        <w:rPr>
          <w:rFonts w:ascii="Palatino Linotype" w:hAnsi="Palatino Linotype" w:cs="Arial"/>
          <w:sz w:val="21"/>
          <w:szCs w:val="21"/>
        </w:rPr>
        <w:t xml:space="preserve">the </w:t>
      </w:r>
      <w:r w:rsidRPr="00223604">
        <w:rPr>
          <w:rFonts w:ascii="Palatino Linotype" w:hAnsi="Palatino Linotype" w:cs="Arial"/>
          <w:sz w:val="21"/>
          <w:szCs w:val="21"/>
        </w:rPr>
        <w:t>pro-imperialist structural changes th</w:t>
      </w:r>
      <w:r w:rsidR="00C214DD" w:rsidRPr="00223604">
        <w:rPr>
          <w:rFonts w:ascii="Palatino Linotype" w:hAnsi="Palatino Linotype" w:cs="Arial"/>
          <w:sz w:val="21"/>
          <w:szCs w:val="21"/>
        </w:rPr>
        <w:t>at</w:t>
      </w:r>
      <w:r w:rsidRPr="00223604">
        <w:rPr>
          <w:rFonts w:ascii="Palatino Linotype" w:hAnsi="Palatino Linotype" w:cs="Arial"/>
          <w:sz w:val="21"/>
          <w:szCs w:val="21"/>
        </w:rPr>
        <w:t xml:space="preserve"> the BJP regime is likely to introduce using its steamroller majority will </w:t>
      </w:r>
      <w:r w:rsidR="00C214DD" w:rsidRPr="00223604">
        <w:rPr>
          <w:rFonts w:ascii="Palatino Linotype" w:hAnsi="Palatino Linotype" w:cs="Arial"/>
          <w:sz w:val="21"/>
          <w:szCs w:val="21"/>
        </w:rPr>
        <w:t>prove hard</w:t>
      </w:r>
      <w:r w:rsidRPr="00223604">
        <w:rPr>
          <w:rFonts w:ascii="Palatino Linotype" w:hAnsi="Palatino Linotype" w:cs="Arial"/>
          <w:sz w:val="21"/>
          <w:szCs w:val="21"/>
        </w:rPr>
        <w:t xml:space="preserve"> to reverse through the electoral process. </w:t>
      </w:r>
      <w:r w:rsidR="005174B7" w:rsidRPr="00223604">
        <w:rPr>
          <w:rFonts w:ascii="Palatino Linotype" w:hAnsi="Palatino Linotype" w:cs="Arial"/>
          <w:sz w:val="21"/>
          <w:szCs w:val="21"/>
        </w:rPr>
        <w:t>The Sri Lankan experience is particularly relevant here. T</w:t>
      </w:r>
      <w:r w:rsidRPr="00223604">
        <w:rPr>
          <w:rFonts w:ascii="Palatino Linotype" w:hAnsi="Palatino Linotype" w:cs="Arial"/>
          <w:sz w:val="21"/>
          <w:szCs w:val="21"/>
        </w:rPr>
        <w:t>he SLFP which opposed the open economic policy of the UNP</w:t>
      </w:r>
      <w:r w:rsidR="005174B7" w:rsidRPr="00223604">
        <w:rPr>
          <w:rFonts w:ascii="Palatino Linotype" w:hAnsi="Palatino Linotype" w:cs="Arial"/>
          <w:sz w:val="21"/>
          <w:szCs w:val="21"/>
        </w:rPr>
        <w:t xml:space="preserve"> well into the 1990s,</w:t>
      </w:r>
      <w:r w:rsidRPr="00223604">
        <w:rPr>
          <w:rFonts w:ascii="Palatino Linotype" w:hAnsi="Palatino Linotype" w:cs="Arial"/>
          <w:sz w:val="21"/>
          <w:szCs w:val="21"/>
        </w:rPr>
        <w:t xml:space="preserve"> </w:t>
      </w:r>
      <w:r w:rsidR="00EC0CAC" w:rsidRPr="00223604">
        <w:rPr>
          <w:rFonts w:ascii="Palatino Linotype" w:hAnsi="Palatino Linotype" w:cs="Arial"/>
          <w:sz w:val="21"/>
          <w:szCs w:val="21"/>
        </w:rPr>
        <w:t>failed to stand up</w:t>
      </w:r>
      <w:r w:rsidRPr="00223604">
        <w:rPr>
          <w:rFonts w:ascii="Palatino Linotype" w:hAnsi="Palatino Linotype" w:cs="Arial"/>
          <w:sz w:val="21"/>
          <w:szCs w:val="21"/>
        </w:rPr>
        <w:t xml:space="preserve"> to imperialism</w:t>
      </w:r>
      <w:r w:rsidR="00EC0CAC" w:rsidRPr="00223604">
        <w:rPr>
          <w:rFonts w:ascii="Palatino Linotype" w:hAnsi="Palatino Linotype" w:cs="Arial"/>
          <w:sz w:val="21"/>
          <w:szCs w:val="21"/>
        </w:rPr>
        <w:t xml:space="preserve"> in the altered political landscape </w:t>
      </w:r>
      <w:r w:rsidR="005174B7" w:rsidRPr="00223604">
        <w:rPr>
          <w:rFonts w:ascii="Palatino Linotype" w:hAnsi="Palatino Linotype" w:cs="Arial"/>
          <w:sz w:val="21"/>
          <w:szCs w:val="21"/>
        </w:rPr>
        <w:t>when it returned to power after 17 years in opposition.</w:t>
      </w:r>
      <w:r w:rsidRPr="00223604">
        <w:rPr>
          <w:rFonts w:ascii="Palatino Linotype" w:hAnsi="Palatino Linotype" w:cs="Arial"/>
          <w:sz w:val="21"/>
          <w:szCs w:val="21"/>
        </w:rPr>
        <w:t xml:space="preserve"> </w:t>
      </w:r>
      <w:r w:rsidR="005174B7" w:rsidRPr="00223604">
        <w:rPr>
          <w:rFonts w:ascii="Palatino Linotype" w:hAnsi="Palatino Linotype" w:cs="Arial"/>
          <w:sz w:val="21"/>
          <w:szCs w:val="21"/>
        </w:rPr>
        <w:t>I</w:t>
      </w:r>
      <w:r w:rsidR="00EC0CAC" w:rsidRPr="00223604">
        <w:rPr>
          <w:rFonts w:ascii="Palatino Linotype" w:hAnsi="Palatino Linotype" w:cs="Arial"/>
          <w:sz w:val="21"/>
          <w:szCs w:val="21"/>
        </w:rPr>
        <w:t>n India</w:t>
      </w:r>
      <w:r w:rsidR="005174B7" w:rsidRPr="00223604">
        <w:rPr>
          <w:rFonts w:ascii="Palatino Linotype" w:hAnsi="Palatino Linotype" w:cs="Arial"/>
          <w:sz w:val="21"/>
          <w:szCs w:val="21"/>
        </w:rPr>
        <w:t>,</w:t>
      </w:r>
      <w:r w:rsidR="00EC0CAC" w:rsidRPr="00223604">
        <w:rPr>
          <w:rFonts w:ascii="Palatino Linotype" w:hAnsi="Palatino Linotype" w:cs="Arial"/>
          <w:sz w:val="21"/>
          <w:szCs w:val="21"/>
        </w:rPr>
        <w:t xml:space="preserve"> the</w:t>
      </w:r>
      <w:r w:rsidRPr="00223604">
        <w:rPr>
          <w:rFonts w:ascii="Palatino Linotype" w:hAnsi="Palatino Linotype" w:cs="Arial"/>
          <w:sz w:val="21"/>
          <w:szCs w:val="21"/>
        </w:rPr>
        <w:t xml:space="preserve"> Congress</w:t>
      </w:r>
      <w:r w:rsidR="005174B7" w:rsidRPr="00223604">
        <w:rPr>
          <w:rFonts w:ascii="Palatino Linotype" w:hAnsi="Palatino Linotype" w:cs="Arial"/>
          <w:sz w:val="21"/>
          <w:szCs w:val="21"/>
        </w:rPr>
        <w:t>, having</w:t>
      </w:r>
      <w:r w:rsidRPr="00223604">
        <w:rPr>
          <w:rFonts w:ascii="Palatino Linotype" w:hAnsi="Palatino Linotype" w:cs="Arial"/>
          <w:sz w:val="21"/>
          <w:szCs w:val="21"/>
        </w:rPr>
        <w:t xml:space="preserve"> steered India </w:t>
      </w:r>
      <w:r w:rsidR="00EC0CAC" w:rsidRPr="00223604">
        <w:rPr>
          <w:rFonts w:ascii="Palatino Linotype" w:hAnsi="Palatino Linotype" w:cs="Arial"/>
          <w:sz w:val="21"/>
          <w:szCs w:val="21"/>
        </w:rPr>
        <w:lastRenderedPageBreak/>
        <w:t>into</w:t>
      </w:r>
      <w:r w:rsidRPr="00223604">
        <w:rPr>
          <w:rFonts w:ascii="Palatino Linotype" w:hAnsi="Palatino Linotype" w:cs="Arial"/>
          <w:sz w:val="21"/>
          <w:szCs w:val="21"/>
        </w:rPr>
        <w:t xml:space="preserve"> imperialist globalization</w:t>
      </w:r>
      <w:r w:rsidR="005174B7" w:rsidRPr="00223604">
        <w:rPr>
          <w:rFonts w:ascii="Palatino Linotype" w:hAnsi="Palatino Linotype" w:cs="Arial"/>
          <w:sz w:val="21"/>
          <w:szCs w:val="21"/>
        </w:rPr>
        <w:t xml:space="preserve"> and a pro-US foreign policy, lacks the </w:t>
      </w:r>
      <w:r w:rsidR="00463A02">
        <w:rPr>
          <w:rFonts w:ascii="Palatino Linotype" w:hAnsi="Palatino Linotype" w:cs="Arial"/>
          <w:sz w:val="21"/>
          <w:szCs w:val="21"/>
        </w:rPr>
        <w:t>moral character</w:t>
      </w:r>
      <w:r w:rsidR="005174B7" w:rsidRPr="00223604">
        <w:rPr>
          <w:rFonts w:ascii="Palatino Linotype" w:hAnsi="Palatino Linotype" w:cs="Arial"/>
          <w:sz w:val="21"/>
          <w:szCs w:val="21"/>
        </w:rPr>
        <w:t xml:space="preserve"> to play a role in </w:t>
      </w:r>
      <w:r w:rsidR="00184ABE" w:rsidRPr="00223604">
        <w:rPr>
          <w:rFonts w:ascii="Palatino Linotype" w:hAnsi="Palatino Linotype" w:cs="Arial"/>
          <w:sz w:val="21"/>
          <w:szCs w:val="21"/>
        </w:rPr>
        <w:t>reversing</w:t>
      </w:r>
      <w:r w:rsidR="005174B7" w:rsidRPr="00223604">
        <w:rPr>
          <w:rFonts w:ascii="Palatino Linotype" w:hAnsi="Palatino Linotype" w:cs="Arial"/>
          <w:sz w:val="21"/>
          <w:szCs w:val="21"/>
        </w:rPr>
        <w:t xml:space="preserve"> creeping neo-colonial domination</w:t>
      </w:r>
      <w:r w:rsidR="00EC0CAC" w:rsidRPr="00223604">
        <w:rPr>
          <w:rFonts w:ascii="Palatino Linotype" w:hAnsi="Palatino Linotype" w:cs="Arial"/>
          <w:sz w:val="21"/>
          <w:szCs w:val="21"/>
        </w:rPr>
        <w:t>.</w:t>
      </w:r>
    </w:p>
    <w:p w:rsidR="001E1458" w:rsidRPr="00223604" w:rsidRDefault="00FE2FBA" w:rsidP="00917CE0">
      <w:pPr>
        <w:tabs>
          <w:tab w:val="left" w:pos="-1530"/>
        </w:tabs>
        <w:autoSpaceDE w:val="0"/>
        <w:autoSpaceDN w:val="0"/>
        <w:adjustRightInd w:val="0"/>
        <w:spacing w:before="0" w:after="120" w:line="264" w:lineRule="auto"/>
        <w:ind w:right="25" w:firstLine="270"/>
        <w:rPr>
          <w:rFonts w:ascii="Palatino Linotype" w:hAnsi="Palatino Linotype" w:cs="Arial"/>
          <w:sz w:val="21"/>
          <w:szCs w:val="21"/>
        </w:rPr>
      </w:pPr>
      <w:r w:rsidRPr="00223604">
        <w:rPr>
          <w:rFonts w:ascii="Palatino Linotype" w:hAnsi="Palatino Linotype" w:cs="Arial"/>
          <w:sz w:val="21"/>
          <w:szCs w:val="21"/>
        </w:rPr>
        <w:t>R</w:t>
      </w:r>
      <w:r w:rsidR="00EC0CAC" w:rsidRPr="00223604">
        <w:rPr>
          <w:rFonts w:ascii="Palatino Linotype" w:hAnsi="Palatino Linotype" w:cs="Arial"/>
          <w:sz w:val="21"/>
          <w:szCs w:val="21"/>
        </w:rPr>
        <w:t xml:space="preserve">easons for the unpopularity of the defeated governments </w:t>
      </w:r>
      <w:r w:rsidR="00184ABE" w:rsidRPr="00223604">
        <w:rPr>
          <w:rFonts w:ascii="Palatino Linotype" w:hAnsi="Palatino Linotype" w:cs="Arial"/>
          <w:sz w:val="21"/>
          <w:szCs w:val="21"/>
        </w:rPr>
        <w:t>in the two countries differ</w:t>
      </w:r>
      <w:r w:rsidR="00EC0CAC" w:rsidRPr="00223604">
        <w:rPr>
          <w:rFonts w:ascii="Palatino Linotype" w:hAnsi="Palatino Linotype" w:cs="Arial"/>
          <w:sz w:val="21"/>
          <w:szCs w:val="21"/>
        </w:rPr>
        <w:t xml:space="preserve">, but dissatisfaction about economic performance was a </w:t>
      </w:r>
      <w:r w:rsidR="00463A02">
        <w:rPr>
          <w:rFonts w:ascii="Palatino Linotype" w:hAnsi="Palatino Linotype" w:cs="Arial"/>
          <w:sz w:val="21"/>
          <w:szCs w:val="21"/>
        </w:rPr>
        <w:t>common</w:t>
      </w:r>
      <w:r w:rsidR="00EC0CAC" w:rsidRPr="00223604">
        <w:rPr>
          <w:rFonts w:ascii="Palatino Linotype" w:hAnsi="Palatino Linotype" w:cs="Arial"/>
          <w:sz w:val="21"/>
          <w:szCs w:val="21"/>
        </w:rPr>
        <w:t xml:space="preserve"> factor. </w:t>
      </w:r>
      <w:r w:rsidR="00184ABE" w:rsidRPr="00223604">
        <w:rPr>
          <w:rFonts w:ascii="Palatino Linotype" w:hAnsi="Palatino Linotype" w:cs="Arial"/>
          <w:sz w:val="21"/>
          <w:szCs w:val="21"/>
        </w:rPr>
        <w:t xml:space="preserve">It was in that context that the UNP campaign in 1977 and </w:t>
      </w:r>
      <w:r w:rsidR="001E1458" w:rsidRPr="00223604">
        <w:rPr>
          <w:rFonts w:ascii="Palatino Linotype" w:hAnsi="Palatino Linotype" w:cs="Arial"/>
          <w:sz w:val="21"/>
          <w:szCs w:val="21"/>
        </w:rPr>
        <w:t>the BJP</w:t>
      </w:r>
      <w:r w:rsidR="00184ABE" w:rsidRPr="00223604">
        <w:rPr>
          <w:rFonts w:ascii="Palatino Linotype" w:hAnsi="Palatino Linotype" w:cs="Arial"/>
          <w:sz w:val="21"/>
          <w:szCs w:val="21"/>
        </w:rPr>
        <w:t xml:space="preserve"> </w:t>
      </w:r>
      <w:r w:rsidR="001E1458" w:rsidRPr="00223604">
        <w:rPr>
          <w:rFonts w:ascii="Palatino Linotype" w:hAnsi="Palatino Linotype" w:cs="Arial"/>
          <w:sz w:val="21"/>
          <w:szCs w:val="21"/>
        </w:rPr>
        <w:t xml:space="preserve">campaign </w:t>
      </w:r>
      <w:r w:rsidR="00184ABE" w:rsidRPr="00223604">
        <w:rPr>
          <w:rFonts w:ascii="Palatino Linotype" w:hAnsi="Palatino Linotype" w:cs="Arial"/>
          <w:sz w:val="21"/>
          <w:szCs w:val="21"/>
        </w:rPr>
        <w:t>in 2014 gave prominence to a</w:t>
      </w:r>
      <w:r w:rsidR="001E1458" w:rsidRPr="00223604">
        <w:rPr>
          <w:rFonts w:ascii="Palatino Linotype" w:hAnsi="Palatino Linotype" w:cs="Arial"/>
          <w:sz w:val="21"/>
          <w:szCs w:val="21"/>
        </w:rPr>
        <w:t xml:space="preserve"> “development” agenda</w:t>
      </w:r>
      <w:r w:rsidR="00184ABE" w:rsidRPr="00223604">
        <w:rPr>
          <w:rFonts w:ascii="Palatino Linotype" w:hAnsi="Palatino Linotype" w:cs="Arial"/>
          <w:sz w:val="21"/>
          <w:szCs w:val="21"/>
        </w:rPr>
        <w:t>.</w:t>
      </w:r>
      <w:r w:rsidR="001E1458" w:rsidRPr="00223604">
        <w:rPr>
          <w:rFonts w:ascii="Palatino Linotype" w:hAnsi="Palatino Linotype" w:cs="Arial"/>
          <w:sz w:val="21"/>
          <w:szCs w:val="21"/>
        </w:rPr>
        <w:t xml:space="preserve"> JR </w:t>
      </w:r>
      <w:r w:rsidR="005E3674" w:rsidRPr="00223604">
        <w:rPr>
          <w:rFonts w:ascii="Palatino Linotype" w:hAnsi="Palatino Linotype" w:cs="Arial"/>
          <w:sz w:val="21"/>
          <w:szCs w:val="21"/>
        </w:rPr>
        <w:t>Jayawardane</w:t>
      </w:r>
      <w:r w:rsidR="001E1458" w:rsidRPr="00223604">
        <w:rPr>
          <w:rFonts w:ascii="Palatino Linotype" w:hAnsi="Palatino Linotype" w:cs="Arial"/>
          <w:sz w:val="21"/>
          <w:szCs w:val="21"/>
        </w:rPr>
        <w:t xml:space="preserve"> used a development</w:t>
      </w:r>
      <w:r w:rsidR="00101568">
        <w:rPr>
          <w:rFonts w:ascii="Palatino Linotype" w:hAnsi="Palatino Linotype" w:cs="Arial"/>
          <w:sz w:val="21"/>
          <w:szCs w:val="21"/>
        </w:rPr>
        <w:t>-</w:t>
      </w:r>
      <w:r w:rsidR="001E1458" w:rsidRPr="00223604">
        <w:rPr>
          <w:rFonts w:ascii="Palatino Linotype" w:hAnsi="Palatino Linotype" w:cs="Arial"/>
          <w:sz w:val="21"/>
          <w:szCs w:val="21"/>
        </w:rPr>
        <w:t xml:space="preserve">based campaign </w:t>
      </w:r>
      <w:r w:rsidR="00184ABE" w:rsidRPr="00223604">
        <w:rPr>
          <w:rFonts w:ascii="Palatino Linotype" w:hAnsi="Palatino Linotype" w:cs="Arial"/>
          <w:sz w:val="21"/>
          <w:szCs w:val="21"/>
        </w:rPr>
        <w:t>that pledged</w:t>
      </w:r>
      <w:r w:rsidR="001E1458" w:rsidRPr="00223604">
        <w:rPr>
          <w:rFonts w:ascii="Palatino Linotype" w:hAnsi="Palatino Linotype" w:cs="Arial"/>
          <w:sz w:val="21"/>
          <w:szCs w:val="21"/>
        </w:rPr>
        <w:t xml:space="preserve"> to transform Sri Lanka into another Singapore</w:t>
      </w:r>
      <w:r w:rsidR="00184ABE" w:rsidRPr="00223604">
        <w:rPr>
          <w:rFonts w:ascii="Palatino Linotype" w:hAnsi="Palatino Linotype" w:cs="Arial"/>
          <w:sz w:val="21"/>
          <w:szCs w:val="21"/>
        </w:rPr>
        <w:t xml:space="preserve"> — </w:t>
      </w:r>
      <w:r w:rsidR="001E1458" w:rsidRPr="00223604">
        <w:rPr>
          <w:rFonts w:ascii="Palatino Linotype" w:hAnsi="Palatino Linotype" w:cs="Arial"/>
          <w:sz w:val="21"/>
          <w:szCs w:val="21"/>
        </w:rPr>
        <w:t xml:space="preserve">his </w:t>
      </w:r>
      <w:r w:rsidR="00184ABE" w:rsidRPr="00223604">
        <w:rPr>
          <w:rFonts w:ascii="Palatino Linotype" w:hAnsi="Palatino Linotype" w:cs="Arial"/>
          <w:sz w:val="21"/>
          <w:szCs w:val="21"/>
        </w:rPr>
        <w:t>vision of</w:t>
      </w:r>
      <w:r w:rsidR="001E1458" w:rsidRPr="00223604">
        <w:rPr>
          <w:rFonts w:ascii="Palatino Linotype" w:hAnsi="Palatino Linotype" w:cs="Arial"/>
          <w:sz w:val="21"/>
          <w:szCs w:val="21"/>
        </w:rPr>
        <w:t xml:space="preserve"> </w:t>
      </w:r>
      <w:r w:rsidR="00184ABE" w:rsidRPr="00223604">
        <w:rPr>
          <w:rFonts w:ascii="Palatino Linotype" w:hAnsi="Palatino Linotype" w:cs="Arial"/>
          <w:sz w:val="21"/>
          <w:szCs w:val="21"/>
        </w:rPr>
        <w:t>an</w:t>
      </w:r>
      <w:r w:rsidR="001E1458" w:rsidRPr="00223604">
        <w:rPr>
          <w:rFonts w:ascii="Palatino Linotype" w:hAnsi="Palatino Linotype" w:cs="Arial"/>
          <w:sz w:val="21"/>
          <w:szCs w:val="21"/>
        </w:rPr>
        <w:t xml:space="preserve"> economic model for Sri Lanka to pursue</w:t>
      </w:r>
      <w:r w:rsidR="00184ABE" w:rsidRPr="00223604">
        <w:rPr>
          <w:rFonts w:ascii="Palatino Linotype" w:hAnsi="Palatino Linotype" w:cs="Arial"/>
          <w:sz w:val="21"/>
          <w:szCs w:val="21"/>
        </w:rPr>
        <w:t xml:space="preserve"> through an open economic policy</w:t>
      </w:r>
      <w:r w:rsidR="001E1458" w:rsidRPr="00223604">
        <w:rPr>
          <w:rFonts w:ascii="Palatino Linotype" w:hAnsi="Palatino Linotype" w:cs="Arial"/>
          <w:sz w:val="21"/>
          <w:szCs w:val="21"/>
        </w:rPr>
        <w:t xml:space="preserve">. </w:t>
      </w:r>
      <w:r w:rsidR="00223604" w:rsidRPr="00223604">
        <w:rPr>
          <w:rFonts w:ascii="Palatino Linotype" w:hAnsi="Palatino Linotype" w:cs="Arial"/>
          <w:sz w:val="21"/>
          <w:szCs w:val="21"/>
        </w:rPr>
        <w:t>The UNP projected Jayawar</w:t>
      </w:r>
      <w:r w:rsidR="00223604">
        <w:rPr>
          <w:rFonts w:ascii="Palatino Linotype" w:hAnsi="Palatino Linotype" w:cs="Arial"/>
          <w:sz w:val="21"/>
          <w:szCs w:val="21"/>
        </w:rPr>
        <w:t>dane</w:t>
      </w:r>
      <w:r w:rsidR="00223604" w:rsidRPr="00223604">
        <w:rPr>
          <w:rFonts w:ascii="Palatino Linotype" w:hAnsi="Palatino Linotype" w:cs="Arial"/>
          <w:sz w:val="21"/>
          <w:szCs w:val="21"/>
        </w:rPr>
        <w:t xml:space="preserve"> as the person who would deliver and Jayawar</w:t>
      </w:r>
      <w:r w:rsidR="00223604">
        <w:rPr>
          <w:rFonts w:ascii="Palatino Linotype" w:hAnsi="Palatino Linotype" w:cs="Arial"/>
          <w:sz w:val="21"/>
          <w:szCs w:val="21"/>
        </w:rPr>
        <w:t>dane</w:t>
      </w:r>
      <w:r w:rsidR="00223604" w:rsidRPr="00223604">
        <w:rPr>
          <w:rFonts w:ascii="Palatino Linotype" w:hAnsi="Palatino Linotype" w:cs="Arial"/>
          <w:sz w:val="21"/>
          <w:szCs w:val="21"/>
        </w:rPr>
        <w:t xml:space="preserve"> used devious means to pre-empt dissent within the ranks of his party. </w:t>
      </w:r>
      <w:r w:rsidR="00184ABE" w:rsidRPr="00223604">
        <w:rPr>
          <w:rFonts w:ascii="Palatino Linotype" w:hAnsi="Palatino Linotype" w:cs="Arial"/>
          <w:sz w:val="21"/>
          <w:szCs w:val="21"/>
        </w:rPr>
        <w:t>The projection of Narendra Modi and his “Gujarat model” as the pioneering forces</w:t>
      </w:r>
      <w:r w:rsidR="002D2278" w:rsidRPr="00223604">
        <w:rPr>
          <w:rFonts w:ascii="Palatino Linotype" w:hAnsi="Palatino Linotype" w:cs="Arial"/>
          <w:sz w:val="21"/>
          <w:szCs w:val="21"/>
        </w:rPr>
        <w:t xml:space="preserve"> of transforming India well surpassed the UNP‘s bid in terms of campaign strategy as well as expenditure. T</w:t>
      </w:r>
      <w:r w:rsidR="001E1458" w:rsidRPr="00223604">
        <w:rPr>
          <w:rFonts w:ascii="Palatino Linotype" w:hAnsi="Palatino Linotype" w:cs="Arial"/>
          <w:sz w:val="21"/>
          <w:szCs w:val="21"/>
        </w:rPr>
        <w:t xml:space="preserve">he BJP </w:t>
      </w:r>
      <w:r w:rsidR="002D2278" w:rsidRPr="00223604">
        <w:rPr>
          <w:rFonts w:ascii="Palatino Linotype" w:hAnsi="Palatino Linotype" w:cs="Arial"/>
          <w:sz w:val="21"/>
          <w:szCs w:val="21"/>
        </w:rPr>
        <w:t>campaign was</w:t>
      </w:r>
      <w:r w:rsidR="001E1458" w:rsidRPr="00223604">
        <w:rPr>
          <w:rFonts w:ascii="Palatino Linotype" w:hAnsi="Palatino Linotype" w:cs="Arial"/>
          <w:sz w:val="21"/>
          <w:szCs w:val="21"/>
        </w:rPr>
        <w:t xml:space="preserve"> </w:t>
      </w:r>
      <w:r w:rsidR="002D2278" w:rsidRPr="00223604">
        <w:rPr>
          <w:rFonts w:ascii="Palatino Linotype" w:hAnsi="Palatino Linotype" w:cs="Arial"/>
          <w:sz w:val="21"/>
          <w:szCs w:val="21"/>
        </w:rPr>
        <w:t xml:space="preserve">to a large extent </w:t>
      </w:r>
      <w:r w:rsidR="001E1458" w:rsidRPr="00223604">
        <w:rPr>
          <w:rFonts w:ascii="Palatino Linotype" w:hAnsi="Palatino Linotype" w:cs="Arial"/>
          <w:sz w:val="21"/>
          <w:szCs w:val="21"/>
        </w:rPr>
        <w:t xml:space="preserve">modelled </w:t>
      </w:r>
      <w:r w:rsidR="002D2278" w:rsidRPr="00223604">
        <w:rPr>
          <w:rFonts w:ascii="Palatino Linotype" w:hAnsi="Palatino Linotype" w:cs="Arial"/>
          <w:sz w:val="21"/>
          <w:szCs w:val="21"/>
        </w:rPr>
        <w:t>after</w:t>
      </w:r>
      <w:r w:rsidR="001E1458" w:rsidRPr="00223604">
        <w:rPr>
          <w:rFonts w:ascii="Palatino Linotype" w:hAnsi="Palatino Linotype" w:cs="Arial"/>
          <w:sz w:val="21"/>
          <w:szCs w:val="21"/>
        </w:rPr>
        <w:t xml:space="preserve"> US presidential campaign</w:t>
      </w:r>
      <w:r w:rsidR="002D2278" w:rsidRPr="00223604">
        <w:rPr>
          <w:rFonts w:ascii="Palatino Linotype" w:hAnsi="Palatino Linotype" w:cs="Arial"/>
          <w:sz w:val="21"/>
          <w:szCs w:val="21"/>
        </w:rPr>
        <w:t>s</w:t>
      </w:r>
      <w:r w:rsidR="001E1458" w:rsidRPr="00223604">
        <w:rPr>
          <w:rFonts w:ascii="Palatino Linotype" w:hAnsi="Palatino Linotype" w:cs="Arial"/>
          <w:sz w:val="21"/>
          <w:szCs w:val="21"/>
        </w:rPr>
        <w:t xml:space="preserve"> with the media </w:t>
      </w:r>
      <w:r w:rsidR="002D2278" w:rsidRPr="00223604">
        <w:rPr>
          <w:rFonts w:ascii="Palatino Linotype" w:hAnsi="Palatino Linotype" w:cs="Arial"/>
          <w:sz w:val="21"/>
          <w:szCs w:val="21"/>
        </w:rPr>
        <w:t>effectively</w:t>
      </w:r>
      <w:r w:rsidR="001E1458" w:rsidRPr="00223604">
        <w:rPr>
          <w:rFonts w:ascii="Palatino Linotype" w:hAnsi="Palatino Linotype" w:cs="Arial"/>
          <w:sz w:val="21"/>
          <w:szCs w:val="21"/>
        </w:rPr>
        <w:t xml:space="preserve"> transforming the election into a </w:t>
      </w:r>
      <w:r w:rsidR="00101568">
        <w:rPr>
          <w:rFonts w:ascii="Palatino Linotype" w:hAnsi="Palatino Linotype" w:cs="Arial"/>
          <w:sz w:val="21"/>
          <w:szCs w:val="21"/>
        </w:rPr>
        <w:t xml:space="preserve">personality </w:t>
      </w:r>
      <w:r w:rsidR="001E1458" w:rsidRPr="00223604">
        <w:rPr>
          <w:rFonts w:ascii="Palatino Linotype" w:hAnsi="Palatino Linotype" w:cs="Arial"/>
          <w:sz w:val="21"/>
          <w:szCs w:val="21"/>
        </w:rPr>
        <w:t xml:space="preserve">contest between Modi and Rahul Gandhi. </w:t>
      </w:r>
      <w:r w:rsidR="002D2278" w:rsidRPr="00223604">
        <w:rPr>
          <w:rFonts w:ascii="Palatino Linotype" w:hAnsi="Palatino Linotype" w:cs="Arial"/>
          <w:sz w:val="21"/>
          <w:szCs w:val="21"/>
        </w:rPr>
        <w:t>The role of corporate capital in India in deciding the outcome of the elections was also unprecedented.</w:t>
      </w:r>
    </w:p>
    <w:p w:rsidR="002D2278" w:rsidRPr="00101568" w:rsidRDefault="002D2278" w:rsidP="00917CE0">
      <w:pPr>
        <w:tabs>
          <w:tab w:val="left" w:pos="-1530"/>
        </w:tabs>
        <w:autoSpaceDE w:val="0"/>
        <w:autoSpaceDN w:val="0"/>
        <w:adjustRightInd w:val="0"/>
        <w:spacing w:before="0" w:after="120" w:line="264" w:lineRule="auto"/>
        <w:ind w:right="25" w:firstLine="270"/>
        <w:rPr>
          <w:rFonts w:ascii="Palatino Linotype" w:hAnsi="Palatino Linotype"/>
          <w:color w:val="000000" w:themeColor="text1"/>
          <w:sz w:val="21"/>
          <w:szCs w:val="21"/>
          <w:shd w:val="clear" w:color="auto" w:fill="FFFFFF"/>
        </w:rPr>
      </w:pPr>
      <w:r w:rsidRPr="00101568">
        <w:rPr>
          <w:rFonts w:ascii="Palatino Linotype" w:hAnsi="Palatino Linotype" w:cs="Arial"/>
          <w:color w:val="000000" w:themeColor="text1"/>
          <w:sz w:val="21"/>
          <w:szCs w:val="21"/>
          <w:shd w:val="clear" w:color="auto" w:fill="FFFFFF"/>
        </w:rPr>
        <w:t xml:space="preserve">Reputed anti-imperialist campaigners have noted with dismay the implications of the BJP victory. </w:t>
      </w:r>
      <w:r w:rsidRPr="00101568">
        <w:rPr>
          <w:rFonts w:ascii="Palatino Linotype" w:hAnsi="Palatino Linotype" w:cs="Arial"/>
          <w:color w:val="000000" w:themeColor="text1"/>
          <w:sz w:val="21"/>
          <w:szCs w:val="21"/>
        </w:rPr>
        <w:t>Peter Custers writing in Countercurrents [</w:t>
      </w:r>
      <w:r w:rsidRPr="00101568">
        <w:rPr>
          <w:rFonts w:ascii="Palatino Linotype" w:hAnsi="Palatino Linotype" w:cs="Arial"/>
          <w:i/>
          <w:color w:val="000000" w:themeColor="text1"/>
          <w:sz w:val="21"/>
          <w:szCs w:val="21"/>
        </w:rPr>
        <w:t>http://www.countercurrents.org/custers260514.htm</w:t>
      </w:r>
      <w:r w:rsidRPr="00101568">
        <w:rPr>
          <w:rFonts w:ascii="Palatino Linotype" w:hAnsi="Palatino Linotype" w:cs="Arial"/>
          <w:color w:val="000000" w:themeColor="text1"/>
          <w:sz w:val="21"/>
          <w:szCs w:val="21"/>
          <w:shd w:val="clear" w:color="auto" w:fill="FFFFFF"/>
        </w:rPr>
        <w:t xml:space="preserve">] has drawn particular attention to </w:t>
      </w:r>
      <w:r w:rsidRPr="00101568">
        <w:rPr>
          <w:rFonts w:ascii="Palatino Linotype" w:hAnsi="Palatino Linotype"/>
          <w:color w:val="000000" w:themeColor="text1"/>
          <w:sz w:val="21"/>
          <w:szCs w:val="21"/>
          <w:shd w:val="clear" w:color="auto" w:fill="FFFFFF"/>
        </w:rPr>
        <w:t xml:space="preserve">funding by corporate capital which was overwhelmingly in favour of the BJP and the massive advertisement campaign in the print media and the Internet as well as access to television. He </w:t>
      </w:r>
      <w:r w:rsidR="00101568" w:rsidRPr="00101568">
        <w:rPr>
          <w:rFonts w:ascii="Palatino Linotype" w:hAnsi="Palatino Linotype"/>
          <w:color w:val="000000" w:themeColor="text1"/>
          <w:sz w:val="21"/>
          <w:szCs w:val="21"/>
          <w:shd w:val="clear" w:color="auto" w:fill="FFFFFF"/>
        </w:rPr>
        <w:t xml:space="preserve">has </w:t>
      </w:r>
      <w:r w:rsidRPr="00101568">
        <w:rPr>
          <w:rFonts w:ascii="Palatino Linotype" w:hAnsi="Palatino Linotype"/>
          <w:color w:val="000000" w:themeColor="text1"/>
          <w:sz w:val="21"/>
          <w:szCs w:val="21"/>
          <w:shd w:val="clear" w:color="auto" w:fill="FFFFFF"/>
        </w:rPr>
        <w:t>also warn</w:t>
      </w:r>
      <w:r w:rsidR="00101568" w:rsidRPr="00101568">
        <w:rPr>
          <w:rFonts w:ascii="Palatino Linotype" w:hAnsi="Palatino Linotype"/>
          <w:color w:val="000000" w:themeColor="text1"/>
          <w:sz w:val="21"/>
          <w:szCs w:val="21"/>
          <w:shd w:val="clear" w:color="auto" w:fill="FFFFFF"/>
        </w:rPr>
        <w:t>ed</w:t>
      </w:r>
      <w:r w:rsidRPr="00101568">
        <w:rPr>
          <w:rFonts w:ascii="Palatino Linotype" w:hAnsi="Palatino Linotype"/>
          <w:color w:val="000000" w:themeColor="text1"/>
          <w:sz w:val="21"/>
          <w:szCs w:val="21"/>
          <w:shd w:val="clear" w:color="auto" w:fill="FFFFFF"/>
        </w:rPr>
        <w:t xml:space="preserve"> that the Narendra Modi regime is likely to focus one-sidedly on infrastructural projects and investment oriented growth so as to ensure double-digit growth, as is desired by India’s restless IT-professionals and educated urban youngsters at the expense of social justice, conservation of natural resources and protection of the environment. </w:t>
      </w:r>
    </w:p>
    <w:p w:rsidR="00DF2F37" w:rsidRPr="00223604" w:rsidRDefault="002D2278" w:rsidP="00917CE0">
      <w:pPr>
        <w:tabs>
          <w:tab w:val="left" w:pos="-1530"/>
        </w:tabs>
        <w:autoSpaceDE w:val="0"/>
        <w:autoSpaceDN w:val="0"/>
        <w:adjustRightInd w:val="0"/>
        <w:spacing w:before="0" w:after="120" w:line="264" w:lineRule="auto"/>
        <w:ind w:right="25" w:firstLine="270"/>
        <w:rPr>
          <w:rFonts w:ascii="Palatino Linotype" w:hAnsi="Palatino Linotype" w:cs="Arial"/>
          <w:sz w:val="21"/>
          <w:szCs w:val="21"/>
        </w:rPr>
      </w:pPr>
      <w:r w:rsidRPr="00101568">
        <w:rPr>
          <w:rFonts w:ascii="Palatino Linotype" w:hAnsi="Palatino Linotype"/>
          <w:color w:val="000000" w:themeColor="text1"/>
          <w:sz w:val="21"/>
          <w:szCs w:val="21"/>
          <w:shd w:val="clear" w:color="auto" w:fill="FFFFFF"/>
        </w:rPr>
        <w:t>Although commentato</w:t>
      </w:r>
      <w:r w:rsidR="00FE2FBA" w:rsidRPr="00101568">
        <w:rPr>
          <w:rFonts w:ascii="Palatino Linotype" w:hAnsi="Palatino Linotype"/>
          <w:color w:val="000000" w:themeColor="text1"/>
          <w:sz w:val="21"/>
          <w:szCs w:val="21"/>
          <w:shd w:val="clear" w:color="auto" w:fill="FFFFFF"/>
        </w:rPr>
        <w:t>r</w:t>
      </w:r>
      <w:r w:rsidRPr="00101568">
        <w:rPr>
          <w:rFonts w:ascii="Palatino Linotype" w:hAnsi="Palatino Linotype"/>
          <w:color w:val="000000" w:themeColor="text1"/>
          <w:sz w:val="21"/>
          <w:szCs w:val="21"/>
          <w:shd w:val="clear" w:color="auto" w:fill="FFFFFF"/>
        </w:rPr>
        <w:t xml:space="preserve">s differ on how far the Modi regime will go with the BJP’s overtly sectarian agenda, the communal forces behind the victory of the BJP, especially the RSS with which Modi has close ties, are </w:t>
      </w:r>
      <w:r w:rsidRPr="00101568">
        <w:rPr>
          <w:rFonts w:ascii="Palatino Linotype" w:hAnsi="Palatino Linotype"/>
          <w:color w:val="000000" w:themeColor="text1"/>
          <w:sz w:val="21"/>
          <w:szCs w:val="21"/>
          <w:shd w:val="clear" w:color="auto" w:fill="FFFFFF"/>
        </w:rPr>
        <w:lastRenderedPageBreak/>
        <w:t xml:space="preserve">not likely to tolerate any semblance of secularism. </w:t>
      </w:r>
      <w:r w:rsidR="005E3674" w:rsidRPr="00101568">
        <w:rPr>
          <w:rFonts w:ascii="Palatino Linotype" w:hAnsi="Palatino Linotype"/>
          <w:color w:val="000000" w:themeColor="text1"/>
          <w:sz w:val="21"/>
          <w:szCs w:val="21"/>
          <w:shd w:val="clear" w:color="auto" w:fill="FFFFFF"/>
        </w:rPr>
        <w:t>Early evidence is that forces of caste, gender and religious oppression have not lost time in taking the offensive, confirming fears expressed by Prabath Patnaik (Frontline, 13</w:t>
      </w:r>
      <w:r w:rsidR="005E3674" w:rsidRPr="00101568">
        <w:rPr>
          <w:rFonts w:ascii="Palatino Linotype" w:hAnsi="Palatino Linotype"/>
          <w:color w:val="000000" w:themeColor="text1"/>
          <w:sz w:val="21"/>
          <w:szCs w:val="21"/>
          <w:shd w:val="clear" w:color="auto" w:fill="FFFFFF"/>
          <w:vertAlign w:val="superscript"/>
        </w:rPr>
        <w:t>th</w:t>
      </w:r>
      <w:r w:rsidR="005E3674" w:rsidRPr="00101568">
        <w:rPr>
          <w:rFonts w:ascii="Palatino Linotype" w:hAnsi="Palatino Linotype"/>
          <w:color w:val="000000" w:themeColor="text1"/>
          <w:sz w:val="21"/>
          <w:szCs w:val="21"/>
          <w:shd w:val="clear" w:color="auto" w:fill="FFFFFF"/>
        </w:rPr>
        <w:t xml:space="preserve"> June 2014) who analyses the role </w:t>
      </w:r>
      <w:r w:rsidR="005E3674" w:rsidRPr="00223604">
        <w:rPr>
          <w:rFonts w:ascii="Palatino Linotype" w:hAnsi="Palatino Linotype"/>
          <w:color w:val="333333"/>
          <w:sz w:val="21"/>
          <w:szCs w:val="21"/>
          <w:shd w:val="clear" w:color="auto" w:fill="FFFFFF"/>
        </w:rPr>
        <w:t xml:space="preserve">of </w:t>
      </w:r>
      <w:r w:rsidR="005E3674" w:rsidRPr="00223604">
        <w:rPr>
          <w:rFonts w:ascii="Palatino Linotype" w:hAnsi="Palatino Linotype" w:cs="Segoe UI"/>
          <w:color w:val="000000"/>
          <w:sz w:val="21"/>
          <w:szCs w:val="21"/>
        </w:rPr>
        <w:t xml:space="preserve">communalism in the BJP’s election campaign and its contribution to the victory of the BJP. </w:t>
      </w:r>
      <w:r w:rsidR="00FE2FBA" w:rsidRPr="00223604">
        <w:rPr>
          <w:rFonts w:ascii="Palatino Linotype" w:hAnsi="Palatino Linotype" w:cs="Segoe UI"/>
          <w:color w:val="000000"/>
          <w:sz w:val="21"/>
          <w:szCs w:val="21"/>
        </w:rPr>
        <w:t>Patnaik</w:t>
      </w:r>
      <w:r w:rsidRPr="00223604">
        <w:rPr>
          <w:rFonts w:ascii="Palatino Linotype" w:hAnsi="Palatino Linotype" w:cs="Segoe UI"/>
          <w:color w:val="000000"/>
          <w:sz w:val="21"/>
          <w:szCs w:val="21"/>
        </w:rPr>
        <w:t xml:space="preserve"> notes that </w:t>
      </w:r>
      <w:r w:rsidR="00D96579" w:rsidRPr="00223604">
        <w:rPr>
          <w:rFonts w:ascii="Palatino Linotype" w:hAnsi="Palatino Linotype" w:cs="Segoe UI"/>
          <w:color w:val="000000"/>
          <w:sz w:val="21"/>
          <w:szCs w:val="21"/>
        </w:rPr>
        <w:t>its</w:t>
      </w:r>
      <w:r w:rsidRPr="00223604">
        <w:rPr>
          <w:rFonts w:ascii="Palatino Linotype" w:hAnsi="Palatino Linotype" w:cs="Segoe UI"/>
          <w:color w:val="000000"/>
          <w:sz w:val="21"/>
          <w:szCs w:val="21"/>
        </w:rPr>
        <w:t xml:space="preserve"> communalism was implicit</w:t>
      </w:r>
      <w:r w:rsidR="00FF3D08" w:rsidRPr="00223604">
        <w:rPr>
          <w:rFonts w:ascii="Palatino Linotype" w:hAnsi="Palatino Linotype" w:cs="Segoe UI"/>
          <w:color w:val="000000"/>
          <w:sz w:val="21"/>
          <w:szCs w:val="21"/>
        </w:rPr>
        <w:t xml:space="preserve"> and found </w:t>
      </w:r>
      <w:r w:rsidRPr="00223604">
        <w:rPr>
          <w:rFonts w:ascii="Palatino Linotype" w:hAnsi="Palatino Linotype" w:cs="Segoe UI"/>
          <w:color w:val="000000"/>
          <w:sz w:val="21"/>
          <w:szCs w:val="21"/>
        </w:rPr>
        <w:t>expression in class terms</w:t>
      </w:r>
      <w:r w:rsidR="00FF3D08" w:rsidRPr="00223604">
        <w:rPr>
          <w:rFonts w:ascii="Palatino Linotype" w:hAnsi="Palatino Linotype" w:cs="Segoe UI"/>
          <w:color w:val="000000"/>
          <w:sz w:val="21"/>
          <w:szCs w:val="21"/>
        </w:rPr>
        <w:t>,</w:t>
      </w:r>
      <w:r w:rsidRPr="00223604">
        <w:rPr>
          <w:rFonts w:ascii="Palatino Linotype" w:hAnsi="Palatino Linotype" w:cs="Segoe UI"/>
          <w:color w:val="000000"/>
          <w:sz w:val="21"/>
          <w:szCs w:val="21"/>
        </w:rPr>
        <w:t xml:space="preserve"> pitting the poor against the middle strata of the population. Patnaik draws particular attention to the illusory “development model” of the BJP as well as to the media hype about the “Gujarat model”.</w:t>
      </w:r>
      <w:r w:rsidR="00FF3D08" w:rsidRPr="00223604">
        <w:rPr>
          <w:rFonts w:ascii="Palatino Linotype" w:hAnsi="Palatino Linotype" w:cs="Segoe UI"/>
          <w:color w:val="000000"/>
          <w:sz w:val="21"/>
          <w:szCs w:val="21"/>
        </w:rPr>
        <w:t xml:space="preserve"> But the Indian left and progressive forces attempted</w:t>
      </w:r>
      <w:r w:rsidR="00DF2F37" w:rsidRPr="00223604">
        <w:rPr>
          <w:rFonts w:ascii="Palatino Linotype" w:hAnsi="Palatino Linotype" w:cs="Segoe UI"/>
          <w:color w:val="000000"/>
          <w:sz w:val="21"/>
          <w:szCs w:val="21"/>
        </w:rPr>
        <w:t xml:space="preserve"> unsuccessfully</w:t>
      </w:r>
      <w:r w:rsidR="00FF3D08" w:rsidRPr="00223604">
        <w:rPr>
          <w:rFonts w:ascii="Palatino Linotype" w:hAnsi="Palatino Linotype" w:cs="Segoe UI"/>
          <w:color w:val="000000"/>
          <w:sz w:val="21"/>
          <w:szCs w:val="21"/>
        </w:rPr>
        <w:t xml:space="preserve"> to explode the myth of </w:t>
      </w:r>
      <w:r w:rsidR="00D96579" w:rsidRPr="00223604">
        <w:rPr>
          <w:rFonts w:ascii="Palatino Linotype" w:hAnsi="Palatino Linotype" w:cs="Segoe UI"/>
          <w:color w:val="000000"/>
          <w:sz w:val="21"/>
          <w:szCs w:val="21"/>
        </w:rPr>
        <w:t xml:space="preserve">the </w:t>
      </w:r>
      <w:r w:rsidR="00FF3D08" w:rsidRPr="00223604">
        <w:rPr>
          <w:rFonts w:ascii="Palatino Linotype" w:hAnsi="Palatino Linotype" w:cs="Segoe UI"/>
          <w:color w:val="000000"/>
          <w:sz w:val="21"/>
          <w:szCs w:val="21"/>
        </w:rPr>
        <w:t xml:space="preserve">“Gujarat model” </w:t>
      </w:r>
      <w:r w:rsidR="00DF2F37" w:rsidRPr="00223604">
        <w:rPr>
          <w:rFonts w:ascii="Palatino Linotype" w:hAnsi="Palatino Linotype" w:cs="Segoe UI"/>
          <w:color w:val="000000"/>
          <w:sz w:val="21"/>
          <w:szCs w:val="21"/>
        </w:rPr>
        <w:t xml:space="preserve">much </w:t>
      </w:r>
      <w:r w:rsidR="00FF3D08" w:rsidRPr="00223604">
        <w:rPr>
          <w:rFonts w:ascii="Palatino Linotype" w:hAnsi="Palatino Linotype" w:cs="Segoe UI"/>
          <w:color w:val="000000"/>
          <w:sz w:val="21"/>
          <w:szCs w:val="21"/>
        </w:rPr>
        <w:t xml:space="preserve">after it </w:t>
      </w:r>
      <w:r w:rsidR="00101568">
        <w:rPr>
          <w:rFonts w:ascii="Palatino Linotype" w:hAnsi="Palatino Linotype" w:cs="Segoe UI"/>
          <w:color w:val="000000"/>
          <w:sz w:val="21"/>
          <w:szCs w:val="21"/>
        </w:rPr>
        <w:t>captured the minds of</w:t>
      </w:r>
      <w:r w:rsidR="00FF3D08" w:rsidRPr="00223604">
        <w:rPr>
          <w:rFonts w:ascii="Palatino Linotype" w:hAnsi="Palatino Linotype" w:cs="Segoe UI"/>
          <w:color w:val="000000"/>
          <w:sz w:val="21"/>
          <w:szCs w:val="21"/>
        </w:rPr>
        <w:t xml:space="preserve"> the middle classes with the help of the dominant media at least two years before the elections along with the building up of the image of Modi as the “Development Messiah”.</w:t>
      </w:r>
      <w:r w:rsidR="00DF2F37" w:rsidRPr="00223604">
        <w:rPr>
          <w:rFonts w:ascii="Palatino Linotype" w:hAnsi="Palatino Linotype" w:cs="Arial"/>
          <w:sz w:val="21"/>
          <w:szCs w:val="21"/>
        </w:rPr>
        <w:t xml:space="preserve"> </w:t>
      </w:r>
    </w:p>
    <w:p w:rsidR="009F3B6F" w:rsidRPr="00223604" w:rsidRDefault="00101568" w:rsidP="00917CE0">
      <w:pPr>
        <w:tabs>
          <w:tab w:val="left" w:pos="-1530"/>
        </w:tabs>
        <w:autoSpaceDE w:val="0"/>
        <w:autoSpaceDN w:val="0"/>
        <w:adjustRightInd w:val="0"/>
        <w:spacing w:before="0" w:after="120" w:line="264" w:lineRule="auto"/>
        <w:ind w:right="25" w:firstLine="270"/>
        <w:rPr>
          <w:rFonts w:ascii="Palatino Linotype" w:hAnsi="Palatino Linotype" w:cs="Arial"/>
          <w:sz w:val="21"/>
          <w:szCs w:val="21"/>
        </w:rPr>
      </w:pPr>
      <w:r>
        <w:rPr>
          <w:rFonts w:ascii="Palatino Linotype" w:hAnsi="Palatino Linotype" w:cs="Arial"/>
          <w:sz w:val="21"/>
          <w:szCs w:val="21"/>
        </w:rPr>
        <w:t>What t</w:t>
      </w:r>
      <w:r w:rsidR="00DF2F37" w:rsidRPr="00223604">
        <w:rPr>
          <w:rFonts w:ascii="Palatino Linotype" w:hAnsi="Palatino Linotype" w:cs="Arial"/>
          <w:sz w:val="21"/>
          <w:szCs w:val="21"/>
        </w:rPr>
        <w:t>he Indian left and democr</w:t>
      </w:r>
      <w:r>
        <w:rPr>
          <w:rFonts w:ascii="Palatino Linotype" w:hAnsi="Palatino Linotype" w:cs="Arial"/>
          <w:sz w:val="21"/>
          <w:szCs w:val="21"/>
        </w:rPr>
        <w:t>atic opposition to the BJP need</w:t>
      </w:r>
      <w:r w:rsidR="00DF2F37" w:rsidRPr="00223604">
        <w:rPr>
          <w:rFonts w:ascii="Palatino Linotype" w:hAnsi="Palatino Linotype" w:cs="Arial"/>
          <w:sz w:val="21"/>
          <w:szCs w:val="21"/>
        </w:rPr>
        <w:t xml:space="preserve"> to take </w:t>
      </w:r>
      <w:r w:rsidR="009F3B6F" w:rsidRPr="00223604">
        <w:rPr>
          <w:rFonts w:ascii="Palatino Linotype" w:hAnsi="Palatino Linotype" w:cs="Arial"/>
          <w:sz w:val="21"/>
          <w:szCs w:val="21"/>
        </w:rPr>
        <w:t>ca</w:t>
      </w:r>
      <w:r w:rsidR="00DF2F37" w:rsidRPr="00223604">
        <w:rPr>
          <w:rFonts w:ascii="Palatino Linotype" w:hAnsi="Palatino Linotype" w:cs="Arial"/>
          <w:sz w:val="21"/>
          <w:szCs w:val="21"/>
        </w:rPr>
        <w:t>reful note of is the</w:t>
      </w:r>
      <w:r w:rsidR="009F3B6F" w:rsidRPr="00223604">
        <w:rPr>
          <w:rFonts w:ascii="Palatino Linotype" w:hAnsi="Palatino Linotype" w:cs="Arial"/>
          <w:sz w:val="21"/>
          <w:szCs w:val="21"/>
        </w:rPr>
        <w:t xml:space="preserve"> effect of a</w:t>
      </w:r>
      <w:r w:rsidR="00DF2F37" w:rsidRPr="00223604">
        <w:rPr>
          <w:rFonts w:ascii="Palatino Linotype" w:hAnsi="Palatino Linotype" w:cs="Arial"/>
          <w:sz w:val="21"/>
          <w:szCs w:val="21"/>
        </w:rPr>
        <w:t xml:space="preserve"> combination of BJP’s aggressive politics with a sense of dejectedness of its opponents. </w:t>
      </w:r>
      <w:r w:rsidR="009F3B6F" w:rsidRPr="00223604">
        <w:rPr>
          <w:rFonts w:ascii="Palatino Linotype" w:hAnsi="Palatino Linotype" w:cs="Arial"/>
          <w:sz w:val="21"/>
          <w:szCs w:val="21"/>
        </w:rPr>
        <w:t>In Sri Lanka, t</w:t>
      </w:r>
      <w:r w:rsidR="00DF2F37" w:rsidRPr="00223604">
        <w:rPr>
          <w:rFonts w:ascii="Palatino Linotype" w:hAnsi="Palatino Linotype" w:cs="Arial"/>
          <w:sz w:val="21"/>
          <w:szCs w:val="21"/>
        </w:rPr>
        <w:t>he impact of the defeat on the main opposition parties</w:t>
      </w:r>
      <w:r>
        <w:rPr>
          <w:rFonts w:ascii="Palatino Linotype" w:hAnsi="Palatino Linotype" w:cs="Arial"/>
          <w:sz w:val="21"/>
          <w:szCs w:val="21"/>
        </w:rPr>
        <w:t xml:space="preserve"> </w:t>
      </w:r>
      <w:r w:rsidR="00DF2F37" w:rsidRPr="00223604">
        <w:rPr>
          <w:rFonts w:ascii="Palatino Linotype" w:hAnsi="Palatino Linotype" w:cs="Arial"/>
          <w:sz w:val="21"/>
          <w:szCs w:val="21"/>
        </w:rPr>
        <w:t xml:space="preserve">was </w:t>
      </w:r>
      <w:r w:rsidR="009F3B6F" w:rsidRPr="00223604">
        <w:rPr>
          <w:rFonts w:ascii="Palatino Linotype" w:hAnsi="Palatino Linotype" w:cs="Arial"/>
          <w:sz w:val="21"/>
          <w:szCs w:val="21"/>
        </w:rPr>
        <w:t xml:space="preserve">so </w:t>
      </w:r>
      <w:r w:rsidR="00DF2F37" w:rsidRPr="00223604">
        <w:rPr>
          <w:rFonts w:ascii="Palatino Linotype" w:hAnsi="Palatino Linotype" w:cs="Arial"/>
          <w:sz w:val="21"/>
          <w:szCs w:val="21"/>
        </w:rPr>
        <w:t xml:space="preserve">devastating </w:t>
      </w:r>
      <w:r w:rsidR="009F3B6F" w:rsidRPr="00223604">
        <w:rPr>
          <w:rFonts w:ascii="Palatino Linotype" w:hAnsi="Palatino Linotype" w:cs="Arial"/>
          <w:sz w:val="21"/>
          <w:szCs w:val="21"/>
        </w:rPr>
        <w:t>that</w:t>
      </w:r>
      <w:r w:rsidR="00DF2F37" w:rsidRPr="00223604">
        <w:rPr>
          <w:rFonts w:ascii="Palatino Linotype" w:hAnsi="Palatino Linotype" w:cs="Arial"/>
          <w:sz w:val="21"/>
          <w:szCs w:val="21"/>
        </w:rPr>
        <w:t xml:space="preserve"> the SLFP took nearly a decade to </w:t>
      </w:r>
      <w:r w:rsidR="00CC7585" w:rsidRPr="00223604">
        <w:rPr>
          <w:rFonts w:ascii="Palatino Linotype" w:hAnsi="Palatino Linotype" w:cs="Arial"/>
          <w:sz w:val="21"/>
          <w:szCs w:val="21"/>
        </w:rPr>
        <w:t>re</w:t>
      </w:r>
      <w:r w:rsidR="00CC7585">
        <w:rPr>
          <w:rFonts w:ascii="Palatino Linotype" w:hAnsi="Palatino Linotype" w:cs="Arial"/>
          <w:sz w:val="21"/>
          <w:szCs w:val="21"/>
        </w:rPr>
        <w:t>-emerge</w:t>
      </w:r>
      <w:r w:rsidR="00604CF0">
        <w:rPr>
          <w:rFonts w:ascii="Palatino Linotype" w:hAnsi="Palatino Linotype" w:cs="Arial"/>
          <w:sz w:val="21"/>
          <w:szCs w:val="21"/>
        </w:rPr>
        <w:t xml:space="preserve"> as</w:t>
      </w:r>
      <w:r>
        <w:rPr>
          <w:rFonts w:ascii="Palatino Linotype" w:hAnsi="Palatino Linotype" w:cs="Arial"/>
          <w:sz w:val="21"/>
          <w:szCs w:val="21"/>
        </w:rPr>
        <w:t xml:space="preserve"> a</w:t>
      </w:r>
      <w:r w:rsidR="00604CF0">
        <w:rPr>
          <w:rFonts w:ascii="Palatino Linotype" w:hAnsi="Palatino Linotype" w:cs="Arial"/>
          <w:sz w:val="21"/>
          <w:szCs w:val="21"/>
        </w:rPr>
        <w:t xml:space="preserve"> major</w:t>
      </w:r>
      <w:r>
        <w:rPr>
          <w:rFonts w:ascii="Palatino Linotype" w:hAnsi="Palatino Linotype" w:cs="Arial"/>
          <w:sz w:val="21"/>
          <w:szCs w:val="21"/>
        </w:rPr>
        <w:t xml:space="preserve"> force</w:t>
      </w:r>
      <w:r w:rsidR="00604CF0">
        <w:rPr>
          <w:rFonts w:ascii="Palatino Linotype" w:hAnsi="Palatino Linotype" w:cs="Arial"/>
          <w:sz w:val="21"/>
          <w:szCs w:val="21"/>
        </w:rPr>
        <w:t>, but</w:t>
      </w:r>
      <w:r>
        <w:rPr>
          <w:rFonts w:ascii="Palatino Linotype" w:hAnsi="Palatino Linotype" w:cs="Arial"/>
          <w:sz w:val="21"/>
          <w:szCs w:val="21"/>
        </w:rPr>
        <w:t xml:space="preserve"> </w:t>
      </w:r>
      <w:r w:rsidR="00DF2F37" w:rsidRPr="00223604">
        <w:rPr>
          <w:rFonts w:ascii="Palatino Linotype" w:hAnsi="Palatino Linotype" w:cs="Arial"/>
          <w:sz w:val="21"/>
          <w:szCs w:val="21"/>
        </w:rPr>
        <w:t xml:space="preserve">with </w:t>
      </w:r>
      <w:r w:rsidR="009F3B6F" w:rsidRPr="00223604">
        <w:rPr>
          <w:rFonts w:ascii="Palatino Linotype" w:hAnsi="Palatino Linotype" w:cs="Arial"/>
          <w:sz w:val="21"/>
          <w:szCs w:val="21"/>
        </w:rPr>
        <w:t>minimal</w:t>
      </w:r>
      <w:r w:rsidR="00DF2F37" w:rsidRPr="00223604">
        <w:rPr>
          <w:rFonts w:ascii="Palatino Linotype" w:hAnsi="Palatino Linotype" w:cs="Arial"/>
          <w:sz w:val="21"/>
          <w:szCs w:val="21"/>
        </w:rPr>
        <w:t xml:space="preserve"> distinction from its rival</w:t>
      </w:r>
      <w:r w:rsidR="009F3B6F" w:rsidRPr="00223604">
        <w:rPr>
          <w:rFonts w:ascii="Palatino Linotype" w:hAnsi="Palatino Linotype" w:cs="Arial"/>
          <w:sz w:val="21"/>
          <w:szCs w:val="21"/>
        </w:rPr>
        <w:t>, especially in economic policy</w:t>
      </w:r>
      <w:r w:rsidR="00DF2F37" w:rsidRPr="00223604">
        <w:rPr>
          <w:rFonts w:ascii="Palatino Linotype" w:hAnsi="Palatino Linotype" w:cs="Arial"/>
          <w:sz w:val="21"/>
          <w:szCs w:val="21"/>
        </w:rPr>
        <w:t xml:space="preserve">. A similar danger faces the Congress, </w:t>
      </w:r>
      <w:r w:rsidR="009F3B6F" w:rsidRPr="00223604">
        <w:rPr>
          <w:rFonts w:ascii="Palatino Linotype" w:hAnsi="Palatino Linotype" w:cs="Arial"/>
          <w:sz w:val="21"/>
          <w:szCs w:val="21"/>
        </w:rPr>
        <w:t>and</w:t>
      </w:r>
      <w:r w:rsidR="00DF2F37" w:rsidRPr="00223604">
        <w:rPr>
          <w:rFonts w:ascii="Palatino Linotype" w:hAnsi="Palatino Linotype" w:cs="Arial"/>
          <w:sz w:val="21"/>
          <w:szCs w:val="21"/>
        </w:rPr>
        <w:t xml:space="preserve"> the signs are </w:t>
      </w:r>
      <w:r w:rsidR="009F3B6F" w:rsidRPr="00223604">
        <w:rPr>
          <w:rFonts w:ascii="Palatino Linotype" w:hAnsi="Palatino Linotype" w:cs="Arial"/>
          <w:sz w:val="21"/>
          <w:szCs w:val="21"/>
        </w:rPr>
        <w:t>t</w:t>
      </w:r>
      <w:r w:rsidR="00DF2F37" w:rsidRPr="00223604">
        <w:rPr>
          <w:rFonts w:ascii="Palatino Linotype" w:hAnsi="Palatino Linotype" w:cs="Arial"/>
          <w:sz w:val="21"/>
          <w:szCs w:val="21"/>
        </w:rPr>
        <w:t xml:space="preserve">hat it will probably adopt the “development” model and policies appealing to the emergent middle class as its </w:t>
      </w:r>
      <w:r w:rsidR="00223604" w:rsidRPr="00223604">
        <w:rPr>
          <w:rFonts w:ascii="Palatino Linotype" w:hAnsi="Palatino Linotype" w:cs="Arial"/>
          <w:sz w:val="21"/>
          <w:szCs w:val="21"/>
        </w:rPr>
        <w:t>electoral</w:t>
      </w:r>
      <w:r w:rsidR="00DF2F37" w:rsidRPr="00223604">
        <w:rPr>
          <w:rFonts w:ascii="Palatino Linotype" w:hAnsi="Palatino Linotype" w:cs="Arial"/>
          <w:sz w:val="21"/>
          <w:szCs w:val="21"/>
        </w:rPr>
        <w:t xml:space="preserve"> strategy in elections to come. </w:t>
      </w:r>
    </w:p>
    <w:p w:rsidR="008C5018" w:rsidRPr="00223604" w:rsidRDefault="009F3B6F" w:rsidP="00917CE0">
      <w:pPr>
        <w:tabs>
          <w:tab w:val="left" w:pos="-1530"/>
        </w:tabs>
        <w:autoSpaceDE w:val="0"/>
        <w:autoSpaceDN w:val="0"/>
        <w:adjustRightInd w:val="0"/>
        <w:spacing w:before="0" w:after="120" w:line="264" w:lineRule="auto"/>
        <w:ind w:right="25" w:firstLine="270"/>
        <w:rPr>
          <w:rFonts w:ascii="Palatino Linotype" w:hAnsi="Palatino Linotype" w:cs="Arial"/>
          <w:b/>
          <w:sz w:val="21"/>
          <w:szCs w:val="21"/>
        </w:rPr>
      </w:pPr>
      <w:r w:rsidRPr="00223604">
        <w:rPr>
          <w:rFonts w:ascii="Palatino Linotype" w:hAnsi="Palatino Linotype" w:cs="Arial"/>
          <w:sz w:val="21"/>
          <w:szCs w:val="21"/>
        </w:rPr>
        <w:t xml:space="preserve">The </w:t>
      </w:r>
      <w:r w:rsidR="00604CF0">
        <w:rPr>
          <w:rFonts w:ascii="Palatino Linotype" w:hAnsi="Palatino Linotype" w:cs="Arial"/>
          <w:sz w:val="21"/>
          <w:szCs w:val="21"/>
        </w:rPr>
        <w:t>impa</w:t>
      </w:r>
      <w:r w:rsidRPr="00223604">
        <w:rPr>
          <w:rFonts w:ascii="Palatino Linotype" w:hAnsi="Palatino Linotype" w:cs="Arial"/>
          <w:sz w:val="21"/>
          <w:szCs w:val="21"/>
        </w:rPr>
        <w:t xml:space="preserve">ct of the electoral defeat of the parliamentary left in Sri Lanka was far reaching. </w:t>
      </w:r>
      <w:r w:rsidR="005E3674" w:rsidRPr="00223604">
        <w:rPr>
          <w:rFonts w:ascii="Palatino Linotype" w:hAnsi="Palatino Linotype" w:cs="Arial"/>
          <w:sz w:val="21"/>
          <w:szCs w:val="21"/>
        </w:rPr>
        <w:t>The defeat led to a serious split in the Lanka Samasamaja Party (LSSP) and to the effective loss of independence of the LSSP and the Communist Party of Sri Lanka (CPSL) owing to their</w:t>
      </w:r>
      <w:r w:rsidR="00604CF0">
        <w:rPr>
          <w:rFonts w:ascii="Palatino Linotype" w:hAnsi="Palatino Linotype" w:cs="Arial"/>
          <w:sz w:val="21"/>
          <w:szCs w:val="21"/>
        </w:rPr>
        <w:t xml:space="preserve"> subsequent</w:t>
      </w:r>
      <w:r w:rsidR="005E3674" w:rsidRPr="00223604">
        <w:rPr>
          <w:rFonts w:ascii="Palatino Linotype" w:hAnsi="Palatino Linotype" w:cs="Arial"/>
          <w:sz w:val="21"/>
          <w:szCs w:val="21"/>
        </w:rPr>
        <w:t xml:space="preserve"> reliance the SLFP to </w:t>
      </w:r>
      <w:r w:rsidR="00604CF0">
        <w:rPr>
          <w:rFonts w:ascii="Palatino Linotype" w:hAnsi="Palatino Linotype" w:cs="Arial"/>
          <w:sz w:val="21"/>
          <w:szCs w:val="21"/>
        </w:rPr>
        <w:t>get</w:t>
      </w:r>
      <w:r w:rsidR="005E3674" w:rsidRPr="00223604">
        <w:rPr>
          <w:rFonts w:ascii="Palatino Linotype" w:hAnsi="Palatino Linotype" w:cs="Arial"/>
          <w:sz w:val="21"/>
          <w:szCs w:val="21"/>
        </w:rPr>
        <w:t xml:space="preserve"> </w:t>
      </w:r>
      <w:r w:rsidR="00604CF0">
        <w:rPr>
          <w:rFonts w:ascii="Palatino Linotype" w:hAnsi="Palatino Linotype" w:cs="Arial"/>
          <w:sz w:val="21"/>
          <w:szCs w:val="21"/>
        </w:rPr>
        <w:t>their</w:t>
      </w:r>
      <w:r w:rsidR="005E3674" w:rsidRPr="00223604">
        <w:rPr>
          <w:rFonts w:ascii="Palatino Linotype" w:hAnsi="Palatino Linotype" w:cs="Arial"/>
          <w:sz w:val="21"/>
          <w:szCs w:val="21"/>
        </w:rPr>
        <w:t xml:space="preserve"> parliamentary seats</w:t>
      </w:r>
      <w:r w:rsidR="00604CF0">
        <w:rPr>
          <w:rFonts w:ascii="Palatino Linotype" w:hAnsi="Palatino Linotype" w:cs="Arial"/>
          <w:sz w:val="21"/>
          <w:szCs w:val="21"/>
        </w:rPr>
        <w:t xml:space="preserve"> as ‘bonus’</w:t>
      </w:r>
      <w:r w:rsidR="005E3674" w:rsidRPr="00223604">
        <w:rPr>
          <w:rFonts w:ascii="Palatino Linotype" w:hAnsi="Palatino Linotype" w:cs="Arial"/>
          <w:sz w:val="21"/>
          <w:szCs w:val="21"/>
        </w:rPr>
        <w:t xml:space="preserve">. </w:t>
      </w:r>
      <w:r w:rsidR="004470C3" w:rsidRPr="00223604">
        <w:rPr>
          <w:rFonts w:ascii="Palatino Linotype" w:hAnsi="Palatino Linotype" w:cs="Arial"/>
          <w:sz w:val="21"/>
          <w:szCs w:val="21"/>
        </w:rPr>
        <w:t>What was worse was that the passive response of the parliamentary left</w:t>
      </w:r>
      <w:r w:rsidRPr="00223604">
        <w:rPr>
          <w:rFonts w:ascii="Palatino Linotype" w:hAnsi="Palatino Linotype" w:cs="Arial"/>
          <w:sz w:val="21"/>
          <w:szCs w:val="21"/>
        </w:rPr>
        <w:t xml:space="preserve"> hurt the credibility of the left movement as a whole. The re-emergence of the pseudo</w:t>
      </w:r>
      <w:r w:rsidR="00A46C94">
        <w:rPr>
          <w:rFonts w:ascii="Palatino Linotype" w:hAnsi="Palatino Linotype" w:cs="Arial"/>
          <w:sz w:val="21"/>
          <w:szCs w:val="21"/>
        </w:rPr>
        <w:t>-</w:t>
      </w:r>
      <w:r w:rsidRPr="00223604">
        <w:rPr>
          <w:rFonts w:ascii="Palatino Linotype" w:hAnsi="Palatino Linotype" w:cs="Arial"/>
          <w:sz w:val="21"/>
          <w:szCs w:val="21"/>
        </w:rPr>
        <w:t>left JVP, initially under the patronage of the UNP, compounded the crisis of the left in more than one way.</w:t>
      </w:r>
      <w:r w:rsidRPr="00223604">
        <w:rPr>
          <w:rFonts w:ascii="Palatino Linotype" w:hAnsi="Palatino Linotype" w:cs="Arial"/>
          <w:b/>
          <w:sz w:val="21"/>
          <w:szCs w:val="21"/>
        </w:rPr>
        <w:t xml:space="preserve"> </w:t>
      </w:r>
    </w:p>
    <w:p w:rsidR="00D34054" w:rsidRPr="00223604" w:rsidRDefault="00142361" w:rsidP="00917CE0">
      <w:pPr>
        <w:tabs>
          <w:tab w:val="left" w:pos="-1530"/>
        </w:tabs>
        <w:autoSpaceDE w:val="0"/>
        <w:autoSpaceDN w:val="0"/>
        <w:adjustRightInd w:val="0"/>
        <w:spacing w:before="0" w:after="120" w:line="264" w:lineRule="auto"/>
        <w:ind w:right="-65" w:firstLine="270"/>
        <w:rPr>
          <w:rFonts w:ascii="Palatino Linotype" w:hAnsi="Palatino Linotype" w:cs="Arial"/>
          <w:bCs/>
          <w:sz w:val="21"/>
          <w:szCs w:val="21"/>
        </w:rPr>
      </w:pPr>
      <w:r w:rsidRPr="00223604">
        <w:rPr>
          <w:rFonts w:ascii="Palatino Linotype" w:hAnsi="Palatino Linotype" w:cs="Arial"/>
          <w:bCs/>
          <w:sz w:val="21"/>
          <w:szCs w:val="21"/>
        </w:rPr>
        <w:lastRenderedPageBreak/>
        <w:t xml:space="preserve">In India, the </w:t>
      </w:r>
      <w:r w:rsidR="000B43FE" w:rsidRPr="00223604">
        <w:rPr>
          <w:rFonts w:ascii="Palatino Linotype" w:hAnsi="Palatino Linotype" w:cs="Arial"/>
          <w:bCs/>
          <w:sz w:val="21"/>
          <w:szCs w:val="21"/>
        </w:rPr>
        <w:t>Communist Party of India (</w:t>
      </w:r>
      <w:r w:rsidRPr="00223604">
        <w:rPr>
          <w:rFonts w:ascii="Palatino Linotype" w:hAnsi="Palatino Linotype" w:cs="Arial"/>
          <w:bCs/>
          <w:sz w:val="21"/>
          <w:szCs w:val="21"/>
        </w:rPr>
        <w:t>CPI</w:t>
      </w:r>
      <w:r w:rsidR="000B43FE" w:rsidRPr="00223604">
        <w:rPr>
          <w:rFonts w:ascii="Palatino Linotype" w:hAnsi="Palatino Linotype" w:cs="Arial"/>
          <w:bCs/>
          <w:sz w:val="21"/>
          <w:szCs w:val="21"/>
        </w:rPr>
        <w:t>)</w:t>
      </w:r>
      <w:r w:rsidRPr="00223604">
        <w:rPr>
          <w:rFonts w:ascii="Palatino Linotype" w:hAnsi="Palatino Linotype" w:cs="Arial"/>
          <w:bCs/>
          <w:sz w:val="21"/>
          <w:szCs w:val="21"/>
        </w:rPr>
        <w:t xml:space="preserve"> has </w:t>
      </w:r>
      <w:r w:rsidR="00A46C94">
        <w:rPr>
          <w:rFonts w:ascii="Palatino Linotype" w:hAnsi="Palatino Linotype" w:cs="Arial"/>
          <w:bCs/>
          <w:sz w:val="21"/>
          <w:szCs w:val="21"/>
        </w:rPr>
        <w:t>yet</w:t>
      </w:r>
      <w:r w:rsidRPr="00223604">
        <w:rPr>
          <w:rFonts w:ascii="Palatino Linotype" w:hAnsi="Palatino Linotype" w:cs="Arial"/>
          <w:bCs/>
          <w:sz w:val="21"/>
          <w:szCs w:val="21"/>
        </w:rPr>
        <w:t xml:space="preserve"> to recover from </w:t>
      </w:r>
      <w:r w:rsidR="004470C3" w:rsidRPr="00223604">
        <w:rPr>
          <w:rFonts w:ascii="Palatino Linotype" w:hAnsi="Palatino Linotype" w:cs="Arial"/>
          <w:bCs/>
          <w:sz w:val="21"/>
          <w:szCs w:val="21"/>
        </w:rPr>
        <w:t>its</w:t>
      </w:r>
      <w:r w:rsidRPr="00223604">
        <w:rPr>
          <w:rFonts w:ascii="Palatino Linotype" w:hAnsi="Palatino Linotype" w:cs="Arial"/>
          <w:bCs/>
          <w:sz w:val="21"/>
          <w:szCs w:val="21"/>
        </w:rPr>
        <w:t xml:space="preserve"> loss of credibility </w:t>
      </w:r>
      <w:r w:rsidR="00A46C94">
        <w:rPr>
          <w:rFonts w:ascii="Palatino Linotype" w:hAnsi="Palatino Linotype" w:cs="Arial"/>
          <w:bCs/>
          <w:sz w:val="21"/>
          <w:szCs w:val="21"/>
        </w:rPr>
        <w:t>caused by</w:t>
      </w:r>
      <w:r w:rsidRPr="00223604">
        <w:rPr>
          <w:rFonts w:ascii="Palatino Linotype" w:hAnsi="Palatino Linotype" w:cs="Arial"/>
          <w:bCs/>
          <w:sz w:val="21"/>
          <w:szCs w:val="21"/>
        </w:rPr>
        <w:t xml:space="preserve"> its alliance with the Congress under Indira Gandhi during the Emergency Rule </w:t>
      </w:r>
      <w:r w:rsidR="00A46C94">
        <w:rPr>
          <w:rFonts w:ascii="Palatino Linotype" w:hAnsi="Palatino Linotype" w:cs="Arial"/>
          <w:bCs/>
          <w:sz w:val="21"/>
          <w:szCs w:val="21"/>
        </w:rPr>
        <w:t>of</w:t>
      </w:r>
      <w:r w:rsidRPr="00223604">
        <w:rPr>
          <w:rFonts w:ascii="Palatino Linotype" w:hAnsi="Palatino Linotype" w:cs="Arial"/>
          <w:bCs/>
          <w:sz w:val="21"/>
          <w:szCs w:val="21"/>
        </w:rPr>
        <w:t xml:space="preserve"> the mid</w:t>
      </w:r>
      <w:r w:rsidR="00A46C94">
        <w:rPr>
          <w:rFonts w:ascii="Palatino Linotype" w:hAnsi="Palatino Linotype" w:cs="Arial"/>
          <w:bCs/>
          <w:sz w:val="21"/>
          <w:szCs w:val="21"/>
        </w:rPr>
        <w:t>-</w:t>
      </w:r>
      <w:r w:rsidRPr="00223604">
        <w:rPr>
          <w:rFonts w:ascii="Palatino Linotype" w:hAnsi="Palatino Linotype" w:cs="Arial"/>
          <w:bCs/>
          <w:sz w:val="21"/>
          <w:szCs w:val="21"/>
        </w:rPr>
        <w:t>197</w:t>
      </w:r>
      <w:r w:rsidR="00A14914" w:rsidRPr="00223604">
        <w:rPr>
          <w:rFonts w:ascii="Palatino Linotype" w:hAnsi="Palatino Linotype" w:cs="Arial"/>
          <w:bCs/>
          <w:sz w:val="21"/>
          <w:szCs w:val="21"/>
        </w:rPr>
        <w:t>0s</w:t>
      </w:r>
      <w:r w:rsidR="004470C3" w:rsidRPr="00223604">
        <w:rPr>
          <w:rFonts w:ascii="Palatino Linotype" w:hAnsi="Palatino Linotype" w:cs="Arial"/>
          <w:bCs/>
          <w:sz w:val="21"/>
          <w:szCs w:val="21"/>
        </w:rPr>
        <w:t>.</w:t>
      </w:r>
      <w:r w:rsidRPr="00223604">
        <w:rPr>
          <w:rFonts w:ascii="Palatino Linotype" w:hAnsi="Palatino Linotype" w:cs="Arial"/>
          <w:bCs/>
          <w:sz w:val="21"/>
          <w:szCs w:val="21"/>
        </w:rPr>
        <w:t xml:space="preserve"> </w:t>
      </w:r>
      <w:r w:rsidR="005E3674" w:rsidRPr="00223604">
        <w:rPr>
          <w:rFonts w:ascii="Palatino Linotype" w:hAnsi="Palatino Linotype" w:cs="Arial"/>
          <w:bCs/>
          <w:sz w:val="21"/>
          <w:szCs w:val="21"/>
        </w:rPr>
        <w:t>The Communist Party of India (Marxist) (CPM), intoxicated by its string of electoral successes in West Bengal, got fully submerged in electoral politics</w:t>
      </w:r>
      <w:r w:rsidR="005E3674" w:rsidRPr="00223604">
        <w:rPr>
          <w:rFonts w:ascii="Palatino Linotype" w:hAnsi="Palatino Linotype" w:cs="Arial"/>
          <w:sz w:val="21"/>
          <w:szCs w:val="21"/>
        </w:rPr>
        <w:t xml:space="preserve"> —</w:t>
      </w:r>
      <w:r w:rsidR="005E3674" w:rsidRPr="00223604">
        <w:rPr>
          <w:rFonts w:ascii="Palatino Linotype" w:hAnsi="Palatino Linotype" w:cs="Arial"/>
          <w:bCs/>
          <w:sz w:val="21"/>
          <w:szCs w:val="21"/>
        </w:rPr>
        <w:t xml:space="preserve"> even to the point of Jyothi Basu, CPM leader in West Bengal desiring the post of Prime Minister of India in 1996</w:t>
      </w:r>
      <w:r w:rsidR="005E3674" w:rsidRPr="00223604">
        <w:rPr>
          <w:rFonts w:ascii="Palatino Linotype" w:hAnsi="Palatino Linotype" w:cs="Arial"/>
          <w:sz w:val="21"/>
          <w:szCs w:val="21"/>
        </w:rPr>
        <w:t xml:space="preserve"> — </w:t>
      </w:r>
      <w:r w:rsidR="005E3674" w:rsidRPr="00223604">
        <w:rPr>
          <w:rFonts w:ascii="Palatino Linotype" w:hAnsi="Palatino Linotype" w:cs="Arial"/>
          <w:bCs/>
          <w:sz w:val="21"/>
          <w:szCs w:val="21"/>
        </w:rPr>
        <w:t xml:space="preserve">and adopted policies that alienated it from the masses and eventually led to successive humiliation in recent elections in the state. </w:t>
      </w:r>
      <w:r w:rsidR="000B43FE" w:rsidRPr="00223604">
        <w:rPr>
          <w:rFonts w:ascii="Palatino Linotype" w:hAnsi="Palatino Linotype" w:cs="Arial"/>
          <w:bCs/>
          <w:sz w:val="21"/>
          <w:szCs w:val="21"/>
        </w:rPr>
        <w:t>The CPM</w:t>
      </w:r>
      <w:r w:rsidRPr="00223604">
        <w:rPr>
          <w:rFonts w:ascii="Palatino Linotype" w:hAnsi="Palatino Linotype" w:cs="Arial"/>
          <w:bCs/>
          <w:sz w:val="21"/>
          <w:szCs w:val="21"/>
        </w:rPr>
        <w:t xml:space="preserve"> has also paid dearly for its opportunistic electoral alliances in states other than its strongholds. </w:t>
      </w:r>
      <w:r w:rsidR="000B43FE" w:rsidRPr="00223604">
        <w:rPr>
          <w:rFonts w:ascii="Palatino Linotype" w:hAnsi="Palatino Linotype" w:cs="Arial"/>
          <w:bCs/>
          <w:sz w:val="21"/>
          <w:szCs w:val="21"/>
        </w:rPr>
        <w:t>T</w:t>
      </w:r>
      <w:r w:rsidRPr="00223604">
        <w:rPr>
          <w:rFonts w:ascii="Palatino Linotype" w:hAnsi="Palatino Linotype" w:cs="Arial"/>
          <w:bCs/>
          <w:sz w:val="21"/>
          <w:szCs w:val="21"/>
        </w:rPr>
        <w:t>he CP</w:t>
      </w:r>
      <w:r w:rsidR="000B43FE" w:rsidRPr="00223604">
        <w:rPr>
          <w:rFonts w:ascii="Palatino Linotype" w:hAnsi="Palatino Linotype" w:cs="Arial"/>
          <w:bCs/>
          <w:sz w:val="21"/>
          <w:szCs w:val="21"/>
        </w:rPr>
        <w:t>I</w:t>
      </w:r>
      <w:r w:rsidRPr="00223604">
        <w:rPr>
          <w:rFonts w:ascii="Palatino Linotype" w:hAnsi="Palatino Linotype" w:cs="Arial"/>
          <w:bCs/>
          <w:sz w:val="21"/>
          <w:szCs w:val="21"/>
        </w:rPr>
        <w:t xml:space="preserve"> </w:t>
      </w:r>
      <w:r w:rsidR="000B43FE" w:rsidRPr="00223604">
        <w:rPr>
          <w:rFonts w:ascii="Palatino Linotype" w:hAnsi="Palatino Linotype" w:cs="Arial"/>
          <w:bCs/>
          <w:sz w:val="21"/>
          <w:szCs w:val="21"/>
        </w:rPr>
        <w:t>and</w:t>
      </w:r>
      <w:r w:rsidRPr="00223604">
        <w:rPr>
          <w:rFonts w:ascii="Palatino Linotype" w:hAnsi="Palatino Linotype" w:cs="Arial"/>
          <w:bCs/>
          <w:sz w:val="21"/>
          <w:szCs w:val="21"/>
        </w:rPr>
        <w:t xml:space="preserve"> CP</w:t>
      </w:r>
      <w:r w:rsidR="000B43FE" w:rsidRPr="00223604">
        <w:rPr>
          <w:rFonts w:ascii="Palatino Linotype" w:hAnsi="Palatino Linotype" w:cs="Arial"/>
          <w:bCs/>
          <w:sz w:val="21"/>
          <w:szCs w:val="21"/>
        </w:rPr>
        <w:t>M</w:t>
      </w:r>
      <w:r w:rsidRPr="00223604">
        <w:rPr>
          <w:rFonts w:ascii="Palatino Linotype" w:hAnsi="Palatino Linotype" w:cs="Arial"/>
          <w:bCs/>
          <w:sz w:val="21"/>
          <w:szCs w:val="21"/>
        </w:rPr>
        <w:t xml:space="preserve"> ha</w:t>
      </w:r>
      <w:r w:rsidR="000B43FE" w:rsidRPr="00223604">
        <w:rPr>
          <w:rFonts w:ascii="Palatino Linotype" w:hAnsi="Palatino Linotype" w:cs="Arial"/>
          <w:bCs/>
          <w:sz w:val="21"/>
          <w:szCs w:val="21"/>
        </w:rPr>
        <w:t>ve neither</w:t>
      </w:r>
      <w:r w:rsidRPr="00223604">
        <w:rPr>
          <w:rFonts w:ascii="Palatino Linotype" w:hAnsi="Palatino Linotype" w:cs="Arial"/>
          <w:bCs/>
          <w:sz w:val="21"/>
          <w:szCs w:val="21"/>
        </w:rPr>
        <w:t xml:space="preserve"> learned from </w:t>
      </w:r>
      <w:r w:rsidR="000B43FE" w:rsidRPr="00223604">
        <w:rPr>
          <w:rFonts w:ascii="Palatino Linotype" w:hAnsi="Palatino Linotype" w:cs="Arial"/>
          <w:bCs/>
          <w:sz w:val="21"/>
          <w:szCs w:val="21"/>
        </w:rPr>
        <w:t>past</w:t>
      </w:r>
      <w:r w:rsidRPr="00223604">
        <w:rPr>
          <w:rFonts w:ascii="Palatino Linotype" w:hAnsi="Palatino Linotype" w:cs="Arial"/>
          <w:bCs/>
          <w:sz w:val="21"/>
          <w:szCs w:val="21"/>
        </w:rPr>
        <w:t xml:space="preserve"> mistakes</w:t>
      </w:r>
      <w:r w:rsidR="000B43FE" w:rsidRPr="00223604">
        <w:rPr>
          <w:rFonts w:ascii="Palatino Linotype" w:hAnsi="Palatino Linotype" w:cs="Arial"/>
          <w:bCs/>
          <w:sz w:val="21"/>
          <w:szCs w:val="21"/>
        </w:rPr>
        <w:t xml:space="preserve"> n</w:t>
      </w:r>
      <w:r w:rsidRPr="00223604">
        <w:rPr>
          <w:rFonts w:ascii="Palatino Linotype" w:hAnsi="Palatino Linotype" w:cs="Arial"/>
          <w:bCs/>
          <w:sz w:val="21"/>
          <w:szCs w:val="21"/>
        </w:rPr>
        <w:t xml:space="preserve">or shown </w:t>
      </w:r>
      <w:r w:rsidR="000B43FE" w:rsidRPr="00223604">
        <w:rPr>
          <w:rFonts w:ascii="Palatino Linotype" w:hAnsi="Palatino Linotype" w:cs="Arial"/>
          <w:bCs/>
          <w:sz w:val="21"/>
          <w:szCs w:val="21"/>
        </w:rPr>
        <w:t>the</w:t>
      </w:r>
      <w:r w:rsidRPr="00223604">
        <w:rPr>
          <w:rFonts w:ascii="Palatino Linotype" w:hAnsi="Palatino Linotype" w:cs="Arial"/>
          <w:bCs/>
          <w:sz w:val="21"/>
          <w:szCs w:val="21"/>
        </w:rPr>
        <w:t xml:space="preserve"> inclination to learn from the experiences of the left </w:t>
      </w:r>
      <w:r w:rsidR="000B43FE" w:rsidRPr="00223604">
        <w:rPr>
          <w:rFonts w:ascii="Palatino Linotype" w:hAnsi="Palatino Linotype" w:cs="Arial"/>
          <w:bCs/>
          <w:sz w:val="21"/>
          <w:szCs w:val="21"/>
        </w:rPr>
        <w:t>elsewhere. There was much to learn from the failure of the parliamentary left in Sri Lanka</w:t>
      </w:r>
      <w:r w:rsidRPr="00223604">
        <w:rPr>
          <w:rFonts w:ascii="Palatino Linotype" w:hAnsi="Palatino Linotype" w:cs="Arial"/>
          <w:bCs/>
          <w:sz w:val="21"/>
          <w:szCs w:val="21"/>
        </w:rPr>
        <w:t xml:space="preserve"> which was electorally better placed than that in India in the years after the departure of the British from South Asia. </w:t>
      </w:r>
      <w:r w:rsidR="005E3674" w:rsidRPr="00223604">
        <w:rPr>
          <w:rFonts w:ascii="Palatino Linotype" w:hAnsi="Palatino Linotype" w:cs="Arial"/>
          <w:bCs/>
          <w:sz w:val="21"/>
          <w:szCs w:val="21"/>
        </w:rPr>
        <w:t>The explanation offered by the CPM for its electoral fiasco that the party “</w:t>
      </w:r>
      <w:r w:rsidR="00A46C94">
        <w:rPr>
          <w:rFonts w:ascii="Palatino Linotype" w:hAnsi="Palatino Linotype" w:cs="Arial"/>
          <w:bCs/>
          <w:sz w:val="21"/>
          <w:szCs w:val="21"/>
        </w:rPr>
        <w:t>f</w:t>
      </w:r>
      <w:r w:rsidR="005E3674" w:rsidRPr="00223604">
        <w:rPr>
          <w:rFonts w:ascii="Palatino Linotype" w:hAnsi="Palatino Linotype" w:cs="Arial"/>
          <w:bCs/>
          <w:sz w:val="21"/>
          <w:szCs w:val="21"/>
        </w:rPr>
        <w:t xml:space="preserve">ailed to connect with middle classes &amp; youth” (Interview with Prakash Karat, General Secretary CPM, Frontline, 2014) </w:t>
      </w:r>
      <w:r w:rsidR="00A46C94">
        <w:rPr>
          <w:rFonts w:ascii="Palatino Linotype" w:hAnsi="Palatino Linotype" w:cs="Arial"/>
          <w:bCs/>
          <w:sz w:val="21"/>
          <w:szCs w:val="21"/>
        </w:rPr>
        <w:t>is indicative of a</w:t>
      </w:r>
      <w:r w:rsidR="005E3674" w:rsidRPr="00223604">
        <w:rPr>
          <w:rFonts w:ascii="Palatino Linotype" w:hAnsi="Palatino Linotype" w:cs="Arial"/>
          <w:bCs/>
          <w:sz w:val="21"/>
          <w:szCs w:val="21"/>
        </w:rPr>
        <w:t xml:space="preserve"> desire to woo the urban and semi-urban middle classes at the expense of defending the interests of the </w:t>
      </w:r>
      <w:r w:rsidR="00223604" w:rsidRPr="00223604">
        <w:rPr>
          <w:rFonts w:ascii="Palatino Linotype" w:hAnsi="Palatino Linotype" w:cs="Arial"/>
          <w:bCs/>
          <w:sz w:val="21"/>
          <w:szCs w:val="21"/>
        </w:rPr>
        <w:t>labouring</w:t>
      </w:r>
      <w:r w:rsidR="005E3674" w:rsidRPr="00223604">
        <w:rPr>
          <w:rFonts w:ascii="Palatino Linotype" w:hAnsi="Palatino Linotype" w:cs="Arial"/>
          <w:bCs/>
          <w:sz w:val="21"/>
          <w:szCs w:val="21"/>
        </w:rPr>
        <w:t xml:space="preserve"> classes.</w:t>
      </w:r>
    </w:p>
    <w:p w:rsidR="00D96579" w:rsidRPr="00223604" w:rsidRDefault="001E1458" w:rsidP="00917CE0">
      <w:pPr>
        <w:tabs>
          <w:tab w:val="left" w:pos="-1530"/>
        </w:tabs>
        <w:autoSpaceDE w:val="0"/>
        <w:autoSpaceDN w:val="0"/>
        <w:adjustRightInd w:val="0"/>
        <w:spacing w:before="0" w:line="264" w:lineRule="auto"/>
        <w:ind w:right="29"/>
        <w:rPr>
          <w:rFonts w:ascii="Palatino Linotype" w:hAnsi="Palatino Linotype" w:cs="Arial"/>
          <w:sz w:val="21"/>
          <w:szCs w:val="21"/>
        </w:rPr>
      </w:pPr>
      <w:r w:rsidRPr="00223604">
        <w:rPr>
          <w:rFonts w:ascii="Palatino Linotype" w:hAnsi="Palatino Linotype" w:cs="Arial"/>
          <w:sz w:val="21"/>
          <w:szCs w:val="21"/>
        </w:rPr>
        <w:t xml:space="preserve">Some of the seeming similarities </w:t>
      </w:r>
      <w:r w:rsidR="00A46C94">
        <w:rPr>
          <w:rFonts w:ascii="Palatino Linotype" w:hAnsi="Palatino Linotype" w:cs="Arial"/>
          <w:sz w:val="21"/>
          <w:szCs w:val="21"/>
        </w:rPr>
        <w:t>between</w:t>
      </w:r>
      <w:r w:rsidRPr="00223604">
        <w:rPr>
          <w:rFonts w:ascii="Palatino Linotype" w:hAnsi="Palatino Linotype" w:cs="Arial"/>
          <w:sz w:val="21"/>
          <w:szCs w:val="21"/>
        </w:rPr>
        <w:t xml:space="preserve"> the humiliati</w:t>
      </w:r>
      <w:r w:rsidR="00A46C94">
        <w:rPr>
          <w:rFonts w:ascii="Palatino Linotype" w:hAnsi="Palatino Linotype" w:cs="Arial"/>
          <w:sz w:val="21"/>
          <w:szCs w:val="21"/>
        </w:rPr>
        <w:t>ng experiences</w:t>
      </w:r>
      <w:r w:rsidRPr="00223604">
        <w:rPr>
          <w:rFonts w:ascii="Palatino Linotype" w:hAnsi="Palatino Linotype" w:cs="Arial"/>
          <w:sz w:val="21"/>
          <w:szCs w:val="21"/>
        </w:rPr>
        <w:t xml:space="preserve"> of the parliamentary left</w:t>
      </w:r>
      <w:r w:rsidR="004A1985" w:rsidRPr="00223604">
        <w:rPr>
          <w:rFonts w:ascii="Palatino Linotype" w:hAnsi="Palatino Linotype" w:cs="Arial"/>
          <w:sz w:val="21"/>
          <w:szCs w:val="21"/>
        </w:rPr>
        <w:t xml:space="preserve"> in the two countries</w:t>
      </w:r>
      <w:r w:rsidRPr="00223604">
        <w:rPr>
          <w:rFonts w:ascii="Palatino Linotype" w:hAnsi="Palatino Linotype" w:cs="Arial"/>
          <w:sz w:val="21"/>
          <w:szCs w:val="21"/>
        </w:rPr>
        <w:t xml:space="preserve"> are, however, deceptive. Notably, the Sri Lanka</w:t>
      </w:r>
      <w:r w:rsidR="00A46C94">
        <w:rPr>
          <w:rFonts w:ascii="Palatino Linotype" w:hAnsi="Palatino Linotype" w:cs="Arial"/>
          <w:sz w:val="21"/>
          <w:szCs w:val="21"/>
        </w:rPr>
        <w:t>n</w:t>
      </w:r>
      <w:r w:rsidRPr="00223604">
        <w:rPr>
          <w:rFonts w:ascii="Palatino Linotype" w:hAnsi="Palatino Linotype" w:cs="Arial"/>
          <w:sz w:val="21"/>
          <w:szCs w:val="21"/>
        </w:rPr>
        <w:t xml:space="preserve"> </w:t>
      </w:r>
      <w:r w:rsidR="00A46C94" w:rsidRPr="00223604">
        <w:rPr>
          <w:rFonts w:ascii="Palatino Linotype" w:hAnsi="Palatino Linotype" w:cs="Arial"/>
          <w:sz w:val="21"/>
          <w:szCs w:val="21"/>
        </w:rPr>
        <w:t xml:space="preserve">left </w:t>
      </w:r>
      <w:r w:rsidR="004A1985" w:rsidRPr="00223604">
        <w:rPr>
          <w:rFonts w:ascii="Palatino Linotype" w:hAnsi="Palatino Linotype" w:cs="Arial"/>
          <w:sz w:val="21"/>
          <w:szCs w:val="21"/>
        </w:rPr>
        <w:t>forfeited</w:t>
      </w:r>
      <w:r w:rsidRPr="00223604">
        <w:rPr>
          <w:rFonts w:ascii="Palatino Linotype" w:hAnsi="Palatino Linotype" w:cs="Arial"/>
          <w:sz w:val="21"/>
          <w:szCs w:val="21"/>
        </w:rPr>
        <w:t xml:space="preserve"> minority representation as early as 1960, whereas </w:t>
      </w:r>
      <w:r w:rsidR="00A46C94">
        <w:rPr>
          <w:rFonts w:ascii="Palatino Linotype" w:hAnsi="Palatino Linotype" w:cs="Arial"/>
          <w:sz w:val="21"/>
          <w:szCs w:val="21"/>
        </w:rPr>
        <w:t>the Indian</w:t>
      </w:r>
      <w:r w:rsidRPr="00223604">
        <w:rPr>
          <w:rFonts w:ascii="Palatino Linotype" w:hAnsi="Palatino Linotype" w:cs="Arial"/>
          <w:sz w:val="21"/>
          <w:szCs w:val="21"/>
        </w:rPr>
        <w:t xml:space="preserve"> left </w:t>
      </w:r>
      <w:r w:rsidR="004A1985" w:rsidRPr="00223604">
        <w:rPr>
          <w:rFonts w:ascii="Palatino Linotype" w:hAnsi="Palatino Linotype" w:cs="Arial"/>
          <w:sz w:val="21"/>
          <w:szCs w:val="21"/>
        </w:rPr>
        <w:t>has been</w:t>
      </w:r>
      <w:r w:rsidRPr="00223604">
        <w:rPr>
          <w:rFonts w:ascii="Palatino Linotype" w:hAnsi="Palatino Linotype" w:cs="Arial"/>
          <w:sz w:val="21"/>
          <w:szCs w:val="21"/>
        </w:rPr>
        <w:t xml:space="preserve"> poorly represented among the Hindi</w:t>
      </w:r>
      <w:r w:rsidR="00A46C94">
        <w:rPr>
          <w:rFonts w:ascii="Palatino Linotype" w:hAnsi="Palatino Linotype" w:cs="Arial"/>
          <w:sz w:val="21"/>
          <w:szCs w:val="21"/>
        </w:rPr>
        <w:t>-</w:t>
      </w:r>
      <w:r w:rsidRPr="00223604">
        <w:rPr>
          <w:rFonts w:ascii="Palatino Linotype" w:hAnsi="Palatino Linotype" w:cs="Arial"/>
          <w:sz w:val="21"/>
          <w:szCs w:val="21"/>
        </w:rPr>
        <w:t>speaking majority and in most of the northern and western states which were fully dominated by the Congress until the BJP entered the scene.</w:t>
      </w:r>
      <w:r w:rsidR="00BB747A" w:rsidRPr="00223604">
        <w:rPr>
          <w:rFonts w:ascii="Palatino Linotype" w:hAnsi="Palatino Linotype" w:cs="Arial"/>
          <w:sz w:val="21"/>
          <w:szCs w:val="21"/>
        </w:rPr>
        <w:t xml:space="preserve"> While secularism </w:t>
      </w:r>
      <w:r w:rsidR="00493926" w:rsidRPr="00223604">
        <w:rPr>
          <w:rFonts w:ascii="Palatino Linotype" w:hAnsi="Palatino Linotype" w:cs="Arial"/>
          <w:sz w:val="21"/>
          <w:szCs w:val="21"/>
        </w:rPr>
        <w:t>fares strongly in</w:t>
      </w:r>
      <w:r w:rsidR="00BB747A" w:rsidRPr="00223604">
        <w:rPr>
          <w:rFonts w:ascii="Palatino Linotype" w:hAnsi="Palatino Linotype" w:cs="Arial"/>
          <w:sz w:val="21"/>
          <w:szCs w:val="21"/>
        </w:rPr>
        <w:t xml:space="preserve"> the </w:t>
      </w:r>
      <w:r w:rsidR="00A46C94" w:rsidRPr="00223604">
        <w:rPr>
          <w:rFonts w:ascii="Palatino Linotype" w:hAnsi="Palatino Linotype" w:cs="Arial"/>
          <w:sz w:val="21"/>
          <w:szCs w:val="21"/>
        </w:rPr>
        <w:t xml:space="preserve">left </w:t>
      </w:r>
      <w:r w:rsidR="00493926" w:rsidRPr="00223604">
        <w:rPr>
          <w:rFonts w:ascii="Palatino Linotype" w:hAnsi="Palatino Linotype" w:cs="Arial"/>
          <w:sz w:val="21"/>
          <w:szCs w:val="21"/>
        </w:rPr>
        <w:t xml:space="preserve">politics of </w:t>
      </w:r>
      <w:r w:rsidR="00686CBA">
        <w:rPr>
          <w:rFonts w:ascii="Palatino Linotype" w:hAnsi="Palatino Linotype" w:cs="Arial"/>
          <w:sz w:val="21"/>
          <w:szCs w:val="21"/>
        </w:rPr>
        <w:t>India,</w:t>
      </w:r>
      <w:r w:rsidR="00493926" w:rsidRPr="00223604">
        <w:rPr>
          <w:rFonts w:ascii="Palatino Linotype" w:hAnsi="Palatino Linotype" w:cs="Arial"/>
          <w:sz w:val="21"/>
          <w:szCs w:val="21"/>
        </w:rPr>
        <w:t xml:space="preserve"> </w:t>
      </w:r>
      <w:r w:rsidR="00BB747A" w:rsidRPr="00223604">
        <w:rPr>
          <w:rFonts w:ascii="Palatino Linotype" w:hAnsi="Palatino Linotype" w:cs="Arial"/>
          <w:sz w:val="21"/>
          <w:szCs w:val="21"/>
        </w:rPr>
        <w:t xml:space="preserve">the Sri Lankan parliamentary left </w:t>
      </w:r>
      <w:r w:rsidR="00493926" w:rsidRPr="00223604">
        <w:rPr>
          <w:rFonts w:ascii="Palatino Linotype" w:hAnsi="Palatino Linotype" w:cs="Arial"/>
          <w:sz w:val="21"/>
          <w:szCs w:val="21"/>
        </w:rPr>
        <w:t>has</w:t>
      </w:r>
      <w:r w:rsidR="00686CBA">
        <w:rPr>
          <w:rFonts w:ascii="Palatino Linotype" w:hAnsi="Palatino Linotype" w:cs="Arial"/>
          <w:sz w:val="21"/>
          <w:szCs w:val="21"/>
        </w:rPr>
        <w:t xml:space="preserve"> badly</w:t>
      </w:r>
      <w:r w:rsidR="00BB747A" w:rsidRPr="00223604">
        <w:rPr>
          <w:rFonts w:ascii="Palatino Linotype" w:hAnsi="Palatino Linotype" w:cs="Arial"/>
          <w:sz w:val="21"/>
          <w:szCs w:val="21"/>
        </w:rPr>
        <w:t xml:space="preserve"> slipped up</w:t>
      </w:r>
      <w:r w:rsidR="00493926" w:rsidRPr="00223604">
        <w:rPr>
          <w:rFonts w:ascii="Palatino Linotype" w:hAnsi="Palatino Linotype" w:cs="Arial"/>
          <w:sz w:val="21"/>
          <w:szCs w:val="21"/>
        </w:rPr>
        <w:t xml:space="preserve"> since the 1970s</w:t>
      </w:r>
      <w:r w:rsidR="005B24D0" w:rsidRPr="00223604">
        <w:rPr>
          <w:rFonts w:ascii="Palatino Linotype" w:hAnsi="Palatino Linotype" w:cs="Arial"/>
          <w:sz w:val="21"/>
          <w:szCs w:val="21"/>
        </w:rPr>
        <w:t>.</w:t>
      </w:r>
      <w:r w:rsidR="00D96579" w:rsidRPr="00223604">
        <w:rPr>
          <w:rFonts w:ascii="Palatino Linotype" w:hAnsi="Palatino Linotype" w:cs="Arial"/>
          <w:sz w:val="21"/>
          <w:szCs w:val="21"/>
        </w:rPr>
        <w:t xml:space="preserve"> </w:t>
      </w:r>
    </w:p>
    <w:p w:rsidR="00D96579" w:rsidRPr="00223604" w:rsidRDefault="00D96579" w:rsidP="00917CE0">
      <w:pPr>
        <w:tabs>
          <w:tab w:val="left" w:pos="-1530"/>
        </w:tabs>
        <w:autoSpaceDE w:val="0"/>
        <w:autoSpaceDN w:val="0"/>
        <w:adjustRightInd w:val="0"/>
        <w:spacing w:before="0" w:line="264" w:lineRule="auto"/>
        <w:ind w:right="29"/>
        <w:rPr>
          <w:rFonts w:ascii="Palatino Linotype" w:hAnsi="Palatino Linotype" w:cs="Arial"/>
          <w:sz w:val="21"/>
          <w:szCs w:val="21"/>
        </w:rPr>
      </w:pPr>
    </w:p>
    <w:p w:rsidR="00D96579" w:rsidRPr="00223604" w:rsidRDefault="00D96579" w:rsidP="00917CE0">
      <w:pPr>
        <w:tabs>
          <w:tab w:val="left" w:pos="-1530"/>
        </w:tabs>
        <w:autoSpaceDE w:val="0"/>
        <w:autoSpaceDN w:val="0"/>
        <w:adjustRightInd w:val="0"/>
        <w:spacing w:before="0" w:line="264" w:lineRule="auto"/>
        <w:ind w:right="25" w:firstLine="0"/>
        <w:rPr>
          <w:rFonts w:ascii="Palatino Linotype" w:hAnsi="Palatino Linotype" w:cs="Arial"/>
          <w:b/>
          <w:sz w:val="21"/>
          <w:szCs w:val="21"/>
        </w:rPr>
      </w:pPr>
      <w:r w:rsidRPr="00223604">
        <w:rPr>
          <w:rFonts w:ascii="Palatino Linotype" w:hAnsi="Palatino Linotype" w:cs="Arial"/>
          <w:b/>
          <w:sz w:val="21"/>
          <w:szCs w:val="21"/>
        </w:rPr>
        <w:t>Nepal’s parliamentary politic</w:t>
      </w:r>
      <w:r w:rsidR="00745067" w:rsidRPr="00223604">
        <w:rPr>
          <w:rFonts w:ascii="Palatino Linotype" w:hAnsi="Palatino Linotype" w:cs="Arial"/>
          <w:b/>
          <w:sz w:val="21"/>
          <w:szCs w:val="21"/>
        </w:rPr>
        <w:t>al experience</w:t>
      </w:r>
    </w:p>
    <w:p w:rsidR="00D60D6B" w:rsidRPr="00223604" w:rsidRDefault="00D96579" w:rsidP="00917CE0">
      <w:pPr>
        <w:tabs>
          <w:tab w:val="left" w:pos="-1530"/>
        </w:tabs>
        <w:autoSpaceDE w:val="0"/>
        <w:autoSpaceDN w:val="0"/>
        <w:adjustRightInd w:val="0"/>
        <w:spacing w:before="0" w:after="120" w:line="264" w:lineRule="auto"/>
        <w:ind w:right="25" w:firstLine="0"/>
        <w:rPr>
          <w:rFonts w:ascii="Palatino Linotype" w:hAnsi="Palatino Linotype" w:cs="Arial"/>
          <w:sz w:val="21"/>
          <w:szCs w:val="21"/>
        </w:rPr>
      </w:pPr>
      <w:r w:rsidRPr="00223604">
        <w:rPr>
          <w:rFonts w:ascii="Palatino Linotype" w:hAnsi="Palatino Linotype" w:cs="Arial"/>
          <w:sz w:val="21"/>
          <w:szCs w:val="21"/>
        </w:rPr>
        <w:t xml:space="preserve">Nepal is the only </w:t>
      </w:r>
      <w:r w:rsidR="005F5722" w:rsidRPr="00223604">
        <w:rPr>
          <w:rFonts w:ascii="Palatino Linotype" w:hAnsi="Palatino Linotype" w:cs="Arial"/>
          <w:sz w:val="21"/>
          <w:szCs w:val="21"/>
        </w:rPr>
        <w:t xml:space="preserve">South Asian </w:t>
      </w:r>
      <w:r w:rsidRPr="00223604">
        <w:rPr>
          <w:rFonts w:ascii="Palatino Linotype" w:hAnsi="Palatino Linotype" w:cs="Arial"/>
          <w:sz w:val="21"/>
          <w:szCs w:val="21"/>
        </w:rPr>
        <w:t>country to have</w:t>
      </w:r>
      <w:r w:rsidR="005F5722" w:rsidRPr="00223604">
        <w:rPr>
          <w:rFonts w:ascii="Palatino Linotype" w:hAnsi="Palatino Linotype" w:cs="Arial"/>
          <w:sz w:val="21"/>
          <w:szCs w:val="21"/>
        </w:rPr>
        <w:t xml:space="preserve"> had</w:t>
      </w:r>
      <w:r w:rsidRPr="00223604">
        <w:rPr>
          <w:rFonts w:ascii="Palatino Linotype" w:hAnsi="Palatino Linotype" w:cs="Arial"/>
          <w:sz w:val="21"/>
          <w:szCs w:val="21"/>
        </w:rPr>
        <w:t xml:space="preserve"> a left prime minister. </w:t>
      </w:r>
      <w:r w:rsidR="005F5722" w:rsidRPr="00223604">
        <w:rPr>
          <w:rFonts w:ascii="Palatino Linotype" w:hAnsi="Palatino Linotype" w:cs="Arial"/>
          <w:sz w:val="21"/>
          <w:szCs w:val="21"/>
        </w:rPr>
        <w:t>While</w:t>
      </w:r>
      <w:r w:rsidRPr="00223604">
        <w:rPr>
          <w:rFonts w:ascii="Palatino Linotype" w:hAnsi="Palatino Linotype" w:cs="Arial"/>
          <w:sz w:val="21"/>
          <w:szCs w:val="21"/>
        </w:rPr>
        <w:t xml:space="preserve"> the electoral performance of </w:t>
      </w:r>
      <w:r w:rsidR="005F5722" w:rsidRPr="00223604">
        <w:rPr>
          <w:rFonts w:ascii="Palatino Linotype" w:hAnsi="Palatino Linotype" w:cs="Arial"/>
          <w:sz w:val="21"/>
          <w:szCs w:val="21"/>
        </w:rPr>
        <w:t>Nepal’s</w:t>
      </w:r>
      <w:r w:rsidRPr="00223604">
        <w:rPr>
          <w:rFonts w:ascii="Palatino Linotype" w:hAnsi="Palatino Linotype" w:cs="Arial"/>
          <w:sz w:val="21"/>
          <w:szCs w:val="21"/>
        </w:rPr>
        <w:t xml:space="preserve"> left has been generally impressive</w:t>
      </w:r>
      <w:r w:rsidR="005F5722" w:rsidRPr="00223604">
        <w:rPr>
          <w:rFonts w:ascii="Palatino Linotype" w:hAnsi="Palatino Linotype" w:cs="Arial"/>
          <w:sz w:val="21"/>
          <w:szCs w:val="21"/>
        </w:rPr>
        <w:t>,</w:t>
      </w:r>
      <w:r w:rsidRPr="00223604">
        <w:rPr>
          <w:rFonts w:ascii="Palatino Linotype" w:hAnsi="Palatino Linotype" w:cs="Arial"/>
          <w:sz w:val="21"/>
          <w:szCs w:val="21"/>
        </w:rPr>
        <w:t xml:space="preserve"> </w:t>
      </w:r>
      <w:r w:rsidR="00D60D6B" w:rsidRPr="00223604">
        <w:rPr>
          <w:rFonts w:ascii="Palatino Linotype" w:hAnsi="Palatino Linotype" w:cs="Arial"/>
          <w:sz w:val="21"/>
          <w:szCs w:val="21"/>
        </w:rPr>
        <w:t xml:space="preserve">Nepal </w:t>
      </w:r>
      <w:r w:rsidR="005F5722" w:rsidRPr="00223604">
        <w:rPr>
          <w:rFonts w:ascii="Palatino Linotype" w:hAnsi="Palatino Linotype" w:cs="Arial"/>
          <w:sz w:val="21"/>
          <w:szCs w:val="21"/>
        </w:rPr>
        <w:t>is also</w:t>
      </w:r>
      <w:r w:rsidR="00D60D6B" w:rsidRPr="00223604">
        <w:rPr>
          <w:rFonts w:ascii="Palatino Linotype" w:hAnsi="Palatino Linotype" w:cs="Arial"/>
          <w:sz w:val="21"/>
          <w:szCs w:val="21"/>
        </w:rPr>
        <w:t xml:space="preserve"> the country where the left should have </w:t>
      </w:r>
      <w:r w:rsidR="00686CBA">
        <w:rPr>
          <w:rFonts w:ascii="Palatino Linotype" w:hAnsi="Palatino Linotype" w:cs="Arial"/>
          <w:sz w:val="21"/>
          <w:szCs w:val="21"/>
        </w:rPr>
        <w:t xml:space="preserve">long </w:t>
      </w:r>
      <w:r w:rsidR="00D60D6B" w:rsidRPr="00223604">
        <w:rPr>
          <w:rFonts w:ascii="Palatino Linotype" w:hAnsi="Palatino Linotype" w:cs="Arial"/>
          <w:sz w:val="21"/>
          <w:szCs w:val="21"/>
        </w:rPr>
        <w:t>lost illusions about achieving socialism through parliament.</w:t>
      </w:r>
    </w:p>
    <w:p w:rsidR="00680E83" w:rsidRPr="00223604" w:rsidRDefault="00D60D6B" w:rsidP="00917CE0">
      <w:pPr>
        <w:tabs>
          <w:tab w:val="left" w:pos="-1530"/>
        </w:tabs>
        <w:autoSpaceDE w:val="0"/>
        <w:autoSpaceDN w:val="0"/>
        <w:adjustRightInd w:val="0"/>
        <w:spacing w:before="0" w:after="120" w:line="264" w:lineRule="auto"/>
        <w:ind w:right="25" w:firstLine="270"/>
        <w:rPr>
          <w:rFonts w:ascii="Palatino Linotype" w:hAnsi="Palatino Linotype" w:cs="Arial"/>
          <w:sz w:val="21"/>
          <w:szCs w:val="21"/>
        </w:rPr>
      </w:pPr>
      <w:r w:rsidRPr="00223604">
        <w:rPr>
          <w:rFonts w:ascii="Palatino Linotype" w:hAnsi="Palatino Linotype" w:cs="Arial"/>
          <w:sz w:val="21"/>
          <w:szCs w:val="21"/>
        </w:rPr>
        <w:lastRenderedPageBreak/>
        <w:t>Nepal</w:t>
      </w:r>
      <w:r w:rsidR="005F5722" w:rsidRPr="00223604">
        <w:rPr>
          <w:rFonts w:ascii="Palatino Linotype" w:hAnsi="Palatino Linotype" w:cs="Arial"/>
          <w:sz w:val="21"/>
          <w:szCs w:val="21"/>
        </w:rPr>
        <w:t>’s left</w:t>
      </w:r>
      <w:r w:rsidRPr="00223604">
        <w:rPr>
          <w:rFonts w:ascii="Palatino Linotype" w:hAnsi="Palatino Linotype" w:cs="Arial"/>
          <w:sz w:val="21"/>
          <w:szCs w:val="21"/>
        </w:rPr>
        <w:t xml:space="preserve"> </w:t>
      </w:r>
      <w:r w:rsidR="005F5722" w:rsidRPr="00223604">
        <w:rPr>
          <w:rFonts w:ascii="Palatino Linotype" w:hAnsi="Palatino Linotype" w:cs="Arial"/>
          <w:sz w:val="21"/>
          <w:szCs w:val="21"/>
        </w:rPr>
        <w:t>was</w:t>
      </w:r>
      <w:r w:rsidRPr="00223604">
        <w:rPr>
          <w:rFonts w:ascii="Palatino Linotype" w:hAnsi="Palatino Linotype" w:cs="Arial"/>
          <w:sz w:val="21"/>
          <w:szCs w:val="21"/>
        </w:rPr>
        <w:t xml:space="preserve"> instrumental in restoring parliamentary democracy on </w:t>
      </w:r>
      <w:r w:rsidR="005F5722" w:rsidRPr="00223604">
        <w:rPr>
          <w:rFonts w:ascii="Palatino Linotype" w:hAnsi="Palatino Linotype" w:cs="Arial"/>
          <w:sz w:val="21"/>
          <w:szCs w:val="21"/>
        </w:rPr>
        <w:t>several</w:t>
      </w:r>
      <w:r w:rsidRPr="00223604">
        <w:rPr>
          <w:rFonts w:ascii="Palatino Linotype" w:hAnsi="Palatino Linotype" w:cs="Arial"/>
          <w:sz w:val="21"/>
          <w:szCs w:val="21"/>
        </w:rPr>
        <w:t xml:space="preserve"> occasion</w:t>
      </w:r>
      <w:r w:rsidR="005F5722" w:rsidRPr="00223604">
        <w:rPr>
          <w:rFonts w:ascii="Palatino Linotype" w:hAnsi="Palatino Linotype" w:cs="Arial"/>
          <w:sz w:val="21"/>
          <w:szCs w:val="21"/>
        </w:rPr>
        <w:t>s</w:t>
      </w:r>
      <w:r w:rsidRPr="00223604">
        <w:rPr>
          <w:rFonts w:ascii="Palatino Linotype" w:hAnsi="Palatino Linotype" w:cs="Arial"/>
          <w:sz w:val="21"/>
          <w:szCs w:val="21"/>
        </w:rPr>
        <w:t xml:space="preserve">. </w:t>
      </w:r>
      <w:r w:rsidR="00680E83" w:rsidRPr="00223604">
        <w:rPr>
          <w:rFonts w:ascii="Palatino Linotype" w:hAnsi="Palatino Linotype" w:cs="Arial"/>
          <w:sz w:val="21"/>
          <w:szCs w:val="21"/>
        </w:rPr>
        <w:t>In the chequered past of parliamentary democracy under the monarchy, the</w:t>
      </w:r>
      <w:r w:rsidR="00DD7FA2" w:rsidRPr="00223604">
        <w:rPr>
          <w:rFonts w:ascii="Palatino Linotype" w:hAnsi="Palatino Linotype" w:cs="Arial"/>
          <w:sz w:val="21"/>
          <w:szCs w:val="21"/>
        </w:rPr>
        <w:t xml:space="preserve"> combined left vote reached just under 35% in 1994 when the Communist Party of Nepal (United Marxist Leninist) (CP</w:t>
      </w:r>
      <w:r w:rsidR="00680E83" w:rsidRPr="00223604">
        <w:rPr>
          <w:rFonts w:ascii="Palatino Linotype" w:hAnsi="Palatino Linotype" w:cs="Arial"/>
          <w:sz w:val="21"/>
          <w:szCs w:val="21"/>
        </w:rPr>
        <w:t>N</w:t>
      </w:r>
      <w:r w:rsidR="00DD7FA2" w:rsidRPr="00223604">
        <w:rPr>
          <w:rFonts w:ascii="Palatino Linotype" w:hAnsi="Palatino Linotype" w:cs="Arial"/>
          <w:sz w:val="21"/>
          <w:szCs w:val="21"/>
        </w:rPr>
        <w:t>-UML) formed a minority government that was dismissed</w:t>
      </w:r>
      <w:r w:rsidR="008132AC" w:rsidRPr="00223604">
        <w:rPr>
          <w:rFonts w:ascii="Palatino Linotype" w:hAnsi="Palatino Linotype" w:cs="Arial"/>
          <w:sz w:val="21"/>
          <w:szCs w:val="21"/>
        </w:rPr>
        <w:t xml:space="preserve"> in 1995</w:t>
      </w:r>
      <w:r w:rsidR="00DD7FA2" w:rsidRPr="00223604">
        <w:rPr>
          <w:rFonts w:ascii="Palatino Linotype" w:hAnsi="Palatino Linotype" w:cs="Arial"/>
          <w:sz w:val="21"/>
          <w:szCs w:val="21"/>
        </w:rPr>
        <w:t xml:space="preserve">. </w:t>
      </w:r>
      <w:r w:rsidR="008132AC" w:rsidRPr="00223604">
        <w:rPr>
          <w:rFonts w:ascii="Palatino Linotype" w:hAnsi="Palatino Linotype" w:cs="Arial"/>
          <w:sz w:val="21"/>
          <w:szCs w:val="21"/>
        </w:rPr>
        <w:t xml:space="preserve">Despite </w:t>
      </w:r>
      <w:r w:rsidR="005F5722" w:rsidRPr="00223604">
        <w:rPr>
          <w:rFonts w:ascii="Palatino Linotype" w:hAnsi="Palatino Linotype" w:cs="Arial"/>
          <w:sz w:val="21"/>
          <w:szCs w:val="21"/>
        </w:rPr>
        <w:t>its</w:t>
      </w:r>
      <w:r w:rsidR="008132AC" w:rsidRPr="00223604">
        <w:rPr>
          <w:rFonts w:ascii="Palatino Linotype" w:hAnsi="Palatino Linotype" w:cs="Arial"/>
          <w:sz w:val="21"/>
          <w:szCs w:val="21"/>
        </w:rPr>
        <w:t xml:space="preserve"> bitter experience, t</w:t>
      </w:r>
      <w:r w:rsidR="00680E83" w:rsidRPr="00223604">
        <w:rPr>
          <w:rFonts w:ascii="Palatino Linotype" w:hAnsi="Palatino Linotype" w:cs="Arial"/>
          <w:sz w:val="21"/>
          <w:szCs w:val="21"/>
        </w:rPr>
        <w:t xml:space="preserve">he CPN-UML, </w:t>
      </w:r>
      <w:r w:rsidR="008132AC" w:rsidRPr="00223604">
        <w:rPr>
          <w:rFonts w:ascii="Palatino Linotype" w:hAnsi="Palatino Linotype" w:cs="Arial"/>
          <w:sz w:val="21"/>
          <w:szCs w:val="21"/>
        </w:rPr>
        <w:t xml:space="preserve">with a voter base of around 20% which it has consistently retained, </w:t>
      </w:r>
      <w:r w:rsidR="005F5722" w:rsidRPr="00223604">
        <w:rPr>
          <w:rFonts w:ascii="Palatino Linotype" w:hAnsi="Palatino Linotype" w:cs="Arial"/>
          <w:sz w:val="21"/>
          <w:szCs w:val="21"/>
        </w:rPr>
        <w:t xml:space="preserve">is still </w:t>
      </w:r>
      <w:r w:rsidR="00680E83" w:rsidRPr="00223604">
        <w:rPr>
          <w:rFonts w:ascii="Palatino Linotype" w:hAnsi="Palatino Linotype" w:cs="Arial"/>
          <w:sz w:val="21"/>
          <w:szCs w:val="21"/>
        </w:rPr>
        <w:t xml:space="preserve">a revisionist party committed to the parliamentary path </w:t>
      </w:r>
      <w:r w:rsidR="008132AC" w:rsidRPr="00223604">
        <w:rPr>
          <w:rFonts w:ascii="Palatino Linotype" w:hAnsi="Palatino Linotype" w:cs="Arial"/>
          <w:sz w:val="21"/>
          <w:szCs w:val="21"/>
        </w:rPr>
        <w:t>and given to dubious</w:t>
      </w:r>
      <w:r w:rsidR="00680E83" w:rsidRPr="00223604">
        <w:rPr>
          <w:rFonts w:ascii="Palatino Linotype" w:hAnsi="Palatino Linotype" w:cs="Arial"/>
          <w:sz w:val="21"/>
          <w:szCs w:val="21"/>
        </w:rPr>
        <w:t xml:space="preserve"> deals with the monarch</w:t>
      </w:r>
      <w:r w:rsidR="008132AC" w:rsidRPr="00223604">
        <w:rPr>
          <w:rFonts w:ascii="Palatino Linotype" w:hAnsi="Palatino Linotype" w:cs="Arial"/>
          <w:sz w:val="21"/>
          <w:szCs w:val="21"/>
        </w:rPr>
        <w:t>y</w:t>
      </w:r>
      <w:r w:rsidR="00680E83" w:rsidRPr="00223604">
        <w:rPr>
          <w:rFonts w:ascii="Palatino Linotype" w:hAnsi="Palatino Linotype" w:cs="Arial"/>
          <w:sz w:val="21"/>
          <w:szCs w:val="21"/>
        </w:rPr>
        <w:t xml:space="preserve"> and the reactionary Nepal Congress</w:t>
      </w:r>
      <w:r w:rsidR="00AA41B6" w:rsidRPr="00223604">
        <w:rPr>
          <w:rFonts w:ascii="Palatino Linotype" w:hAnsi="Palatino Linotype" w:cs="Arial"/>
          <w:sz w:val="21"/>
          <w:szCs w:val="21"/>
        </w:rPr>
        <w:t>, and i</w:t>
      </w:r>
      <w:r w:rsidR="00680E83" w:rsidRPr="00223604">
        <w:rPr>
          <w:rFonts w:ascii="Palatino Linotype" w:hAnsi="Palatino Linotype" w:cs="Arial"/>
          <w:sz w:val="21"/>
          <w:szCs w:val="21"/>
        </w:rPr>
        <w:t xml:space="preserve">ts hostility to </w:t>
      </w:r>
      <w:r w:rsidR="00AA41B6" w:rsidRPr="00223604">
        <w:rPr>
          <w:rFonts w:ascii="Palatino Linotype" w:hAnsi="Palatino Linotype" w:cs="Arial"/>
          <w:sz w:val="21"/>
          <w:szCs w:val="21"/>
        </w:rPr>
        <w:t xml:space="preserve">revolutionary left </w:t>
      </w:r>
      <w:r w:rsidR="00680E83" w:rsidRPr="00223604">
        <w:rPr>
          <w:rFonts w:ascii="Palatino Linotype" w:hAnsi="Palatino Linotype" w:cs="Arial"/>
          <w:sz w:val="21"/>
          <w:szCs w:val="21"/>
        </w:rPr>
        <w:t xml:space="preserve">parties </w:t>
      </w:r>
      <w:r w:rsidR="008132AC" w:rsidRPr="00223604">
        <w:rPr>
          <w:rFonts w:ascii="Palatino Linotype" w:hAnsi="Palatino Linotype" w:cs="Arial"/>
          <w:sz w:val="21"/>
          <w:szCs w:val="21"/>
        </w:rPr>
        <w:t>take</w:t>
      </w:r>
      <w:r w:rsidR="00AA41B6" w:rsidRPr="00223604">
        <w:rPr>
          <w:rFonts w:ascii="Palatino Linotype" w:hAnsi="Palatino Linotype" w:cs="Arial"/>
          <w:sz w:val="21"/>
          <w:szCs w:val="21"/>
        </w:rPr>
        <w:t>s</w:t>
      </w:r>
      <w:r w:rsidR="008132AC" w:rsidRPr="00223604">
        <w:rPr>
          <w:rFonts w:ascii="Palatino Linotype" w:hAnsi="Palatino Linotype" w:cs="Arial"/>
          <w:sz w:val="21"/>
          <w:szCs w:val="21"/>
        </w:rPr>
        <w:t xml:space="preserve"> precedence over its rivalry with the </w:t>
      </w:r>
      <w:r w:rsidR="00BF6A83" w:rsidRPr="00223604">
        <w:rPr>
          <w:rFonts w:ascii="Palatino Linotype" w:hAnsi="Palatino Linotype" w:cs="Arial"/>
          <w:sz w:val="21"/>
          <w:szCs w:val="21"/>
        </w:rPr>
        <w:t xml:space="preserve">reactionary </w:t>
      </w:r>
      <w:r w:rsidR="008132AC" w:rsidRPr="00223604">
        <w:rPr>
          <w:rFonts w:ascii="Palatino Linotype" w:hAnsi="Palatino Linotype" w:cs="Arial"/>
          <w:sz w:val="21"/>
          <w:szCs w:val="21"/>
        </w:rPr>
        <w:t>Nepal Congress</w:t>
      </w:r>
      <w:r w:rsidR="00754D24" w:rsidRPr="00223604">
        <w:rPr>
          <w:rFonts w:ascii="Palatino Linotype" w:hAnsi="Palatino Linotype" w:cs="Arial"/>
          <w:sz w:val="21"/>
          <w:szCs w:val="21"/>
        </w:rPr>
        <w:t xml:space="preserve"> Party (NC)</w:t>
      </w:r>
      <w:r w:rsidR="00680E83" w:rsidRPr="00223604">
        <w:rPr>
          <w:rFonts w:ascii="Palatino Linotype" w:hAnsi="Palatino Linotype" w:cs="Arial"/>
          <w:sz w:val="21"/>
          <w:szCs w:val="21"/>
        </w:rPr>
        <w:t xml:space="preserve">. </w:t>
      </w:r>
    </w:p>
    <w:p w:rsidR="0047736D" w:rsidRPr="00223604" w:rsidRDefault="00BF6A83" w:rsidP="00917CE0">
      <w:pPr>
        <w:tabs>
          <w:tab w:val="left" w:pos="-1530"/>
        </w:tabs>
        <w:autoSpaceDE w:val="0"/>
        <w:autoSpaceDN w:val="0"/>
        <w:adjustRightInd w:val="0"/>
        <w:spacing w:before="0" w:after="120" w:line="264" w:lineRule="auto"/>
        <w:ind w:right="25" w:firstLine="270"/>
        <w:rPr>
          <w:rFonts w:ascii="Palatino Linotype" w:hAnsi="Palatino Linotype" w:cs="Arial"/>
          <w:sz w:val="21"/>
          <w:szCs w:val="21"/>
        </w:rPr>
      </w:pPr>
      <w:r w:rsidRPr="00223604">
        <w:rPr>
          <w:rFonts w:ascii="Palatino Linotype" w:hAnsi="Palatino Linotype" w:cs="Arial"/>
          <w:sz w:val="21"/>
          <w:szCs w:val="21"/>
        </w:rPr>
        <w:t xml:space="preserve">The revolutionary left, although divided, has </w:t>
      </w:r>
      <w:r w:rsidR="002E1CC4" w:rsidRPr="00223604">
        <w:rPr>
          <w:rFonts w:ascii="Palatino Linotype" w:hAnsi="Palatino Linotype" w:cs="Arial"/>
          <w:sz w:val="21"/>
          <w:szCs w:val="21"/>
        </w:rPr>
        <w:t>been able</w:t>
      </w:r>
      <w:r w:rsidRPr="00223604">
        <w:rPr>
          <w:rFonts w:ascii="Palatino Linotype" w:hAnsi="Palatino Linotype" w:cs="Arial"/>
          <w:sz w:val="21"/>
          <w:szCs w:val="21"/>
        </w:rPr>
        <w:t xml:space="preserve"> to unite on </w:t>
      </w:r>
      <w:r w:rsidR="005E3674" w:rsidRPr="00223604">
        <w:rPr>
          <w:rFonts w:ascii="Palatino Linotype" w:hAnsi="Palatino Linotype" w:cs="Arial"/>
          <w:sz w:val="21"/>
          <w:szCs w:val="21"/>
        </w:rPr>
        <w:t>issues</w:t>
      </w:r>
      <w:r w:rsidRPr="00223604">
        <w:rPr>
          <w:rFonts w:ascii="Palatino Linotype" w:hAnsi="Palatino Linotype" w:cs="Arial"/>
          <w:sz w:val="21"/>
          <w:szCs w:val="21"/>
        </w:rPr>
        <w:t xml:space="preserve">, and it was </w:t>
      </w:r>
      <w:r w:rsidR="00AA41B6" w:rsidRPr="00223604">
        <w:rPr>
          <w:rFonts w:ascii="Palatino Linotype" w:hAnsi="Palatino Linotype" w:cs="Arial"/>
          <w:sz w:val="21"/>
          <w:szCs w:val="21"/>
        </w:rPr>
        <w:t xml:space="preserve">owing to the </w:t>
      </w:r>
      <w:r w:rsidRPr="00223604">
        <w:rPr>
          <w:rFonts w:ascii="Palatino Linotype" w:hAnsi="Palatino Linotype" w:cs="Arial"/>
          <w:sz w:val="21"/>
          <w:szCs w:val="21"/>
        </w:rPr>
        <w:t>gains of the ten</w:t>
      </w:r>
      <w:r w:rsidR="00AA41B6" w:rsidRPr="00223604">
        <w:rPr>
          <w:rFonts w:ascii="Palatino Linotype" w:hAnsi="Palatino Linotype" w:cs="Arial"/>
          <w:sz w:val="21"/>
          <w:szCs w:val="21"/>
        </w:rPr>
        <w:t>-</w:t>
      </w:r>
      <w:r w:rsidRPr="00223604">
        <w:rPr>
          <w:rFonts w:ascii="Palatino Linotype" w:hAnsi="Palatino Linotype" w:cs="Arial"/>
          <w:sz w:val="21"/>
          <w:szCs w:val="21"/>
        </w:rPr>
        <w:t xml:space="preserve">year insurgency </w:t>
      </w:r>
      <w:r w:rsidR="00AA41B6" w:rsidRPr="00223604">
        <w:rPr>
          <w:rFonts w:ascii="Palatino Linotype" w:hAnsi="Palatino Linotype" w:cs="Arial"/>
          <w:sz w:val="21"/>
          <w:szCs w:val="21"/>
        </w:rPr>
        <w:t>commencing in 1995</w:t>
      </w:r>
      <w:r w:rsidR="002E1CC4" w:rsidRPr="00223604">
        <w:rPr>
          <w:rFonts w:ascii="Palatino Linotype" w:hAnsi="Palatino Linotype" w:cs="Arial"/>
          <w:sz w:val="21"/>
          <w:szCs w:val="21"/>
        </w:rPr>
        <w:t>,</w:t>
      </w:r>
      <w:r w:rsidR="00AA41B6" w:rsidRPr="00223604">
        <w:rPr>
          <w:rFonts w:ascii="Palatino Linotype" w:hAnsi="Palatino Linotype" w:cs="Arial"/>
          <w:sz w:val="21"/>
          <w:szCs w:val="21"/>
        </w:rPr>
        <w:t xml:space="preserve"> </w:t>
      </w:r>
      <w:r w:rsidRPr="00223604">
        <w:rPr>
          <w:rFonts w:ascii="Palatino Linotype" w:hAnsi="Palatino Linotype" w:cs="Arial"/>
          <w:sz w:val="21"/>
          <w:szCs w:val="21"/>
        </w:rPr>
        <w:t>led by the Communist Party of Nepal</w:t>
      </w:r>
      <w:r w:rsidR="00927111" w:rsidRPr="00223604">
        <w:rPr>
          <w:rFonts w:ascii="Palatino Linotype" w:hAnsi="Palatino Linotype" w:cs="Arial"/>
          <w:sz w:val="21"/>
          <w:szCs w:val="21"/>
        </w:rPr>
        <w:t>,</w:t>
      </w:r>
      <w:r w:rsidRPr="00223604">
        <w:rPr>
          <w:rFonts w:ascii="Palatino Linotype" w:hAnsi="Palatino Linotype" w:cs="Arial"/>
          <w:sz w:val="21"/>
          <w:szCs w:val="21"/>
        </w:rPr>
        <w:t xml:space="preserve"> Maoist (now the Unified</w:t>
      </w:r>
      <w:r w:rsidR="00754D24" w:rsidRPr="00223604">
        <w:rPr>
          <w:rFonts w:ascii="Palatino Linotype" w:hAnsi="Palatino Linotype" w:cs="Arial"/>
          <w:sz w:val="21"/>
          <w:szCs w:val="21"/>
        </w:rPr>
        <w:t xml:space="preserve"> Communist Party of Nepal</w:t>
      </w:r>
      <w:r w:rsidR="00927111" w:rsidRPr="00223604">
        <w:rPr>
          <w:rFonts w:ascii="Palatino Linotype" w:hAnsi="Palatino Linotype" w:cs="Arial"/>
          <w:sz w:val="21"/>
          <w:szCs w:val="21"/>
        </w:rPr>
        <w:t>,</w:t>
      </w:r>
      <w:r w:rsidR="00754D24" w:rsidRPr="00223604">
        <w:rPr>
          <w:rFonts w:ascii="Palatino Linotype" w:hAnsi="Palatino Linotype" w:cs="Arial"/>
          <w:sz w:val="21"/>
          <w:szCs w:val="21"/>
        </w:rPr>
        <w:t xml:space="preserve"> Maoist)</w:t>
      </w:r>
      <w:r w:rsidR="002E1CC4" w:rsidRPr="00223604">
        <w:rPr>
          <w:rFonts w:ascii="Palatino Linotype" w:hAnsi="Palatino Linotype" w:cs="Arial"/>
          <w:sz w:val="21"/>
          <w:szCs w:val="21"/>
        </w:rPr>
        <w:t>,</w:t>
      </w:r>
      <w:r w:rsidRPr="00223604">
        <w:rPr>
          <w:rFonts w:ascii="Palatino Linotype" w:hAnsi="Palatino Linotype" w:cs="Arial"/>
          <w:sz w:val="21"/>
          <w:szCs w:val="21"/>
        </w:rPr>
        <w:t xml:space="preserve"> that the revolutionary left</w:t>
      </w:r>
      <w:r w:rsidR="002E1CC4" w:rsidRPr="00223604">
        <w:rPr>
          <w:rFonts w:ascii="Palatino Linotype" w:hAnsi="Palatino Linotype" w:cs="Arial"/>
          <w:sz w:val="21"/>
          <w:szCs w:val="21"/>
        </w:rPr>
        <w:t xml:space="preserve"> earned unprecedented mass support</w:t>
      </w:r>
      <w:r w:rsidRPr="00223604">
        <w:rPr>
          <w:rFonts w:ascii="Palatino Linotype" w:hAnsi="Palatino Linotype" w:cs="Arial"/>
          <w:sz w:val="21"/>
          <w:szCs w:val="21"/>
        </w:rPr>
        <w:t xml:space="preserve">. But revisionist tendencies got the better of political sense </w:t>
      </w:r>
      <w:r w:rsidR="00686CBA">
        <w:rPr>
          <w:rFonts w:ascii="Palatino Linotype" w:hAnsi="Palatino Linotype" w:cs="Arial"/>
          <w:sz w:val="21"/>
          <w:szCs w:val="21"/>
        </w:rPr>
        <w:t>of</w:t>
      </w:r>
      <w:r w:rsidRPr="00223604">
        <w:rPr>
          <w:rFonts w:ascii="Palatino Linotype" w:hAnsi="Palatino Linotype" w:cs="Arial"/>
          <w:sz w:val="21"/>
          <w:szCs w:val="21"/>
        </w:rPr>
        <w:t xml:space="preserve"> the </w:t>
      </w:r>
      <w:r w:rsidR="00754D24" w:rsidRPr="00223604">
        <w:rPr>
          <w:rFonts w:ascii="Palatino Linotype" w:hAnsi="Palatino Linotype" w:cs="Arial"/>
          <w:sz w:val="21"/>
          <w:szCs w:val="21"/>
        </w:rPr>
        <w:t>U</w:t>
      </w:r>
      <w:r w:rsidRPr="00223604">
        <w:rPr>
          <w:rFonts w:ascii="Palatino Linotype" w:hAnsi="Palatino Linotype" w:cs="Arial"/>
          <w:sz w:val="21"/>
          <w:szCs w:val="21"/>
        </w:rPr>
        <w:t>CPN</w:t>
      </w:r>
      <w:r w:rsidR="00754D24" w:rsidRPr="00223604">
        <w:rPr>
          <w:rFonts w:ascii="Palatino Linotype" w:hAnsi="Palatino Linotype" w:cs="Arial"/>
          <w:sz w:val="21"/>
          <w:szCs w:val="21"/>
        </w:rPr>
        <w:t>-M</w:t>
      </w:r>
      <w:r w:rsidR="00686CBA">
        <w:rPr>
          <w:rFonts w:ascii="Palatino Linotype" w:hAnsi="Palatino Linotype" w:cs="Arial"/>
          <w:sz w:val="21"/>
          <w:szCs w:val="21"/>
        </w:rPr>
        <w:t xml:space="preserve"> when it won</w:t>
      </w:r>
      <w:r w:rsidR="00754D24" w:rsidRPr="00223604">
        <w:rPr>
          <w:rFonts w:ascii="Palatino Linotype" w:hAnsi="Palatino Linotype" w:cs="Arial"/>
          <w:sz w:val="21"/>
          <w:szCs w:val="21"/>
        </w:rPr>
        <w:t xml:space="preserve"> the largest number of </w:t>
      </w:r>
      <w:r w:rsidR="00686CBA">
        <w:rPr>
          <w:rFonts w:ascii="Palatino Linotype" w:hAnsi="Palatino Linotype" w:cs="Arial"/>
          <w:sz w:val="21"/>
          <w:szCs w:val="21"/>
        </w:rPr>
        <w:t>seats</w:t>
      </w:r>
      <w:r w:rsidR="00754D24" w:rsidRPr="00223604">
        <w:rPr>
          <w:rFonts w:ascii="Palatino Linotype" w:hAnsi="Palatino Linotype" w:cs="Arial"/>
          <w:sz w:val="21"/>
          <w:szCs w:val="21"/>
        </w:rPr>
        <w:t xml:space="preserve"> to the Constituent </w:t>
      </w:r>
      <w:r w:rsidR="005E3674" w:rsidRPr="00223604">
        <w:rPr>
          <w:rFonts w:ascii="Palatino Linotype" w:hAnsi="Palatino Linotype" w:cs="Arial"/>
          <w:sz w:val="21"/>
          <w:szCs w:val="21"/>
        </w:rPr>
        <w:t>Assembly</w:t>
      </w:r>
      <w:r w:rsidR="00754D24" w:rsidRPr="00223604">
        <w:rPr>
          <w:rFonts w:ascii="Palatino Linotype" w:hAnsi="Palatino Linotype" w:cs="Arial"/>
          <w:sz w:val="21"/>
          <w:szCs w:val="21"/>
        </w:rPr>
        <w:t xml:space="preserve"> in 2006. </w:t>
      </w:r>
      <w:r w:rsidR="005E3674" w:rsidRPr="00223604">
        <w:rPr>
          <w:rFonts w:ascii="Palatino Linotype" w:hAnsi="Palatino Linotype" w:cs="Arial"/>
          <w:sz w:val="21"/>
          <w:szCs w:val="21"/>
        </w:rPr>
        <w:t>Its decision to form a minority government based on a misjudgement of its own strength and of the intentions and capabilities of the NC, CPN-UML and regional political parties, and an underestimation of India’s potential to manipulate events in Nepal had tragic consequences</w:t>
      </w:r>
    </w:p>
    <w:p w:rsidR="005C6A58" w:rsidRPr="00223604" w:rsidRDefault="0022648A" w:rsidP="00917CE0">
      <w:pPr>
        <w:tabs>
          <w:tab w:val="left" w:pos="-1530"/>
        </w:tabs>
        <w:autoSpaceDE w:val="0"/>
        <w:autoSpaceDN w:val="0"/>
        <w:adjustRightInd w:val="0"/>
        <w:spacing w:before="0" w:after="120" w:line="264" w:lineRule="auto"/>
        <w:ind w:right="25" w:firstLine="270"/>
        <w:rPr>
          <w:rFonts w:ascii="Palatino Linotype" w:hAnsi="Palatino Linotype"/>
          <w:color w:val="000000" w:themeColor="text1"/>
          <w:sz w:val="21"/>
          <w:szCs w:val="21"/>
        </w:rPr>
      </w:pPr>
      <w:r w:rsidRPr="00223604">
        <w:rPr>
          <w:rFonts w:ascii="Palatino Linotype" w:hAnsi="Palatino Linotype" w:cs="Arial"/>
          <w:sz w:val="21"/>
          <w:szCs w:val="21"/>
        </w:rPr>
        <w:t>The positive outcomes of t</w:t>
      </w:r>
      <w:r w:rsidR="005C6A58" w:rsidRPr="00223604">
        <w:rPr>
          <w:rFonts w:ascii="Palatino Linotype" w:hAnsi="Palatino Linotype" w:cs="Arial"/>
          <w:sz w:val="21"/>
          <w:szCs w:val="21"/>
        </w:rPr>
        <w:t xml:space="preserve">he peace process </w:t>
      </w:r>
      <w:r w:rsidRPr="00223604">
        <w:rPr>
          <w:rFonts w:ascii="Palatino Linotype" w:hAnsi="Palatino Linotype" w:cs="Arial"/>
          <w:sz w:val="21"/>
          <w:szCs w:val="21"/>
        </w:rPr>
        <w:t>were the</w:t>
      </w:r>
      <w:r w:rsidR="00A44029" w:rsidRPr="00223604">
        <w:rPr>
          <w:rFonts w:ascii="Palatino Linotype" w:hAnsi="Palatino Linotype" w:cs="Arial"/>
          <w:sz w:val="21"/>
          <w:szCs w:val="21"/>
        </w:rPr>
        <w:t xml:space="preserve"> abolition of the</w:t>
      </w:r>
      <w:r w:rsidRPr="00223604">
        <w:rPr>
          <w:rFonts w:ascii="Palatino Linotype" w:hAnsi="Palatino Linotype" w:cs="Arial"/>
          <w:sz w:val="21"/>
          <w:szCs w:val="21"/>
        </w:rPr>
        <w:t xml:space="preserve"> monarchy and </w:t>
      </w:r>
      <w:r w:rsidR="00A44029" w:rsidRPr="00223604">
        <w:rPr>
          <w:rFonts w:ascii="Palatino Linotype" w:hAnsi="Palatino Linotype" w:cs="Arial"/>
          <w:sz w:val="21"/>
          <w:szCs w:val="21"/>
        </w:rPr>
        <w:t xml:space="preserve">the introduction of </w:t>
      </w:r>
      <w:r w:rsidRPr="00223604">
        <w:rPr>
          <w:rFonts w:ascii="Palatino Linotype" w:hAnsi="Palatino Linotype" w:cs="Arial"/>
          <w:sz w:val="21"/>
          <w:szCs w:val="21"/>
        </w:rPr>
        <w:t>a</w:t>
      </w:r>
      <w:r w:rsidR="00A44029" w:rsidRPr="00223604">
        <w:rPr>
          <w:rFonts w:ascii="Palatino Linotype" w:hAnsi="Palatino Linotype" w:cs="Arial"/>
          <w:sz w:val="21"/>
          <w:szCs w:val="21"/>
        </w:rPr>
        <w:t>n electoral</w:t>
      </w:r>
      <w:r w:rsidRPr="00223604">
        <w:rPr>
          <w:rFonts w:ascii="Palatino Linotype" w:hAnsi="Palatino Linotype" w:cs="Arial"/>
          <w:sz w:val="21"/>
          <w:szCs w:val="21"/>
        </w:rPr>
        <w:t xml:space="preserve"> system with a fair degree of proportional representation. But the UCPN-M was a net loser since the peace </w:t>
      </w:r>
      <w:r w:rsidR="00A44029" w:rsidRPr="00223604">
        <w:rPr>
          <w:rFonts w:ascii="Palatino Linotype" w:hAnsi="Palatino Linotype" w:cs="Arial"/>
          <w:sz w:val="21"/>
          <w:szCs w:val="21"/>
        </w:rPr>
        <w:t>process</w:t>
      </w:r>
      <w:r w:rsidRPr="00223604">
        <w:rPr>
          <w:rFonts w:ascii="Palatino Linotype" w:hAnsi="Palatino Linotype" w:cs="Arial"/>
          <w:sz w:val="21"/>
          <w:szCs w:val="21"/>
        </w:rPr>
        <w:t xml:space="preserve"> </w:t>
      </w:r>
      <w:r w:rsidR="00A44029" w:rsidRPr="00223604">
        <w:rPr>
          <w:rFonts w:ascii="Palatino Linotype" w:hAnsi="Palatino Linotype" w:cs="Arial"/>
          <w:sz w:val="21"/>
          <w:szCs w:val="21"/>
        </w:rPr>
        <w:t xml:space="preserve">which </w:t>
      </w:r>
      <w:r w:rsidRPr="00223604">
        <w:rPr>
          <w:rFonts w:ascii="Palatino Linotype" w:hAnsi="Palatino Linotype" w:cs="Arial"/>
          <w:sz w:val="21"/>
          <w:szCs w:val="21"/>
        </w:rPr>
        <w:t xml:space="preserve">led to </w:t>
      </w:r>
      <w:r w:rsidR="005C6A58" w:rsidRPr="00223604">
        <w:rPr>
          <w:rFonts w:ascii="Palatino Linotype" w:hAnsi="Palatino Linotype" w:cs="Arial"/>
          <w:sz w:val="21"/>
          <w:szCs w:val="21"/>
        </w:rPr>
        <w:t>the dis</w:t>
      </w:r>
      <w:r w:rsidRPr="00223604">
        <w:rPr>
          <w:rFonts w:ascii="Palatino Linotype" w:hAnsi="Palatino Linotype" w:cs="Arial"/>
          <w:sz w:val="21"/>
          <w:szCs w:val="21"/>
        </w:rPr>
        <w:t>band</w:t>
      </w:r>
      <w:r w:rsidR="005C6A58" w:rsidRPr="00223604">
        <w:rPr>
          <w:rFonts w:ascii="Palatino Linotype" w:hAnsi="Palatino Linotype" w:cs="Arial"/>
          <w:sz w:val="21"/>
          <w:szCs w:val="21"/>
        </w:rPr>
        <w:t xml:space="preserve">ing of </w:t>
      </w:r>
      <w:r w:rsidR="00A44029" w:rsidRPr="00223604">
        <w:rPr>
          <w:rFonts w:ascii="Palatino Linotype" w:hAnsi="Palatino Linotype" w:cs="Arial"/>
          <w:sz w:val="21"/>
          <w:szCs w:val="21"/>
        </w:rPr>
        <w:t>its</w:t>
      </w:r>
      <w:r w:rsidR="005C6A58" w:rsidRPr="00223604">
        <w:rPr>
          <w:rFonts w:ascii="Palatino Linotype" w:hAnsi="Palatino Linotype" w:cs="Arial"/>
          <w:sz w:val="21"/>
          <w:szCs w:val="21"/>
        </w:rPr>
        <w:t xml:space="preserve"> </w:t>
      </w:r>
      <w:r w:rsidRPr="00223604">
        <w:rPr>
          <w:rFonts w:ascii="Palatino Linotype" w:hAnsi="Palatino Linotype" w:cs="Arial"/>
          <w:sz w:val="21"/>
          <w:szCs w:val="21"/>
        </w:rPr>
        <w:t>People’s Liberation Army</w:t>
      </w:r>
      <w:r w:rsidR="00A44029" w:rsidRPr="00223604">
        <w:rPr>
          <w:rFonts w:ascii="Palatino Linotype" w:hAnsi="Palatino Linotype" w:cs="Arial"/>
          <w:sz w:val="21"/>
          <w:szCs w:val="21"/>
        </w:rPr>
        <w:t xml:space="preserve"> and the </w:t>
      </w:r>
      <w:r w:rsidRPr="00223604">
        <w:rPr>
          <w:rFonts w:ascii="Palatino Linotype" w:hAnsi="Palatino Linotype" w:cs="Arial"/>
          <w:sz w:val="21"/>
          <w:szCs w:val="21"/>
        </w:rPr>
        <w:t xml:space="preserve">reversal of </w:t>
      </w:r>
      <w:r w:rsidR="005C6A58" w:rsidRPr="00223604">
        <w:rPr>
          <w:rFonts w:ascii="Palatino Linotype" w:hAnsi="Palatino Linotype" w:cs="Arial"/>
          <w:sz w:val="21"/>
          <w:szCs w:val="21"/>
        </w:rPr>
        <w:t>the gains of the oppressed masses through armed struggle</w:t>
      </w:r>
      <w:r w:rsidR="00A44029" w:rsidRPr="00223604">
        <w:rPr>
          <w:rFonts w:ascii="Palatino Linotype" w:hAnsi="Palatino Linotype" w:cs="Arial"/>
          <w:sz w:val="21"/>
          <w:szCs w:val="21"/>
        </w:rPr>
        <w:t xml:space="preserve"> did not lead</w:t>
      </w:r>
      <w:r w:rsidRPr="00223604">
        <w:rPr>
          <w:rFonts w:ascii="Palatino Linotype" w:hAnsi="Palatino Linotype" w:cs="Arial"/>
          <w:sz w:val="21"/>
          <w:szCs w:val="21"/>
        </w:rPr>
        <w:t xml:space="preserve"> to</w:t>
      </w:r>
      <w:r w:rsidR="005C6A58" w:rsidRPr="00223604">
        <w:rPr>
          <w:rFonts w:ascii="Palatino Linotype" w:hAnsi="Palatino Linotype" w:cs="Arial"/>
          <w:sz w:val="21"/>
          <w:szCs w:val="21"/>
        </w:rPr>
        <w:t xml:space="preserve"> </w:t>
      </w:r>
      <w:r w:rsidR="00A44029" w:rsidRPr="00223604">
        <w:rPr>
          <w:rFonts w:ascii="Palatino Linotype" w:hAnsi="Palatino Linotype" w:cs="Arial"/>
          <w:sz w:val="21"/>
          <w:szCs w:val="21"/>
        </w:rPr>
        <w:t xml:space="preserve">the </w:t>
      </w:r>
      <w:r w:rsidR="005C6A58" w:rsidRPr="00223604">
        <w:rPr>
          <w:rFonts w:ascii="Palatino Linotype" w:hAnsi="Palatino Linotype" w:cs="Arial"/>
          <w:sz w:val="21"/>
          <w:szCs w:val="21"/>
        </w:rPr>
        <w:t>draf</w:t>
      </w:r>
      <w:r w:rsidRPr="00223604">
        <w:rPr>
          <w:rFonts w:ascii="Palatino Linotype" w:hAnsi="Palatino Linotype" w:cs="Arial"/>
          <w:sz w:val="21"/>
          <w:szCs w:val="21"/>
        </w:rPr>
        <w:t>t</w:t>
      </w:r>
      <w:r w:rsidR="00A44029" w:rsidRPr="00223604">
        <w:rPr>
          <w:rFonts w:ascii="Palatino Linotype" w:hAnsi="Palatino Linotype" w:cs="Arial"/>
          <w:sz w:val="21"/>
          <w:szCs w:val="21"/>
        </w:rPr>
        <w:t>ing of</w:t>
      </w:r>
      <w:r w:rsidR="005C6A58" w:rsidRPr="00223604">
        <w:rPr>
          <w:rFonts w:ascii="Palatino Linotype" w:hAnsi="Palatino Linotype" w:cs="Arial"/>
          <w:sz w:val="21"/>
          <w:szCs w:val="21"/>
        </w:rPr>
        <w:t xml:space="preserve"> a new constitution</w:t>
      </w:r>
      <w:r w:rsidR="00A44029" w:rsidRPr="00223604">
        <w:rPr>
          <w:rFonts w:ascii="Palatino Linotype" w:hAnsi="Palatino Linotype" w:cs="Arial"/>
          <w:sz w:val="21"/>
          <w:szCs w:val="21"/>
        </w:rPr>
        <w:t>.</w:t>
      </w:r>
      <w:r w:rsidR="005C6A58" w:rsidRPr="00223604">
        <w:rPr>
          <w:rFonts w:ascii="Palatino Linotype" w:hAnsi="Palatino Linotype" w:cs="Arial"/>
          <w:sz w:val="21"/>
          <w:szCs w:val="21"/>
        </w:rPr>
        <w:t xml:space="preserve"> </w:t>
      </w:r>
      <w:r w:rsidR="00A44029" w:rsidRPr="00223604">
        <w:rPr>
          <w:rFonts w:ascii="Palatino Linotype" w:hAnsi="Palatino Linotype" w:cs="Arial"/>
          <w:sz w:val="21"/>
          <w:szCs w:val="21"/>
        </w:rPr>
        <w:t xml:space="preserve">As a </w:t>
      </w:r>
      <w:r w:rsidR="005E3674" w:rsidRPr="00223604">
        <w:rPr>
          <w:rFonts w:ascii="Palatino Linotype" w:hAnsi="Palatino Linotype" w:cs="Arial"/>
          <w:sz w:val="21"/>
          <w:szCs w:val="21"/>
        </w:rPr>
        <w:t>result</w:t>
      </w:r>
      <w:r w:rsidR="00A44029" w:rsidRPr="00223604">
        <w:rPr>
          <w:rFonts w:ascii="Palatino Linotype" w:hAnsi="Palatino Linotype" w:cs="Arial"/>
          <w:sz w:val="21"/>
          <w:szCs w:val="21"/>
        </w:rPr>
        <w:t>, t</w:t>
      </w:r>
      <w:r w:rsidR="005C6A58" w:rsidRPr="00223604">
        <w:rPr>
          <w:rFonts w:ascii="Palatino Linotype" w:hAnsi="Palatino Linotype" w:cs="Arial"/>
          <w:sz w:val="21"/>
          <w:szCs w:val="21"/>
        </w:rPr>
        <w:t>he</w:t>
      </w:r>
      <w:r w:rsidRPr="00223604">
        <w:rPr>
          <w:rFonts w:ascii="Palatino Linotype" w:hAnsi="Palatino Linotype" w:cs="Arial"/>
          <w:sz w:val="21"/>
          <w:szCs w:val="21"/>
        </w:rPr>
        <w:t xml:space="preserve"> </w:t>
      </w:r>
      <w:r w:rsidR="00A44029" w:rsidRPr="00223604">
        <w:rPr>
          <w:rFonts w:ascii="Palatino Linotype" w:hAnsi="Palatino Linotype" w:cs="Arial"/>
          <w:sz w:val="21"/>
          <w:szCs w:val="21"/>
        </w:rPr>
        <w:t xml:space="preserve">UCPN-M, and </w:t>
      </w:r>
      <w:r w:rsidR="00871DFB" w:rsidRPr="00223604">
        <w:rPr>
          <w:rFonts w:ascii="Palatino Linotype" w:hAnsi="Palatino Linotype" w:cs="Arial"/>
          <w:sz w:val="21"/>
          <w:szCs w:val="21"/>
        </w:rPr>
        <w:t>its</w:t>
      </w:r>
      <w:r w:rsidRPr="00223604">
        <w:rPr>
          <w:rFonts w:ascii="Palatino Linotype" w:hAnsi="Palatino Linotype" w:cs="Arial"/>
          <w:sz w:val="21"/>
          <w:szCs w:val="21"/>
        </w:rPr>
        <w:t xml:space="preserve"> leader</w:t>
      </w:r>
      <w:r w:rsidR="00871DFB" w:rsidRPr="00223604">
        <w:rPr>
          <w:rFonts w:ascii="Palatino Linotype" w:hAnsi="Palatino Linotype" w:cs="Arial"/>
          <w:sz w:val="21"/>
          <w:szCs w:val="21"/>
        </w:rPr>
        <w:t xml:space="preserve"> </w:t>
      </w:r>
      <w:r w:rsidR="005E3674" w:rsidRPr="00223604">
        <w:rPr>
          <w:rFonts w:ascii="Palatino Linotype" w:hAnsi="Palatino Linotype" w:cs="Arial"/>
          <w:sz w:val="21"/>
          <w:szCs w:val="21"/>
        </w:rPr>
        <w:t>Dah</w:t>
      </w:r>
      <w:r w:rsidR="00686CBA">
        <w:rPr>
          <w:rFonts w:ascii="Palatino Linotype" w:hAnsi="Palatino Linotype" w:cs="Arial"/>
          <w:sz w:val="21"/>
          <w:szCs w:val="21"/>
        </w:rPr>
        <w:t>a</w:t>
      </w:r>
      <w:r w:rsidR="005E3674" w:rsidRPr="00223604">
        <w:rPr>
          <w:rFonts w:ascii="Palatino Linotype" w:hAnsi="Palatino Linotype" w:cs="Arial"/>
          <w:sz w:val="21"/>
          <w:szCs w:val="21"/>
        </w:rPr>
        <w:t>l</w:t>
      </w:r>
      <w:r w:rsidR="00871DFB" w:rsidRPr="00223604">
        <w:rPr>
          <w:rFonts w:ascii="Palatino Linotype" w:hAnsi="Palatino Linotype" w:cs="Arial"/>
          <w:sz w:val="21"/>
          <w:szCs w:val="21"/>
        </w:rPr>
        <w:t xml:space="preserve"> and deputy leader </w:t>
      </w:r>
      <w:r w:rsidR="005E3674" w:rsidRPr="00223604">
        <w:rPr>
          <w:rFonts w:ascii="Palatino Linotype" w:hAnsi="Palatino Linotype" w:cs="Arial"/>
          <w:sz w:val="21"/>
          <w:szCs w:val="21"/>
        </w:rPr>
        <w:t>Bhat</w:t>
      </w:r>
      <w:r w:rsidR="00686CBA">
        <w:rPr>
          <w:rFonts w:ascii="Palatino Linotype" w:hAnsi="Palatino Linotype" w:cs="Arial"/>
          <w:sz w:val="21"/>
          <w:szCs w:val="21"/>
        </w:rPr>
        <w:t>tarai</w:t>
      </w:r>
      <w:r w:rsidR="00A44029" w:rsidRPr="00223604">
        <w:rPr>
          <w:rFonts w:ascii="Palatino Linotype" w:hAnsi="Palatino Linotype" w:cs="Arial"/>
          <w:sz w:val="21"/>
          <w:szCs w:val="21"/>
        </w:rPr>
        <w:t xml:space="preserve"> —</w:t>
      </w:r>
      <w:r w:rsidR="00A44029" w:rsidRPr="00223604">
        <w:rPr>
          <w:rFonts w:ascii="Palatino Linotype" w:hAnsi="Palatino Linotype" w:cs="Arial"/>
          <w:bCs/>
          <w:sz w:val="21"/>
          <w:szCs w:val="21"/>
        </w:rPr>
        <w:t xml:space="preserve"> </w:t>
      </w:r>
      <w:r w:rsidR="00871DFB" w:rsidRPr="00223604">
        <w:rPr>
          <w:rFonts w:ascii="Palatino Linotype" w:hAnsi="Palatino Linotype" w:cs="Arial"/>
          <w:sz w:val="21"/>
          <w:szCs w:val="21"/>
        </w:rPr>
        <w:t>both of whom craved after the post of</w:t>
      </w:r>
      <w:r w:rsidRPr="00223604">
        <w:rPr>
          <w:rFonts w:ascii="Palatino Linotype" w:hAnsi="Palatino Linotype" w:cs="Arial"/>
          <w:sz w:val="21"/>
          <w:szCs w:val="21"/>
        </w:rPr>
        <w:t xml:space="preserve"> Prime Minister</w:t>
      </w:r>
      <w:r w:rsidR="00871DFB" w:rsidRPr="00223604">
        <w:rPr>
          <w:rFonts w:ascii="Palatino Linotype" w:hAnsi="Palatino Linotype" w:cs="Arial"/>
          <w:sz w:val="21"/>
          <w:szCs w:val="21"/>
        </w:rPr>
        <w:t xml:space="preserve"> which they </w:t>
      </w:r>
      <w:r w:rsidR="00A44029" w:rsidRPr="00223604">
        <w:rPr>
          <w:rFonts w:ascii="Palatino Linotype" w:hAnsi="Palatino Linotype" w:cs="Arial"/>
          <w:sz w:val="21"/>
          <w:szCs w:val="21"/>
        </w:rPr>
        <w:t xml:space="preserve">did not </w:t>
      </w:r>
      <w:r w:rsidR="0085353C">
        <w:rPr>
          <w:rFonts w:ascii="Palatino Linotype" w:hAnsi="Palatino Linotype" w:cs="Arial"/>
          <w:sz w:val="21"/>
          <w:szCs w:val="21"/>
        </w:rPr>
        <w:t>hold for</w:t>
      </w:r>
      <w:r w:rsidR="00871DFB" w:rsidRPr="00223604">
        <w:rPr>
          <w:rFonts w:ascii="Palatino Linotype" w:hAnsi="Palatino Linotype" w:cs="Arial"/>
          <w:sz w:val="21"/>
          <w:szCs w:val="21"/>
        </w:rPr>
        <w:t xml:space="preserve"> long or </w:t>
      </w:r>
      <w:r w:rsidR="00A44029" w:rsidRPr="00223604">
        <w:rPr>
          <w:rFonts w:ascii="Palatino Linotype" w:hAnsi="Palatino Linotype" w:cs="Arial"/>
          <w:sz w:val="21"/>
          <w:szCs w:val="21"/>
        </w:rPr>
        <w:t>use for</w:t>
      </w:r>
      <w:r w:rsidR="00871DFB" w:rsidRPr="00223604">
        <w:rPr>
          <w:rFonts w:ascii="Palatino Linotype" w:hAnsi="Palatino Linotype" w:cs="Arial"/>
          <w:sz w:val="21"/>
          <w:szCs w:val="21"/>
        </w:rPr>
        <w:t xml:space="preserve"> any </w:t>
      </w:r>
      <w:r w:rsidR="0085353C">
        <w:rPr>
          <w:rFonts w:ascii="Palatino Linotype" w:hAnsi="Palatino Linotype" w:cs="Arial"/>
          <w:sz w:val="21"/>
          <w:szCs w:val="21"/>
        </w:rPr>
        <w:t>benefit</w:t>
      </w:r>
      <w:r w:rsidR="00A44029" w:rsidRPr="00223604">
        <w:rPr>
          <w:rFonts w:ascii="Palatino Linotype" w:hAnsi="Palatino Linotype" w:cs="Arial"/>
          <w:sz w:val="21"/>
          <w:szCs w:val="21"/>
        </w:rPr>
        <w:t xml:space="preserve"> of</w:t>
      </w:r>
      <w:r w:rsidR="00871DFB" w:rsidRPr="00223604">
        <w:rPr>
          <w:rFonts w:ascii="Palatino Linotype" w:hAnsi="Palatino Linotype" w:cs="Arial"/>
          <w:sz w:val="21"/>
          <w:szCs w:val="21"/>
        </w:rPr>
        <w:t xml:space="preserve"> the revolutionary cause</w:t>
      </w:r>
      <w:r w:rsidR="00A44029" w:rsidRPr="00223604">
        <w:rPr>
          <w:rFonts w:ascii="Palatino Linotype" w:hAnsi="Palatino Linotype" w:cs="Arial"/>
          <w:sz w:val="21"/>
          <w:szCs w:val="21"/>
        </w:rPr>
        <w:t xml:space="preserve"> —</w:t>
      </w:r>
      <w:r w:rsidR="00A44029" w:rsidRPr="00223604">
        <w:rPr>
          <w:rFonts w:ascii="Palatino Linotype" w:hAnsi="Palatino Linotype" w:cs="Arial"/>
          <w:bCs/>
          <w:sz w:val="21"/>
          <w:szCs w:val="21"/>
        </w:rPr>
        <w:t xml:space="preserve"> lost credibility.</w:t>
      </w:r>
      <w:r w:rsidR="005C6A58" w:rsidRPr="00223604">
        <w:rPr>
          <w:rFonts w:ascii="Palatino Linotype" w:hAnsi="Palatino Linotype" w:cs="Arial"/>
          <w:sz w:val="21"/>
          <w:szCs w:val="21"/>
        </w:rPr>
        <w:t xml:space="preserve"> </w:t>
      </w:r>
      <w:r w:rsidR="00871DFB" w:rsidRPr="00223604">
        <w:rPr>
          <w:rFonts w:ascii="Palatino Linotype" w:hAnsi="Palatino Linotype" w:cs="Arial"/>
          <w:sz w:val="21"/>
          <w:szCs w:val="21"/>
        </w:rPr>
        <w:t xml:space="preserve">Besides, the UCPN-M suffered a major split leading to the militant faction </w:t>
      </w:r>
      <w:r w:rsidR="00871DFB" w:rsidRPr="00223604">
        <w:rPr>
          <w:rFonts w:ascii="Palatino Linotype" w:hAnsi="Palatino Linotype" w:cs="Arial"/>
          <w:sz w:val="21"/>
          <w:szCs w:val="21"/>
        </w:rPr>
        <w:lastRenderedPageBreak/>
        <w:t xml:space="preserve">of the Party founding themselves as the Communist Party of Nepal – Maoist (CPN-M). </w:t>
      </w:r>
      <w:r w:rsidR="005C6A58" w:rsidRPr="00223604">
        <w:rPr>
          <w:rFonts w:ascii="Palatino Linotype" w:hAnsi="Palatino Linotype" w:cs="Arial"/>
          <w:sz w:val="21"/>
          <w:szCs w:val="21"/>
        </w:rPr>
        <w:t xml:space="preserve">When the CA was eventually dissolved and </w:t>
      </w:r>
      <w:r w:rsidR="00871DFB" w:rsidRPr="00223604">
        <w:rPr>
          <w:rFonts w:ascii="Palatino Linotype" w:hAnsi="Palatino Linotype" w:cs="Arial"/>
          <w:sz w:val="21"/>
          <w:szCs w:val="21"/>
        </w:rPr>
        <w:t>elections</w:t>
      </w:r>
      <w:r w:rsidR="003E6A1B" w:rsidRPr="00223604">
        <w:rPr>
          <w:rFonts w:ascii="Palatino Linotype" w:hAnsi="Palatino Linotype" w:cs="Arial"/>
          <w:sz w:val="21"/>
          <w:szCs w:val="21"/>
        </w:rPr>
        <w:t xml:space="preserve"> </w:t>
      </w:r>
      <w:r w:rsidR="00871DFB" w:rsidRPr="00223604">
        <w:rPr>
          <w:rFonts w:ascii="Palatino Linotype" w:hAnsi="Palatino Linotype" w:cs="Arial"/>
          <w:sz w:val="21"/>
          <w:szCs w:val="21"/>
        </w:rPr>
        <w:t>w</w:t>
      </w:r>
      <w:r w:rsidR="003E6A1B" w:rsidRPr="00223604">
        <w:rPr>
          <w:rFonts w:ascii="Palatino Linotype" w:hAnsi="Palatino Linotype" w:cs="Arial"/>
          <w:sz w:val="21"/>
          <w:szCs w:val="21"/>
        </w:rPr>
        <w:t>e</w:t>
      </w:r>
      <w:r w:rsidR="00871DFB" w:rsidRPr="00223604">
        <w:rPr>
          <w:rFonts w:ascii="Palatino Linotype" w:hAnsi="Palatino Linotype" w:cs="Arial"/>
          <w:sz w:val="21"/>
          <w:szCs w:val="21"/>
        </w:rPr>
        <w:t xml:space="preserve">re held in 2013 November, </w:t>
      </w:r>
      <w:r w:rsidR="00871DFB" w:rsidRPr="00223604">
        <w:rPr>
          <w:rFonts w:ascii="Palatino Linotype" w:hAnsi="Palatino Linotype"/>
          <w:color w:val="000000" w:themeColor="text1"/>
          <w:sz w:val="21"/>
          <w:szCs w:val="21"/>
        </w:rPr>
        <w:t>the UCPN</w:t>
      </w:r>
      <w:r w:rsidR="00927111" w:rsidRPr="00223604">
        <w:rPr>
          <w:rFonts w:ascii="Palatino Linotype" w:hAnsi="Palatino Linotype"/>
          <w:color w:val="000000" w:themeColor="text1"/>
          <w:sz w:val="21"/>
          <w:szCs w:val="21"/>
        </w:rPr>
        <w:t>-M</w:t>
      </w:r>
      <w:r w:rsidR="00871DFB" w:rsidRPr="00223604">
        <w:rPr>
          <w:rFonts w:ascii="Palatino Linotype" w:hAnsi="Palatino Linotype"/>
          <w:color w:val="000000" w:themeColor="text1"/>
          <w:sz w:val="21"/>
          <w:szCs w:val="21"/>
        </w:rPr>
        <w:t xml:space="preserve"> suffered a humiliating loss</w:t>
      </w:r>
      <w:r w:rsidR="00927111" w:rsidRPr="00223604">
        <w:rPr>
          <w:rFonts w:ascii="Palatino Linotype" w:hAnsi="Palatino Linotype"/>
          <w:color w:val="000000" w:themeColor="text1"/>
          <w:sz w:val="21"/>
          <w:szCs w:val="21"/>
        </w:rPr>
        <w:t xml:space="preserve"> </w:t>
      </w:r>
      <w:r w:rsidR="00927111" w:rsidRPr="00223604">
        <w:rPr>
          <w:rFonts w:ascii="Palatino Linotype" w:hAnsi="Palatino Linotype" w:cs="Arial"/>
          <w:sz w:val="21"/>
          <w:szCs w:val="21"/>
        </w:rPr>
        <w:t>—with</w:t>
      </w:r>
      <w:r w:rsidR="00927111" w:rsidRPr="00223604">
        <w:rPr>
          <w:rFonts w:ascii="Palatino Linotype" w:hAnsi="Palatino Linotype"/>
          <w:color w:val="000000" w:themeColor="text1"/>
          <w:sz w:val="21"/>
          <w:szCs w:val="21"/>
        </w:rPr>
        <w:t xml:space="preserve"> its share of the vote </w:t>
      </w:r>
      <w:r w:rsidR="0085353C">
        <w:rPr>
          <w:rFonts w:ascii="Palatino Linotype" w:hAnsi="Palatino Linotype"/>
          <w:color w:val="000000" w:themeColor="text1"/>
          <w:sz w:val="21"/>
          <w:szCs w:val="21"/>
        </w:rPr>
        <w:t>slump</w:t>
      </w:r>
      <w:r w:rsidR="00927111" w:rsidRPr="00223604">
        <w:rPr>
          <w:rFonts w:ascii="Palatino Linotype" w:hAnsi="Palatino Linotype"/>
          <w:color w:val="000000" w:themeColor="text1"/>
          <w:sz w:val="21"/>
          <w:szCs w:val="21"/>
        </w:rPr>
        <w:t>ing from</w:t>
      </w:r>
      <w:r w:rsidR="003E6A1B" w:rsidRPr="00223604">
        <w:rPr>
          <w:rFonts w:ascii="Palatino Linotype" w:hAnsi="Palatino Linotype"/>
          <w:color w:val="000000" w:themeColor="text1"/>
          <w:sz w:val="21"/>
          <w:szCs w:val="21"/>
        </w:rPr>
        <w:t xml:space="preserve"> </w:t>
      </w:r>
      <w:r w:rsidR="00927111" w:rsidRPr="00223604">
        <w:rPr>
          <w:rFonts w:ascii="Palatino Linotype" w:hAnsi="Palatino Linotype"/>
          <w:color w:val="000000" w:themeColor="text1"/>
          <w:sz w:val="21"/>
          <w:szCs w:val="21"/>
        </w:rPr>
        <w:t>an impressive</w:t>
      </w:r>
      <w:r w:rsidR="00927111" w:rsidRPr="00223604">
        <w:rPr>
          <w:rFonts w:ascii="Palatino Linotype" w:hAnsi="Palatino Linotype" w:cs="Arial"/>
          <w:color w:val="252525"/>
          <w:sz w:val="21"/>
          <w:szCs w:val="21"/>
          <w:shd w:val="clear" w:color="auto" w:fill="F9F9F9"/>
        </w:rPr>
        <w:t xml:space="preserve"> </w:t>
      </w:r>
      <w:r w:rsidR="00927111" w:rsidRPr="00223604">
        <w:rPr>
          <w:rFonts w:ascii="Palatino Linotype" w:hAnsi="Palatino Linotype"/>
          <w:color w:val="000000" w:themeColor="text1"/>
          <w:sz w:val="21"/>
          <w:szCs w:val="21"/>
        </w:rPr>
        <w:t>38.1% in 2008 to 17.8% in 2013</w:t>
      </w:r>
      <w:r w:rsidR="00871DFB" w:rsidRPr="00223604">
        <w:rPr>
          <w:rFonts w:ascii="Palatino Linotype" w:hAnsi="Palatino Linotype"/>
          <w:color w:val="000000" w:themeColor="text1"/>
          <w:sz w:val="21"/>
          <w:szCs w:val="21"/>
        </w:rPr>
        <w:t xml:space="preserve">, partly </w:t>
      </w:r>
      <w:r w:rsidR="003E6A1B" w:rsidRPr="00223604">
        <w:rPr>
          <w:rFonts w:ascii="Palatino Linotype" w:hAnsi="Palatino Linotype"/>
          <w:color w:val="000000" w:themeColor="text1"/>
          <w:sz w:val="21"/>
          <w:szCs w:val="21"/>
        </w:rPr>
        <w:t>owing to</w:t>
      </w:r>
      <w:r w:rsidR="00871DFB" w:rsidRPr="00223604">
        <w:rPr>
          <w:rFonts w:ascii="Palatino Linotype" w:hAnsi="Palatino Linotype"/>
          <w:color w:val="000000" w:themeColor="text1"/>
          <w:sz w:val="21"/>
          <w:szCs w:val="21"/>
        </w:rPr>
        <w:t xml:space="preserve"> the split and the call </w:t>
      </w:r>
      <w:r w:rsidR="00927111" w:rsidRPr="00223604">
        <w:rPr>
          <w:rFonts w:ascii="Palatino Linotype" w:hAnsi="Palatino Linotype"/>
          <w:color w:val="000000" w:themeColor="text1"/>
          <w:sz w:val="21"/>
          <w:szCs w:val="21"/>
        </w:rPr>
        <w:t xml:space="preserve">for a boycott of the elections </w:t>
      </w:r>
      <w:r w:rsidR="00871DFB" w:rsidRPr="00223604">
        <w:rPr>
          <w:rFonts w:ascii="Palatino Linotype" w:hAnsi="Palatino Linotype"/>
          <w:color w:val="000000" w:themeColor="text1"/>
          <w:sz w:val="21"/>
          <w:szCs w:val="21"/>
        </w:rPr>
        <w:t>by the CPN-M</w:t>
      </w:r>
      <w:r w:rsidR="003E6A1B" w:rsidRPr="00223604">
        <w:rPr>
          <w:rFonts w:ascii="Palatino Linotype" w:hAnsi="Palatino Linotype"/>
          <w:color w:val="000000" w:themeColor="text1"/>
          <w:sz w:val="21"/>
          <w:szCs w:val="21"/>
        </w:rPr>
        <w:t xml:space="preserve"> and its allies,</w:t>
      </w:r>
      <w:r w:rsidR="00871DFB" w:rsidRPr="00223604">
        <w:rPr>
          <w:rFonts w:ascii="Palatino Linotype" w:hAnsi="Palatino Linotype"/>
          <w:color w:val="000000" w:themeColor="text1"/>
          <w:sz w:val="21"/>
          <w:szCs w:val="21"/>
        </w:rPr>
        <w:t xml:space="preserve"> and </w:t>
      </w:r>
      <w:r w:rsidR="00927111" w:rsidRPr="00223604">
        <w:rPr>
          <w:rFonts w:ascii="Palatino Linotype" w:hAnsi="Palatino Linotype"/>
          <w:color w:val="000000" w:themeColor="text1"/>
          <w:sz w:val="21"/>
          <w:szCs w:val="21"/>
        </w:rPr>
        <w:t xml:space="preserve">more importantly </w:t>
      </w:r>
      <w:r w:rsidR="003E6A1B" w:rsidRPr="00223604">
        <w:rPr>
          <w:rFonts w:ascii="Palatino Linotype" w:hAnsi="Palatino Linotype"/>
          <w:color w:val="000000" w:themeColor="text1"/>
          <w:sz w:val="21"/>
          <w:szCs w:val="21"/>
        </w:rPr>
        <w:t>owing to its</w:t>
      </w:r>
      <w:r w:rsidR="00145256" w:rsidRPr="00223604">
        <w:rPr>
          <w:rFonts w:ascii="Palatino Linotype" w:hAnsi="Palatino Linotype"/>
          <w:color w:val="000000" w:themeColor="text1"/>
          <w:sz w:val="21"/>
          <w:szCs w:val="21"/>
        </w:rPr>
        <w:t xml:space="preserve"> </w:t>
      </w:r>
      <w:r w:rsidR="00927111" w:rsidRPr="00223604">
        <w:rPr>
          <w:rFonts w:ascii="Palatino Linotype" w:hAnsi="Palatino Linotype"/>
          <w:color w:val="000000" w:themeColor="text1"/>
          <w:sz w:val="21"/>
          <w:szCs w:val="21"/>
        </w:rPr>
        <w:t>loss of credibility.</w:t>
      </w:r>
    </w:p>
    <w:p w:rsidR="00644C16" w:rsidRPr="00223604" w:rsidRDefault="005E3674" w:rsidP="00917CE0">
      <w:pPr>
        <w:tabs>
          <w:tab w:val="left" w:pos="-1530"/>
        </w:tabs>
        <w:autoSpaceDE w:val="0"/>
        <w:autoSpaceDN w:val="0"/>
        <w:adjustRightInd w:val="0"/>
        <w:spacing w:before="0" w:after="120" w:line="264" w:lineRule="auto"/>
        <w:ind w:right="25" w:firstLine="270"/>
        <w:rPr>
          <w:rFonts w:ascii="Palatino Linotype" w:hAnsi="Palatino Linotype"/>
          <w:color w:val="000000" w:themeColor="text1"/>
          <w:sz w:val="21"/>
          <w:szCs w:val="21"/>
        </w:rPr>
      </w:pPr>
      <w:r w:rsidRPr="00223604">
        <w:rPr>
          <w:rFonts w:ascii="Palatino Linotype" w:hAnsi="Palatino Linotype"/>
          <w:color w:val="000000" w:themeColor="text1"/>
          <w:sz w:val="21"/>
          <w:szCs w:val="21"/>
        </w:rPr>
        <w:t>Hostility</w:t>
      </w:r>
      <w:r w:rsidR="00927111" w:rsidRPr="00223604">
        <w:rPr>
          <w:rFonts w:ascii="Palatino Linotype" w:hAnsi="Palatino Linotype"/>
          <w:color w:val="000000" w:themeColor="text1"/>
          <w:sz w:val="21"/>
          <w:szCs w:val="21"/>
        </w:rPr>
        <w:t xml:space="preserve"> between the UCPN-M and CPN-M has since </w:t>
      </w:r>
      <w:r w:rsidR="003B01CF" w:rsidRPr="00223604">
        <w:rPr>
          <w:rFonts w:ascii="Palatino Linotype" w:hAnsi="Palatino Linotype"/>
          <w:color w:val="000000" w:themeColor="text1"/>
          <w:sz w:val="21"/>
          <w:szCs w:val="21"/>
        </w:rPr>
        <w:t>ebb</w:t>
      </w:r>
      <w:r w:rsidR="00927111" w:rsidRPr="00223604">
        <w:rPr>
          <w:rFonts w:ascii="Palatino Linotype" w:hAnsi="Palatino Linotype"/>
          <w:color w:val="000000" w:themeColor="text1"/>
          <w:sz w:val="21"/>
          <w:szCs w:val="21"/>
        </w:rPr>
        <w:t xml:space="preserve">ed and the former has made overtures to the </w:t>
      </w:r>
      <w:r w:rsidR="003E6A1B" w:rsidRPr="00223604">
        <w:rPr>
          <w:rFonts w:ascii="Palatino Linotype" w:hAnsi="Palatino Linotype"/>
          <w:color w:val="000000" w:themeColor="text1"/>
          <w:sz w:val="21"/>
          <w:szCs w:val="21"/>
        </w:rPr>
        <w:t>latter</w:t>
      </w:r>
      <w:r w:rsidR="00927111" w:rsidRPr="00223604">
        <w:rPr>
          <w:rFonts w:ascii="Palatino Linotype" w:hAnsi="Palatino Linotype"/>
          <w:color w:val="000000" w:themeColor="text1"/>
          <w:sz w:val="21"/>
          <w:szCs w:val="21"/>
        </w:rPr>
        <w:t xml:space="preserve"> </w:t>
      </w:r>
      <w:r w:rsidR="003E6A1B" w:rsidRPr="00223604">
        <w:rPr>
          <w:rFonts w:ascii="Palatino Linotype" w:hAnsi="Palatino Linotype"/>
          <w:color w:val="000000" w:themeColor="text1"/>
          <w:sz w:val="21"/>
          <w:szCs w:val="21"/>
        </w:rPr>
        <w:t>and the response is</w:t>
      </w:r>
      <w:r w:rsidR="00927111" w:rsidRPr="00223604">
        <w:rPr>
          <w:rFonts w:ascii="Palatino Linotype" w:hAnsi="Palatino Linotype"/>
          <w:color w:val="000000" w:themeColor="text1"/>
          <w:sz w:val="21"/>
          <w:szCs w:val="21"/>
        </w:rPr>
        <w:t xml:space="preserve"> seemingly positive.</w:t>
      </w:r>
      <w:r w:rsidR="00644C16" w:rsidRPr="00223604">
        <w:rPr>
          <w:rFonts w:ascii="Palatino Linotype" w:hAnsi="Palatino Linotype"/>
          <w:color w:val="000000" w:themeColor="text1"/>
          <w:sz w:val="21"/>
          <w:szCs w:val="21"/>
        </w:rPr>
        <w:t xml:space="preserve"> </w:t>
      </w:r>
      <w:r w:rsidR="003E6A1B" w:rsidRPr="00223604">
        <w:rPr>
          <w:rFonts w:ascii="Palatino Linotype" w:hAnsi="Palatino Linotype"/>
          <w:color w:val="000000" w:themeColor="text1"/>
          <w:sz w:val="21"/>
          <w:szCs w:val="21"/>
        </w:rPr>
        <w:t>Some of t</w:t>
      </w:r>
      <w:r w:rsidR="00644C16" w:rsidRPr="00223604">
        <w:rPr>
          <w:rFonts w:ascii="Palatino Linotype" w:hAnsi="Palatino Linotype"/>
          <w:color w:val="000000" w:themeColor="text1"/>
          <w:sz w:val="21"/>
          <w:szCs w:val="21"/>
        </w:rPr>
        <w:t xml:space="preserve">he damage that </w:t>
      </w:r>
      <w:r w:rsidR="003E6A1B" w:rsidRPr="00223604">
        <w:rPr>
          <w:rFonts w:ascii="Palatino Linotype" w:hAnsi="Palatino Linotype"/>
          <w:color w:val="000000" w:themeColor="text1"/>
          <w:sz w:val="21"/>
          <w:szCs w:val="21"/>
        </w:rPr>
        <w:t xml:space="preserve">the revolution struggle suffered as a result of </w:t>
      </w:r>
      <w:r w:rsidR="00644C16" w:rsidRPr="00223604">
        <w:rPr>
          <w:rFonts w:ascii="Palatino Linotype" w:hAnsi="Palatino Linotype"/>
          <w:color w:val="000000" w:themeColor="text1"/>
          <w:sz w:val="21"/>
          <w:szCs w:val="21"/>
        </w:rPr>
        <w:t xml:space="preserve">the miscalculation of the UCPN-M </w:t>
      </w:r>
      <w:r w:rsidR="003E6A1B" w:rsidRPr="00223604">
        <w:rPr>
          <w:rFonts w:ascii="Palatino Linotype" w:hAnsi="Palatino Linotype"/>
          <w:color w:val="000000" w:themeColor="text1"/>
          <w:sz w:val="21"/>
          <w:szCs w:val="21"/>
        </w:rPr>
        <w:t>and</w:t>
      </w:r>
      <w:r w:rsidR="00644C16" w:rsidRPr="00223604">
        <w:rPr>
          <w:rFonts w:ascii="Palatino Linotype" w:hAnsi="Palatino Linotype"/>
          <w:color w:val="000000" w:themeColor="text1"/>
          <w:sz w:val="21"/>
          <w:szCs w:val="21"/>
        </w:rPr>
        <w:t xml:space="preserve"> compounded by the split</w:t>
      </w:r>
      <w:r w:rsidR="003E6A1B" w:rsidRPr="00223604">
        <w:rPr>
          <w:rFonts w:ascii="Palatino Linotype" w:hAnsi="Palatino Linotype"/>
          <w:color w:val="000000" w:themeColor="text1"/>
          <w:sz w:val="21"/>
          <w:szCs w:val="21"/>
        </w:rPr>
        <w:t xml:space="preserve"> </w:t>
      </w:r>
      <w:r w:rsidR="003403CB" w:rsidRPr="00223604">
        <w:rPr>
          <w:rFonts w:ascii="Palatino Linotype" w:hAnsi="Palatino Linotype"/>
          <w:color w:val="000000" w:themeColor="text1"/>
          <w:sz w:val="21"/>
          <w:szCs w:val="21"/>
        </w:rPr>
        <w:t>is</w:t>
      </w:r>
      <w:r w:rsidR="003E6A1B" w:rsidRPr="00223604">
        <w:rPr>
          <w:rFonts w:ascii="Palatino Linotype" w:hAnsi="Palatino Linotype"/>
          <w:color w:val="000000" w:themeColor="text1"/>
          <w:sz w:val="21"/>
          <w:szCs w:val="21"/>
        </w:rPr>
        <w:t xml:space="preserve"> irreversible</w:t>
      </w:r>
      <w:r w:rsidR="00644C16" w:rsidRPr="00223604">
        <w:rPr>
          <w:rFonts w:ascii="Palatino Linotype" w:hAnsi="Palatino Linotype"/>
          <w:color w:val="000000" w:themeColor="text1"/>
          <w:sz w:val="21"/>
          <w:szCs w:val="21"/>
        </w:rPr>
        <w:t xml:space="preserve">. Reuniting the two factions could be the way forward, </w:t>
      </w:r>
      <w:r w:rsidR="003403CB" w:rsidRPr="00223604">
        <w:rPr>
          <w:rFonts w:ascii="Palatino Linotype" w:hAnsi="Palatino Linotype"/>
          <w:color w:val="000000" w:themeColor="text1"/>
          <w:sz w:val="21"/>
          <w:szCs w:val="21"/>
        </w:rPr>
        <w:t>only if</w:t>
      </w:r>
      <w:r w:rsidR="00644C16" w:rsidRPr="00223604">
        <w:rPr>
          <w:rFonts w:ascii="Palatino Linotype" w:hAnsi="Palatino Linotype"/>
          <w:color w:val="000000" w:themeColor="text1"/>
          <w:sz w:val="21"/>
          <w:szCs w:val="21"/>
        </w:rPr>
        <w:t xml:space="preserve"> the aims and strategies of the revolution are </w:t>
      </w:r>
      <w:r w:rsidR="007E20BF" w:rsidRPr="00223604">
        <w:rPr>
          <w:rFonts w:ascii="Palatino Linotype" w:hAnsi="Palatino Linotype"/>
          <w:color w:val="000000" w:themeColor="text1"/>
          <w:sz w:val="21"/>
          <w:szCs w:val="21"/>
        </w:rPr>
        <w:t>clearly redefined based on the bitter lessons of electoral politics.</w:t>
      </w:r>
      <w:r w:rsidR="003403CB" w:rsidRPr="00223604">
        <w:rPr>
          <w:rFonts w:ascii="Palatino Linotype" w:hAnsi="Palatino Linotype"/>
          <w:color w:val="000000" w:themeColor="text1"/>
          <w:sz w:val="21"/>
          <w:szCs w:val="21"/>
        </w:rPr>
        <w:t xml:space="preserve"> The need for broad-based unity of genuine left and revolutionary forces cannot be over emphasized.</w:t>
      </w:r>
    </w:p>
    <w:p w:rsidR="00933AEE" w:rsidRPr="00223604" w:rsidRDefault="007E20BF" w:rsidP="00917CE0">
      <w:pPr>
        <w:tabs>
          <w:tab w:val="left" w:pos="-1530"/>
        </w:tabs>
        <w:autoSpaceDE w:val="0"/>
        <w:autoSpaceDN w:val="0"/>
        <w:adjustRightInd w:val="0"/>
        <w:spacing w:before="0" w:line="264" w:lineRule="auto"/>
        <w:ind w:right="29"/>
        <w:rPr>
          <w:rFonts w:ascii="Palatino Linotype" w:hAnsi="Palatino Linotype" w:cs="Arial"/>
          <w:sz w:val="21"/>
          <w:szCs w:val="21"/>
        </w:rPr>
      </w:pPr>
      <w:r w:rsidRPr="00223604">
        <w:rPr>
          <w:rFonts w:ascii="Palatino Linotype" w:hAnsi="Palatino Linotype"/>
          <w:color w:val="000000" w:themeColor="text1"/>
          <w:sz w:val="21"/>
          <w:szCs w:val="21"/>
        </w:rPr>
        <w:t>Thus, if Sri Lanka has lessons for the revisionist CPI and CPM of India, Nepal has lessons for the badly divi</w:t>
      </w:r>
      <w:r w:rsidR="003403CB" w:rsidRPr="00223604">
        <w:rPr>
          <w:rFonts w:ascii="Palatino Linotype" w:hAnsi="Palatino Linotype"/>
          <w:color w:val="000000" w:themeColor="text1"/>
          <w:sz w:val="21"/>
          <w:szCs w:val="21"/>
        </w:rPr>
        <w:t>ded revolutionary left of India</w:t>
      </w:r>
      <w:r w:rsidR="0085353C">
        <w:rPr>
          <w:rFonts w:ascii="Palatino Linotype" w:hAnsi="Palatino Linotype"/>
          <w:color w:val="000000" w:themeColor="text1"/>
          <w:sz w:val="21"/>
          <w:szCs w:val="21"/>
        </w:rPr>
        <w:t>. The lessons need to be read</w:t>
      </w:r>
      <w:r w:rsidR="003403CB" w:rsidRPr="00223604">
        <w:rPr>
          <w:rFonts w:ascii="Palatino Linotype" w:hAnsi="Palatino Linotype"/>
          <w:color w:val="000000" w:themeColor="text1"/>
          <w:sz w:val="21"/>
          <w:szCs w:val="21"/>
        </w:rPr>
        <w:t xml:space="preserve"> </w:t>
      </w:r>
      <w:r w:rsidRPr="00223604">
        <w:rPr>
          <w:rFonts w:ascii="Palatino Linotype" w:hAnsi="Palatino Linotype"/>
          <w:color w:val="000000" w:themeColor="text1"/>
          <w:sz w:val="21"/>
          <w:szCs w:val="21"/>
        </w:rPr>
        <w:t xml:space="preserve">in the context of </w:t>
      </w:r>
      <w:r w:rsidR="0085353C">
        <w:rPr>
          <w:rFonts w:ascii="Palatino Linotype" w:hAnsi="Palatino Linotype"/>
          <w:color w:val="000000" w:themeColor="text1"/>
          <w:sz w:val="21"/>
          <w:szCs w:val="21"/>
        </w:rPr>
        <w:t xml:space="preserve">a </w:t>
      </w:r>
      <w:r w:rsidRPr="00223604">
        <w:rPr>
          <w:rFonts w:ascii="Palatino Linotype" w:hAnsi="Palatino Linotype"/>
          <w:color w:val="000000" w:themeColor="text1"/>
          <w:sz w:val="21"/>
          <w:szCs w:val="21"/>
        </w:rPr>
        <w:t>reactionary, sectarian and pro-</w:t>
      </w:r>
      <w:r w:rsidR="005E3674" w:rsidRPr="00223604">
        <w:rPr>
          <w:rFonts w:ascii="Palatino Linotype" w:hAnsi="Palatino Linotype"/>
          <w:color w:val="000000" w:themeColor="text1"/>
          <w:sz w:val="21"/>
          <w:szCs w:val="21"/>
        </w:rPr>
        <w:t>imperialist</w:t>
      </w:r>
      <w:r w:rsidRPr="00223604">
        <w:rPr>
          <w:rFonts w:ascii="Palatino Linotype" w:hAnsi="Palatino Linotype"/>
          <w:color w:val="000000" w:themeColor="text1"/>
          <w:sz w:val="21"/>
          <w:szCs w:val="21"/>
        </w:rPr>
        <w:t xml:space="preserve"> regime with a neo-liberal agenda</w:t>
      </w:r>
      <w:r w:rsidR="003403CB" w:rsidRPr="00223604">
        <w:rPr>
          <w:rFonts w:ascii="Palatino Linotype" w:hAnsi="Palatino Linotype"/>
          <w:color w:val="000000" w:themeColor="text1"/>
          <w:sz w:val="21"/>
          <w:szCs w:val="21"/>
        </w:rPr>
        <w:t>,</w:t>
      </w:r>
      <w:r w:rsidRPr="00223604">
        <w:rPr>
          <w:rFonts w:ascii="Palatino Linotype" w:hAnsi="Palatino Linotype"/>
          <w:color w:val="000000" w:themeColor="text1"/>
          <w:sz w:val="21"/>
          <w:szCs w:val="21"/>
        </w:rPr>
        <w:t xml:space="preserve"> a deceptively </w:t>
      </w:r>
      <w:r w:rsidR="003403CB" w:rsidRPr="00223604">
        <w:rPr>
          <w:rFonts w:ascii="Palatino Linotype" w:hAnsi="Palatino Linotype"/>
          <w:color w:val="000000" w:themeColor="text1"/>
          <w:sz w:val="21"/>
          <w:szCs w:val="21"/>
        </w:rPr>
        <w:t>acquired popular mandate,</w:t>
      </w:r>
      <w:r w:rsidR="00145256" w:rsidRPr="00223604">
        <w:rPr>
          <w:rFonts w:ascii="Palatino Linotype" w:hAnsi="Palatino Linotype"/>
          <w:color w:val="000000" w:themeColor="text1"/>
          <w:sz w:val="21"/>
          <w:szCs w:val="21"/>
        </w:rPr>
        <w:t xml:space="preserve"> </w:t>
      </w:r>
      <w:r w:rsidR="003403CB" w:rsidRPr="00223604">
        <w:rPr>
          <w:rFonts w:ascii="Palatino Linotype" w:hAnsi="Palatino Linotype"/>
          <w:color w:val="000000" w:themeColor="text1"/>
          <w:sz w:val="21"/>
          <w:szCs w:val="21"/>
        </w:rPr>
        <w:t>and hostility</w:t>
      </w:r>
      <w:r w:rsidRPr="00223604">
        <w:rPr>
          <w:rFonts w:ascii="Palatino Linotype" w:hAnsi="Palatino Linotype"/>
          <w:color w:val="000000" w:themeColor="text1"/>
          <w:sz w:val="21"/>
          <w:szCs w:val="21"/>
        </w:rPr>
        <w:t xml:space="preserve"> towards the </w:t>
      </w:r>
      <w:r w:rsidR="00933AEE" w:rsidRPr="00223604">
        <w:rPr>
          <w:rFonts w:ascii="Palatino Linotype" w:hAnsi="Palatino Linotype"/>
          <w:color w:val="000000" w:themeColor="text1"/>
          <w:sz w:val="21"/>
          <w:szCs w:val="21"/>
        </w:rPr>
        <w:t xml:space="preserve">working class, </w:t>
      </w:r>
      <w:r w:rsidRPr="00223604">
        <w:rPr>
          <w:rFonts w:ascii="Palatino Linotype" w:hAnsi="Palatino Linotype"/>
          <w:color w:val="000000" w:themeColor="text1"/>
          <w:sz w:val="21"/>
          <w:szCs w:val="21"/>
        </w:rPr>
        <w:t>social and religious minorities</w:t>
      </w:r>
      <w:r w:rsidR="00933AEE" w:rsidRPr="00223604">
        <w:rPr>
          <w:rFonts w:ascii="Palatino Linotype" w:hAnsi="Palatino Linotype"/>
          <w:color w:val="000000" w:themeColor="text1"/>
          <w:sz w:val="21"/>
          <w:szCs w:val="21"/>
        </w:rPr>
        <w:t>,</w:t>
      </w:r>
      <w:r w:rsidRPr="00223604">
        <w:rPr>
          <w:rFonts w:ascii="Palatino Linotype" w:hAnsi="Palatino Linotype"/>
          <w:color w:val="000000" w:themeColor="text1"/>
          <w:sz w:val="21"/>
          <w:szCs w:val="21"/>
        </w:rPr>
        <w:t xml:space="preserve"> </w:t>
      </w:r>
      <w:r w:rsidR="00933AEE" w:rsidRPr="00223604">
        <w:rPr>
          <w:rFonts w:ascii="Palatino Linotype" w:hAnsi="Palatino Linotype"/>
          <w:color w:val="000000" w:themeColor="text1"/>
          <w:sz w:val="21"/>
          <w:szCs w:val="21"/>
        </w:rPr>
        <w:t>and</w:t>
      </w:r>
      <w:r w:rsidRPr="00223604">
        <w:rPr>
          <w:rFonts w:ascii="Palatino Linotype" w:hAnsi="Palatino Linotype"/>
          <w:color w:val="000000" w:themeColor="text1"/>
          <w:sz w:val="21"/>
          <w:szCs w:val="21"/>
        </w:rPr>
        <w:t xml:space="preserve"> the</w:t>
      </w:r>
      <w:r w:rsidR="00933AEE" w:rsidRPr="00223604">
        <w:rPr>
          <w:rFonts w:ascii="Palatino Linotype" w:hAnsi="Palatino Linotype"/>
          <w:color w:val="000000" w:themeColor="text1"/>
          <w:sz w:val="21"/>
          <w:szCs w:val="21"/>
        </w:rPr>
        <w:t xml:space="preserve"> left, progressive and democratic forces</w:t>
      </w:r>
      <w:r w:rsidR="00933AEE" w:rsidRPr="00223604">
        <w:rPr>
          <w:rFonts w:ascii="Palatino Linotype" w:hAnsi="Palatino Linotype" w:cs="Arial"/>
          <w:sz w:val="21"/>
          <w:szCs w:val="21"/>
        </w:rPr>
        <w:t xml:space="preserve">. </w:t>
      </w:r>
    </w:p>
    <w:p w:rsidR="00933AEE" w:rsidRPr="00223604" w:rsidRDefault="00933AEE" w:rsidP="00917CE0">
      <w:pPr>
        <w:tabs>
          <w:tab w:val="left" w:pos="-1530"/>
        </w:tabs>
        <w:autoSpaceDE w:val="0"/>
        <w:autoSpaceDN w:val="0"/>
        <w:adjustRightInd w:val="0"/>
        <w:spacing w:before="0" w:line="264" w:lineRule="auto"/>
        <w:ind w:right="29"/>
        <w:rPr>
          <w:rFonts w:ascii="Palatino Linotype" w:hAnsi="Palatino Linotype" w:cs="Arial"/>
          <w:sz w:val="21"/>
          <w:szCs w:val="21"/>
        </w:rPr>
      </w:pPr>
    </w:p>
    <w:p w:rsidR="00933AEE" w:rsidRPr="00223604" w:rsidRDefault="00745067" w:rsidP="00917CE0">
      <w:pPr>
        <w:tabs>
          <w:tab w:val="left" w:pos="-1530"/>
        </w:tabs>
        <w:autoSpaceDE w:val="0"/>
        <w:autoSpaceDN w:val="0"/>
        <w:adjustRightInd w:val="0"/>
        <w:spacing w:before="0" w:line="264" w:lineRule="auto"/>
        <w:ind w:right="25" w:firstLine="0"/>
        <w:rPr>
          <w:rFonts w:ascii="Palatino Linotype" w:hAnsi="Palatino Linotype" w:cs="Arial"/>
          <w:b/>
        </w:rPr>
      </w:pPr>
      <w:r w:rsidRPr="00223604">
        <w:rPr>
          <w:rFonts w:ascii="Palatino Linotype" w:hAnsi="Palatino Linotype" w:cs="Arial"/>
          <w:b/>
        </w:rPr>
        <w:t>Surviving</w:t>
      </w:r>
      <w:r w:rsidR="00933AEE" w:rsidRPr="00223604">
        <w:rPr>
          <w:rFonts w:ascii="Palatino Linotype" w:hAnsi="Palatino Linotype" w:cs="Arial"/>
          <w:b/>
        </w:rPr>
        <w:t xml:space="preserve"> oppressive regimes</w:t>
      </w:r>
    </w:p>
    <w:p w:rsidR="00575220" w:rsidRPr="00223604" w:rsidRDefault="005E3674" w:rsidP="00917CE0">
      <w:pPr>
        <w:tabs>
          <w:tab w:val="left" w:pos="-1530"/>
        </w:tabs>
        <w:autoSpaceDE w:val="0"/>
        <w:autoSpaceDN w:val="0"/>
        <w:adjustRightInd w:val="0"/>
        <w:spacing w:before="0" w:after="120" w:line="264" w:lineRule="auto"/>
        <w:ind w:right="25" w:firstLine="0"/>
        <w:rPr>
          <w:rFonts w:ascii="Palatino Linotype" w:hAnsi="Palatino Linotype" w:cs="Arial"/>
          <w:sz w:val="21"/>
          <w:szCs w:val="21"/>
        </w:rPr>
      </w:pPr>
      <w:r w:rsidRPr="00223604">
        <w:rPr>
          <w:rFonts w:ascii="Palatino Linotype" w:hAnsi="Palatino Linotype" w:cs="Arial"/>
          <w:sz w:val="21"/>
          <w:szCs w:val="21"/>
        </w:rPr>
        <w:t>Parliamentary</w:t>
      </w:r>
      <w:r w:rsidR="0095678C" w:rsidRPr="00223604">
        <w:rPr>
          <w:rFonts w:ascii="Palatino Linotype" w:hAnsi="Palatino Linotype" w:cs="Arial"/>
          <w:sz w:val="21"/>
          <w:szCs w:val="21"/>
        </w:rPr>
        <w:t xml:space="preserve"> d</w:t>
      </w:r>
      <w:r w:rsidR="00933AEE" w:rsidRPr="00223604">
        <w:rPr>
          <w:rFonts w:ascii="Palatino Linotype" w:hAnsi="Palatino Linotype" w:cs="Arial"/>
          <w:sz w:val="21"/>
          <w:szCs w:val="21"/>
        </w:rPr>
        <w:t xml:space="preserve">emocracy </w:t>
      </w:r>
      <w:r w:rsidR="0095678C" w:rsidRPr="00223604">
        <w:rPr>
          <w:rFonts w:ascii="Palatino Linotype" w:hAnsi="Palatino Linotype" w:cs="Arial"/>
          <w:sz w:val="21"/>
          <w:szCs w:val="21"/>
        </w:rPr>
        <w:t>has been consistently</w:t>
      </w:r>
      <w:r w:rsidR="00933AEE" w:rsidRPr="00223604">
        <w:rPr>
          <w:rFonts w:ascii="Palatino Linotype" w:hAnsi="Palatino Linotype" w:cs="Arial"/>
          <w:sz w:val="21"/>
          <w:szCs w:val="21"/>
        </w:rPr>
        <w:t xml:space="preserve"> </w:t>
      </w:r>
      <w:r w:rsidR="00E8676D" w:rsidRPr="00223604">
        <w:rPr>
          <w:rFonts w:ascii="Palatino Linotype" w:hAnsi="Palatino Linotype" w:cs="Arial"/>
          <w:sz w:val="21"/>
          <w:szCs w:val="21"/>
        </w:rPr>
        <w:t>interrupted by the armed forces</w:t>
      </w:r>
      <w:r w:rsidR="00933AEE" w:rsidRPr="00223604">
        <w:rPr>
          <w:rFonts w:ascii="Palatino Linotype" w:hAnsi="Palatino Linotype" w:cs="Arial"/>
          <w:sz w:val="21"/>
          <w:szCs w:val="21"/>
        </w:rPr>
        <w:t xml:space="preserve"> in Pakistan since the assassination </w:t>
      </w:r>
      <w:r w:rsidR="00EF1019" w:rsidRPr="00223604">
        <w:rPr>
          <w:rFonts w:ascii="Palatino Linotype" w:hAnsi="Palatino Linotype" w:cs="Arial"/>
          <w:sz w:val="21"/>
          <w:szCs w:val="21"/>
        </w:rPr>
        <w:t>in 1951</w:t>
      </w:r>
      <w:r w:rsidR="00933AEE" w:rsidRPr="00223604">
        <w:rPr>
          <w:rFonts w:ascii="Palatino Linotype" w:hAnsi="Palatino Linotype" w:cs="Arial"/>
          <w:sz w:val="21"/>
          <w:szCs w:val="21"/>
        </w:rPr>
        <w:t>of</w:t>
      </w:r>
      <w:r w:rsidR="00933AEE" w:rsidRPr="00223604">
        <w:rPr>
          <w:rFonts w:ascii="Palatino Linotype" w:hAnsi="Palatino Linotype"/>
          <w:sz w:val="21"/>
          <w:szCs w:val="21"/>
        </w:rPr>
        <w:t xml:space="preserve"> </w:t>
      </w:r>
      <w:r w:rsidR="00933AEE" w:rsidRPr="00223604">
        <w:rPr>
          <w:rFonts w:ascii="Palatino Linotype" w:hAnsi="Palatino Linotype" w:cs="Arial"/>
          <w:sz w:val="21"/>
          <w:szCs w:val="21"/>
        </w:rPr>
        <w:t>Prime Minister Liaqat Ali Khan</w:t>
      </w:r>
      <w:r w:rsidR="00EF1019" w:rsidRPr="00223604">
        <w:rPr>
          <w:rFonts w:ascii="Palatino Linotype" w:hAnsi="Palatino Linotype" w:cs="Arial"/>
          <w:sz w:val="21"/>
          <w:szCs w:val="21"/>
        </w:rPr>
        <w:t xml:space="preserve">, </w:t>
      </w:r>
      <w:r w:rsidR="0095678C" w:rsidRPr="00223604">
        <w:rPr>
          <w:rFonts w:ascii="Palatino Linotype" w:hAnsi="Palatino Linotype" w:cs="Arial"/>
          <w:sz w:val="21"/>
          <w:szCs w:val="21"/>
        </w:rPr>
        <w:t>who</w:t>
      </w:r>
      <w:r w:rsidR="0085353C">
        <w:rPr>
          <w:rFonts w:ascii="Palatino Linotype" w:hAnsi="Palatino Linotype" w:cs="Arial"/>
          <w:sz w:val="21"/>
          <w:szCs w:val="21"/>
        </w:rPr>
        <w:t xml:space="preserve"> from</w:t>
      </w:r>
      <w:r w:rsidR="0095678C" w:rsidRPr="00223604">
        <w:rPr>
          <w:rFonts w:ascii="Palatino Linotype" w:hAnsi="Palatino Linotype" w:cs="Arial"/>
          <w:sz w:val="21"/>
          <w:szCs w:val="21"/>
        </w:rPr>
        <w:t xml:space="preserve"> </w:t>
      </w:r>
      <w:r w:rsidR="0085353C" w:rsidRPr="00223604">
        <w:rPr>
          <w:rFonts w:ascii="Palatino Linotype" w:hAnsi="Palatino Linotype" w:cs="Arial"/>
          <w:sz w:val="21"/>
          <w:szCs w:val="21"/>
        </w:rPr>
        <w:t xml:space="preserve">the very outset </w:t>
      </w:r>
      <w:r w:rsidR="0095678C" w:rsidRPr="00223604">
        <w:rPr>
          <w:rFonts w:ascii="Palatino Linotype" w:hAnsi="Palatino Linotype" w:cs="Arial"/>
          <w:sz w:val="21"/>
          <w:szCs w:val="21"/>
        </w:rPr>
        <w:t>persecuted the left</w:t>
      </w:r>
      <w:r w:rsidR="00972709" w:rsidRPr="00223604">
        <w:rPr>
          <w:rFonts w:ascii="Palatino Linotype" w:hAnsi="Palatino Linotype" w:cs="Arial"/>
          <w:sz w:val="21"/>
          <w:szCs w:val="21"/>
        </w:rPr>
        <w:t xml:space="preserve">. </w:t>
      </w:r>
      <w:r w:rsidR="0095678C" w:rsidRPr="00223604">
        <w:rPr>
          <w:rFonts w:ascii="Palatino Linotype" w:hAnsi="Palatino Linotype" w:cs="Arial"/>
          <w:sz w:val="21"/>
          <w:szCs w:val="21"/>
        </w:rPr>
        <w:t xml:space="preserve">Following the alleged Rawalpindi conspiracy against </w:t>
      </w:r>
      <w:r w:rsidR="00E8676D" w:rsidRPr="00223604">
        <w:rPr>
          <w:rFonts w:ascii="Palatino Linotype" w:hAnsi="Palatino Linotype" w:cs="Arial"/>
          <w:sz w:val="21"/>
          <w:szCs w:val="21"/>
        </w:rPr>
        <w:t>the Ali Khan</w:t>
      </w:r>
      <w:r w:rsidR="0095678C" w:rsidRPr="00223604">
        <w:rPr>
          <w:rFonts w:ascii="Palatino Linotype" w:hAnsi="Palatino Linotype" w:cs="Arial"/>
          <w:sz w:val="21"/>
          <w:szCs w:val="21"/>
        </w:rPr>
        <w:t xml:space="preserve"> government, left </w:t>
      </w:r>
      <w:r w:rsidR="00972709" w:rsidRPr="00223604">
        <w:rPr>
          <w:rFonts w:ascii="Palatino Linotype" w:hAnsi="Palatino Linotype" w:cs="Arial"/>
          <w:sz w:val="21"/>
          <w:szCs w:val="21"/>
        </w:rPr>
        <w:t xml:space="preserve">publications and gatherings were banned </w:t>
      </w:r>
      <w:r w:rsidR="00EF1019" w:rsidRPr="00223604">
        <w:rPr>
          <w:rFonts w:ascii="Palatino Linotype" w:hAnsi="Palatino Linotype" w:cs="Arial"/>
          <w:sz w:val="21"/>
          <w:szCs w:val="21"/>
        </w:rPr>
        <w:t>and progressive writers were</w:t>
      </w:r>
      <w:r w:rsidR="00972709" w:rsidRPr="00223604">
        <w:rPr>
          <w:rFonts w:ascii="Palatino Linotype" w:hAnsi="Palatino Linotype" w:cs="Arial"/>
          <w:sz w:val="21"/>
          <w:szCs w:val="21"/>
        </w:rPr>
        <w:t xml:space="preserve"> </w:t>
      </w:r>
      <w:r w:rsidR="00EF1019" w:rsidRPr="00223604">
        <w:rPr>
          <w:rFonts w:ascii="Palatino Linotype" w:hAnsi="Palatino Linotype" w:cs="Arial"/>
          <w:sz w:val="21"/>
          <w:szCs w:val="21"/>
        </w:rPr>
        <w:t xml:space="preserve">jailed. </w:t>
      </w:r>
      <w:r w:rsidR="00972709" w:rsidRPr="00223604">
        <w:rPr>
          <w:rFonts w:ascii="Palatino Linotype" w:hAnsi="Palatino Linotype" w:cs="Arial"/>
          <w:sz w:val="21"/>
          <w:szCs w:val="21"/>
        </w:rPr>
        <w:t>The Communist Party was banned in 1954.</w:t>
      </w:r>
      <w:r w:rsidR="0095678C" w:rsidRPr="00223604">
        <w:rPr>
          <w:rFonts w:ascii="Palatino Linotype" w:hAnsi="Palatino Linotype" w:cs="Arial"/>
          <w:sz w:val="21"/>
          <w:szCs w:val="21"/>
        </w:rPr>
        <w:t xml:space="preserve"> </w:t>
      </w:r>
      <w:r w:rsidR="00972709" w:rsidRPr="00223604">
        <w:rPr>
          <w:rFonts w:ascii="Palatino Linotype" w:hAnsi="Palatino Linotype" w:cs="Arial"/>
          <w:sz w:val="21"/>
          <w:szCs w:val="21"/>
        </w:rPr>
        <w:t xml:space="preserve">From then on, the </w:t>
      </w:r>
      <w:r w:rsidR="0095678C" w:rsidRPr="00223604">
        <w:rPr>
          <w:rFonts w:ascii="Palatino Linotype" w:hAnsi="Palatino Linotype" w:cs="Arial"/>
          <w:sz w:val="21"/>
          <w:szCs w:val="21"/>
        </w:rPr>
        <w:t>l</w:t>
      </w:r>
      <w:r w:rsidR="00972709" w:rsidRPr="00223604">
        <w:rPr>
          <w:rFonts w:ascii="Palatino Linotype" w:hAnsi="Palatino Linotype" w:cs="Arial"/>
          <w:sz w:val="21"/>
          <w:szCs w:val="21"/>
        </w:rPr>
        <w:t>eft face</w:t>
      </w:r>
      <w:r w:rsidR="0095678C" w:rsidRPr="00223604">
        <w:rPr>
          <w:rFonts w:ascii="Palatino Linotype" w:hAnsi="Palatino Linotype" w:cs="Arial"/>
          <w:sz w:val="21"/>
          <w:szCs w:val="21"/>
        </w:rPr>
        <w:t>d</w:t>
      </w:r>
      <w:r w:rsidR="00972709" w:rsidRPr="00223604">
        <w:rPr>
          <w:rFonts w:ascii="Palatino Linotype" w:hAnsi="Palatino Linotype" w:cs="Arial"/>
          <w:sz w:val="21"/>
          <w:szCs w:val="21"/>
        </w:rPr>
        <w:t xml:space="preserve"> the wrath of one dictator after another. Zulfikar Ali Bhutto</w:t>
      </w:r>
      <w:r w:rsidR="00660D8A" w:rsidRPr="00223604">
        <w:rPr>
          <w:rFonts w:ascii="Palatino Linotype" w:hAnsi="Palatino Linotype" w:cs="Arial"/>
          <w:sz w:val="21"/>
          <w:szCs w:val="21"/>
        </w:rPr>
        <w:t xml:space="preserve"> who founded</w:t>
      </w:r>
      <w:r w:rsidR="00972709" w:rsidRPr="00223604">
        <w:rPr>
          <w:rFonts w:ascii="Palatino Linotype" w:hAnsi="Palatino Linotype" w:cs="Arial"/>
          <w:sz w:val="21"/>
          <w:szCs w:val="21"/>
        </w:rPr>
        <w:t xml:space="preserve"> </w:t>
      </w:r>
      <w:r w:rsidR="00660D8A" w:rsidRPr="00223604">
        <w:rPr>
          <w:rFonts w:ascii="Palatino Linotype" w:hAnsi="Palatino Linotype" w:cs="Arial"/>
          <w:sz w:val="21"/>
          <w:szCs w:val="21"/>
        </w:rPr>
        <w:t xml:space="preserve">the Pakistan People’s Party with a socialist agenda and had </w:t>
      </w:r>
      <w:r w:rsidR="0095678C" w:rsidRPr="00223604">
        <w:rPr>
          <w:rFonts w:ascii="Palatino Linotype" w:hAnsi="Palatino Linotype" w:cs="Arial"/>
          <w:sz w:val="21"/>
          <w:szCs w:val="21"/>
        </w:rPr>
        <w:t xml:space="preserve">the support of </w:t>
      </w:r>
      <w:r w:rsidR="00972709" w:rsidRPr="00223604">
        <w:rPr>
          <w:rFonts w:ascii="Palatino Linotype" w:hAnsi="Palatino Linotype" w:cs="Arial"/>
          <w:sz w:val="21"/>
          <w:szCs w:val="21"/>
        </w:rPr>
        <w:t xml:space="preserve">the </w:t>
      </w:r>
      <w:r w:rsidR="00660D8A" w:rsidRPr="00223604">
        <w:rPr>
          <w:rFonts w:ascii="Palatino Linotype" w:hAnsi="Palatino Linotype" w:cs="Arial"/>
          <w:sz w:val="21"/>
          <w:szCs w:val="21"/>
        </w:rPr>
        <w:t>l</w:t>
      </w:r>
      <w:r w:rsidR="00972709" w:rsidRPr="00223604">
        <w:rPr>
          <w:rFonts w:ascii="Palatino Linotype" w:hAnsi="Palatino Linotype" w:cs="Arial"/>
          <w:sz w:val="21"/>
          <w:szCs w:val="21"/>
        </w:rPr>
        <w:t>eft</w:t>
      </w:r>
      <w:r w:rsidR="00660D8A" w:rsidRPr="00223604">
        <w:rPr>
          <w:rFonts w:ascii="Palatino Linotype" w:hAnsi="Palatino Linotype" w:cs="Arial"/>
          <w:sz w:val="21"/>
          <w:szCs w:val="21"/>
        </w:rPr>
        <w:t xml:space="preserve"> especially during the mass revolt of 1968-69 which </w:t>
      </w:r>
      <w:r w:rsidR="00660D8A" w:rsidRPr="00223604">
        <w:rPr>
          <w:rFonts w:ascii="Palatino Linotype" w:hAnsi="Palatino Linotype" w:cs="Arial"/>
          <w:sz w:val="21"/>
          <w:szCs w:val="21"/>
        </w:rPr>
        <w:lastRenderedPageBreak/>
        <w:t xml:space="preserve">brought an end to the military dictatorship of </w:t>
      </w:r>
      <w:r w:rsidR="00575220" w:rsidRPr="00223604">
        <w:rPr>
          <w:rFonts w:ascii="Palatino Linotype" w:hAnsi="Palatino Linotype" w:cs="Arial"/>
          <w:sz w:val="21"/>
          <w:szCs w:val="21"/>
        </w:rPr>
        <w:t xml:space="preserve">General </w:t>
      </w:r>
      <w:r w:rsidR="00660D8A" w:rsidRPr="00223604">
        <w:rPr>
          <w:rFonts w:ascii="Palatino Linotype" w:hAnsi="Palatino Linotype" w:cs="Arial"/>
          <w:sz w:val="21"/>
          <w:szCs w:val="21"/>
        </w:rPr>
        <w:t xml:space="preserve">Ayub Khan and </w:t>
      </w:r>
      <w:r w:rsidR="004E4EA0">
        <w:rPr>
          <w:rFonts w:ascii="Palatino Linotype" w:hAnsi="Palatino Linotype" w:cs="Arial"/>
          <w:sz w:val="21"/>
          <w:szCs w:val="21"/>
        </w:rPr>
        <w:t>helped</w:t>
      </w:r>
      <w:r w:rsidR="00660D8A" w:rsidRPr="00223604">
        <w:rPr>
          <w:rFonts w:ascii="Palatino Linotype" w:hAnsi="Palatino Linotype" w:cs="Arial"/>
          <w:sz w:val="21"/>
          <w:szCs w:val="21"/>
        </w:rPr>
        <w:t xml:space="preserve"> </w:t>
      </w:r>
      <w:r w:rsidR="00575220" w:rsidRPr="00223604">
        <w:rPr>
          <w:rFonts w:ascii="Palatino Linotype" w:hAnsi="Palatino Linotype" w:cs="Arial"/>
          <w:sz w:val="21"/>
          <w:szCs w:val="21"/>
        </w:rPr>
        <w:t>Bhutto’s ascent to power in 1971,</w:t>
      </w:r>
      <w:r w:rsidR="00660D8A" w:rsidRPr="00223604">
        <w:rPr>
          <w:rFonts w:ascii="Palatino Linotype" w:hAnsi="Palatino Linotype" w:cs="Arial"/>
          <w:sz w:val="21"/>
          <w:szCs w:val="21"/>
        </w:rPr>
        <w:t xml:space="preserve"> </w:t>
      </w:r>
      <w:r w:rsidR="00972709" w:rsidRPr="00223604">
        <w:rPr>
          <w:rFonts w:ascii="Palatino Linotype" w:hAnsi="Palatino Linotype" w:cs="Arial"/>
          <w:sz w:val="21"/>
          <w:szCs w:val="21"/>
        </w:rPr>
        <w:t>turned against the</w:t>
      </w:r>
      <w:r w:rsidR="00575220" w:rsidRPr="00223604">
        <w:rPr>
          <w:rFonts w:ascii="Palatino Linotype" w:hAnsi="Palatino Linotype" w:cs="Arial"/>
          <w:sz w:val="21"/>
          <w:szCs w:val="21"/>
        </w:rPr>
        <w:t xml:space="preserve"> left</w:t>
      </w:r>
      <w:r w:rsidR="003B01CF" w:rsidRPr="00223604">
        <w:rPr>
          <w:rFonts w:ascii="Palatino Linotype" w:hAnsi="Palatino Linotype" w:cs="Arial"/>
          <w:sz w:val="21"/>
          <w:szCs w:val="21"/>
        </w:rPr>
        <w:t xml:space="preserve"> in 1972</w:t>
      </w:r>
      <w:r w:rsidR="00972709" w:rsidRPr="00223604">
        <w:rPr>
          <w:rFonts w:ascii="Palatino Linotype" w:hAnsi="Palatino Linotype" w:cs="Arial"/>
          <w:sz w:val="21"/>
          <w:szCs w:val="21"/>
        </w:rPr>
        <w:t>. Th</w:t>
      </w:r>
      <w:r w:rsidR="00575220" w:rsidRPr="00223604">
        <w:rPr>
          <w:rFonts w:ascii="Palatino Linotype" w:hAnsi="Palatino Linotype" w:cs="Arial"/>
          <w:sz w:val="21"/>
          <w:szCs w:val="21"/>
        </w:rPr>
        <w:t xml:space="preserve">e </w:t>
      </w:r>
      <w:r w:rsidR="00972709" w:rsidRPr="00223604">
        <w:rPr>
          <w:rFonts w:ascii="Palatino Linotype" w:hAnsi="Palatino Linotype" w:cs="Arial"/>
          <w:sz w:val="21"/>
          <w:szCs w:val="21"/>
        </w:rPr>
        <w:t>crackdown</w:t>
      </w:r>
      <w:r w:rsidR="00575220" w:rsidRPr="00223604">
        <w:rPr>
          <w:rFonts w:ascii="Palatino Linotype" w:hAnsi="Palatino Linotype" w:cs="Arial"/>
          <w:sz w:val="21"/>
          <w:szCs w:val="21"/>
        </w:rPr>
        <w:t xml:space="preserve"> on the left which manifested as</w:t>
      </w:r>
      <w:r w:rsidR="00972709" w:rsidRPr="00223604">
        <w:rPr>
          <w:rFonts w:ascii="Palatino Linotype" w:hAnsi="Palatino Linotype" w:cs="Arial"/>
          <w:sz w:val="21"/>
          <w:szCs w:val="21"/>
        </w:rPr>
        <w:t xml:space="preserve"> mass arrests, torture and assassination</w:t>
      </w:r>
      <w:r w:rsidR="00575220" w:rsidRPr="00223604">
        <w:rPr>
          <w:rFonts w:ascii="Palatino Linotype" w:hAnsi="Palatino Linotype" w:cs="Arial"/>
          <w:sz w:val="21"/>
          <w:szCs w:val="21"/>
        </w:rPr>
        <w:t xml:space="preserve"> continued with greater zeal under</w:t>
      </w:r>
      <w:r w:rsidR="00972709" w:rsidRPr="00223604">
        <w:rPr>
          <w:rFonts w:ascii="Palatino Linotype" w:hAnsi="Palatino Linotype" w:cs="Arial"/>
          <w:sz w:val="21"/>
          <w:szCs w:val="21"/>
        </w:rPr>
        <w:t xml:space="preserve"> General Zia</w:t>
      </w:r>
      <w:r w:rsidR="00575220" w:rsidRPr="00223604">
        <w:rPr>
          <w:rFonts w:ascii="Palatino Linotype" w:hAnsi="Palatino Linotype" w:cs="Arial"/>
          <w:sz w:val="21"/>
          <w:szCs w:val="21"/>
        </w:rPr>
        <w:t xml:space="preserve"> ul Haq</w:t>
      </w:r>
      <w:r w:rsidR="00972709" w:rsidRPr="00223604">
        <w:rPr>
          <w:rFonts w:ascii="Palatino Linotype" w:hAnsi="Palatino Linotype" w:cs="Arial"/>
          <w:sz w:val="21"/>
          <w:szCs w:val="21"/>
        </w:rPr>
        <w:t xml:space="preserve">. </w:t>
      </w:r>
      <w:r w:rsidR="00575220" w:rsidRPr="00223604">
        <w:rPr>
          <w:rFonts w:ascii="Palatino Linotype" w:hAnsi="Palatino Linotype" w:cs="Arial"/>
          <w:sz w:val="21"/>
          <w:szCs w:val="21"/>
        </w:rPr>
        <w:t xml:space="preserve">The climate of terror forced </w:t>
      </w:r>
      <w:r w:rsidR="004E4EA0">
        <w:rPr>
          <w:rFonts w:ascii="Palatino Linotype" w:hAnsi="Palatino Linotype" w:cs="Arial"/>
          <w:sz w:val="21"/>
          <w:szCs w:val="21"/>
        </w:rPr>
        <w:t>many</w:t>
      </w:r>
      <w:r w:rsidR="00575220" w:rsidRPr="00223604">
        <w:rPr>
          <w:rFonts w:ascii="Palatino Linotype" w:hAnsi="Palatino Linotype" w:cs="Arial"/>
          <w:sz w:val="21"/>
          <w:szCs w:val="21"/>
        </w:rPr>
        <w:t xml:space="preserve"> left activists to </w:t>
      </w:r>
      <w:r w:rsidR="00FD4331">
        <w:rPr>
          <w:rFonts w:ascii="Palatino Linotype" w:hAnsi="Palatino Linotype" w:cs="Arial"/>
          <w:sz w:val="21"/>
          <w:szCs w:val="21"/>
        </w:rPr>
        <w:t>leave</w:t>
      </w:r>
      <w:r w:rsidR="00575220" w:rsidRPr="00223604">
        <w:rPr>
          <w:rFonts w:ascii="Palatino Linotype" w:hAnsi="Palatino Linotype" w:cs="Arial"/>
          <w:sz w:val="21"/>
          <w:szCs w:val="21"/>
        </w:rPr>
        <w:t xml:space="preserve"> Pakistan</w:t>
      </w:r>
      <w:r w:rsidR="00972709" w:rsidRPr="00223604">
        <w:rPr>
          <w:rFonts w:ascii="Palatino Linotype" w:hAnsi="Palatino Linotype" w:cs="Arial"/>
          <w:sz w:val="21"/>
          <w:szCs w:val="21"/>
        </w:rPr>
        <w:t>.</w:t>
      </w:r>
    </w:p>
    <w:p w:rsidR="00D96579" w:rsidRPr="00223604" w:rsidRDefault="00575220" w:rsidP="00917CE0">
      <w:pPr>
        <w:tabs>
          <w:tab w:val="left" w:pos="-1530"/>
        </w:tabs>
        <w:autoSpaceDE w:val="0"/>
        <w:autoSpaceDN w:val="0"/>
        <w:adjustRightInd w:val="0"/>
        <w:spacing w:before="0" w:after="120" w:line="264" w:lineRule="auto"/>
        <w:ind w:right="25" w:firstLine="270"/>
        <w:rPr>
          <w:rFonts w:ascii="Palatino Linotype" w:hAnsi="Palatino Linotype" w:cs="Arial"/>
          <w:sz w:val="21"/>
          <w:szCs w:val="21"/>
        </w:rPr>
      </w:pPr>
      <w:r w:rsidRPr="00223604">
        <w:rPr>
          <w:rFonts w:ascii="Palatino Linotype" w:hAnsi="Palatino Linotype" w:cs="Arial"/>
          <w:sz w:val="21"/>
          <w:szCs w:val="21"/>
        </w:rPr>
        <w:t>Although the situation</w:t>
      </w:r>
      <w:r w:rsidR="002D08FE" w:rsidRPr="00223604">
        <w:rPr>
          <w:rFonts w:ascii="Palatino Linotype" w:hAnsi="Palatino Linotype" w:cs="Arial"/>
          <w:sz w:val="21"/>
          <w:szCs w:val="21"/>
        </w:rPr>
        <w:t xml:space="preserve"> has</w:t>
      </w:r>
      <w:r w:rsidRPr="00223604">
        <w:rPr>
          <w:rFonts w:ascii="Palatino Linotype" w:hAnsi="Palatino Linotype" w:cs="Arial"/>
          <w:sz w:val="21"/>
          <w:szCs w:val="21"/>
        </w:rPr>
        <w:t xml:space="preserve"> eased somewhat since the assassination of Zia in 1988, </w:t>
      </w:r>
      <w:r w:rsidR="00972709" w:rsidRPr="00223604">
        <w:rPr>
          <w:rFonts w:ascii="Palatino Linotype" w:hAnsi="Palatino Linotype" w:cs="Arial"/>
          <w:sz w:val="21"/>
          <w:szCs w:val="21"/>
        </w:rPr>
        <w:t xml:space="preserve">reorganizing </w:t>
      </w:r>
      <w:r w:rsidRPr="00223604">
        <w:rPr>
          <w:rFonts w:ascii="Palatino Linotype" w:hAnsi="Palatino Linotype" w:cs="Arial"/>
          <w:sz w:val="21"/>
          <w:szCs w:val="21"/>
        </w:rPr>
        <w:t xml:space="preserve">the left </w:t>
      </w:r>
      <w:r w:rsidR="004E4EA0">
        <w:rPr>
          <w:rFonts w:ascii="Palatino Linotype" w:hAnsi="Palatino Linotype" w:cs="Arial"/>
          <w:sz w:val="21"/>
          <w:szCs w:val="21"/>
        </w:rPr>
        <w:t>has not been</w:t>
      </w:r>
      <w:r w:rsidRPr="00223604">
        <w:rPr>
          <w:rFonts w:ascii="Palatino Linotype" w:hAnsi="Palatino Linotype" w:cs="Arial"/>
          <w:sz w:val="21"/>
          <w:szCs w:val="21"/>
        </w:rPr>
        <w:t xml:space="preserve"> easy in a country </w:t>
      </w:r>
      <w:r w:rsidR="002D08FE" w:rsidRPr="00223604">
        <w:rPr>
          <w:rFonts w:ascii="Palatino Linotype" w:hAnsi="Palatino Linotype" w:cs="Arial"/>
          <w:sz w:val="21"/>
          <w:szCs w:val="21"/>
        </w:rPr>
        <w:t>long</w:t>
      </w:r>
      <w:r w:rsidRPr="00223604">
        <w:rPr>
          <w:rFonts w:ascii="Palatino Linotype" w:hAnsi="Palatino Linotype" w:cs="Arial"/>
          <w:sz w:val="21"/>
          <w:szCs w:val="21"/>
        </w:rPr>
        <w:t xml:space="preserve"> ruled under the shadow of the army.</w:t>
      </w:r>
      <w:r w:rsidR="00972709" w:rsidRPr="00223604">
        <w:rPr>
          <w:rFonts w:ascii="Palatino Linotype" w:hAnsi="Palatino Linotype" w:cs="Arial"/>
          <w:sz w:val="21"/>
          <w:szCs w:val="21"/>
        </w:rPr>
        <w:t xml:space="preserve"> The left</w:t>
      </w:r>
      <w:r w:rsidRPr="00223604">
        <w:rPr>
          <w:rFonts w:ascii="Palatino Linotype" w:hAnsi="Palatino Linotype" w:cs="Arial"/>
          <w:sz w:val="21"/>
          <w:szCs w:val="21"/>
        </w:rPr>
        <w:t xml:space="preserve"> has </w:t>
      </w:r>
      <w:r w:rsidR="005E3674" w:rsidRPr="00223604">
        <w:rPr>
          <w:rFonts w:ascii="Palatino Linotype" w:hAnsi="Palatino Linotype" w:cs="Arial"/>
          <w:sz w:val="21"/>
          <w:szCs w:val="21"/>
        </w:rPr>
        <w:t>nevertheless</w:t>
      </w:r>
      <w:r w:rsidR="00972709" w:rsidRPr="00223604">
        <w:rPr>
          <w:rFonts w:ascii="Palatino Linotype" w:hAnsi="Palatino Linotype" w:cs="Arial"/>
          <w:sz w:val="21"/>
          <w:szCs w:val="21"/>
        </w:rPr>
        <w:t xml:space="preserve"> organized itself through establishing political parties and unionizing labour and </w:t>
      </w:r>
      <w:r w:rsidR="004E1B3D" w:rsidRPr="00223604">
        <w:rPr>
          <w:rFonts w:ascii="Palatino Linotype" w:hAnsi="Palatino Linotype" w:cs="Arial"/>
          <w:sz w:val="21"/>
          <w:szCs w:val="21"/>
        </w:rPr>
        <w:t>been</w:t>
      </w:r>
      <w:r w:rsidR="00972709" w:rsidRPr="00223604">
        <w:rPr>
          <w:rFonts w:ascii="Palatino Linotype" w:hAnsi="Palatino Linotype" w:cs="Arial"/>
          <w:sz w:val="21"/>
          <w:szCs w:val="21"/>
        </w:rPr>
        <w:t xml:space="preserve"> active in the struggles of workers and peasants for better wages and working</w:t>
      </w:r>
      <w:r w:rsidR="00480B64" w:rsidRPr="00223604">
        <w:rPr>
          <w:rFonts w:ascii="Palatino Linotype" w:hAnsi="Palatino Linotype" w:cs="Arial"/>
          <w:sz w:val="21"/>
          <w:szCs w:val="21"/>
        </w:rPr>
        <w:t xml:space="preserve"> </w:t>
      </w:r>
      <w:r w:rsidR="004E1B3D" w:rsidRPr="00223604">
        <w:rPr>
          <w:rFonts w:ascii="Palatino Linotype" w:hAnsi="Palatino Linotype" w:cs="Arial"/>
          <w:sz w:val="21"/>
          <w:szCs w:val="21"/>
        </w:rPr>
        <w:t xml:space="preserve">and living </w:t>
      </w:r>
      <w:r w:rsidR="00972709" w:rsidRPr="00223604">
        <w:rPr>
          <w:rFonts w:ascii="Palatino Linotype" w:hAnsi="Palatino Linotype" w:cs="Arial"/>
          <w:sz w:val="21"/>
          <w:szCs w:val="21"/>
        </w:rPr>
        <w:t xml:space="preserve">conditions. </w:t>
      </w:r>
      <w:r w:rsidR="002D08FE" w:rsidRPr="00223604">
        <w:rPr>
          <w:rFonts w:ascii="Palatino Linotype" w:hAnsi="Palatino Linotype" w:cs="Arial"/>
          <w:sz w:val="21"/>
          <w:szCs w:val="21"/>
        </w:rPr>
        <w:t>W</w:t>
      </w:r>
      <w:r w:rsidR="00E8676D" w:rsidRPr="00223604">
        <w:rPr>
          <w:rFonts w:ascii="Palatino Linotype" w:hAnsi="Palatino Linotype" w:cs="Arial"/>
          <w:sz w:val="21"/>
          <w:szCs w:val="21"/>
        </w:rPr>
        <w:t>ith</w:t>
      </w:r>
      <w:r w:rsidR="004E1B3D" w:rsidRPr="00223604">
        <w:rPr>
          <w:rFonts w:ascii="Palatino Linotype" w:hAnsi="Palatino Linotype" w:cs="Arial"/>
          <w:sz w:val="21"/>
          <w:szCs w:val="21"/>
        </w:rPr>
        <w:t xml:space="preserve"> Pakistan</w:t>
      </w:r>
      <w:r w:rsidR="00FA56BE" w:rsidRPr="00223604">
        <w:rPr>
          <w:rFonts w:ascii="Palatino Linotype" w:hAnsi="Palatino Linotype" w:cs="Arial"/>
          <w:sz w:val="21"/>
          <w:szCs w:val="21"/>
        </w:rPr>
        <w:t>’s fragile parliamentary democracy</w:t>
      </w:r>
      <w:r w:rsidR="004E1B3D" w:rsidRPr="00223604">
        <w:rPr>
          <w:rFonts w:ascii="Palatino Linotype" w:hAnsi="Palatino Linotype" w:cs="Arial"/>
          <w:sz w:val="21"/>
          <w:szCs w:val="21"/>
        </w:rPr>
        <w:t xml:space="preserve"> </w:t>
      </w:r>
      <w:r w:rsidR="00FA56BE" w:rsidRPr="00223604">
        <w:rPr>
          <w:rFonts w:ascii="Palatino Linotype" w:hAnsi="Palatino Linotype" w:cs="Arial"/>
          <w:sz w:val="21"/>
          <w:szCs w:val="21"/>
        </w:rPr>
        <w:t>dominated by the landlord-</w:t>
      </w:r>
      <w:r w:rsidR="005E3674" w:rsidRPr="00223604">
        <w:rPr>
          <w:rFonts w:ascii="Palatino Linotype" w:hAnsi="Palatino Linotype" w:cs="Arial"/>
          <w:sz w:val="21"/>
          <w:szCs w:val="21"/>
        </w:rPr>
        <w:t>capitalist</w:t>
      </w:r>
      <w:r w:rsidR="00FA56BE" w:rsidRPr="00223604">
        <w:rPr>
          <w:rFonts w:ascii="Palatino Linotype" w:hAnsi="Palatino Linotype" w:cs="Arial"/>
          <w:sz w:val="21"/>
          <w:szCs w:val="21"/>
        </w:rPr>
        <w:t xml:space="preserve"> elite</w:t>
      </w:r>
      <w:r w:rsidR="00B86F52" w:rsidRPr="00223604">
        <w:rPr>
          <w:rFonts w:ascii="Palatino Linotype" w:hAnsi="Palatino Linotype" w:cs="Arial"/>
          <w:sz w:val="21"/>
          <w:szCs w:val="21"/>
        </w:rPr>
        <w:t xml:space="preserve"> </w:t>
      </w:r>
      <w:r w:rsidR="00FA56BE" w:rsidRPr="00223604">
        <w:rPr>
          <w:rFonts w:ascii="Palatino Linotype" w:hAnsi="Palatino Linotype" w:cs="Arial"/>
          <w:sz w:val="21"/>
          <w:szCs w:val="21"/>
        </w:rPr>
        <w:t>un</w:t>
      </w:r>
      <w:r w:rsidR="002D08FE" w:rsidRPr="00223604">
        <w:rPr>
          <w:rFonts w:ascii="Palatino Linotype" w:hAnsi="Palatino Linotype" w:cs="Arial"/>
          <w:sz w:val="21"/>
          <w:szCs w:val="21"/>
        </w:rPr>
        <w:t>d</w:t>
      </w:r>
      <w:r w:rsidR="00FA56BE" w:rsidRPr="00223604">
        <w:rPr>
          <w:rFonts w:ascii="Palatino Linotype" w:hAnsi="Palatino Linotype" w:cs="Arial"/>
          <w:sz w:val="21"/>
          <w:szCs w:val="21"/>
        </w:rPr>
        <w:t xml:space="preserve">er </w:t>
      </w:r>
      <w:r w:rsidR="00E8676D" w:rsidRPr="00223604">
        <w:rPr>
          <w:rFonts w:ascii="Palatino Linotype" w:hAnsi="Palatino Linotype" w:cs="Arial"/>
          <w:sz w:val="21"/>
          <w:szCs w:val="21"/>
        </w:rPr>
        <w:t>growing</w:t>
      </w:r>
      <w:r w:rsidR="00B86F52" w:rsidRPr="00223604">
        <w:rPr>
          <w:rFonts w:ascii="Palatino Linotype" w:hAnsi="Palatino Linotype" w:cs="Arial"/>
          <w:sz w:val="21"/>
          <w:szCs w:val="21"/>
        </w:rPr>
        <w:t xml:space="preserve"> threat</w:t>
      </w:r>
      <w:r w:rsidR="00FA56BE" w:rsidRPr="00223604">
        <w:rPr>
          <w:rFonts w:ascii="Palatino Linotype" w:hAnsi="Palatino Linotype" w:cs="Arial"/>
          <w:sz w:val="21"/>
          <w:szCs w:val="21"/>
        </w:rPr>
        <w:t xml:space="preserve"> from</w:t>
      </w:r>
      <w:r w:rsidR="004E1B3D" w:rsidRPr="00223604">
        <w:rPr>
          <w:rFonts w:ascii="Palatino Linotype" w:hAnsi="Palatino Linotype" w:cs="Arial"/>
          <w:sz w:val="21"/>
          <w:szCs w:val="21"/>
        </w:rPr>
        <w:t xml:space="preserve"> the </w:t>
      </w:r>
      <w:r w:rsidR="00B86F52" w:rsidRPr="00223604">
        <w:rPr>
          <w:rFonts w:ascii="Palatino Linotype" w:hAnsi="Palatino Linotype" w:cs="Arial"/>
          <w:sz w:val="21"/>
          <w:szCs w:val="21"/>
        </w:rPr>
        <w:t xml:space="preserve">mighty </w:t>
      </w:r>
      <w:r w:rsidR="004E1B3D" w:rsidRPr="00223604">
        <w:rPr>
          <w:rFonts w:ascii="Palatino Linotype" w:hAnsi="Palatino Linotype" w:cs="Arial"/>
          <w:sz w:val="21"/>
          <w:szCs w:val="21"/>
        </w:rPr>
        <w:t xml:space="preserve">armed forces and Islamic fundamentalism with terror as </w:t>
      </w:r>
      <w:r w:rsidR="005E3674" w:rsidRPr="00223604">
        <w:rPr>
          <w:rFonts w:ascii="Palatino Linotype" w:hAnsi="Palatino Linotype" w:cs="Arial"/>
          <w:sz w:val="21"/>
          <w:szCs w:val="21"/>
        </w:rPr>
        <w:t>po</w:t>
      </w:r>
      <w:r w:rsidR="004E4EA0">
        <w:rPr>
          <w:rFonts w:ascii="Palatino Linotype" w:hAnsi="Palatino Linotype" w:cs="Arial"/>
          <w:sz w:val="21"/>
          <w:szCs w:val="21"/>
        </w:rPr>
        <w:t>li</w:t>
      </w:r>
      <w:r w:rsidR="005E3674" w:rsidRPr="00223604">
        <w:rPr>
          <w:rFonts w:ascii="Palatino Linotype" w:hAnsi="Palatino Linotype" w:cs="Arial"/>
          <w:sz w:val="21"/>
          <w:szCs w:val="21"/>
        </w:rPr>
        <w:t>tical</w:t>
      </w:r>
      <w:r w:rsidR="004E1B3D" w:rsidRPr="00223604">
        <w:rPr>
          <w:rFonts w:ascii="Palatino Linotype" w:hAnsi="Palatino Linotype" w:cs="Arial"/>
          <w:sz w:val="21"/>
          <w:szCs w:val="21"/>
        </w:rPr>
        <w:t xml:space="preserve"> language, </w:t>
      </w:r>
      <w:r w:rsidR="002D08FE" w:rsidRPr="00223604">
        <w:rPr>
          <w:rFonts w:ascii="Palatino Linotype" w:hAnsi="Palatino Linotype" w:cs="Arial"/>
          <w:sz w:val="21"/>
          <w:szCs w:val="21"/>
        </w:rPr>
        <w:t xml:space="preserve">and US imperialism increasing its military presence on the </w:t>
      </w:r>
      <w:r w:rsidR="005E3674" w:rsidRPr="00223604">
        <w:rPr>
          <w:rFonts w:ascii="Palatino Linotype" w:hAnsi="Palatino Linotype" w:cs="Arial"/>
          <w:sz w:val="21"/>
          <w:szCs w:val="21"/>
        </w:rPr>
        <w:t>pretext</w:t>
      </w:r>
      <w:r w:rsidR="002D08FE" w:rsidRPr="00223604">
        <w:rPr>
          <w:rFonts w:ascii="Palatino Linotype" w:hAnsi="Palatino Linotype" w:cs="Arial"/>
          <w:sz w:val="21"/>
          <w:szCs w:val="21"/>
        </w:rPr>
        <w:t xml:space="preserve"> of its </w:t>
      </w:r>
      <w:r w:rsidR="005E3674" w:rsidRPr="00223604">
        <w:rPr>
          <w:rFonts w:ascii="Palatino Linotype" w:hAnsi="Palatino Linotype" w:cs="Arial"/>
          <w:sz w:val="21"/>
          <w:szCs w:val="21"/>
        </w:rPr>
        <w:t>unfulfilled</w:t>
      </w:r>
      <w:r w:rsidR="002D08FE" w:rsidRPr="00223604">
        <w:rPr>
          <w:rFonts w:ascii="Palatino Linotype" w:hAnsi="Palatino Linotype" w:cs="Arial"/>
          <w:sz w:val="21"/>
          <w:szCs w:val="21"/>
        </w:rPr>
        <w:t xml:space="preserve"> mission in Afghanistan, </w:t>
      </w:r>
      <w:r w:rsidR="004E1B3D" w:rsidRPr="00223604">
        <w:rPr>
          <w:rFonts w:ascii="Palatino Linotype" w:hAnsi="Palatino Linotype" w:cs="Arial"/>
          <w:sz w:val="21"/>
          <w:szCs w:val="21"/>
        </w:rPr>
        <w:t xml:space="preserve">the </w:t>
      </w:r>
      <w:r w:rsidR="002D08FE" w:rsidRPr="00223604">
        <w:rPr>
          <w:rFonts w:ascii="Palatino Linotype" w:hAnsi="Palatino Linotype" w:cs="Arial"/>
          <w:sz w:val="21"/>
          <w:szCs w:val="21"/>
        </w:rPr>
        <w:t>achievements of the</w:t>
      </w:r>
      <w:r w:rsidR="00823DC4" w:rsidRPr="00223604">
        <w:rPr>
          <w:rFonts w:ascii="Palatino Linotype" w:hAnsi="Palatino Linotype" w:cs="Arial"/>
          <w:sz w:val="21"/>
          <w:szCs w:val="21"/>
        </w:rPr>
        <w:t xml:space="preserve"> fragmented</w:t>
      </w:r>
      <w:r w:rsidR="004E1B3D" w:rsidRPr="00223604">
        <w:rPr>
          <w:rFonts w:ascii="Palatino Linotype" w:hAnsi="Palatino Linotype" w:cs="Arial"/>
          <w:sz w:val="21"/>
          <w:szCs w:val="21"/>
        </w:rPr>
        <w:t xml:space="preserve"> left</w:t>
      </w:r>
      <w:r w:rsidR="002D08FE" w:rsidRPr="00223604">
        <w:rPr>
          <w:rFonts w:ascii="Palatino Linotype" w:hAnsi="Palatino Linotype" w:cs="Arial"/>
          <w:sz w:val="21"/>
          <w:szCs w:val="21"/>
        </w:rPr>
        <w:t xml:space="preserve"> are commendable. But the task ahead of</w:t>
      </w:r>
      <w:r w:rsidR="004E1B3D" w:rsidRPr="00223604">
        <w:rPr>
          <w:rFonts w:ascii="Palatino Linotype" w:hAnsi="Palatino Linotype" w:cs="Arial"/>
          <w:sz w:val="21"/>
          <w:szCs w:val="21"/>
        </w:rPr>
        <w:t xml:space="preserve"> </w:t>
      </w:r>
      <w:r w:rsidR="002D08FE" w:rsidRPr="00223604">
        <w:rPr>
          <w:rFonts w:ascii="Palatino Linotype" w:hAnsi="Palatino Linotype" w:cs="Arial"/>
          <w:sz w:val="21"/>
          <w:szCs w:val="21"/>
        </w:rPr>
        <w:t>advanc</w:t>
      </w:r>
      <w:r w:rsidR="00823DC4" w:rsidRPr="00223604">
        <w:rPr>
          <w:rFonts w:ascii="Palatino Linotype" w:hAnsi="Palatino Linotype" w:cs="Arial"/>
          <w:sz w:val="21"/>
          <w:szCs w:val="21"/>
        </w:rPr>
        <w:t>ing</w:t>
      </w:r>
      <w:r w:rsidR="002D08FE" w:rsidRPr="00223604">
        <w:rPr>
          <w:rFonts w:ascii="Palatino Linotype" w:hAnsi="Palatino Linotype" w:cs="Arial"/>
          <w:sz w:val="21"/>
          <w:szCs w:val="21"/>
        </w:rPr>
        <w:t xml:space="preserve"> to a New D</w:t>
      </w:r>
      <w:r w:rsidR="004E1B3D" w:rsidRPr="00223604">
        <w:rPr>
          <w:rFonts w:ascii="Palatino Linotype" w:hAnsi="Palatino Linotype" w:cs="Arial"/>
          <w:sz w:val="21"/>
          <w:szCs w:val="21"/>
        </w:rPr>
        <w:t xml:space="preserve">emocratic </w:t>
      </w:r>
      <w:r w:rsidR="002D08FE" w:rsidRPr="00223604">
        <w:rPr>
          <w:rFonts w:ascii="Palatino Linotype" w:hAnsi="Palatino Linotype" w:cs="Arial"/>
          <w:sz w:val="21"/>
          <w:szCs w:val="21"/>
        </w:rPr>
        <w:t>Revolution</w:t>
      </w:r>
      <w:r w:rsidR="00823DC4" w:rsidRPr="00223604">
        <w:rPr>
          <w:rFonts w:ascii="Palatino Linotype" w:hAnsi="Palatino Linotype" w:cs="Arial"/>
          <w:sz w:val="21"/>
          <w:szCs w:val="21"/>
        </w:rPr>
        <w:t xml:space="preserve"> is far more challenging</w:t>
      </w:r>
      <w:r w:rsidR="004E1B3D" w:rsidRPr="00223604">
        <w:rPr>
          <w:rFonts w:ascii="Palatino Linotype" w:hAnsi="Palatino Linotype" w:cs="Arial"/>
          <w:sz w:val="21"/>
          <w:szCs w:val="21"/>
        </w:rPr>
        <w:t>.</w:t>
      </w:r>
    </w:p>
    <w:p w:rsidR="005301F4" w:rsidRPr="00223604" w:rsidRDefault="00DA63A8" w:rsidP="00917CE0">
      <w:pPr>
        <w:tabs>
          <w:tab w:val="left" w:pos="-1530"/>
        </w:tabs>
        <w:autoSpaceDE w:val="0"/>
        <w:autoSpaceDN w:val="0"/>
        <w:adjustRightInd w:val="0"/>
        <w:spacing w:before="0" w:after="120" w:line="264" w:lineRule="auto"/>
        <w:ind w:right="25" w:firstLine="270"/>
        <w:rPr>
          <w:rFonts w:ascii="Palatino Linotype" w:hAnsi="Palatino Linotype" w:cs="Arial"/>
          <w:sz w:val="21"/>
          <w:szCs w:val="21"/>
        </w:rPr>
      </w:pPr>
      <w:r w:rsidRPr="00223604">
        <w:rPr>
          <w:rFonts w:ascii="Palatino Linotype" w:hAnsi="Palatino Linotype" w:cs="Arial"/>
          <w:sz w:val="21"/>
          <w:szCs w:val="21"/>
        </w:rPr>
        <w:t xml:space="preserve">The experience of </w:t>
      </w:r>
      <w:r w:rsidR="00823DC4" w:rsidRPr="00223604">
        <w:rPr>
          <w:rFonts w:ascii="Palatino Linotype" w:hAnsi="Palatino Linotype" w:cs="Arial"/>
          <w:sz w:val="21"/>
          <w:szCs w:val="21"/>
        </w:rPr>
        <w:t xml:space="preserve">the left in </w:t>
      </w:r>
      <w:r w:rsidRPr="00223604">
        <w:rPr>
          <w:rFonts w:ascii="Palatino Linotype" w:hAnsi="Palatino Linotype" w:cs="Arial"/>
          <w:sz w:val="21"/>
          <w:szCs w:val="21"/>
        </w:rPr>
        <w:t xml:space="preserve">Bangladesh (then East Pakistan) was </w:t>
      </w:r>
      <w:r w:rsidR="00823DC4" w:rsidRPr="00223604">
        <w:rPr>
          <w:rFonts w:ascii="Palatino Linotype" w:hAnsi="Palatino Linotype" w:cs="Arial"/>
          <w:sz w:val="21"/>
          <w:szCs w:val="21"/>
        </w:rPr>
        <w:t>much like</w:t>
      </w:r>
      <w:r w:rsidRPr="00223604">
        <w:rPr>
          <w:rFonts w:ascii="Palatino Linotype" w:hAnsi="Palatino Linotype" w:cs="Arial"/>
          <w:sz w:val="21"/>
          <w:szCs w:val="21"/>
        </w:rPr>
        <w:t xml:space="preserve"> that </w:t>
      </w:r>
      <w:r w:rsidR="00823DC4" w:rsidRPr="00223604">
        <w:rPr>
          <w:rFonts w:ascii="Palatino Linotype" w:hAnsi="Palatino Linotype" w:cs="Arial"/>
          <w:sz w:val="21"/>
          <w:szCs w:val="21"/>
        </w:rPr>
        <w:t>in</w:t>
      </w:r>
      <w:r w:rsidRPr="00223604">
        <w:rPr>
          <w:rFonts w:ascii="Palatino Linotype" w:hAnsi="Palatino Linotype" w:cs="Arial"/>
          <w:sz w:val="21"/>
          <w:szCs w:val="21"/>
        </w:rPr>
        <w:t xml:space="preserve"> West Pakistan until 1971. The liberation </w:t>
      </w:r>
      <w:r w:rsidR="005301F4" w:rsidRPr="00223604">
        <w:rPr>
          <w:rFonts w:ascii="Palatino Linotype" w:hAnsi="Palatino Linotype" w:cs="Arial"/>
          <w:sz w:val="21"/>
          <w:szCs w:val="21"/>
        </w:rPr>
        <w:t>of Bangladesh with the help of India</w:t>
      </w:r>
      <w:r w:rsidR="00823DC4" w:rsidRPr="00223604">
        <w:rPr>
          <w:rFonts w:ascii="Palatino Linotype" w:hAnsi="Palatino Linotype" w:cs="Arial"/>
          <w:sz w:val="21"/>
          <w:szCs w:val="21"/>
        </w:rPr>
        <w:t>, contrary to expectations,</w:t>
      </w:r>
      <w:r w:rsidR="005301F4" w:rsidRPr="00223604">
        <w:rPr>
          <w:rFonts w:ascii="Palatino Linotype" w:hAnsi="Palatino Linotype" w:cs="Arial"/>
          <w:sz w:val="21"/>
          <w:szCs w:val="21"/>
        </w:rPr>
        <w:t xml:space="preserve"> had adverse implications for both democracy and the left movement. The revolutionary left was targeted </w:t>
      </w:r>
      <w:r w:rsidR="00823DC4" w:rsidRPr="00223604">
        <w:rPr>
          <w:rFonts w:ascii="Palatino Linotype" w:hAnsi="Palatino Linotype" w:cs="Arial"/>
          <w:sz w:val="21"/>
          <w:szCs w:val="21"/>
        </w:rPr>
        <w:t>by</w:t>
      </w:r>
      <w:r w:rsidR="005301F4" w:rsidRPr="00223604">
        <w:rPr>
          <w:rFonts w:ascii="Palatino Linotype" w:hAnsi="Palatino Linotype" w:cs="Arial"/>
          <w:sz w:val="21"/>
          <w:szCs w:val="21"/>
        </w:rPr>
        <w:t xml:space="preserve"> the </w:t>
      </w:r>
      <w:r w:rsidR="00823DC4" w:rsidRPr="00223604">
        <w:rPr>
          <w:rFonts w:ascii="Palatino Linotype" w:hAnsi="Palatino Linotype" w:cs="Arial"/>
          <w:sz w:val="21"/>
          <w:szCs w:val="21"/>
        </w:rPr>
        <w:t xml:space="preserve">Sheikh </w:t>
      </w:r>
      <w:r w:rsidR="005301F4" w:rsidRPr="00223604">
        <w:rPr>
          <w:rFonts w:ascii="Palatino Linotype" w:hAnsi="Palatino Linotype" w:cs="Arial"/>
          <w:sz w:val="21"/>
          <w:szCs w:val="21"/>
        </w:rPr>
        <w:t xml:space="preserve">Mujibur </w:t>
      </w:r>
      <w:r w:rsidR="00823DC4" w:rsidRPr="00223604">
        <w:rPr>
          <w:rFonts w:ascii="Palatino Linotype" w:hAnsi="Palatino Linotype" w:cs="Arial"/>
          <w:sz w:val="21"/>
          <w:szCs w:val="21"/>
        </w:rPr>
        <w:t xml:space="preserve">Rahman </w:t>
      </w:r>
      <w:r w:rsidR="005301F4" w:rsidRPr="00223604">
        <w:rPr>
          <w:rFonts w:ascii="Palatino Linotype" w:hAnsi="Palatino Linotype" w:cs="Arial"/>
          <w:sz w:val="21"/>
          <w:szCs w:val="21"/>
        </w:rPr>
        <w:t xml:space="preserve">regime and from the </w:t>
      </w:r>
      <w:r w:rsidR="00823DC4" w:rsidRPr="00223604">
        <w:rPr>
          <w:rFonts w:ascii="Palatino Linotype" w:hAnsi="Palatino Linotype" w:cs="Arial"/>
          <w:sz w:val="21"/>
          <w:szCs w:val="21"/>
        </w:rPr>
        <w:t xml:space="preserve">start, although </w:t>
      </w:r>
      <w:r w:rsidR="005301F4" w:rsidRPr="00223604">
        <w:rPr>
          <w:rFonts w:ascii="Palatino Linotype" w:hAnsi="Palatino Linotype" w:cs="Arial"/>
          <w:sz w:val="21"/>
          <w:szCs w:val="21"/>
        </w:rPr>
        <w:t xml:space="preserve">the </w:t>
      </w:r>
      <w:r w:rsidR="00823DC4" w:rsidRPr="00223604">
        <w:rPr>
          <w:rFonts w:ascii="Palatino Linotype" w:hAnsi="Palatino Linotype" w:cs="Arial"/>
          <w:sz w:val="21"/>
          <w:szCs w:val="21"/>
        </w:rPr>
        <w:t>arrests and</w:t>
      </w:r>
      <w:r w:rsidR="005301F4" w:rsidRPr="00223604">
        <w:rPr>
          <w:rFonts w:ascii="Palatino Linotype" w:hAnsi="Palatino Linotype" w:cs="Arial"/>
          <w:sz w:val="21"/>
          <w:szCs w:val="21"/>
        </w:rPr>
        <w:t xml:space="preserve"> killings do not fare prominently even in comments critical of </w:t>
      </w:r>
      <w:r w:rsidR="00823DC4" w:rsidRPr="00223604">
        <w:rPr>
          <w:rFonts w:ascii="Palatino Linotype" w:hAnsi="Palatino Linotype" w:cs="Arial"/>
          <w:sz w:val="21"/>
          <w:szCs w:val="21"/>
        </w:rPr>
        <w:t xml:space="preserve">Mujibur’s </w:t>
      </w:r>
      <w:r w:rsidR="005301F4" w:rsidRPr="00223604">
        <w:rPr>
          <w:rFonts w:ascii="Palatino Linotype" w:hAnsi="Palatino Linotype" w:cs="Arial"/>
          <w:sz w:val="21"/>
          <w:szCs w:val="21"/>
        </w:rPr>
        <w:t>misrule</w:t>
      </w:r>
      <w:r w:rsidR="00823DC4" w:rsidRPr="00223604">
        <w:rPr>
          <w:rFonts w:ascii="Palatino Linotype" w:hAnsi="Palatino Linotype" w:cs="Arial"/>
          <w:sz w:val="21"/>
          <w:szCs w:val="21"/>
        </w:rPr>
        <w:t>. The</w:t>
      </w:r>
      <w:r w:rsidR="005301F4" w:rsidRPr="00223604">
        <w:rPr>
          <w:rFonts w:ascii="Palatino Linotype" w:hAnsi="Palatino Linotype" w:cs="Arial"/>
          <w:sz w:val="21"/>
          <w:szCs w:val="21"/>
        </w:rPr>
        <w:t xml:space="preserve"> </w:t>
      </w:r>
      <w:r w:rsidR="004E4EA0">
        <w:rPr>
          <w:rFonts w:ascii="Palatino Linotype" w:hAnsi="Palatino Linotype" w:cs="Arial"/>
          <w:sz w:val="21"/>
          <w:szCs w:val="21"/>
        </w:rPr>
        <w:t>assassination</w:t>
      </w:r>
      <w:r w:rsidR="005301F4" w:rsidRPr="00223604">
        <w:rPr>
          <w:rFonts w:ascii="Palatino Linotype" w:hAnsi="Palatino Linotype" w:cs="Arial"/>
          <w:sz w:val="21"/>
          <w:szCs w:val="21"/>
        </w:rPr>
        <w:t xml:space="preserve"> </w:t>
      </w:r>
      <w:r w:rsidR="00823DC4" w:rsidRPr="00223604">
        <w:rPr>
          <w:rFonts w:ascii="Palatino Linotype" w:hAnsi="Palatino Linotype" w:cs="Arial"/>
          <w:sz w:val="21"/>
          <w:szCs w:val="21"/>
        </w:rPr>
        <w:t xml:space="preserve">of a vastly unpopular and dictatorial Mujibur </w:t>
      </w:r>
      <w:r w:rsidR="005301F4" w:rsidRPr="00223604">
        <w:rPr>
          <w:rFonts w:ascii="Palatino Linotype" w:hAnsi="Palatino Linotype" w:cs="Arial"/>
          <w:sz w:val="21"/>
          <w:szCs w:val="21"/>
        </w:rPr>
        <w:t xml:space="preserve">by the military </w:t>
      </w:r>
      <w:r w:rsidR="00823DC4" w:rsidRPr="00223604">
        <w:rPr>
          <w:rFonts w:ascii="Palatino Linotype" w:hAnsi="Palatino Linotype" w:cs="Arial"/>
          <w:sz w:val="21"/>
          <w:szCs w:val="21"/>
        </w:rPr>
        <w:t xml:space="preserve">in 1974 </w:t>
      </w:r>
      <w:r w:rsidR="005301F4" w:rsidRPr="00223604">
        <w:rPr>
          <w:rFonts w:ascii="Palatino Linotype" w:hAnsi="Palatino Linotype" w:cs="Arial"/>
          <w:sz w:val="21"/>
          <w:szCs w:val="21"/>
        </w:rPr>
        <w:t xml:space="preserve">did not </w:t>
      </w:r>
      <w:r w:rsidR="00823DC4" w:rsidRPr="00223604">
        <w:rPr>
          <w:rFonts w:ascii="Palatino Linotype" w:hAnsi="Palatino Linotype" w:cs="Arial"/>
          <w:sz w:val="21"/>
          <w:szCs w:val="21"/>
        </w:rPr>
        <w:t>help</w:t>
      </w:r>
      <w:r w:rsidR="005301F4" w:rsidRPr="00223604">
        <w:rPr>
          <w:rFonts w:ascii="Palatino Linotype" w:hAnsi="Palatino Linotype" w:cs="Arial"/>
          <w:sz w:val="21"/>
          <w:szCs w:val="21"/>
        </w:rPr>
        <w:t xml:space="preserve"> democracy.</w:t>
      </w:r>
    </w:p>
    <w:p w:rsidR="00DA63A8" w:rsidRPr="00223604" w:rsidRDefault="005301F4" w:rsidP="00917CE0">
      <w:pPr>
        <w:tabs>
          <w:tab w:val="left" w:pos="-1530"/>
        </w:tabs>
        <w:autoSpaceDE w:val="0"/>
        <w:autoSpaceDN w:val="0"/>
        <w:adjustRightInd w:val="0"/>
        <w:spacing w:before="0" w:after="120" w:line="264" w:lineRule="auto"/>
        <w:ind w:right="25" w:firstLine="270"/>
        <w:rPr>
          <w:rFonts w:ascii="Palatino Linotype" w:hAnsi="Palatino Linotype" w:cs="Arial"/>
          <w:sz w:val="21"/>
          <w:szCs w:val="21"/>
        </w:rPr>
      </w:pPr>
      <w:r w:rsidRPr="00223604">
        <w:rPr>
          <w:rFonts w:ascii="Palatino Linotype" w:hAnsi="Palatino Linotype" w:cs="Arial"/>
          <w:sz w:val="21"/>
          <w:szCs w:val="21"/>
        </w:rPr>
        <w:t xml:space="preserve">Although the spells of </w:t>
      </w:r>
      <w:r w:rsidR="00890A9E" w:rsidRPr="00223604">
        <w:rPr>
          <w:rFonts w:ascii="Palatino Linotype" w:hAnsi="Palatino Linotype" w:cs="Arial"/>
          <w:sz w:val="21"/>
          <w:szCs w:val="21"/>
        </w:rPr>
        <w:t xml:space="preserve">direct </w:t>
      </w:r>
      <w:r w:rsidRPr="00223604">
        <w:rPr>
          <w:rFonts w:ascii="Palatino Linotype" w:hAnsi="Palatino Linotype" w:cs="Arial"/>
          <w:sz w:val="21"/>
          <w:szCs w:val="21"/>
        </w:rPr>
        <w:t xml:space="preserve">military rule </w:t>
      </w:r>
      <w:r w:rsidR="00823DC4" w:rsidRPr="00223604">
        <w:rPr>
          <w:rFonts w:ascii="Palatino Linotype" w:hAnsi="Palatino Linotype" w:cs="Arial"/>
          <w:sz w:val="21"/>
          <w:szCs w:val="21"/>
        </w:rPr>
        <w:t xml:space="preserve">that followed </w:t>
      </w:r>
      <w:r w:rsidRPr="00223604">
        <w:rPr>
          <w:rFonts w:ascii="Palatino Linotype" w:hAnsi="Palatino Linotype" w:cs="Arial"/>
          <w:sz w:val="21"/>
          <w:szCs w:val="21"/>
        </w:rPr>
        <w:t xml:space="preserve">were </w:t>
      </w:r>
      <w:r w:rsidR="00890A9E" w:rsidRPr="00223604">
        <w:rPr>
          <w:rFonts w:ascii="Palatino Linotype" w:hAnsi="Palatino Linotype" w:cs="Arial"/>
          <w:sz w:val="21"/>
          <w:szCs w:val="21"/>
        </w:rPr>
        <w:t>not prolonged</w:t>
      </w:r>
      <w:r w:rsidRPr="00223604">
        <w:rPr>
          <w:rFonts w:ascii="Palatino Linotype" w:hAnsi="Palatino Linotype" w:cs="Arial"/>
          <w:sz w:val="21"/>
          <w:szCs w:val="21"/>
        </w:rPr>
        <w:t xml:space="preserve"> an</w:t>
      </w:r>
      <w:r w:rsidR="00C144FE" w:rsidRPr="00223604">
        <w:rPr>
          <w:rFonts w:ascii="Palatino Linotype" w:hAnsi="Palatino Linotype" w:cs="Arial"/>
          <w:sz w:val="21"/>
          <w:szCs w:val="21"/>
        </w:rPr>
        <w:t>d</w:t>
      </w:r>
      <w:r w:rsidRPr="00223604">
        <w:rPr>
          <w:rFonts w:ascii="Palatino Linotype" w:hAnsi="Palatino Linotype" w:cs="Arial"/>
          <w:sz w:val="21"/>
          <w:szCs w:val="21"/>
        </w:rPr>
        <w:t xml:space="preserve"> </w:t>
      </w:r>
      <w:r w:rsidR="00823DC4" w:rsidRPr="00223604">
        <w:rPr>
          <w:rFonts w:ascii="Palatino Linotype" w:hAnsi="Palatino Linotype" w:cs="Arial"/>
          <w:sz w:val="21"/>
          <w:szCs w:val="21"/>
        </w:rPr>
        <w:t xml:space="preserve">governments have been elected, </w:t>
      </w:r>
      <w:r w:rsidR="00890A9E" w:rsidRPr="00223604">
        <w:rPr>
          <w:rFonts w:ascii="Palatino Linotype" w:hAnsi="Palatino Linotype" w:cs="Arial"/>
          <w:sz w:val="21"/>
          <w:szCs w:val="21"/>
        </w:rPr>
        <w:t>and the dominance of t</w:t>
      </w:r>
      <w:r w:rsidR="00ED7F18" w:rsidRPr="00223604">
        <w:rPr>
          <w:rFonts w:ascii="Palatino Linotype" w:hAnsi="Palatino Linotype" w:cs="Arial"/>
          <w:sz w:val="21"/>
          <w:szCs w:val="21"/>
        </w:rPr>
        <w:t xml:space="preserve">he army </w:t>
      </w:r>
      <w:r w:rsidR="00890A9E" w:rsidRPr="00223604">
        <w:rPr>
          <w:rFonts w:ascii="Palatino Linotype" w:hAnsi="Palatino Linotype" w:cs="Arial"/>
          <w:sz w:val="21"/>
          <w:szCs w:val="21"/>
        </w:rPr>
        <w:t>has diminished,</w:t>
      </w:r>
      <w:r w:rsidR="00C144FE" w:rsidRPr="00223604">
        <w:rPr>
          <w:rFonts w:ascii="Palatino Linotype" w:hAnsi="Palatino Linotype" w:cs="Arial"/>
          <w:sz w:val="21"/>
          <w:szCs w:val="21"/>
        </w:rPr>
        <w:t xml:space="preserve"> p</w:t>
      </w:r>
      <w:r w:rsidR="00823DC4" w:rsidRPr="00223604">
        <w:rPr>
          <w:rFonts w:ascii="Palatino Linotype" w:hAnsi="Palatino Linotype" w:cs="Arial"/>
          <w:sz w:val="21"/>
          <w:szCs w:val="21"/>
        </w:rPr>
        <w:t>oli</w:t>
      </w:r>
      <w:r w:rsidR="00C144FE" w:rsidRPr="00223604">
        <w:rPr>
          <w:rFonts w:ascii="Palatino Linotype" w:hAnsi="Palatino Linotype" w:cs="Arial"/>
          <w:sz w:val="21"/>
          <w:szCs w:val="21"/>
        </w:rPr>
        <w:t>tics</w:t>
      </w:r>
      <w:r w:rsidR="00890A9E" w:rsidRPr="00223604">
        <w:rPr>
          <w:rFonts w:ascii="Palatino Linotype" w:hAnsi="Palatino Linotype" w:cs="Arial"/>
          <w:sz w:val="21"/>
          <w:szCs w:val="21"/>
        </w:rPr>
        <w:t xml:space="preserve"> today</w:t>
      </w:r>
      <w:r w:rsidR="00C144FE" w:rsidRPr="00223604">
        <w:rPr>
          <w:rFonts w:ascii="Palatino Linotype" w:hAnsi="Palatino Linotype" w:cs="Arial"/>
          <w:sz w:val="21"/>
          <w:szCs w:val="21"/>
        </w:rPr>
        <w:t xml:space="preserve"> </w:t>
      </w:r>
      <w:r w:rsidR="00890A9E" w:rsidRPr="00223604">
        <w:rPr>
          <w:rFonts w:ascii="Palatino Linotype" w:hAnsi="Palatino Linotype" w:cs="Arial"/>
          <w:sz w:val="21"/>
          <w:szCs w:val="21"/>
        </w:rPr>
        <w:t>is</w:t>
      </w:r>
      <w:r w:rsidR="00823DC4" w:rsidRPr="00223604">
        <w:rPr>
          <w:rFonts w:ascii="Palatino Linotype" w:hAnsi="Palatino Linotype" w:cs="Arial"/>
          <w:sz w:val="21"/>
          <w:szCs w:val="21"/>
        </w:rPr>
        <w:t xml:space="preserve"> dominated by</w:t>
      </w:r>
      <w:r w:rsidR="00C144FE" w:rsidRPr="00223604">
        <w:rPr>
          <w:rFonts w:ascii="Palatino Linotype" w:hAnsi="Palatino Linotype" w:cs="Arial"/>
          <w:sz w:val="21"/>
          <w:szCs w:val="21"/>
        </w:rPr>
        <w:t xml:space="preserve"> two corrupt bourgeois parties</w:t>
      </w:r>
      <w:r w:rsidR="00890A9E" w:rsidRPr="00223604">
        <w:rPr>
          <w:rFonts w:ascii="Palatino Linotype" w:hAnsi="Palatino Linotype" w:cs="Arial"/>
          <w:sz w:val="21"/>
          <w:szCs w:val="21"/>
        </w:rPr>
        <w:t>, and Islamic fundamentalists are posing a challenge to the emergence of a democratic-left alliance.</w:t>
      </w:r>
      <w:r w:rsidR="00C144FE" w:rsidRPr="00223604">
        <w:rPr>
          <w:rFonts w:ascii="Palatino Linotype" w:hAnsi="Palatino Linotype" w:cs="Arial"/>
          <w:sz w:val="21"/>
          <w:szCs w:val="21"/>
        </w:rPr>
        <w:t xml:space="preserve"> India has been an important player in Bangladeshi politics </w:t>
      </w:r>
      <w:r w:rsidR="004E4EA0">
        <w:rPr>
          <w:rFonts w:ascii="Palatino Linotype" w:hAnsi="Palatino Linotype" w:cs="Arial"/>
          <w:sz w:val="21"/>
          <w:szCs w:val="21"/>
        </w:rPr>
        <w:t>and</w:t>
      </w:r>
      <w:r w:rsidR="00890A9E" w:rsidRPr="00223604">
        <w:rPr>
          <w:rFonts w:ascii="Palatino Linotype" w:hAnsi="Palatino Linotype" w:cs="Arial"/>
          <w:sz w:val="21"/>
          <w:szCs w:val="21"/>
        </w:rPr>
        <w:t xml:space="preserve"> its role is partisan</w:t>
      </w:r>
      <w:r w:rsidR="004E4EA0">
        <w:rPr>
          <w:rFonts w:ascii="Palatino Linotype" w:hAnsi="Palatino Linotype" w:cs="Arial"/>
          <w:sz w:val="21"/>
          <w:szCs w:val="21"/>
        </w:rPr>
        <w:t>.</w:t>
      </w:r>
      <w:r w:rsidR="0074634D" w:rsidRPr="00223604">
        <w:rPr>
          <w:rFonts w:ascii="Palatino Linotype" w:hAnsi="Palatino Linotype" w:cs="Arial"/>
          <w:sz w:val="21"/>
          <w:szCs w:val="21"/>
        </w:rPr>
        <w:t xml:space="preserve"> </w:t>
      </w:r>
      <w:r w:rsidR="004E4EA0">
        <w:rPr>
          <w:rFonts w:ascii="Palatino Linotype" w:hAnsi="Palatino Linotype" w:cs="Arial"/>
          <w:sz w:val="21"/>
          <w:szCs w:val="21"/>
        </w:rPr>
        <w:t>T</w:t>
      </w:r>
      <w:r w:rsidR="0074634D" w:rsidRPr="00223604">
        <w:rPr>
          <w:rFonts w:ascii="Palatino Linotype" w:hAnsi="Palatino Linotype" w:cs="Arial"/>
          <w:sz w:val="21"/>
          <w:szCs w:val="21"/>
        </w:rPr>
        <w:t xml:space="preserve">he political divide could manifest itself as one between an Indian dominated group and an </w:t>
      </w:r>
      <w:r w:rsidR="0074634D" w:rsidRPr="00223604">
        <w:rPr>
          <w:rFonts w:ascii="Palatino Linotype" w:hAnsi="Palatino Linotype" w:cs="Arial"/>
          <w:sz w:val="21"/>
          <w:szCs w:val="21"/>
        </w:rPr>
        <w:lastRenderedPageBreak/>
        <w:t xml:space="preserve">Islamist alliance. </w:t>
      </w:r>
      <w:r w:rsidR="002663FB" w:rsidRPr="00223604">
        <w:rPr>
          <w:rFonts w:ascii="Palatino Linotype" w:hAnsi="Palatino Linotype" w:cs="Arial"/>
          <w:sz w:val="21"/>
          <w:szCs w:val="21"/>
        </w:rPr>
        <w:t>E</w:t>
      </w:r>
      <w:r w:rsidR="0074634D" w:rsidRPr="00223604">
        <w:rPr>
          <w:rFonts w:ascii="Palatino Linotype" w:hAnsi="Palatino Linotype" w:cs="Arial"/>
          <w:sz w:val="21"/>
          <w:szCs w:val="21"/>
        </w:rPr>
        <w:t>conomic problems of Bangladesh have not been resolved by the country a</w:t>
      </w:r>
      <w:r w:rsidR="002663FB" w:rsidRPr="00223604">
        <w:rPr>
          <w:rFonts w:ascii="Palatino Linotype" w:hAnsi="Palatino Linotype" w:cs="Arial"/>
          <w:sz w:val="21"/>
          <w:szCs w:val="21"/>
        </w:rPr>
        <w:t>do</w:t>
      </w:r>
      <w:r w:rsidR="0074634D" w:rsidRPr="00223604">
        <w:rPr>
          <w:rFonts w:ascii="Palatino Linotype" w:hAnsi="Palatino Linotype" w:cs="Arial"/>
          <w:sz w:val="21"/>
          <w:szCs w:val="21"/>
        </w:rPr>
        <w:t xml:space="preserve">pting an open economic model.  </w:t>
      </w:r>
    </w:p>
    <w:p w:rsidR="002663FB" w:rsidRPr="00223604" w:rsidRDefault="00CD0339" w:rsidP="00917CE0">
      <w:pPr>
        <w:tabs>
          <w:tab w:val="left" w:pos="-1530"/>
        </w:tabs>
        <w:autoSpaceDE w:val="0"/>
        <w:autoSpaceDN w:val="0"/>
        <w:adjustRightInd w:val="0"/>
        <w:spacing w:before="0" w:after="120" w:line="264" w:lineRule="auto"/>
        <w:ind w:right="25" w:firstLine="270"/>
        <w:rPr>
          <w:rFonts w:ascii="Palatino Linotype" w:hAnsi="Palatino Linotype" w:cs="Arial"/>
          <w:sz w:val="21"/>
          <w:szCs w:val="21"/>
        </w:rPr>
      </w:pPr>
      <w:r w:rsidRPr="00223604">
        <w:rPr>
          <w:rFonts w:ascii="Palatino Linotype" w:hAnsi="Palatino Linotype" w:cs="Arial"/>
          <w:sz w:val="21"/>
          <w:szCs w:val="21"/>
        </w:rPr>
        <w:t xml:space="preserve">The revisionist faction of the Communist </w:t>
      </w:r>
      <w:r w:rsidR="004E4EA0">
        <w:rPr>
          <w:rFonts w:ascii="Palatino Linotype" w:hAnsi="Palatino Linotype" w:cs="Arial"/>
          <w:sz w:val="21"/>
          <w:szCs w:val="21"/>
        </w:rPr>
        <w:t>P</w:t>
      </w:r>
      <w:r w:rsidRPr="00223604">
        <w:rPr>
          <w:rFonts w:ascii="Palatino Linotype" w:hAnsi="Palatino Linotype" w:cs="Arial"/>
          <w:sz w:val="21"/>
          <w:szCs w:val="21"/>
        </w:rPr>
        <w:t xml:space="preserve">arty tarnished its image as a left party by alliance with the pro-Indian </w:t>
      </w:r>
      <w:r w:rsidR="005E3674" w:rsidRPr="00223604">
        <w:rPr>
          <w:rFonts w:ascii="Palatino Linotype" w:hAnsi="Palatino Linotype" w:cs="Arial"/>
          <w:sz w:val="21"/>
          <w:szCs w:val="21"/>
        </w:rPr>
        <w:t>Awami</w:t>
      </w:r>
      <w:r w:rsidRPr="00223604">
        <w:rPr>
          <w:rFonts w:ascii="Palatino Linotype" w:hAnsi="Palatino Linotype" w:cs="Arial"/>
          <w:sz w:val="21"/>
          <w:szCs w:val="21"/>
        </w:rPr>
        <w:t xml:space="preserve"> League regime in the past, in much the same way </w:t>
      </w:r>
      <w:r w:rsidR="00593656" w:rsidRPr="00223604">
        <w:rPr>
          <w:rFonts w:ascii="Palatino Linotype" w:hAnsi="Palatino Linotype" w:cs="Arial"/>
          <w:sz w:val="21"/>
          <w:szCs w:val="21"/>
        </w:rPr>
        <w:t>that its counterparts did in India and Sri Lanka</w:t>
      </w:r>
      <w:r w:rsidRPr="00223604">
        <w:rPr>
          <w:rFonts w:ascii="Palatino Linotype" w:hAnsi="Palatino Linotype" w:cs="Arial"/>
          <w:sz w:val="21"/>
          <w:szCs w:val="21"/>
        </w:rPr>
        <w:t xml:space="preserve">. </w:t>
      </w:r>
      <w:r w:rsidR="002663FB" w:rsidRPr="00223604">
        <w:rPr>
          <w:rFonts w:ascii="Palatino Linotype" w:hAnsi="Palatino Linotype" w:cs="Arial"/>
          <w:sz w:val="21"/>
          <w:szCs w:val="21"/>
        </w:rPr>
        <w:t xml:space="preserve">The </w:t>
      </w:r>
      <w:r w:rsidR="00593656" w:rsidRPr="00223604">
        <w:rPr>
          <w:rFonts w:ascii="Palatino Linotype" w:hAnsi="Palatino Linotype" w:cs="Arial"/>
          <w:sz w:val="21"/>
          <w:szCs w:val="21"/>
        </w:rPr>
        <w:t>fragmented r</w:t>
      </w:r>
      <w:r w:rsidRPr="00223604">
        <w:rPr>
          <w:rFonts w:ascii="Palatino Linotype" w:hAnsi="Palatino Linotype" w:cs="Arial"/>
          <w:sz w:val="21"/>
          <w:szCs w:val="21"/>
        </w:rPr>
        <w:t xml:space="preserve">evolutionary </w:t>
      </w:r>
      <w:r w:rsidR="002663FB" w:rsidRPr="00223604">
        <w:rPr>
          <w:rFonts w:ascii="Palatino Linotype" w:hAnsi="Palatino Linotype" w:cs="Arial"/>
          <w:sz w:val="21"/>
          <w:szCs w:val="21"/>
        </w:rPr>
        <w:t>left weak</w:t>
      </w:r>
      <w:r w:rsidR="00593656" w:rsidRPr="00223604">
        <w:rPr>
          <w:rFonts w:ascii="Palatino Linotype" w:hAnsi="Palatino Linotype" w:cs="Arial"/>
          <w:sz w:val="21"/>
          <w:szCs w:val="21"/>
        </w:rPr>
        <w:t xml:space="preserve">ened by the nationalist surge in 1971 has yet to </w:t>
      </w:r>
      <w:r w:rsidRPr="00223604">
        <w:rPr>
          <w:rFonts w:ascii="Palatino Linotype" w:hAnsi="Palatino Linotype" w:cs="Arial"/>
          <w:sz w:val="21"/>
          <w:szCs w:val="21"/>
        </w:rPr>
        <w:t xml:space="preserve">mobilize its resources to realize its potential as a working class </w:t>
      </w:r>
      <w:r w:rsidR="00593656" w:rsidRPr="00223604">
        <w:rPr>
          <w:rFonts w:ascii="Palatino Linotype" w:hAnsi="Palatino Linotype" w:cs="Arial"/>
          <w:sz w:val="21"/>
          <w:szCs w:val="21"/>
        </w:rPr>
        <w:t>force</w:t>
      </w:r>
      <w:r w:rsidRPr="00223604">
        <w:rPr>
          <w:rFonts w:ascii="Palatino Linotype" w:hAnsi="Palatino Linotype" w:cs="Arial"/>
          <w:sz w:val="21"/>
          <w:szCs w:val="21"/>
        </w:rPr>
        <w:t xml:space="preserve">. </w:t>
      </w:r>
    </w:p>
    <w:p w:rsidR="008C4751" w:rsidRPr="00223604" w:rsidRDefault="0050028E" w:rsidP="00917CE0">
      <w:pPr>
        <w:tabs>
          <w:tab w:val="left" w:pos="-1530"/>
        </w:tabs>
        <w:autoSpaceDE w:val="0"/>
        <w:autoSpaceDN w:val="0"/>
        <w:adjustRightInd w:val="0"/>
        <w:spacing w:before="0" w:after="120" w:line="264" w:lineRule="auto"/>
        <w:ind w:right="25" w:firstLine="270"/>
        <w:rPr>
          <w:rFonts w:ascii="Palatino Linotype" w:hAnsi="Palatino Linotype" w:cs="Arial"/>
          <w:sz w:val="21"/>
          <w:szCs w:val="21"/>
        </w:rPr>
      </w:pPr>
      <w:r w:rsidRPr="00223604">
        <w:rPr>
          <w:rFonts w:ascii="Palatino Linotype" w:hAnsi="Palatino Linotype" w:cs="Arial"/>
          <w:sz w:val="21"/>
          <w:szCs w:val="21"/>
        </w:rPr>
        <w:t>A strong</w:t>
      </w:r>
      <w:r w:rsidR="00593656" w:rsidRPr="00223604">
        <w:rPr>
          <w:rFonts w:ascii="Palatino Linotype" w:hAnsi="Palatino Linotype" w:cs="Arial"/>
          <w:sz w:val="21"/>
          <w:szCs w:val="21"/>
        </w:rPr>
        <w:t xml:space="preserve"> lesson for the left in</w:t>
      </w:r>
      <w:r w:rsidR="00CD0339" w:rsidRPr="00223604">
        <w:rPr>
          <w:rFonts w:ascii="Palatino Linotype" w:hAnsi="Palatino Linotype" w:cs="Arial"/>
          <w:sz w:val="21"/>
          <w:szCs w:val="21"/>
        </w:rPr>
        <w:t xml:space="preserve"> Afghanistan</w:t>
      </w:r>
      <w:r w:rsidR="00593656" w:rsidRPr="00223604">
        <w:rPr>
          <w:rFonts w:ascii="Palatino Linotype" w:hAnsi="Palatino Linotype" w:cs="Arial"/>
          <w:sz w:val="21"/>
          <w:szCs w:val="21"/>
        </w:rPr>
        <w:t xml:space="preserve"> </w:t>
      </w:r>
      <w:r w:rsidRPr="00223604">
        <w:rPr>
          <w:rFonts w:ascii="Palatino Linotype" w:hAnsi="Palatino Linotype" w:cs="Arial"/>
          <w:sz w:val="21"/>
          <w:szCs w:val="21"/>
        </w:rPr>
        <w:t>wa</w:t>
      </w:r>
      <w:r w:rsidR="00CA47B1" w:rsidRPr="00223604">
        <w:rPr>
          <w:rFonts w:ascii="Palatino Linotype" w:hAnsi="Palatino Linotype" w:cs="Arial"/>
          <w:sz w:val="21"/>
          <w:szCs w:val="21"/>
        </w:rPr>
        <w:t>s</w:t>
      </w:r>
      <w:r w:rsidR="00593656" w:rsidRPr="00223604">
        <w:rPr>
          <w:rFonts w:ascii="Palatino Linotype" w:hAnsi="Palatino Linotype" w:cs="Arial"/>
          <w:sz w:val="21"/>
          <w:szCs w:val="21"/>
        </w:rPr>
        <w:t xml:space="preserve"> that the overthrow of a dictatorship by a military coup cannot assure a stable left government</w:t>
      </w:r>
      <w:r w:rsidR="00CA47B1" w:rsidRPr="00223604">
        <w:rPr>
          <w:rFonts w:ascii="Palatino Linotype" w:hAnsi="Palatino Linotype" w:cs="Arial"/>
          <w:sz w:val="21"/>
          <w:szCs w:val="21"/>
        </w:rPr>
        <w:t>. The left government’s reliance on support from the Soviet Union proved tragic not only for the government but als</w:t>
      </w:r>
      <w:r w:rsidR="008C4751" w:rsidRPr="00223604">
        <w:rPr>
          <w:rFonts w:ascii="Palatino Linotype" w:hAnsi="Palatino Linotype" w:cs="Arial"/>
          <w:sz w:val="21"/>
          <w:szCs w:val="21"/>
        </w:rPr>
        <w:t xml:space="preserve">o for Afghanistan and the left </w:t>
      </w:r>
      <w:r w:rsidR="00CA47B1" w:rsidRPr="00223604">
        <w:rPr>
          <w:rFonts w:ascii="Palatino Linotype" w:hAnsi="Palatino Linotype" w:cs="Arial"/>
          <w:sz w:val="21"/>
          <w:szCs w:val="21"/>
        </w:rPr>
        <w:t>movement as a whole.</w:t>
      </w:r>
      <w:r w:rsidR="00901D9B" w:rsidRPr="00223604">
        <w:rPr>
          <w:rFonts w:ascii="Palatino Linotype" w:hAnsi="Palatino Linotype" w:cs="Arial"/>
          <w:sz w:val="21"/>
          <w:szCs w:val="21"/>
        </w:rPr>
        <w:t xml:space="preserve"> </w:t>
      </w:r>
      <w:r w:rsidR="008C4751" w:rsidRPr="00223604">
        <w:rPr>
          <w:rFonts w:ascii="Palatino Linotype" w:hAnsi="Palatino Linotype" w:cs="Arial"/>
          <w:sz w:val="21"/>
          <w:szCs w:val="21"/>
        </w:rPr>
        <w:t xml:space="preserve">What the misguided policy of the Soviet Union and its clients in Afghanistan achieved was the intrusion of US imperialism firstly by backing the Taliban and other Islamic fundamentalists and then on the pretext of combating Islamic fundamentalism. </w:t>
      </w:r>
    </w:p>
    <w:p w:rsidR="00CD0339" w:rsidRPr="00223604" w:rsidRDefault="008C4751" w:rsidP="00917CE0">
      <w:pPr>
        <w:tabs>
          <w:tab w:val="left" w:pos="-1530"/>
        </w:tabs>
        <w:autoSpaceDE w:val="0"/>
        <w:autoSpaceDN w:val="0"/>
        <w:adjustRightInd w:val="0"/>
        <w:spacing w:before="0" w:line="264" w:lineRule="auto"/>
        <w:ind w:right="29"/>
        <w:rPr>
          <w:rFonts w:ascii="Palatino Linotype" w:hAnsi="Palatino Linotype" w:cs="Arial"/>
          <w:sz w:val="21"/>
          <w:szCs w:val="21"/>
        </w:rPr>
      </w:pPr>
      <w:r w:rsidRPr="00223604">
        <w:rPr>
          <w:rFonts w:ascii="Palatino Linotype" w:hAnsi="Palatino Linotype" w:cs="Arial"/>
          <w:sz w:val="21"/>
          <w:szCs w:val="21"/>
        </w:rPr>
        <w:t>Following</w:t>
      </w:r>
      <w:r w:rsidR="00901D9B" w:rsidRPr="00223604">
        <w:rPr>
          <w:rFonts w:ascii="Palatino Linotype" w:hAnsi="Palatino Linotype" w:cs="Arial"/>
          <w:sz w:val="21"/>
          <w:szCs w:val="21"/>
        </w:rPr>
        <w:t xml:space="preserve"> the ban on communist parties</w:t>
      </w:r>
      <w:r w:rsidRPr="00223604">
        <w:rPr>
          <w:rFonts w:ascii="Palatino Linotype" w:hAnsi="Palatino Linotype" w:cs="Arial"/>
          <w:sz w:val="21"/>
          <w:szCs w:val="21"/>
        </w:rPr>
        <w:t xml:space="preserve"> after the fall off Soviet-backed government, the left as a whole has been driven underground. Armed forces of the US will remain until they and the US-controlled regime in Kabul are forced out by a national </w:t>
      </w:r>
      <w:r w:rsidR="005E3674" w:rsidRPr="00223604">
        <w:rPr>
          <w:rFonts w:ascii="Palatino Linotype" w:hAnsi="Palatino Linotype" w:cs="Arial"/>
          <w:sz w:val="21"/>
          <w:szCs w:val="21"/>
        </w:rPr>
        <w:t>liberation</w:t>
      </w:r>
      <w:r w:rsidRPr="00223604">
        <w:rPr>
          <w:rFonts w:ascii="Palatino Linotype" w:hAnsi="Palatino Linotype" w:cs="Arial"/>
          <w:sz w:val="21"/>
          <w:szCs w:val="21"/>
        </w:rPr>
        <w:t xml:space="preserve"> struggle.</w:t>
      </w:r>
    </w:p>
    <w:p w:rsidR="00487060" w:rsidRPr="00223604" w:rsidRDefault="00487060" w:rsidP="00917CE0">
      <w:pPr>
        <w:tabs>
          <w:tab w:val="left" w:pos="-1530"/>
        </w:tabs>
        <w:autoSpaceDE w:val="0"/>
        <w:autoSpaceDN w:val="0"/>
        <w:adjustRightInd w:val="0"/>
        <w:spacing w:before="0" w:line="264" w:lineRule="auto"/>
        <w:ind w:right="25" w:firstLine="0"/>
        <w:rPr>
          <w:rFonts w:ascii="Palatino Linotype" w:hAnsi="Palatino Linotype" w:cs="Arial"/>
          <w:b/>
          <w:sz w:val="21"/>
          <w:szCs w:val="21"/>
        </w:rPr>
      </w:pPr>
    </w:p>
    <w:p w:rsidR="00487060" w:rsidRPr="00223604" w:rsidRDefault="00487060" w:rsidP="00917CE0">
      <w:pPr>
        <w:tabs>
          <w:tab w:val="left" w:pos="-1530"/>
        </w:tabs>
        <w:autoSpaceDE w:val="0"/>
        <w:autoSpaceDN w:val="0"/>
        <w:adjustRightInd w:val="0"/>
        <w:spacing w:before="0" w:line="264" w:lineRule="auto"/>
        <w:ind w:right="29" w:firstLine="0"/>
        <w:rPr>
          <w:rFonts w:ascii="Palatino Linotype" w:hAnsi="Palatino Linotype" w:cs="Arial"/>
          <w:b/>
        </w:rPr>
      </w:pPr>
      <w:r w:rsidRPr="00223604">
        <w:rPr>
          <w:rFonts w:ascii="Palatino Linotype" w:hAnsi="Palatino Linotype" w:cs="Arial"/>
          <w:b/>
        </w:rPr>
        <w:t>Struggling democracies</w:t>
      </w:r>
    </w:p>
    <w:p w:rsidR="00487060" w:rsidRPr="00223604" w:rsidRDefault="00487060" w:rsidP="00C25443">
      <w:pPr>
        <w:tabs>
          <w:tab w:val="left" w:pos="-1530"/>
        </w:tabs>
        <w:autoSpaceDE w:val="0"/>
        <w:autoSpaceDN w:val="0"/>
        <w:adjustRightInd w:val="0"/>
        <w:spacing w:before="0" w:after="120" w:line="264" w:lineRule="auto"/>
        <w:ind w:right="29" w:firstLine="0"/>
        <w:rPr>
          <w:rFonts w:ascii="Palatino Linotype" w:hAnsi="Palatino Linotype" w:cs="Arial"/>
          <w:sz w:val="21"/>
          <w:szCs w:val="21"/>
        </w:rPr>
      </w:pPr>
      <w:r w:rsidRPr="00223604">
        <w:rPr>
          <w:rFonts w:ascii="Palatino Linotype" w:hAnsi="Palatino Linotype" w:cs="Arial"/>
          <w:sz w:val="21"/>
          <w:szCs w:val="21"/>
        </w:rPr>
        <w:t>Bhutan, like Sikkim until its annexation by India in 1974, has been a vassal of India. Although Bhutan has parliamentary democracy with universal suffrage since 2008, India is still able to manipulate elections to ensure that Indian hegemony prevails in land locked Bhutan. The only known left party is the Bhutan Communist Party (Marxist-Leninist-Maoist) which has its</w:t>
      </w:r>
      <w:r w:rsidR="004E4EA0">
        <w:rPr>
          <w:rFonts w:ascii="Palatino Linotype" w:hAnsi="Palatino Linotype" w:cs="Arial"/>
          <w:sz w:val="21"/>
          <w:szCs w:val="21"/>
        </w:rPr>
        <w:t xml:space="preserve"> main</w:t>
      </w:r>
      <w:r w:rsidRPr="00223604">
        <w:rPr>
          <w:rFonts w:ascii="Palatino Linotype" w:hAnsi="Palatino Linotype" w:cs="Arial"/>
          <w:sz w:val="21"/>
          <w:szCs w:val="21"/>
        </w:rPr>
        <w:t xml:space="preserve"> support base among Nepali-speaking Bhutanese.</w:t>
      </w:r>
    </w:p>
    <w:p w:rsidR="0050028E" w:rsidRPr="00223604" w:rsidRDefault="00CC7585" w:rsidP="00917CE0">
      <w:pPr>
        <w:tabs>
          <w:tab w:val="left" w:pos="-1530"/>
        </w:tabs>
        <w:autoSpaceDE w:val="0"/>
        <w:autoSpaceDN w:val="0"/>
        <w:adjustRightInd w:val="0"/>
        <w:spacing w:before="0" w:line="264" w:lineRule="auto"/>
        <w:ind w:right="29"/>
        <w:rPr>
          <w:rFonts w:ascii="Palatino Linotype" w:hAnsi="Palatino Linotype" w:cs="Arial"/>
          <w:sz w:val="21"/>
          <w:szCs w:val="21"/>
        </w:rPr>
      </w:pPr>
      <w:r w:rsidRPr="00223604">
        <w:rPr>
          <w:rFonts w:ascii="Palatino Linotype" w:hAnsi="Palatino Linotype" w:cs="Arial"/>
          <w:sz w:val="21"/>
          <w:szCs w:val="21"/>
        </w:rPr>
        <w:t xml:space="preserve">The Maldives, long administered as a British protectorate </w:t>
      </w:r>
      <w:r>
        <w:rPr>
          <w:rFonts w:ascii="Palatino Linotype" w:hAnsi="Palatino Linotype" w:cs="Arial"/>
          <w:sz w:val="21"/>
          <w:szCs w:val="21"/>
        </w:rPr>
        <w:t>under</w:t>
      </w:r>
      <w:r w:rsidRPr="00223604">
        <w:rPr>
          <w:rFonts w:ascii="Palatino Linotype" w:hAnsi="Palatino Linotype" w:cs="Arial"/>
          <w:sz w:val="21"/>
          <w:szCs w:val="21"/>
        </w:rPr>
        <w:t xml:space="preserve"> a sultan (who was elected since 1932) and briefly a republic in 1953-54</w:t>
      </w:r>
      <w:r>
        <w:rPr>
          <w:rFonts w:ascii="Palatino Linotype" w:hAnsi="Palatino Linotype" w:cs="Arial"/>
          <w:sz w:val="21"/>
          <w:szCs w:val="21"/>
        </w:rPr>
        <w:t>,</w:t>
      </w:r>
      <w:r w:rsidRPr="00223604">
        <w:rPr>
          <w:rFonts w:ascii="Palatino Linotype" w:hAnsi="Palatino Linotype" w:cs="Arial"/>
          <w:sz w:val="21"/>
          <w:szCs w:val="21"/>
        </w:rPr>
        <w:t xml:space="preserve"> became fully independent in 1965 and a republic in 1968. </w:t>
      </w:r>
      <w:r w:rsidR="00467319" w:rsidRPr="00223604">
        <w:rPr>
          <w:rFonts w:ascii="Palatino Linotype" w:hAnsi="Palatino Linotype" w:cs="Arial"/>
          <w:sz w:val="21"/>
          <w:szCs w:val="21"/>
        </w:rPr>
        <w:t xml:space="preserve">British influence has since waned with India (especially since the stage-managed abortive </w:t>
      </w:r>
      <w:r w:rsidR="00467319" w:rsidRPr="00223604">
        <w:rPr>
          <w:rFonts w:ascii="Palatino Linotype" w:hAnsi="Palatino Linotype" w:cs="Arial"/>
          <w:sz w:val="21"/>
          <w:szCs w:val="21"/>
        </w:rPr>
        <w:lastRenderedPageBreak/>
        <w:t xml:space="preserve">coup by Tamil militants in 1988) and the US now playing an important </w:t>
      </w:r>
      <w:r w:rsidR="005E3674" w:rsidRPr="00223604">
        <w:rPr>
          <w:rFonts w:ascii="Palatino Linotype" w:hAnsi="Palatino Linotype" w:cs="Arial"/>
          <w:sz w:val="21"/>
          <w:szCs w:val="21"/>
        </w:rPr>
        <w:t>role</w:t>
      </w:r>
      <w:r w:rsidR="00467319" w:rsidRPr="00223604">
        <w:rPr>
          <w:rFonts w:ascii="Palatino Linotype" w:hAnsi="Palatino Linotype" w:cs="Arial"/>
          <w:sz w:val="21"/>
          <w:szCs w:val="21"/>
        </w:rPr>
        <w:t xml:space="preserve"> in the affairs of the Maldives. </w:t>
      </w:r>
      <w:r w:rsidR="0021167B" w:rsidRPr="00223604">
        <w:rPr>
          <w:rFonts w:ascii="Palatino Linotype" w:hAnsi="Palatino Linotype" w:cs="Arial"/>
          <w:sz w:val="21"/>
          <w:szCs w:val="21"/>
        </w:rPr>
        <w:t xml:space="preserve">Given the small size of the country and its </w:t>
      </w:r>
      <w:r w:rsidR="004E4EA0">
        <w:rPr>
          <w:rFonts w:ascii="Palatino Linotype" w:hAnsi="Palatino Linotype" w:cs="Arial"/>
          <w:sz w:val="21"/>
          <w:szCs w:val="21"/>
        </w:rPr>
        <w:t>continued</w:t>
      </w:r>
      <w:r w:rsidR="0021167B" w:rsidRPr="00223604">
        <w:rPr>
          <w:rFonts w:ascii="Palatino Linotype" w:hAnsi="Palatino Linotype" w:cs="Arial"/>
          <w:sz w:val="21"/>
          <w:szCs w:val="21"/>
        </w:rPr>
        <w:t xml:space="preserve"> reliance on tourism as the mainstay of the economy</w:t>
      </w:r>
      <w:r w:rsidR="00467319" w:rsidRPr="00223604">
        <w:rPr>
          <w:rFonts w:ascii="Palatino Linotype" w:hAnsi="Palatino Linotype" w:cs="Arial"/>
          <w:sz w:val="21"/>
          <w:szCs w:val="21"/>
        </w:rPr>
        <w:t xml:space="preserve">, parliamentary democracy in the Maldives has been vulnerable to </w:t>
      </w:r>
      <w:r w:rsidR="00E021A5" w:rsidRPr="00223604">
        <w:rPr>
          <w:rFonts w:ascii="Palatino Linotype" w:hAnsi="Palatino Linotype" w:cs="Arial"/>
          <w:sz w:val="21"/>
          <w:szCs w:val="21"/>
        </w:rPr>
        <w:t xml:space="preserve">foreign influence and elitist conspiracies. Mohamed Nasheed’s election as President under a new constitution and multi-party system brought </w:t>
      </w:r>
      <w:r w:rsidR="005E3674" w:rsidRPr="00223604">
        <w:rPr>
          <w:rFonts w:ascii="Palatino Linotype" w:hAnsi="Palatino Linotype" w:cs="Arial"/>
          <w:sz w:val="21"/>
          <w:szCs w:val="21"/>
        </w:rPr>
        <w:t>an</w:t>
      </w:r>
      <w:r w:rsidR="00E021A5" w:rsidRPr="00223604">
        <w:rPr>
          <w:rFonts w:ascii="Palatino Linotype" w:hAnsi="Palatino Linotype" w:cs="Arial"/>
          <w:sz w:val="21"/>
          <w:szCs w:val="21"/>
        </w:rPr>
        <w:t xml:space="preserve"> end to the dictatorial regime of Maumoon Abdul Gayoom in 2008, but a coup force</w:t>
      </w:r>
      <w:r w:rsidR="004E4EA0">
        <w:rPr>
          <w:rFonts w:ascii="Palatino Linotype" w:hAnsi="Palatino Linotype" w:cs="Arial"/>
          <w:sz w:val="21"/>
          <w:szCs w:val="21"/>
        </w:rPr>
        <w:t>d</w:t>
      </w:r>
      <w:r w:rsidR="00E021A5" w:rsidRPr="00223604">
        <w:rPr>
          <w:rFonts w:ascii="Palatino Linotype" w:hAnsi="Palatino Linotype" w:cs="Arial"/>
          <w:sz w:val="21"/>
          <w:szCs w:val="21"/>
        </w:rPr>
        <w:t xml:space="preserve"> him to resign in 2012. His bid to return to office was </w:t>
      </w:r>
      <w:r w:rsidR="004E4EA0">
        <w:rPr>
          <w:rFonts w:ascii="Palatino Linotype" w:hAnsi="Palatino Linotype" w:cs="Arial"/>
          <w:sz w:val="21"/>
          <w:szCs w:val="21"/>
        </w:rPr>
        <w:t>thwar</w:t>
      </w:r>
      <w:r w:rsidR="00E021A5" w:rsidRPr="00223604">
        <w:rPr>
          <w:rFonts w:ascii="Palatino Linotype" w:hAnsi="Palatino Linotype" w:cs="Arial"/>
          <w:sz w:val="21"/>
          <w:szCs w:val="21"/>
        </w:rPr>
        <w:t xml:space="preserve">ted by forces loyal to Gayoom. Maldives is at the centre of </w:t>
      </w:r>
      <w:r w:rsidR="007A3A4E" w:rsidRPr="00223604">
        <w:rPr>
          <w:rFonts w:ascii="Palatino Linotype" w:hAnsi="Palatino Linotype" w:cs="Arial"/>
          <w:sz w:val="21"/>
          <w:szCs w:val="21"/>
        </w:rPr>
        <w:t xml:space="preserve">rivalry for </w:t>
      </w:r>
      <w:r w:rsidR="00A15E3B">
        <w:rPr>
          <w:rFonts w:ascii="Palatino Linotype" w:hAnsi="Palatino Linotype" w:cs="Arial"/>
          <w:sz w:val="21"/>
          <w:szCs w:val="21"/>
        </w:rPr>
        <w:t>regional</w:t>
      </w:r>
      <w:r w:rsidR="00745067" w:rsidRPr="00223604">
        <w:rPr>
          <w:rFonts w:ascii="Palatino Linotype" w:hAnsi="Palatino Linotype" w:cs="Arial"/>
          <w:sz w:val="21"/>
          <w:szCs w:val="21"/>
        </w:rPr>
        <w:t xml:space="preserve"> domination with India and US as the main players, w</w:t>
      </w:r>
      <w:r w:rsidR="00A15E3B">
        <w:rPr>
          <w:rFonts w:ascii="Palatino Linotype" w:hAnsi="Palatino Linotype" w:cs="Arial"/>
          <w:sz w:val="21"/>
          <w:szCs w:val="21"/>
        </w:rPr>
        <w:t>ith</w:t>
      </w:r>
      <w:r w:rsidR="00745067" w:rsidRPr="00223604">
        <w:rPr>
          <w:rFonts w:ascii="Palatino Linotype" w:hAnsi="Palatino Linotype" w:cs="Arial"/>
          <w:sz w:val="21"/>
          <w:szCs w:val="21"/>
        </w:rPr>
        <w:t xml:space="preserve"> China seeking to ensure neutrality of the Maldives by strengthening trade and </w:t>
      </w:r>
      <w:r w:rsidR="005E3674" w:rsidRPr="00223604">
        <w:rPr>
          <w:rFonts w:ascii="Palatino Linotype" w:hAnsi="Palatino Linotype" w:cs="Arial"/>
          <w:sz w:val="21"/>
          <w:szCs w:val="21"/>
        </w:rPr>
        <w:t>tourism</w:t>
      </w:r>
      <w:r w:rsidR="00745067" w:rsidRPr="00223604">
        <w:rPr>
          <w:rFonts w:ascii="Palatino Linotype" w:hAnsi="Palatino Linotype" w:cs="Arial"/>
          <w:sz w:val="21"/>
          <w:szCs w:val="21"/>
        </w:rPr>
        <w:t>.</w:t>
      </w:r>
      <w:r w:rsidR="0050028E" w:rsidRPr="00223604">
        <w:rPr>
          <w:rFonts w:ascii="Palatino Linotype" w:hAnsi="Palatino Linotype" w:cs="Arial"/>
          <w:sz w:val="21"/>
          <w:szCs w:val="21"/>
        </w:rPr>
        <w:t xml:space="preserve"> </w:t>
      </w:r>
    </w:p>
    <w:p w:rsidR="0050028E" w:rsidRPr="00223604" w:rsidRDefault="0050028E" w:rsidP="00917CE0">
      <w:pPr>
        <w:tabs>
          <w:tab w:val="left" w:pos="-1530"/>
        </w:tabs>
        <w:autoSpaceDE w:val="0"/>
        <w:autoSpaceDN w:val="0"/>
        <w:adjustRightInd w:val="0"/>
        <w:spacing w:before="0" w:line="264" w:lineRule="auto"/>
        <w:ind w:right="29"/>
        <w:rPr>
          <w:rFonts w:ascii="Palatino Linotype" w:hAnsi="Palatino Linotype" w:cs="Arial"/>
          <w:sz w:val="21"/>
          <w:szCs w:val="21"/>
        </w:rPr>
      </w:pPr>
    </w:p>
    <w:p w:rsidR="0050028E" w:rsidRPr="00223604" w:rsidRDefault="00D456F6" w:rsidP="00917CE0">
      <w:pPr>
        <w:tabs>
          <w:tab w:val="left" w:pos="-1530"/>
        </w:tabs>
        <w:autoSpaceDE w:val="0"/>
        <w:autoSpaceDN w:val="0"/>
        <w:adjustRightInd w:val="0"/>
        <w:spacing w:before="0" w:line="264" w:lineRule="auto"/>
        <w:ind w:right="25" w:firstLine="0"/>
        <w:rPr>
          <w:rFonts w:ascii="Palatino Linotype" w:hAnsi="Palatino Linotype" w:cs="Arial"/>
          <w:b/>
        </w:rPr>
      </w:pPr>
      <w:r w:rsidRPr="00223604">
        <w:rPr>
          <w:rFonts w:ascii="Palatino Linotype" w:hAnsi="Palatino Linotype" w:cs="Arial"/>
          <w:b/>
        </w:rPr>
        <w:t>Dealing with</w:t>
      </w:r>
      <w:r w:rsidR="0050028E" w:rsidRPr="00223604">
        <w:rPr>
          <w:rFonts w:ascii="Palatino Linotype" w:hAnsi="Palatino Linotype" w:cs="Arial"/>
          <w:b/>
        </w:rPr>
        <w:t xml:space="preserve"> the reversals</w:t>
      </w:r>
    </w:p>
    <w:p w:rsidR="00736999" w:rsidRPr="00223604" w:rsidRDefault="0050028E" w:rsidP="00917CE0">
      <w:pPr>
        <w:tabs>
          <w:tab w:val="left" w:pos="-1530"/>
        </w:tabs>
        <w:autoSpaceDE w:val="0"/>
        <w:autoSpaceDN w:val="0"/>
        <w:adjustRightInd w:val="0"/>
        <w:spacing w:before="0" w:after="120" w:line="264" w:lineRule="auto"/>
        <w:ind w:right="25" w:firstLine="0"/>
        <w:rPr>
          <w:rFonts w:ascii="Palatino Linotype" w:hAnsi="Palatino Linotype"/>
          <w:color w:val="000000"/>
          <w:sz w:val="21"/>
          <w:szCs w:val="21"/>
        </w:rPr>
      </w:pPr>
      <w:r w:rsidRPr="00223604">
        <w:rPr>
          <w:rFonts w:ascii="Palatino Linotype" w:hAnsi="Palatino Linotype" w:cs="Arial"/>
          <w:sz w:val="21"/>
          <w:szCs w:val="21"/>
        </w:rPr>
        <w:t xml:space="preserve">Undoubtedly the success of the religious right in India was facilitated by </w:t>
      </w:r>
      <w:r w:rsidR="009E5FB1" w:rsidRPr="00223604">
        <w:rPr>
          <w:rFonts w:ascii="Palatino Linotype" w:hAnsi="Palatino Linotype" w:cs="Arial"/>
          <w:sz w:val="21"/>
          <w:szCs w:val="21"/>
        </w:rPr>
        <w:t>the unprecedented campaign</w:t>
      </w:r>
      <w:r w:rsidRPr="00223604">
        <w:rPr>
          <w:rFonts w:ascii="Palatino Linotype" w:hAnsi="Palatino Linotype" w:cs="Arial"/>
          <w:sz w:val="21"/>
          <w:szCs w:val="21"/>
        </w:rPr>
        <w:t xml:space="preserve"> spending</w:t>
      </w:r>
      <w:r w:rsidR="009E5FB1" w:rsidRPr="00223604">
        <w:rPr>
          <w:rFonts w:ascii="Palatino Linotype" w:hAnsi="Palatino Linotype" w:cs="Arial"/>
          <w:sz w:val="21"/>
          <w:szCs w:val="21"/>
        </w:rPr>
        <w:t xml:space="preserve"> sponsored by the corporate sector</w:t>
      </w:r>
      <w:r w:rsidRPr="00223604">
        <w:rPr>
          <w:rFonts w:ascii="Palatino Linotype" w:hAnsi="Palatino Linotype" w:cs="Arial"/>
          <w:sz w:val="21"/>
          <w:szCs w:val="21"/>
        </w:rPr>
        <w:t xml:space="preserve"> and </w:t>
      </w:r>
      <w:r w:rsidR="009E5FB1" w:rsidRPr="00223604">
        <w:rPr>
          <w:rFonts w:ascii="Palatino Linotype" w:hAnsi="Palatino Linotype" w:cs="Arial"/>
          <w:sz w:val="21"/>
          <w:szCs w:val="21"/>
        </w:rPr>
        <w:t xml:space="preserve">a well orchestrated </w:t>
      </w:r>
      <w:r w:rsidRPr="00223604">
        <w:rPr>
          <w:rFonts w:ascii="Palatino Linotype" w:hAnsi="Palatino Linotype" w:cs="Arial"/>
          <w:sz w:val="21"/>
          <w:szCs w:val="21"/>
        </w:rPr>
        <w:t xml:space="preserve">campaign by the media. </w:t>
      </w:r>
      <w:r w:rsidR="0012060A" w:rsidRPr="00223604">
        <w:rPr>
          <w:rFonts w:ascii="Palatino Linotype" w:hAnsi="Palatino Linotype" w:cs="Arial"/>
          <w:sz w:val="21"/>
          <w:szCs w:val="21"/>
        </w:rPr>
        <w:t>But the</w:t>
      </w:r>
      <w:r w:rsidRPr="00223604">
        <w:rPr>
          <w:rFonts w:ascii="Palatino Linotype" w:hAnsi="Palatino Linotype" w:cs="Arial"/>
          <w:sz w:val="21"/>
          <w:szCs w:val="21"/>
        </w:rPr>
        <w:t xml:space="preserve"> </w:t>
      </w:r>
      <w:r w:rsidR="0012060A" w:rsidRPr="00223604">
        <w:rPr>
          <w:rFonts w:ascii="Palatino Linotype" w:hAnsi="Palatino Linotype" w:cs="Arial"/>
          <w:sz w:val="21"/>
          <w:szCs w:val="21"/>
        </w:rPr>
        <w:t xml:space="preserve">humiliation of the parliamentary left was self-inflicted. One </w:t>
      </w:r>
      <w:r w:rsidR="009E5FB1" w:rsidRPr="00223604">
        <w:rPr>
          <w:rFonts w:ascii="Palatino Linotype" w:hAnsi="Palatino Linotype" w:cs="Arial"/>
          <w:sz w:val="21"/>
          <w:szCs w:val="21"/>
        </w:rPr>
        <w:t>could rightly claim</w:t>
      </w:r>
      <w:r w:rsidR="0012060A" w:rsidRPr="00223604">
        <w:rPr>
          <w:rFonts w:ascii="Palatino Linotype" w:hAnsi="Palatino Linotype" w:cs="Arial"/>
          <w:sz w:val="21"/>
          <w:szCs w:val="21"/>
        </w:rPr>
        <w:t xml:space="preserve"> that the ultimate downfall of the CPM was as inevitable as that of revisionist</w:t>
      </w:r>
      <w:r w:rsidRPr="00223604">
        <w:rPr>
          <w:rFonts w:ascii="Palatino Linotype" w:hAnsi="Palatino Linotype" w:cs="Arial"/>
          <w:sz w:val="21"/>
          <w:szCs w:val="21"/>
        </w:rPr>
        <w:t xml:space="preserve"> </w:t>
      </w:r>
      <w:r w:rsidR="0012060A" w:rsidRPr="00223604">
        <w:rPr>
          <w:rFonts w:ascii="Palatino Linotype" w:hAnsi="Palatino Linotype" w:cs="Arial"/>
          <w:sz w:val="21"/>
          <w:szCs w:val="21"/>
        </w:rPr>
        <w:t>communist part</w:t>
      </w:r>
      <w:r w:rsidR="009E5FB1" w:rsidRPr="00223604">
        <w:rPr>
          <w:rFonts w:ascii="Palatino Linotype" w:hAnsi="Palatino Linotype" w:cs="Arial"/>
          <w:sz w:val="21"/>
          <w:szCs w:val="21"/>
        </w:rPr>
        <w:t>ies elsewhere</w:t>
      </w:r>
      <w:r w:rsidR="0012060A" w:rsidRPr="00223604">
        <w:rPr>
          <w:rFonts w:ascii="Palatino Linotype" w:hAnsi="Palatino Linotype" w:cs="Arial"/>
          <w:sz w:val="21"/>
          <w:szCs w:val="21"/>
        </w:rPr>
        <w:t xml:space="preserve">. But the speed of </w:t>
      </w:r>
      <w:r w:rsidR="00A15E3B">
        <w:rPr>
          <w:rFonts w:ascii="Palatino Linotype" w:hAnsi="Palatino Linotype" w:cs="Arial"/>
          <w:sz w:val="21"/>
          <w:szCs w:val="21"/>
        </w:rPr>
        <w:t>decline</w:t>
      </w:r>
      <w:r w:rsidR="0012060A" w:rsidRPr="00223604">
        <w:rPr>
          <w:rFonts w:ascii="Palatino Linotype" w:hAnsi="Palatino Linotype" w:cs="Arial"/>
          <w:sz w:val="21"/>
          <w:szCs w:val="21"/>
        </w:rPr>
        <w:t xml:space="preserve"> of the CPM in West Bengal has much to do with the CPM-led government’s misguided economic policies which </w:t>
      </w:r>
      <w:r w:rsidR="009E5FB1" w:rsidRPr="00223604">
        <w:rPr>
          <w:rFonts w:ascii="Palatino Linotype" w:hAnsi="Palatino Linotype" w:cs="Arial"/>
          <w:sz w:val="21"/>
          <w:szCs w:val="21"/>
        </w:rPr>
        <w:t>put it on a collision course with the rural masses.</w:t>
      </w:r>
      <w:r w:rsidR="00661551" w:rsidRPr="00223604">
        <w:rPr>
          <w:rFonts w:ascii="Palatino Linotype" w:hAnsi="Palatino Linotype" w:cs="Arial"/>
          <w:sz w:val="21"/>
          <w:szCs w:val="21"/>
        </w:rPr>
        <w:t xml:space="preserve"> As pointed out in editorially the Economic &amp; Political Weekly (EPW) of June 07, 2014, the CPM failed to learn from the warning signals in 2009 and the shock defeat in the state </w:t>
      </w:r>
      <w:r w:rsidR="005E3674" w:rsidRPr="00223604">
        <w:rPr>
          <w:rFonts w:ascii="Palatino Linotype" w:hAnsi="Palatino Linotype" w:cs="Arial"/>
          <w:sz w:val="21"/>
          <w:szCs w:val="21"/>
        </w:rPr>
        <w:t>assembly</w:t>
      </w:r>
      <w:r w:rsidR="00661551" w:rsidRPr="00223604">
        <w:rPr>
          <w:rFonts w:ascii="Palatino Linotype" w:hAnsi="Palatino Linotype" w:cs="Arial"/>
          <w:sz w:val="21"/>
          <w:szCs w:val="21"/>
        </w:rPr>
        <w:t xml:space="preserve"> elections in 2011. </w:t>
      </w:r>
      <w:r w:rsidR="00661551" w:rsidRPr="00223604">
        <w:rPr>
          <w:rFonts w:ascii="Palatino Linotype" w:hAnsi="Palatino Linotype"/>
          <w:color w:val="000000"/>
          <w:sz w:val="21"/>
          <w:szCs w:val="21"/>
        </w:rPr>
        <w:t>The EPW drew attention to the dismal performance of the CPM in</w:t>
      </w:r>
      <w:r w:rsidR="00446706" w:rsidRPr="00223604">
        <w:rPr>
          <w:rFonts w:ascii="Palatino Linotype" w:hAnsi="Palatino Linotype"/>
          <w:color w:val="000000"/>
          <w:sz w:val="21"/>
          <w:szCs w:val="21"/>
        </w:rPr>
        <w:t xml:space="preserve"> the industrial hub of A</w:t>
      </w:r>
      <w:r w:rsidR="00446706" w:rsidRPr="00223604">
        <w:rPr>
          <w:rFonts w:ascii="Palatino Linotype" w:hAnsi="Palatino Linotype"/>
          <w:color w:val="000000"/>
          <w:sz w:val="21"/>
          <w:szCs w:val="21"/>
        </w:rPr>
        <w:softHyphen/>
        <w:t xml:space="preserve">sansol with a significant organised working class, </w:t>
      </w:r>
      <w:r w:rsidR="00661551" w:rsidRPr="00223604">
        <w:rPr>
          <w:rFonts w:ascii="Palatino Linotype" w:hAnsi="Palatino Linotype"/>
          <w:color w:val="000000"/>
          <w:sz w:val="21"/>
          <w:szCs w:val="21"/>
        </w:rPr>
        <w:t>where it trailed</w:t>
      </w:r>
      <w:r w:rsidR="00446706" w:rsidRPr="00223604">
        <w:rPr>
          <w:rFonts w:ascii="Palatino Linotype" w:hAnsi="Palatino Linotype"/>
          <w:color w:val="000000"/>
          <w:sz w:val="21"/>
          <w:szCs w:val="21"/>
        </w:rPr>
        <w:t xml:space="preserve"> </w:t>
      </w:r>
      <w:r w:rsidR="00A15E3B">
        <w:rPr>
          <w:rFonts w:ascii="Palatino Linotype" w:hAnsi="Palatino Linotype"/>
          <w:color w:val="000000"/>
          <w:sz w:val="21"/>
          <w:szCs w:val="21"/>
        </w:rPr>
        <w:t xml:space="preserve">the </w:t>
      </w:r>
      <w:r w:rsidR="00446706" w:rsidRPr="00223604">
        <w:rPr>
          <w:rFonts w:ascii="Palatino Linotype" w:hAnsi="Palatino Linotype"/>
          <w:color w:val="000000"/>
          <w:sz w:val="21"/>
          <w:szCs w:val="21"/>
        </w:rPr>
        <w:t>BJP</w:t>
      </w:r>
      <w:r w:rsidR="00661551" w:rsidRPr="00223604">
        <w:rPr>
          <w:rFonts w:ascii="Palatino Linotype" w:hAnsi="Palatino Linotype"/>
          <w:color w:val="000000"/>
          <w:sz w:val="21"/>
          <w:szCs w:val="21"/>
        </w:rPr>
        <w:t xml:space="preserve"> and the </w:t>
      </w:r>
      <w:r w:rsidR="00446706" w:rsidRPr="00223604">
        <w:rPr>
          <w:rFonts w:ascii="Palatino Linotype" w:hAnsi="Palatino Linotype"/>
          <w:color w:val="000000"/>
          <w:sz w:val="21"/>
          <w:szCs w:val="21"/>
        </w:rPr>
        <w:t>Trinamool Congress</w:t>
      </w:r>
      <w:r w:rsidR="00661551" w:rsidRPr="00223604">
        <w:rPr>
          <w:rFonts w:ascii="Palatino Linotype" w:hAnsi="Palatino Linotype"/>
          <w:color w:val="000000"/>
          <w:sz w:val="21"/>
          <w:szCs w:val="21"/>
        </w:rPr>
        <w:t xml:space="preserve"> (TC) and to its loss of support even among</w:t>
      </w:r>
      <w:r w:rsidR="00446706" w:rsidRPr="00223604">
        <w:rPr>
          <w:rFonts w:ascii="Palatino Linotype" w:hAnsi="Palatino Linotype"/>
          <w:color w:val="000000"/>
          <w:sz w:val="21"/>
          <w:szCs w:val="21"/>
        </w:rPr>
        <w:t xml:space="preserve"> the </w:t>
      </w:r>
      <w:r w:rsidR="00661551" w:rsidRPr="00223604">
        <w:rPr>
          <w:rFonts w:ascii="Palatino Linotype" w:hAnsi="Palatino Linotype"/>
          <w:color w:val="000000"/>
          <w:sz w:val="21"/>
          <w:szCs w:val="21"/>
        </w:rPr>
        <w:t>marginalized population including</w:t>
      </w:r>
      <w:r w:rsidR="00446706" w:rsidRPr="00223604">
        <w:rPr>
          <w:rFonts w:ascii="Palatino Linotype" w:hAnsi="Palatino Linotype"/>
          <w:color w:val="000000"/>
          <w:sz w:val="21"/>
          <w:szCs w:val="21"/>
        </w:rPr>
        <w:t xml:space="preserve"> those evicted by recent urban development projects. </w:t>
      </w:r>
      <w:r w:rsidR="00661551" w:rsidRPr="00223604">
        <w:rPr>
          <w:rFonts w:ascii="Palatino Linotype" w:hAnsi="Palatino Linotype"/>
          <w:color w:val="000000"/>
          <w:sz w:val="21"/>
          <w:szCs w:val="21"/>
        </w:rPr>
        <w:t>Unable to come to terms with its alienation from its core constituencies, th</w:t>
      </w:r>
      <w:r w:rsidR="00446706" w:rsidRPr="00223604">
        <w:rPr>
          <w:rFonts w:ascii="Palatino Linotype" w:hAnsi="Palatino Linotype"/>
          <w:color w:val="000000"/>
          <w:sz w:val="21"/>
          <w:szCs w:val="21"/>
        </w:rPr>
        <w:t xml:space="preserve">e </w:t>
      </w:r>
      <w:r w:rsidR="00661551" w:rsidRPr="00223604">
        <w:rPr>
          <w:rFonts w:ascii="Palatino Linotype" w:hAnsi="Palatino Linotype"/>
          <w:color w:val="000000"/>
          <w:sz w:val="21"/>
          <w:szCs w:val="21"/>
        </w:rPr>
        <w:t xml:space="preserve">CPM is </w:t>
      </w:r>
      <w:r w:rsidR="005E3674" w:rsidRPr="00223604">
        <w:rPr>
          <w:rFonts w:ascii="Palatino Linotype" w:hAnsi="Palatino Linotype"/>
          <w:color w:val="000000"/>
          <w:sz w:val="21"/>
          <w:szCs w:val="21"/>
        </w:rPr>
        <w:t>clutching</w:t>
      </w:r>
      <w:r w:rsidR="00661551" w:rsidRPr="00223604">
        <w:rPr>
          <w:rFonts w:ascii="Palatino Linotype" w:hAnsi="Palatino Linotype"/>
          <w:color w:val="000000"/>
          <w:sz w:val="21"/>
          <w:szCs w:val="21"/>
        </w:rPr>
        <w:t xml:space="preserve"> at straws </w:t>
      </w:r>
      <w:r w:rsidR="00A15E3B">
        <w:rPr>
          <w:rFonts w:ascii="Palatino Linotype" w:hAnsi="Palatino Linotype"/>
          <w:color w:val="000000"/>
          <w:sz w:val="21"/>
          <w:szCs w:val="21"/>
        </w:rPr>
        <w:t>to</w:t>
      </w:r>
      <w:r w:rsidR="00661551" w:rsidRPr="00223604">
        <w:rPr>
          <w:rFonts w:ascii="Palatino Linotype" w:hAnsi="Palatino Linotype"/>
          <w:color w:val="000000"/>
          <w:sz w:val="21"/>
          <w:szCs w:val="21"/>
        </w:rPr>
        <w:t xml:space="preserve"> </w:t>
      </w:r>
      <w:r w:rsidR="00A15E3B">
        <w:rPr>
          <w:rFonts w:ascii="Palatino Linotype" w:hAnsi="Palatino Linotype"/>
          <w:color w:val="000000"/>
          <w:sz w:val="21"/>
          <w:szCs w:val="21"/>
        </w:rPr>
        <w:t>explain</w:t>
      </w:r>
      <w:r w:rsidR="00736999" w:rsidRPr="00223604">
        <w:rPr>
          <w:rFonts w:ascii="Palatino Linotype" w:hAnsi="Palatino Linotype"/>
          <w:color w:val="000000"/>
          <w:sz w:val="21"/>
          <w:szCs w:val="21"/>
        </w:rPr>
        <w:t xml:space="preserve"> its defeat</w:t>
      </w:r>
      <w:r w:rsidR="00A15E3B">
        <w:rPr>
          <w:rFonts w:ascii="Palatino Linotype" w:hAnsi="Palatino Linotype"/>
          <w:color w:val="000000"/>
          <w:sz w:val="21"/>
          <w:szCs w:val="21"/>
        </w:rPr>
        <w:t>, like, for example,</w:t>
      </w:r>
      <w:r w:rsidR="00736999" w:rsidRPr="00223604">
        <w:rPr>
          <w:rFonts w:ascii="Palatino Linotype" w:hAnsi="Palatino Linotype"/>
          <w:color w:val="000000"/>
          <w:sz w:val="21"/>
          <w:szCs w:val="21"/>
        </w:rPr>
        <w:t xml:space="preserve"> </w:t>
      </w:r>
      <w:r w:rsidR="00A15E3B">
        <w:rPr>
          <w:rFonts w:ascii="Palatino Linotype" w:hAnsi="Palatino Linotype"/>
          <w:color w:val="000000"/>
          <w:sz w:val="21"/>
          <w:szCs w:val="21"/>
        </w:rPr>
        <w:t>blaming</w:t>
      </w:r>
      <w:r w:rsidR="00446706" w:rsidRPr="00223604">
        <w:rPr>
          <w:rFonts w:ascii="Palatino Linotype" w:hAnsi="Palatino Linotype"/>
          <w:color w:val="000000"/>
          <w:sz w:val="21"/>
          <w:szCs w:val="21"/>
        </w:rPr>
        <w:t xml:space="preserve"> widespread ballot-rigging by the </w:t>
      </w:r>
      <w:r w:rsidR="00661551" w:rsidRPr="00223604">
        <w:rPr>
          <w:rFonts w:ascii="Palatino Linotype" w:hAnsi="Palatino Linotype"/>
          <w:color w:val="000000"/>
          <w:sz w:val="21"/>
          <w:szCs w:val="21"/>
        </w:rPr>
        <w:t>TC</w:t>
      </w:r>
      <w:r w:rsidR="00736999" w:rsidRPr="00223604">
        <w:rPr>
          <w:rFonts w:ascii="Palatino Linotype" w:hAnsi="Palatino Linotype"/>
          <w:color w:val="000000"/>
          <w:sz w:val="21"/>
          <w:szCs w:val="21"/>
        </w:rPr>
        <w:t>.</w:t>
      </w:r>
      <w:r w:rsidR="002D3ECA" w:rsidRPr="00223604">
        <w:rPr>
          <w:rFonts w:ascii="Palatino Linotype" w:hAnsi="Palatino Linotype"/>
          <w:color w:val="000000"/>
          <w:sz w:val="21"/>
          <w:szCs w:val="21"/>
        </w:rPr>
        <w:t xml:space="preserve"> </w:t>
      </w:r>
      <w:r w:rsidR="00CC7585" w:rsidRPr="00223604">
        <w:rPr>
          <w:rFonts w:ascii="Palatino Linotype" w:hAnsi="Palatino Linotype"/>
          <w:color w:val="000000"/>
          <w:sz w:val="21"/>
          <w:szCs w:val="21"/>
        </w:rPr>
        <w:t>The EPW</w:t>
      </w:r>
      <w:r w:rsidR="00CC7585">
        <w:rPr>
          <w:rFonts w:ascii="Palatino Linotype" w:hAnsi="Palatino Linotype"/>
          <w:color w:val="000000"/>
          <w:sz w:val="21"/>
          <w:szCs w:val="21"/>
        </w:rPr>
        <w:t>,</w:t>
      </w:r>
      <w:r w:rsidR="00CC7585" w:rsidRPr="00223604">
        <w:rPr>
          <w:rFonts w:ascii="Palatino Linotype" w:hAnsi="Palatino Linotype"/>
          <w:color w:val="000000"/>
          <w:sz w:val="21"/>
          <w:szCs w:val="21"/>
        </w:rPr>
        <w:t xml:space="preserve"> while pointing to the general shift away from anti-colonial secular to Hindu sectarian values as an objective factor that hurt the left, </w:t>
      </w:r>
      <w:r w:rsidR="00CC7585" w:rsidRPr="00223604">
        <w:rPr>
          <w:rFonts w:ascii="Palatino Linotype" w:hAnsi="Palatino Linotype"/>
          <w:color w:val="000000"/>
          <w:sz w:val="21"/>
          <w:szCs w:val="21"/>
        </w:rPr>
        <w:lastRenderedPageBreak/>
        <w:t xml:space="preserve">accuses the CPM of engaging in an intellectual crusade against neo-liberal ideology and policy at the centre while accommodating </w:t>
      </w:r>
      <w:r w:rsidR="00CC7585">
        <w:rPr>
          <w:rFonts w:ascii="Palatino Linotype" w:hAnsi="Palatino Linotype"/>
          <w:color w:val="000000"/>
          <w:sz w:val="21"/>
          <w:szCs w:val="21"/>
        </w:rPr>
        <w:t>a</w:t>
      </w:r>
      <w:r w:rsidR="00CC7585" w:rsidRPr="00223604">
        <w:rPr>
          <w:rFonts w:ascii="Palatino Linotype" w:hAnsi="Palatino Linotype"/>
          <w:color w:val="000000"/>
          <w:sz w:val="21"/>
          <w:szCs w:val="21"/>
        </w:rPr>
        <w:t xml:space="preserve"> neo-liberal agenda and </w:t>
      </w:r>
      <w:r w:rsidR="00CC7585">
        <w:rPr>
          <w:rFonts w:ascii="Palatino Linotype" w:hAnsi="Palatino Linotype"/>
          <w:color w:val="000000"/>
          <w:sz w:val="21"/>
          <w:szCs w:val="21"/>
        </w:rPr>
        <w:t>loya</w:t>
      </w:r>
      <w:r w:rsidR="00CC7585" w:rsidRPr="00223604">
        <w:rPr>
          <w:rFonts w:ascii="Palatino Linotype" w:hAnsi="Palatino Linotype"/>
          <w:color w:val="000000"/>
          <w:sz w:val="21"/>
          <w:szCs w:val="21"/>
        </w:rPr>
        <w:t>lly serving the interests of big business at the state level.</w:t>
      </w:r>
    </w:p>
    <w:p w:rsidR="00DB5E3E" w:rsidRPr="00223604" w:rsidRDefault="004D0701" w:rsidP="00917CE0">
      <w:pPr>
        <w:tabs>
          <w:tab w:val="left" w:pos="-1530"/>
        </w:tabs>
        <w:autoSpaceDE w:val="0"/>
        <w:autoSpaceDN w:val="0"/>
        <w:adjustRightInd w:val="0"/>
        <w:spacing w:before="0" w:after="120" w:line="264" w:lineRule="auto"/>
        <w:ind w:right="25" w:firstLine="270"/>
        <w:rPr>
          <w:rFonts w:ascii="Palatino Linotype" w:hAnsi="Palatino Linotype"/>
          <w:color w:val="000000"/>
          <w:sz w:val="21"/>
          <w:szCs w:val="21"/>
        </w:rPr>
      </w:pPr>
      <w:r w:rsidRPr="00223604">
        <w:rPr>
          <w:rFonts w:ascii="Palatino Linotype" w:hAnsi="Palatino Linotype"/>
          <w:color w:val="000000"/>
          <w:sz w:val="21"/>
          <w:szCs w:val="21"/>
        </w:rPr>
        <w:t>It is true that t</w:t>
      </w:r>
      <w:r w:rsidR="00DB5E3E" w:rsidRPr="00223604">
        <w:rPr>
          <w:rFonts w:ascii="Palatino Linotype" w:hAnsi="Palatino Linotype"/>
          <w:color w:val="000000"/>
          <w:sz w:val="21"/>
          <w:szCs w:val="21"/>
        </w:rPr>
        <w:t>he</w:t>
      </w:r>
      <w:r w:rsidRPr="00223604">
        <w:rPr>
          <w:rFonts w:ascii="Palatino Linotype" w:hAnsi="Palatino Linotype"/>
          <w:color w:val="000000"/>
          <w:sz w:val="21"/>
          <w:szCs w:val="21"/>
        </w:rPr>
        <w:t xml:space="preserve"> entire</w:t>
      </w:r>
      <w:r w:rsidR="00DB5E3E" w:rsidRPr="00223604">
        <w:rPr>
          <w:rFonts w:ascii="Palatino Linotype" w:hAnsi="Palatino Linotype"/>
          <w:color w:val="000000"/>
          <w:sz w:val="21"/>
          <w:szCs w:val="21"/>
        </w:rPr>
        <w:t xml:space="preserve"> Indian left has suffered a great setback </w:t>
      </w:r>
      <w:r w:rsidR="00A15E3B">
        <w:rPr>
          <w:rFonts w:ascii="Palatino Linotype" w:hAnsi="Palatino Linotype"/>
          <w:color w:val="000000"/>
          <w:sz w:val="21"/>
          <w:szCs w:val="21"/>
        </w:rPr>
        <w:t>owing to</w:t>
      </w:r>
      <w:r w:rsidR="00DB5E3E" w:rsidRPr="00223604">
        <w:rPr>
          <w:rFonts w:ascii="Palatino Linotype" w:hAnsi="Palatino Linotype"/>
          <w:color w:val="000000"/>
          <w:sz w:val="21"/>
          <w:szCs w:val="21"/>
        </w:rPr>
        <w:t xml:space="preserve"> the folly of the CPI and CPM</w:t>
      </w:r>
      <w:r w:rsidR="00A15E3B">
        <w:rPr>
          <w:rFonts w:ascii="Palatino Linotype" w:hAnsi="Palatino Linotype"/>
          <w:color w:val="000000"/>
          <w:sz w:val="21"/>
          <w:szCs w:val="21"/>
        </w:rPr>
        <w:t xml:space="preserve"> which</w:t>
      </w:r>
      <w:r w:rsidRPr="00223604">
        <w:rPr>
          <w:rFonts w:ascii="Palatino Linotype" w:hAnsi="Palatino Linotype"/>
          <w:color w:val="000000"/>
          <w:sz w:val="21"/>
          <w:szCs w:val="21"/>
        </w:rPr>
        <w:t xml:space="preserve"> deserved to be rejected</w:t>
      </w:r>
      <w:r w:rsidR="00A15E3B">
        <w:rPr>
          <w:rFonts w:ascii="Palatino Linotype" w:hAnsi="Palatino Linotype"/>
          <w:color w:val="000000"/>
          <w:sz w:val="21"/>
          <w:szCs w:val="21"/>
        </w:rPr>
        <w:t>.</w:t>
      </w:r>
      <w:r w:rsidR="00DB5E3E" w:rsidRPr="00223604">
        <w:rPr>
          <w:rFonts w:ascii="Palatino Linotype" w:hAnsi="Palatino Linotype"/>
          <w:color w:val="000000"/>
          <w:sz w:val="21"/>
          <w:szCs w:val="21"/>
        </w:rPr>
        <w:t xml:space="preserve"> </w:t>
      </w:r>
      <w:r w:rsidR="00A15E3B">
        <w:rPr>
          <w:rFonts w:ascii="Palatino Linotype" w:hAnsi="Palatino Linotype"/>
          <w:color w:val="000000"/>
          <w:sz w:val="21"/>
          <w:szCs w:val="21"/>
        </w:rPr>
        <w:t>B</w:t>
      </w:r>
      <w:r w:rsidR="00DB5E3E" w:rsidRPr="00223604">
        <w:rPr>
          <w:rFonts w:ascii="Palatino Linotype" w:hAnsi="Palatino Linotype"/>
          <w:color w:val="000000"/>
          <w:sz w:val="21"/>
          <w:szCs w:val="21"/>
        </w:rPr>
        <w:t xml:space="preserve">ut it is not a defeat for the genuine left to rejoice over. </w:t>
      </w:r>
      <w:r w:rsidRPr="00223604">
        <w:rPr>
          <w:rFonts w:ascii="Palatino Linotype" w:hAnsi="Palatino Linotype"/>
          <w:color w:val="000000"/>
          <w:sz w:val="21"/>
          <w:szCs w:val="21"/>
        </w:rPr>
        <w:t xml:space="preserve">The BJP has </w:t>
      </w:r>
      <w:r w:rsidR="00A15E3B">
        <w:rPr>
          <w:rFonts w:ascii="Palatino Linotype" w:hAnsi="Palatino Linotype"/>
          <w:color w:val="000000"/>
          <w:sz w:val="21"/>
          <w:szCs w:val="21"/>
        </w:rPr>
        <w:t>been quick</w:t>
      </w:r>
      <w:r w:rsidRPr="00223604">
        <w:rPr>
          <w:rFonts w:ascii="Palatino Linotype" w:hAnsi="Palatino Linotype"/>
          <w:color w:val="000000"/>
          <w:sz w:val="21"/>
          <w:szCs w:val="21"/>
        </w:rPr>
        <w:t xml:space="preserve"> to</w:t>
      </w:r>
      <w:r w:rsidR="00DB5E3E" w:rsidRPr="00223604">
        <w:rPr>
          <w:rFonts w:ascii="Palatino Linotype" w:hAnsi="Palatino Linotype"/>
          <w:color w:val="000000"/>
          <w:sz w:val="21"/>
          <w:szCs w:val="21"/>
        </w:rPr>
        <w:t xml:space="preserve"> </w:t>
      </w:r>
      <w:r w:rsidR="00A15E3B">
        <w:rPr>
          <w:rFonts w:ascii="Palatino Linotype" w:hAnsi="Palatino Linotype"/>
          <w:color w:val="000000"/>
          <w:sz w:val="21"/>
          <w:szCs w:val="21"/>
        </w:rPr>
        <w:t>get on with</w:t>
      </w:r>
      <w:r w:rsidR="00DB5E3E" w:rsidRPr="00223604">
        <w:rPr>
          <w:rFonts w:ascii="Palatino Linotype" w:hAnsi="Palatino Linotype"/>
          <w:color w:val="000000"/>
          <w:sz w:val="21"/>
          <w:szCs w:val="21"/>
        </w:rPr>
        <w:t xml:space="preserve"> its neo-</w:t>
      </w:r>
      <w:r w:rsidR="00223604" w:rsidRPr="00223604">
        <w:rPr>
          <w:rFonts w:ascii="Palatino Linotype" w:hAnsi="Palatino Linotype"/>
          <w:color w:val="000000"/>
          <w:sz w:val="21"/>
          <w:szCs w:val="21"/>
        </w:rPr>
        <w:t>liberal</w:t>
      </w:r>
      <w:r w:rsidR="00DB5E3E" w:rsidRPr="00223604">
        <w:rPr>
          <w:rFonts w:ascii="Palatino Linotype" w:hAnsi="Palatino Linotype"/>
          <w:color w:val="000000"/>
          <w:sz w:val="21"/>
          <w:szCs w:val="21"/>
        </w:rPr>
        <w:t xml:space="preserve"> </w:t>
      </w:r>
      <w:r w:rsidRPr="00223604">
        <w:rPr>
          <w:rFonts w:ascii="Palatino Linotype" w:hAnsi="Palatino Linotype"/>
          <w:color w:val="000000"/>
          <w:sz w:val="21"/>
          <w:szCs w:val="21"/>
        </w:rPr>
        <w:t>agenda. While</w:t>
      </w:r>
      <w:r w:rsidR="00DB5E3E" w:rsidRPr="00223604">
        <w:rPr>
          <w:rFonts w:ascii="Palatino Linotype" w:hAnsi="Palatino Linotype"/>
          <w:color w:val="000000"/>
          <w:sz w:val="21"/>
          <w:szCs w:val="21"/>
        </w:rPr>
        <w:t xml:space="preserve"> it is for the entire left and democratic opposition to arrest the trend</w:t>
      </w:r>
      <w:r w:rsidRPr="00223604">
        <w:rPr>
          <w:rFonts w:ascii="Palatino Linotype" w:hAnsi="Palatino Linotype"/>
          <w:color w:val="000000"/>
          <w:sz w:val="21"/>
          <w:szCs w:val="21"/>
        </w:rPr>
        <w:t>,</w:t>
      </w:r>
      <w:r w:rsidR="00DB5E3E" w:rsidRPr="00223604">
        <w:rPr>
          <w:rFonts w:ascii="Palatino Linotype" w:hAnsi="Palatino Linotype"/>
          <w:color w:val="000000"/>
          <w:sz w:val="21"/>
          <w:szCs w:val="21"/>
        </w:rPr>
        <w:t xml:space="preserve"> the revolutionary</w:t>
      </w:r>
      <w:r w:rsidR="00616B2B" w:rsidRPr="00223604">
        <w:rPr>
          <w:rFonts w:ascii="Palatino Linotype" w:hAnsi="Palatino Linotype"/>
          <w:color w:val="000000"/>
          <w:sz w:val="21"/>
          <w:szCs w:val="21"/>
        </w:rPr>
        <w:t xml:space="preserve"> left has to take the </w:t>
      </w:r>
      <w:r w:rsidRPr="00223604">
        <w:rPr>
          <w:rFonts w:ascii="Palatino Linotype" w:hAnsi="Palatino Linotype"/>
          <w:color w:val="000000"/>
          <w:sz w:val="21"/>
          <w:szCs w:val="21"/>
        </w:rPr>
        <w:t>initiative</w:t>
      </w:r>
      <w:r w:rsidR="00616B2B" w:rsidRPr="00223604">
        <w:rPr>
          <w:rFonts w:ascii="Palatino Linotype" w:hAnsi="Palatino Linotype"/>
          <w:color w:val="000000"/>
          <w:sz w:val="21"/>
          <w:szCs w:val="21"/>
        </w:rPr>
        <w:t xml:space="preserve"> and maintain the </w:t>
      </w:r>
      <w:r w:rsidRPr="00223604">
        <w:rPr>
          <w:rFonts w:ascii="Palatino Linotype" w:hAnsi="Palatino Linotype"/>
          <w:color w:val="000000"/>
          <w:sz w:val="21"/>
          <w:szCs w:val="21"/>
        </w:rPr>
        <w:t>lead in all mass campaigns against the neo-liberal agenda,</w:t>
      </w:r>
      <w:r w:rsidR="00616B2B" w:rsidRPr="00223604">
        <w:rPr>
          <w:rFonts w:ascii="Palatino Linotype" w:hAnsi="Palatino Linotype"/>
          <w:color w:val="000000"/>
          <w:sz w:val="21"/>
          <w:szCs w:val="21"/>
        </w:rPr>
        <w:t xml:space="preserve"> based on class struggle to prevent </w:t>
      </w:r>
      <w:r w:rsidRPr="00223604">
        <w:rPr>
          <w:rFonts w:ascii="Palatino Linotype" w:hAnsi="Palatino Linotype"/>
          <w:color w:val="000000"/>
          <w:sz w:val="21"/>
          <w:szCs w:val="21"/>
        </w:rPr>
        <w:t xml:space="preserve">opportunists and </w:t>
      </w:r>
      <w:r w:rsidR="00616B2B" w:rsidRPr="00223604">
        <w:rPr>
          <w:rFonts w:ascii="Palatino Linotype" w:hAnsi="Palatino Linotype"/>
          <w:color w:val="000000"/>
          <w:sz w:val="21"/>
          <w:szCs w:val="21"/>
        </w:rPr>
        <w:t>NGOs from hijacking campaigns and deflecting their class orientation.</w:t>
      </w:r>
    </w:p>
    <w:p w:rsidR="00FD1D22" w:rsidRPr="00223604" w:rsidRDefault="00616B2B" w:rsidP="00917CE0">
      <w:pPr>
        <w:tabs>
          <w:tab w:val="left" w:pos="-1530"/>
        </w:tabs>
        <w:autoSpaceDE w:val="0"/>
        <w:autoSpaceDN w:val="0"/>
        <w:adjustRightInd w:val="0"/>
        <w:spacing w:before="0" w:after="120" w:line="264" w:lineRule="auto"/>
        <w:ind w:right="25" w:firstLine="270"/>
        <w:rPr>
          <w:rFonts w:ascii="Palatino Linotype" w:hAnsi="Palatino Linotype"/>
          <w:color w:val="000000"/>
          <w:sz w:val="21"/>
          <w:szCs w:val="21"/>
        </w:rPr>
      </w:pPr>
      <w:r w:rsidRPr="00223604">
        <w:rPr>
          <w:rFonts w:ascii="Palatino Linotype" w:hAnsi="Palatino Linotype"/>
          <w:color w:val="000000"/>
          <w:sz w:val="21"/>
          <w:szCs w:val="21"/>
        </w:rPr>
        <w:t xml:space="preserve">Among India’s neighbours, Nepal </w:t>
      </w:r>
      <w:r w:rsidR="004D0701" w:rsidRPr="00223604">
        <w:rPr>
          <w:rFonts w:ascii="Palatino Linotype" w:hAnsi="Palatino Linotype"/>
          <w:color w:val="000000"/>
          <w:sz w:val="21"/>
          <w:szCs w:val="21"/>
        </w:rPr>
        <w:t>could</w:t>
      </w:r>
      <w:r w:rsidR="00D456F6" w:rsidRPr="00223604">
        <w:rPr>
          <w:rFonts w:ascii="Palatino Linotype" w:hAnsi="Palatino Linotype"/>
          <w:color w:val="000000"/>
          <w:sz w:val="21"/>
          <w:szCs w:val="21"/>
        </w:rPr>
        <w:t xml:space="preserve"> </w:t>
      </w:r>
      <w:r w:rsidR="004D0701" w:rsidRPr="00223604">
        <w:rPr>
          <w:rFonts w:ascii="Palatino Linotype" w:hAnsi="Palatino Linotype"/>
          <w:color w:val="000000"/>
          <w:sz w:val="21"/>
          <w:szCs w:val="21"/>
        </w:rPr>
        <w:t>suffer</w:t>
      </w:r>
      <w:r w:rsidRPr="00223604">
        <w:rPr>
          <w:rFonts w:ascii="Palatino Linotype" w:hAnsi="Palatino Linotype"/>
          <w:color w:val="000000"/>
          <w:sz w:val="21"/>
          <w:szCs w:val="21"/>
        </w:rPr>
        <w:t xml:space="preserve"> the impact of </w:t>
      </w:r>
      <w:r w:rsidR="00FD1D22" w:rsidRPr="00223604">
        <w:rPr>
          <w:rFonts w:ascii="Palatino Linotype" w:hAnsi="Palatino Linotype"/>
          <w:color w:val="000000"/>
          <w:sz w:val="21"/>
          <w:szCs w:val="21"/>
        </w:rPr>
        <w:t xml:space="preserve">aggressive </w:t>
      </w:r>
      <w:r w:rsidRPr="00223604">
        <w:rPr>
          <w:rFonts w:ascii="Palatino Linotype" w:hAnsi="Palatino Linotype"/>
          <w:color w:val="000000"/>
          <w:sz w:val="21"/>
          <w:szCs w:val="21"/>
        </w:rPr>
        <w:t xml:space="preserve">Indian hegemony </w:t>
      </w:r>
      <w:r w:rsidR="00FD1D22" w:rsidRPr="00223604">
        <w:rPr>
          <w:rFonts w:ascii="Palatino Linotype" w:hAnsi="Palatino Linotype"/>
          <w:color w:val="000000"/>
          <w:sz w:val="21"/>
          <w:szCs w:val="21"/>
        </w:rPr>
        <w:t>mos</w:t>
      </w:r>
      <w:r w:rsidRPr="00223604">
        <w:rPr>
          <w:rFonts w:ascii="Palatino Linotype" w:hAnsi="Palatino Linotype"/>
          <w:color w:val="000000"/>
          <w:sz w:val="21"/>
          <w:szCs w:val="21"/>
        </w:rPr>
        <w:t>t</w:t>
      </w:r>
      <w:r w:rsidR="00FD1D22" w:rsidRPr="00223604">
        <w:rPr>
          <w:rFonts w:ascii="Palatino Linotype" w:hAnsi="Palatino Linotype"/>
          <w:color w:val="000000"/>
          <w:sz w:val="21"/>
          <w:szCs w:val="21"/>
        </w:rPr>
        <w:t>. In Pakistan, Bangladesh and Sri Lanka, an a</w:t>
      </w:r>
      <w:r w:rsidR="004D0701" w:rsidRPr="00223604">
        <w:rPr>
          <w:rFonts w:ascii="Palatino Linotype" w:hAnsi="Palatino Linotype"/>
          <w:color w:val="000000"/>
          <w:sz w:val="21"/>
          <w:szCs w:val="21"/>
        </w:rPr>
        <w:t>ggress</w:t>
      </w:r>
      <w:r w:rsidR="00FD1D22" w:rsidRPr="00223604">
        <w:rPr>
          <w:rFonts w:ascii="Palatino Linotype" w:hAnsi="Palatino Linotype"/>
          <w:color w:val="000000"/>
          <w:sz w:val="21"/>
          <w:szCs w:val="21"/>
        </w:rPr>
        <w:t xml:space="preserve">ive Indian foreign policy </w:t>
      </w:r>
      <w:r w:rsidR="004D0701" w:rsidRPr="00223604">
        <w:rPr>
          <w:rFonts w:ascii="Palatino Linotype" w:hAnsi="Palatino Linotype"/>
          <w:color w:val="000000"/>
          <w:sz w:val="21"/>
          <w:szCs w:val="21"/>
        </w:rPr>
        <w:t xml:space="preserve">will </w:t>
      </w:r>
      <w:r w:rsidR="00FD1D22" w:rsidRPr="00223604">
        <w:rPr>
          <w:rFonts w:ascii="Palatino Linotype" w:hAnsi="Palatino Linotype"/>
          <w:color w:val="000000"/>
          <w:sz w:val="21"/>
          <w:szCs w:val="21"/>
        </w:rPr>
        <w:t>benefit the religious extremist groups unless the left takes the initiative in resisting sectarianism while defending national interests.</w:t>
      </w:r>
      <w:r w:rsidR="004D0701" w:rsidRPr="00223604">
        <w:rPr>
          <w:rFonts w:ascii="Palatino Linotype" w:hAnsi="Palatino Linotype"/>
          <w:color w:val="000000"/>
          <w:sz w:val="21"/>
          <w:szCs w:val="21"/>
        </w:rPr>
        <w:t xml:space="preserve"> Also, t</w:t>
      </w:r>
      <w:r w:rsidR="00FD1D22" w:rsidRPr="00223604">
        <w:rPr>
          <w:rFonts w:ascii="Palatino Linotype" w:hAnsi="Palatino Linotype"/>
          <w:color w:val="000000"/>
          <w:sz w:val="21"/>
          <w:szCs w:val="21"/>
        </w:rPr>
        <w:t xml:space="preserve">he national question in the whole of South Asia is likely to worsen, with imperialism showing an </w:t>
      </w:r>
      <w:r w:rsidR="00223604" w:rsidRPr="00223604">
        <w:rPr>
          <w:rFonts w:ascii="Palatino Linotype" w:hAnsi="Palatino Linotype"/>
          <w:color w:val="000000"/>
          <w:sz w:val="21"/>
          <w:szCs w:val="21"/>
        </w:rPr>
        <w:t>interest</w:t>
      </w:r>
      <w:r w:rsidR="00FD1D22" w:rsidRPr="00223604">
        <w:rPr>
          <w:rFonts w:ascii="Palatino Linotype" w:hAnsi="Palatino Linotype"/>
          <w:color w:val="000000"/>
          <w:sz w:val="21"/>
          <w:szCs w:val="21"/>
        </w:rPr>
        <w:t xml:space="preserve"> in using identity issues to divide the oppressed masses.</w:t>
      </w:r>
      <w:r w:rsidR="00D456F6" w:rsidRPr="00223604">
        <w:rPr>
          <w:rFonts w:ascii="Palatino Linotype" w:hAnsi="Palatino Linotype"/>
          <w:color w:val="000000"/>
          <w:sz w:val="21"/>
          <w:szCs w:val="21"/>
        </w:rPr>
        <w:t xml:space="preserve"> Thus the left has to pay serious attention to dealing with identity based issues, without subscribing to elitist sectarian interests and religious and national extremism. </w:t>
      </w:r>
    </w:p>
    <w:p w:rsidR="00736999" w:rsidRPr="00223604" w:rsidRDefault="00D456F6" w:rsidP="00917CE0">
      <w:pPr>
        <w:tabs>
          <w:tab w:val="left" w:pos="-1530"/>
        </w:tabs>
        <w:autoSpaceDE w:val="0"/>
        <w:autoSpaceDN w:val="0"/>
        <w:adjustRightInd w:val="0"/>
        <w:spacing w:before="0" w:after="120" w:line="264" w:lineRule="auto"/>
        <w:ind w:right="29"/>
        <w:rPr>
          <w:rFonts w:ascii="Palatino Linotype" w:hAnsi="Palatino Linotype"/>
          <w:color w:val="000000"/>
          <w:sz w:val="21"/>
          <w:szCs w:val="21"/>
        </w:rPr>
      </w:pPr>
      <w:r w:rsidRPr="00223604">
        <w:rPr>
          <w:rFonts w:ascii="Palatino Linotype" w:hAnsi="Palatino Linotype"/>
          <w:color w:val="000000"/>
          <w:sz w:val="21"/>
          <w:szCs w:val="21"/>
        </w:rPr>
        <w:t xml:space="preserve">The revolutionary left has to </w:t>
      </w:r>
      <w:r w:rsidR="00A12948" w:rsidRPr="00223604">
        <w:rPr>
          <w:rFonts w:ascii="Palatino Linotype" w:hAnsi="Palatino Linotype"/>
          <w:color w:val="000000"/>
          <w:sz w:val="21"/>
          <w:szCs w:val="21"/>
        </w:rPr>
        <w:t xml:space="preserve">sincerely </w:t>
      </w:r>
      <w:r w:rsidRPr="00223604">
        <w:rPr>
          <w:rFonts w:ascii="Palatino Linotype" w:hAnsi="Palatino Linotype"/>
          <w:color w:val="000000"/>
          <w:sz w:val="21"/>
          <w:szCs w:val="21"/>
        </w:rPr>
        <w:t>accept the reality that social</w:t>
      </w:r>
      <w:r w:rsidR="00A12948" w:rsidRPr="00223604">
        <w:rPr>
          <w:rFonts w:ascii="Palatino Linotype" w:hAnsi="Palatino Linotype"/>
          <w:color w:val="000000"/>
          <w:sz w:val="21"/>
          <w:szCs w:val="21"/>
        </w:rPr>
        <w:t xml:space="preserve"> and economic</w:t>
      </w:r>
      <w:r w:rsidRPr="00223604">
        <w:rPr>
          <w:rFonts w:ascii="Palatino Linotype" w:hAnsi="Palatino Linotype"/>
          <w:color w:val="000000"/>
          <w:sz w:val="21"/>
          <w:szCs w:val="21"/>
        </w:rPr>
        <w:t xml:space="preserve"> development in the Third World </w:t>
      </w:r>
      <w:r w:rsidR="00A12948" w:rsidRPr="00223604">
        <w:rPr>
          <w:rFonts w:ascii="Palatino Linotype" w:hAnsi="Palatino Linotype"/>
          <w:color w:val="000000"/>
          <w:sz w:val="21"/>
          <w:szCs w:val="21"/>
        </w:rPr>
        <w:t>is highly uneven with variation from country to</w:t>
      </w:r>
      <w:r w:rsidRPr="00223604">
        <w:rPr>
          <w:rFonts w:ascii="Palatino Linotype" w:hAnsi="Palatino Linotype"/>
          <w:color w:val="000000"/>
          <w:sz w:val="21"/>
          <w:szCs w:val="21"/>
        </w:rPr>
        <w:t xml:space="preserve"> country </w:t>
      </w:r>
      <w:r w:rsidR="00A12948" w:rsidRPr="00223604">
        <w:rPr>
          <w:rFonts w:ascii="Palatino Linotype" w:hAnsi="Palatino Linotype"/>
          <w:color w:val="000000"/>
          <w:sz w:val="21"/>
          <w:szCs w:val="21"/>
        </w:rPr>
        <w:t>as well as</w:t>
      </w:r>
      <w:r w:rsidRPr="00223604">
        <w:rPr>
          <w:rFonts w:ascii="Palatino Linotype" w:hAnsi="Palatino Linotype"/>
          <w:color w:val="000000"/>
          <w:sz w:val="21"/>
          <w:szCs w:val="21"/>
        </w:rPr>
        <w:t xml:space="preserve"> from region to region within a country. Thus, while </w:t>
      </w:r>
      <w:r w:rsidR="00A12948" w:rsidRPr="00223604">
        <w:rPr>
          <w:rFonts w:ascii="Palatino Linotype" w:hAnsi="Palatino Linotype"/>
          <w:color w:val="000000"/>
          <w:sz w:val="21"/>
          <w:szCs w:val="21"/>
        </w:rPr>
        <w:t>striving for</w:t>
      </w:r>
      <w:r w:rsidRPr="00223604">
        <w:rPr>
          <w:rFonts w:ascii="Palatino Linotype" w:hAnsi="Palatino Linotype"/>
          <w:color w:val="000000"/>
          <w:sz w:val="21"/>
          <w:szCs w:val="21"/>
        </w:rPr>
        <w:t xml:space="preserve"> </w:t>
      </w:r>
      <w:r w:rsidR="00CC7585">
        <w:rPr>
          <w:rFonts w:ascii="Palatino Linotype" w:hAnsi="Palatino Linotype"/>
          <w:color w:val="000000"/>
          <w:sz w:val="21"/>
          <w:szCs w:val="21"/>
        </w:rPr>
        <w:t xml:space="preserve">a </w:t>
      </w:r>
      <w:r w:rsidRPr="00223604">
        <w:rPr>
          <w:rFonts w:ascii="Palatino Linotype" w:hAnsi="Palatino Linotype"/>
          <w:color w:val="000000"/>
          <w:sz w:val="21"/>
          <w:szCs w:val="21"/>
        </w:rPr>
        <w:t>common revolutionary goal for the whole society, it is necessary</w:t>
      </w:r>
      <w:r w:rsidR="004D0701" w:rsidRPr="00223604">
        <w:rPr>
          <w:rFonts w:ascii="Palatino Linotype" w:hAnsi="Palatino Linotype"/>
          <w:color w:val="000000"/>
          <w:sz w:val="21"/>
          <w:szCs w:val="21"/>
        </w:rPr>
        <w:t xml:space="preserve"> for each revolutionary party</w:t>
      </w:r>
      <w:r w:rsidRPr="00223604">
        <w:rPr>
          <w:rFonts w:ascii="Palatino Linotype" w:hAnsi="Palatino Linotype"/>
          <w:color w:val="000000"/>
          <w:sz w:val="21"/>
          <w:szCs w:val="21"/>
        </w:rPr>
        <w:t xml:space="preserve"> to accept the need for different strategies and tactics to address conditions specific to a region</w:t>
      </w:r>
      <w:r w:rsidR="00A12948" w:rsidRPr="00223604">
        <w:rPr>
          <w:rFonts w:ascii="Palatino Linotype" w:hAnsi="Palatino Linotype"/>
          <w:color w:val="000000"/>
          <w:sz w:val="21"/>
          <w:szCs w:val="21"/>
        </w:rPr>
        <w:t xml:space="preserve"> and deal with </w:t>
      </w:r>
      <w:r w:rsidR="00223604" w:rsidRPr="00223604">
        <w:rPr>
          <w:rFonts w:ascii="Palatino Linotype" w:hAnsi="Palatino Linotype"/>
          <w:color w:val="000000"/>
          <w:sz w:val="21"/>
          <w:szCs w:val="21"/>
        </w:rPr>
        <w:t>political</w:t>
      </w:r>
      <w:r w:rsidR="00A12948" w:rsidRPr="00223604">
        <w:rPr>
          <w:rFonts w:ascii="Palatino Linotype" w:hAnsi="Palatino Linotype"/>
          <w:color w:val="000000"/>
          <w:sz w:val="21"/>
          <w:szCs w:val="21"/>
        </w:rPr>
        <w:t xml:space="preserve"> differences </w:t>
      </w:r>
      <w:r w:rsidR="00CC7585">
        <w:rPr>
          <w:rFonts w:ascii="Palatino Linotype" w:hAnsi="Palatino Linotype"/>
          <w:color w:val="000000"/>
          <w:sz w:val="21"/>
          <w:szCs w:val="21"/>
        </w:rPr>
        <w:t>in</w:t>
      </w:r>
      <w:r w:rsidR="00A12948" w:rsidRPr="00223604">
        <w:rPr>
          <w:rFonts w:ascii="Palatino Linotype" w:hAnsi="Palatino Linotype"/>
          <w:color w:val="000000"/>
          <w:sz w:val="21"/>
          <w:szCs w:val="21"/>
        </w:rPr>
        <w:t xml:space="preserve"> a spirit of mutual respect</w:t>
      </w:r>
      <w:r w:rsidRPr="00223604">
        <w:rPr>
          <w:rFonts w:ascii="Palatino Linotype" w:hAnsi="Palatino Linotype"/>
          <w:color w:val="000000"/>
          <w:sz w:val="21"/>
          <w:szCs w:val="21"/>
        </w:rPr>
        <w:t>.</w:t>
      </w:r>
    </w:p>
    <w:p w:rsidR="00A12948" w:rsidRPr="00223604" w:rsidRDefault="00A12948" w:rsidP="00A12948">
      <w:pPr>
        <w:tabs>
          <w:tab w:val="left" w:pos="-1530"/>
        </w:tabs>
        <w:autoSpaceDE w:val="0"/>
        <w:autoSpaceDN w:val="0"/>
        <w:adjustRightInd w:val="0"/>
        <w:spacing w:before="0"/>
        <w:ind w:right="29"/>
        <w:rPr>
          <w:color w:val="000000"/>
          <w:sz w:val="23"/>
          <w:szCs w:val="23"/>
        </w:rPr>
      </w:pPr>
    </w:p>
    <w:p w:rsidR="00C25443" w:rsidRDefault="00425A9E" w:rsidP="00EA37D8">
      <w:pPr>
        <w:tabs>
          <w:tab w:val="left" w:pos="-1530"/>
        </w:tabs>
        <w:autoSpaceDE w:val="0"/>
        <w:autoSpaceDN w:val="0"/>
        <w:adjustRightInd w:val="0"/>
        <w:spacing w:before="0"/>
        <w:ind w:right="29" w:firstLine="0"/>
        <w:jc w:val="center"/>
        <w:rPr>
          <w:rFonts w:ascii="Palatino Linotype" w:hAnsi="Palatino Linotype"/>
          <w:b/>
          <w:sz w:val="20"/>
          <w:szCs w:val="20"/>
        </w:rPr>
      </w:pPr>
      <w:r w:rsidRPr="00223604">
        <w:rPr>
          <w:rFonts w:ascii="Palatino Linotype" w:hAnsi="Palatino Linotype"/>
          <w:b/>
          <w:sz w:val="32"/>
          <w:szCs w:val="32"/>
        </w:rPr>
        <w:t>*****</w:t>
      </w:r>
      <w:r w:rsidR="00D42AA1" w:rsidRPr="00223604">
        <w:rPr>
          <w:rFonts w:ascii="Palatino Linotype" w:hAnsi="Palatino Linotype"/>
          <w:b/>
          <w:sz w:val="20"/>
          <w:szCs w:val="20"/>
        </w:rPr>
        <w:br w:type="page"/>
      </w:r>
    </w:p>
    <w:p w:rsidR="00C25443" w:rsidRDefault="00C25443" w:rsidP="00EA37D8">
      <w:pPr>
        <w:tabs>
          <w:tab w:val="left" w:pos="-1530"/>
        </w:tabs>
        <w:autoSpaceDE w:val="0"/>
        <w:autoSpaceDN w:val="0"/>
        <w:adjustRightInd w:val="0"/>
        <w:spacing w:before="0"/>
        <w:ind w:right="29" w:firstLine="0"/>
        <w:jc w:val="center"/>
        <w:rPr>
          <w:rFonts w:ascii="Palatino Linotype" w:hAnsi="Palatino Linotype"/>
          <w:b/>
          <w:sz w:val="20"/>
          <w:szCs w:val="20"/>
        </w:rPr>
      </w:pPr>
    </w:p>
    <w:p w:rsidR="00B239EA" w:rsidRPr="00223604" w:rsidRDefault="001E0978" w:rsidP="00EA37D8">
      <w:pPr>
        <w:tabs>
          <w:tab w:val="left" w:pos="-1530"/>
        </w:tabs>
        <w:autoSpaceDE w:val="0"/>
        <w:autoSpaceDN w:val="0"/>
        <w:adjustRightInd w:val="0"/>
        <w:spacing w:before="0"/>
        <w:ind w:right="29" w:firstLine="0"/>
        <w:jc w:val="center"/>
        <w:rPr>
          <w:rFonts w:ascii="Palatino Linotype" w:hAnsi="Palatino Linotype" w:cs="Arial"/>
          <w:b/>
          <w:sz w:val="20"/>
          <w:szCs w:val="20"/>
        </w:rPr>
      </w:pPr>
      <w:r w:rsidRPr="00223604">
        <w:rPr>
          <w:rFonts w:ascii="Palatino Linotype" w:hAnsi="Palatino Linotype"/>
          <w:b/>
          <w:sz w:val="40"/>
          <w:szCs w:val="40"/>
        </w:rPr>
        <w:t>Re</w:t>
      </w:r>
      <w:r w:rsidR="00AE616A">
        <w:rPr>
          <w:rFonts w:ascii="Palatino Linotype" w:hAnsi="Palatino Linotype"/>
          <w:b/>
          <w:sz w:val="40"/>
          <w:szCs w:val="40"/>
        </w:rPr>
        <w:t>-</w:t>
      </w:r>
      <w:r w:rsidRPr="00223604">
        <w:rPr>
          <w:rFonts w:ascii="Palatino Linotype" w:hAnsi="Palatino Linotype"/>
          <w:b/>
          <w:sz w:val="40"/>
          <w:szCs w:val="40"/>
        </w:rPr>
        <w:t>colonizing Africa</w:t>
      </w:r>
    </w:p>
    <w:p w:rsidR="00B239EA" w:rsidRPr="00223604" w:rsidRDefault="00B239EA" w:rsidP="00B239EA">
      <w:pPr>
        <w:tabs>
          <w:tab w:val="left" w:pos="-1530"/>
        </w:tabs>
        <w:autoSpaceDE w:val="0"/>
        <w:autoSpaceDN w:val="0"/>
        <w:adjustRightInd w:val="0"/>
        <w:spacing w:before="0"/>
        <w:ind w:right="29" w:firstLine="0"/>
        <w:rPr>
          <w:rFonts w:ascii="Palatino Linotype" w:hAnsi="Palatino Linotype" w:cs="Arial"/>
          <w:b/>
          <w:sz w:val="20"/>
          <w:szCs w:val="20"/>
        </w:rPr>
      </w:pPr>
    </w:p>
    <w:p w:rsidR="00B239EA" w:rsidRPr="00223604" w:rsidRDefault="00223604" w:rsidP="00B239EA">
      <w:pPr>
        <w:spacing w:before="0"/>
        <w:ind w:firstLine="0"/>
        <w:jc w:val="left"/>
        <w:rPr>
          <w:rFonts w:ascii="Palatino Linotype" w:hAnsi="Palatino Linotype"/>
          <w:b/>
        </w:rPr>
      </w:pPr>
      <w:r w:rsidRPr="00223604">
        <w:rPr>
          <w:rFonts w:ascii="Palatino Linotype" w:hAnsi="Palatino Linotype"/>
          <w:b/>
        </w:rPr>
        <w:t>Neo-colonialism</w:t>
      </w:r>
      <w:r w:rsidR="00B239EA" w:rsidRPr="00223604">
        <w:rPr>
          <w:rFonts w:ascii="Palatino Linotype" w:hAnsi="Palatino Linotype"/>
          <w:b/>
        </w:rPr>
        <w:t xml:space="preserve"> strikes root</w:t>
      </w:r>
    </w:p>
    <w:p w:rsidR="001E0978" w:rsidRPr="00223604" w:rsidRDefault="00FD6C4A" w:rsidP="00496EE2">
      <w:pPr>
        <w:spacing w:before="0" w:after="120" w:line="264" w:lineRule="auto"/>
        <w:ind w:firstLine="0"/>
        <w:rPr>
          <w:rFonts w:ascii="Palatino Linotype" w:hAnsi="Palatino Linotype"/>
          <w:sz w:val="21"/>
          <w:szCs w:val="21"/>
        </w:rPr>
      </w:pPr>
      <w:r w:rsidRPr="00223604">
        <w:rPr>
          <w:rFonts w:ascii="Palatino Linotype" w:hAnsi="Palatino Linotype"/>
          <w:sz w:val="21"/>
          <w:szCs w:val="21"/>
        </w:rPr>
        <w:t>The</w:t>
      </w:r>
      <w:r w:rsidR="00B26945">
        <w:rPr>
          <w:rFonts w:ascii="Palatino Linotype" w:hAnsi="Palatino Linotype"/>
          <w:sz w:val="21"/>
          <w:szCs w:val="21"/>
        </w:rPr>
        <w:t xml:space="preserve"> imperialist</w:t>
      </w:r>
      <w:r w:rsidRPr="00223604">
        <w:rPr>
          <w:rFonts w:ascii="Palatino Linotype" w:hAnsi="Palatino Linotype"/>
          <w:sz w:val="21"/>
          <w:szCs w:val="21"/>
        </w:rPr>
        <w:t xml:space="preserve"> </w:t>
      </w:r>
      <w:r w:rsidR="005124A3" w:rsidRPr="00223604">
        <w:rPr>
          <w:rFonts w:ascii="Palatino Linotype" w:hAnsi="Palatino Linotype"/>
          <w:sz w:val="21"/>
          <w:szCs w:val="21"/>
        </w:rPr>
        <w:t xml:space="preserve">African </w:t>
      </w:r>
      <w:r w:rsidRPr="00223604">
        <w:rPr>
          <w:rFonts w:ascii="Palatino Linotype" w:hAnsi="Palatino Linotype"/>
          <w:sz w:val="21"/>
          <w:szCs w:val="21"/>
        </w:rPr>
        <w:t>c</w:t>
      </w:r>
      <w:r w:rsidR="001E0978" w:rsidRPr="00223604">
        <w:rPr>
          <w:rFonts w:ascii="Palatino Linotype" w:hAnsi="Palatino Linotype"/>
          <w:sz w:val="21"/>
          <w:szCs w:val="21"/>
        </w:rPr>
        <w:t xml:space="preserve">olonization </w:t>
      </w:r>
      <w:r w:rsidR="005124A3" w:rsidRPr="00223604">
        <w:rPr>
          <w:rFonts w:ascii="Palatino Linotype" w:hAnsi="Palatino Linotype"/>
          <w:sz w:val="21"/>
          <w:szCs w:val="21"/>
        </w:rPr>
        <w:t xml:space="preserve">project </w:t>
      </w:r>
      <w:r w:rsidR="001E0978" w:rsidRPr="00223604">
        <w:rPr>
          <w:rFonts w:ascii="Palatino Linotype" w:hAnsi="Palatino Linotype"/>
          <w:sz w:val="21"/>
          <w:szCs w:val="21"/>
        </w:rPr>
        <w:t xml:space="preserve">was never </w:t>
      </w:r>
      <w:r w:rsidR="005124A3" w:rsidRPr="00223604">
        <w:rPr>
          <w:rFonts w:ascii="Palatino Linotype" w:hAnsi="Palatino Linotype"/>
          <w:sz w:val="21"/>
          <w:szCs w:val="21"/>
        </w:rPr>
        <w:t>over</w:t>
      </w:r>
      <w:r w:rsidR="00B26945">
        <w:rPr>
          <w:rFonts w:ascii="Palatino Linotype" w:hAnsi="Palatino Linotype"/>
          <w:sz w:val="21"/>
          <w:szCs w:val="21"/>
        </w:rPr>
        <w:t>,</w:t>
      </w:r>
      <w:r w:rsidRPr="00223604">
        <w:rPr>
          <w:rFonts w:ascii="Palatino Linotype" w:hAnsi="Palatino Linotype"/>
          <w:sz w:val="21"/>
          <w:szCs w:val="21"/>
        </w:rPr>
        <w:t xml:space="preserve"> and</w:t>
      </w:r>
      <w:r w:rsidR="001E0978" w:rsidRPr="00223604">
        <w:rPr>
          <w:rFonts w:ascii="Palatino Linotype" w:hAnsi="Palatino Linotype"/>
          <w:sz w:val="21"/>
          <w:szCs w:val="21"/>
        </w:rPr>
        <w:t xml:space="preserve"> European colonists were most rel</w:t>
      </w:r>
      <w:r w:rsidR="00C25443">
        <w:rPr>
          <w:rFonts w:ascii="Palatino Linotype" w:hAnsi="Palatino Linotype"/>
          <w:sz w:val="21"/>
          <w:szCs w:val="21"/>
        </w:rPr>
        <w:t xml:space="preserve">uctant to give up their African </w:t>
      </w:r>
      <w:r w:rsidR="001E0978" w:rsidRPr="00223604">
        <w:rPr>
          <w:rFonts w:ascii="Palatino Linotype" w:hAnsi="Palatino Linotype"/>
          <w:sz w:val="21"/>
          <w:szCs w:val="21"/>
        </w:rPr>
        <w:t>possessions. The absence of an industrial economy and an</w:t>
      </w:r>
      <w:r w:rsidR="005124A3" w:rsidRPr="00223604">
        <w:rPr>
          <w:rFonts w:ascii="Palatino Linotype" w:hAnsi="Palatino Linotype"/>
          <w:sz w:val="21"/>
          <w:szCs w:val="21"/>
        </w:rPr>
        <w:t xml:space="preserve"> organized</w:t>
      </w:r>
      <w:r w:rsidR="001E0978" w:rsidRPr="00223604">
        <w:rPr>
          <w:rFonts w:ascii="Palatino Linotype" w:hAnsi="Palatino Linotype"/>
          <w:sz w:val="21"/>
          <w:szCs w:val="21"/>
        </w:rPr>
        <w:t xml:space="preserve"> indu</w:t>
      </w:r>
      <w:r w:rsidR="009C5403" w:rsidRPr="00223604">
        <w:rPr>
          <w:rFonts w:ascii="Palatino Linotype" w:hAnsi="Palatino Linotype"/>
          <w:sz w:val="21"/>
          <w:szCs w:val="21"/>
        </w:rPr>
        <w:t>s</w:t>
      </w:r>
      <w:r w:rsidR="001E0978" w:rsidRPr="00223604">
        <w:rPr>
          <w:rFonts w:ascii="Palatino Linotype" w:hAnsi="Palatino Linotype"/>
          <w:sz w:val="21"/>
          <w:szCs w:val="21"/>
        </w:rPr>
        <w:t xml:space="preserve">trial working class in </w:t>
      </w:r>
      <w:r w:rsidR="005124A3" w:rsidRPr="00223604">
        <w:rPr>
          <w:rFonts w:ascii="Palatino Linotype" w:hAnsi="Palatino Linotype"/>
          <w:sz w:val="21"/>
          <w:szCs w:val="21"/>
        </w:rPr>
        <w:t xml:space="preserve">most of </w:t>
      </w:r>
      <w:r w:rsidR="001E0978" w:rsidRPr="00223604">
        <w:rPr>
          <w:rFonts w:ascii="Palatino Linotype" w:hAnsi="Palatino Linotype"/>
          <w:sz w:val="21"/>
          <w:szCs w:val="21"/>
        </w:rPr>
        <w:t xml:space="preserve">sub-Saharan Africa made it </w:t>
      </w:r>
      <w:r w:rsidR="009C5403" w:rsidRPr="00223604">
        <w:rPr>
          <w:rFonts w:ascii="Palatino Linotype" w:hAnsi="Palatino Linotype"/>
          <w:sz w:val="21"/>
          <w:szCs w:val="21"/>
        </w:rPr>
        <w:t>hard</w:t>
      </w:r>
      <w:r w:rsidR="001E0978" w:rsidRPr="00223604">
        <w:rPr>
          <w:rFonts w:ascii="Palatino Linotype" w:hAnsi="Palatino Linotype"/>
          <w:sz w:val="21"/>
          <w:szCs w:val="21"/>
        </w:rPr>
        <w:t xml:space="preserve"> </w:t>
      </w:r>
      <w:r w:rsidR="009C5403" w:rsidRPr="00223604">
        <w:rPr>
          <w:rFonts w:ascii="Palatino Linotype" w:hAnsi="Palatino Linotype"/>
          <w:sz w:val="21"/>
          <w:szCs w:val="21"/>
        </w:rPr>
        <w:t xml:space="preserve">to </w:t>
      </w:r>
      <w:r w:rsidR="00496EE2">
        <w:rPr>
          <w:rFonts w:ascii="Palatino Linotype" w:hAnsi="Palatino Linotype"/>
          <w:sz w:val="21"/>
          <w:szCs w:val="21"/>
        </w:rPr>
        <w:t>sustain</w:t>
      </w:r>
      <w:r w:rsidR="001E0978" w:rsidRPr="00223604">
        <w:rPr>
          <w:rFonts w:ascii="Palatino Linotype" w:hAnsi="Palatino Linotype"/>
          <w:sz w:val="21"/>
          <w:szCs w:val="21"/>
        </w:rPr>
        <w:t xml:space="preserve"> anti-colonial struggles </w:t>
      </w:r>
      <w:r w:rsidR="009C5403" w:rsidRPr="00223604">
        <w:rPr>
          <w:rFonts w:ascii="Palatino Linotype" w:hAnsi="Palatino Linotype"/>
          <w:sz w:val="21"/>
          <w:szCs w:val="21"/>
        </w:rPr>
        <w:t>as</w:t>
      </w:r>
      <w:r w:rsidR="001E0978" w:rsidRPr="00223604">
        <w:rPr>
          <w:rFonts w:ascii="Palatino Linotype" w:hAnsi="Palatino Linotype"/>
          <w:sz w:val="21"/>
          <w:szCs w:val="21"/>
        </w:rPr>
        <w:t xml:space="preserve"> anti-</w:t>
      </w:r>
      <w:r w:rsidR="00223604" w:rsidRPr="00223604">
        <w:rPr>
          <w:rFonts w:ascii="Palatino Linotype" w:hAnsi="Palatino Linotype"/>
          <w:sz w:val="21"/>
          <w:szCs w:val="21"/>
        </w:rPr>
        <w:t>imperialist</w:t>
      </w:r>
      <w:r w:rsidR="001E0978" w:rsidRPr="00223604">
        <w:rPr>
          <w:rFonts w:ascii="Palatino Linotype" w:hAnsi="Palatino Linotype"/>
          <w:sz w:val="21"/>
          <w:szCs w:val="21"/>
        </w:rPr>
        <w:t xml:space="preserve"> struggles </w:t>
      </w:r>
      <w:r w:rsidR="00496EE2">
        <w:rPr>
          <w:rFonts w:ascii="Palatino Linotype" w:hAnsi="Palatino Linotype"/>
          <w:sz w:val="21"/>
          <w:szCs w:val="21"/>
        </w:rPr>
        <w:t xml:space="preserve">against </w:t>
      </w:r>
      <w:r w:rsidR="001E0978" w:rsidRPr="00223604">
        <w:rPr>
          <w:rFonts w:ascii="Palatino Linotype" w:hAnsi="Palatino Linotype"/>
          <w:sz w:val="21"/>
          <w:szCs w:val="21"/>
        </w:rPr>
        <w:t xml:space="preserve"> neo-colonial control. </w:t>
      </w:r>
    </w:p>
    <w:p w:rsidR="001E0978" w:rsidRPr="00223604" w:rsidRDefault="005124A3" w:rsidP="00917CE0">
      <w:pPr>
        <w:spacing w:before="0" w:after="120" w:line="264" w:lineRule="auto"/>
        <w:ind w:firstLine="270"/>
        <w:rPr>
          <w:rFonts w:ascii="Palatino Linotype" w:hAnsi="Palatino Linotype"/>
          <w:sz w:val="21"/>
          <w:szCs w:val="21"/>
        </w:rPr>
      </w:pPr>
      <w:r w:rsidRPr="00223604">
        <w:rPr>
          <w:rFonts w:ascii="Palatino Linotype" w:hAnsi="Palatino Linotype"/>
          <w:sz w:val="21"/>
          <w:szCs w:val="21"/>
        </w:rPr>
        <w:t xml:space="preserve">Yet </w:t>
      </w:r>
      <w:r w:rsidR="001E0978" w:rsidRPr="00223604">
        <w:rPr>
          <w:rFonts w:ascii="Palatino Linotype" w:hAnsi="Palatino Linotype"/>
          <w:sz w:val="21"/>
          <w:szCs w:val="21"/>
        </w:rPr>
        <w:t xml:space="preserve">Africa </w:t>
      </w:r>
      <w:r w:rsidRPr="00223604">
        <w:rPr>
          <w:rFonts w:ascii="Palatino Linotype" w:hAnsi="Palatino Linotype"/>
          <w:sz w:val="21"/>
          <w:szCs w:val="21"/>
        </w:rPr>
        <w:t>produced</w:t>
      </w:r>
      <w:r w:rsidR="001E0978" w:rsidRPr="00223604">
        <w:rPr>
          <w:rFonts w:ascii="Palatino Linotype" w:hAnsi="Palatino Linotype"/>
          <w:sz w:val="21"/>
          <w:szCs w:val="21"/>
        </w:rPr>
        <w:t xml:space="preserve"> </w:t>
      </w:r>
      <w:r w:rsidR="002A509A" w:rsidRPr="00223604">
        <w:rPr>
          <w:rFonts w:ascii="Palatino Linotype" w:hAnsi="Palatino Linotype"/>
          <w:sz w:val="21"/>
          <w:szCs w:val="21"/>
        </w:rPr>
        <w:t xml:space="preserve">Amilcar Cabral, </w:t>
      </w:r>
      <w:r w:rsidR="001E0978" w:rsidRPr="00223604">
        <w:rPr>
          <w:rFonts w:ascii="Palatino Linotype" w:hAnsi="Palatino Linotype"/>
          <w:sz w:val="21"/>
          <w:szCs w:val="21"/>
        </w:rPr>
        <w:t>one of the greatest Marxist thinkers of the past century</w:t>
      </w:r>
      <w:r w:rsidR="009C5403" w:rsidRPr="00223604">
        <w:rPr>
          <w:rFonts w:ascii="Palatino Linotype" w:hAnsi="Palatino Linotype"/>
          <w:sz w:val="21"/>
          <w:szCs w:val="21"/>
        </w:rPr>
        <w:t xml:space="preserve"> </w:t>
      </w:r>
      <w:r w:rsidR="001E0978" w:rsidRPr="00223604">
        <w:rPr>
          <w:rFonts w:ascii="Palatino Linotype" w:hAnsi="Palatino Linotype"/>
          <w:sz w:val="21"/>
          <w:szCs w:val="21"/>
        </w:rPr>
        <w:t xml:space="preserve">who applied Marxist theory to </w:t>
      </w:r>
      <w:r w:rsidR="00223604" w:rsidRPr="00223604">
        <w:rPr>
          <w:rFonts w:ascii="Palatino Linotype" w:hAnsi="Palatino Linotype"/>
          <w:sz w:val="21"/>
          <w:szCs w:val="21"/>
        </w:rPr>
        <w:t>liberation</w:t>
      </w:r>
      <w:r w:rsidR="001E0978" w:rsidRPr="00223604">
        <w:rPr>
          <w:rFonts w:ascii="Palatino Linotype" w:hAnsi="Palatino Linotype"/>
          <w:sz w:val="21"/>
          <w:szCs w:val="21"/>
        </w:rPr>
        <w:t xml:space="preserve"> struggle</w:t>
      </w:r>
      <w:r w:rsidRPr="00223604">
        <w:rPr>
          <w:rFonts w:ascii="Palatino Linotype" w:hAnsi="Palatino Linotype"/>
          <w:sz w:val="21"/>
          <w:szCs w:val="21"/>
        </w:rPr>
        <w:t>s</w:t>
      </w:r>
      <w:r w:rsidR="001E0978" w:rsidRPr="00223604">
        <w:rPr>
          <w:rFonts w:ascii="Palatino Linotype" w:hAnsi="Palatino Linotype"/>
          <w:sz w:val="21"/>
          <w:szCs w:val="21"/>
        </w:rPr>
        <w:t xml:space="preserve"> in contexts </w:t>
      </w:r>
      <w:r w:rsidRPr="00223604">
        <w:rPr>
          <w:rFonts w:ascii="Palatino Linotype" w:hAnsi="Palatino Linotype"/>
          <w:sz w:val="21"/>
          <w:szCs w:val="21"/>
        </w:rPr>
        <w:t>of</w:t>
      </w:r>
      <w:r w:rsidR="001E0978" w:rsidRPr="00223604">
        <w:rPr>
          <w:rFonts w:ascii="Palatino Linotype" w:hAnsi="Palatino Linotype"/>
          <w:sz w:val="21"/>
          <w:szCs w:val="21"/>
        </w:rPr>
        <w:t xml:space="preserve"> colonial rule imposed on pre-</w:t>
      </w:r>
      <w:r w:rsidR="002A509A" w:rsidRPr="00223604">
        <w:rPr>
          <w:rFonts w:ascii="Palatino Linotype" w:hAnsi="Palatino Linotype"/>
          <w:sz w:val="21"/>
          <w:szCs w:val="21"/>
        </w:rPr>
        <w:t>class</w:t>
      </w:r>
      <w:r w:rsidR="001E0978" w:rsidRPr="00223604">
        <w:rPr>
          <w:rFonts w:ascii="Palatino Linotype" w:hAnsi="Palatino Linotype"/>
          <w:sz w:val="21"/>
          <w:szCs w:val="21"/>
        </w:rPr>
        <w:t xml:space="preserve"> societ</w:t>
      </w:r>
      <w:r w:rsidR="002A509A" w:rsidRPr="00223604">
        <w:rPr>
          <w:rFonts w:ascii="Palatino Linotype" w:hAnsi="Palatino Linotype"/>
          <w:sz w:val="21"/>
          <w:szCs w:val="21"/>
        </w:rPr>
        <w:t>y</w:t>
      </w:r>
      <w:r w:rsidR="001E0978" w:rsidRPr="00223604">
        <w:rPr>
          <w:rFonts w:ascii="Palatino Linotype" w:hAnsi="Palatino Linotype"/>
          <w:sz w:val="21"/>
          <w:szCs w:val="21"/>
        </w:rPr>
        <w:t xml:space="preserve">. </w:t>
      </w:r>
      <w:r w:rsidR="002A509A" w:rsidRPr="00223604">
        <w:rPr>
          <w:rFonts w:ascii="Palatino Linotype" w:hAnsi="Palatino Linotype"/>
          <w:sz w:val="21"/>
          <w:szCs w:val="21"/>
        </w:rPr>
        <w:t xml:space="preserve">Africa also </w:t>
      </w:r>
      <w:r w:rsidR="001E0978" w:rsidRPr="00223604">
        <w:rPr>
          <w:rFonts w:ascii="Palatino Linotype" w:hAnsi="Palatino Linotype"/>
          <w:sz w:val="21"/>
          <w:szCs w:val="21"/>
        </w:rPr>
        <w:t xml:space="preserve">produced visionary anti-imperialist leaders like Kwame Nkrumah </w:t>
      </w:r>
      <w:r w:rsidRPr="00223604">
        <w:rPr>
          <w:rFonts w:ascii="Palatino Linotype" w:hAnsi="Palatino Linotype"/>
          <w:sz w:val="21"/>
          <w:szCs w:val="21"/>
        </w:rPr>
        <w:t>whose insights</w:t>
      </w:r>
      <w:r w:rsidR="001E0978" w:rsidRPr="00223604">
        <w:rPr>
          <w:rFonts w:ascii="Palatino Linotype" w:hAnsi="Palatino Linotype"/>
          <w:sz w:val="21"/>
          <w:szCs w:val="21"/>
        </w:rPr>
        <w:t xml:space="preserve"> of neo-colonialism</w:t>
      </w:r>
      <w:r w:rsidRPr="00223604">
        <w:rPr>
          <w:rFonts w:ascii="Palatino Linotype" w:hAnsi="Palatino Linotype"/>
          <w:sz w:val="21"/>
          <w:szCs w:val="21"/>
        </w:rPr>
        <w:t xml:space="preserve"> were path-breaking</w:t>
      </w:r>
      <w:r w:rsidR="001E0978" w:rsidRPr="00223604">
        <w:rPr>
          <w:rFonts w:ascii="Palatino Linotype" w:hAnsi="Palatino Linotype"/>
          <w:sz w:val="21"/>
          <w:szCs w:val="21"/>
        </w:rPr>
        <w:t xml:space="preserve">. </w:t>
      </w:r>
      <w:r w:rsidRPr="00223604">
        <w:rPr>
          <w:rFonts w:ascii="Palatino Linotype" w:hAnsi="Palatino Linotype"/>
          <w:sz w:val="21"/>
          <w:szCs w:val="21"/>
        </w:rPr>
        <w:t>M</w:t>
      </w:r>
      <w:r w:rsidR="002A509A" w:rsidRPr="00223604">
        <w:rPr>
          <w:rFonts w:ascii="Palatino Linotype" w:hAnsi="Palatino Linotype"/>
          <w:sz w:val="21"/>
          <w:szCs w:val="21"/>
        </w:rPr>
        <w:t>ost significant</w:t>
      </w:r>
      <w:r w:rsidRPr="00223604">
        <w:rPr>
          <w:rFonts w:ascii="Palatino Linotype" w:hAnsi="Palatino Linotype"/>
          <w:sz w:val="21"/>
          <w:szCs w:val="21"/>
        </w:rPr>
        <w:t>ly</w:t>
      </w:r>
      <w:r w:rsidR="002A509A" w:rsidRPr="00223604">
        <w:rPr>
          <w:rFonts w:ascii="Palatino Linotype" w:hAnsi="Palatino Linotype"/>
          <w:sz w:val="21"/>
          <w:szCs w:val="21"/>
        </w:rPr>
        <w:t xml:space="preserve"> </w:t>
      </w:r>
      <w:r w:rsidRPr="00223604">
        <w:rPr>
          <w:rFonts w:ascii="Palatino Linotype" w:hAnsi="Palatino Linotype"/>
          <w:sz w:val="21"/>
          <w:szCs w:val="21"/>
        </w:rPr>
        <w:t xml:space="preserve">the leaders of the </w:t>
      </w:r>
      <w:r w:rsidR="002A509A" w:rsidRPr="00223604">
        <w:rPr>
          <w:rFonts w:ascii="Palatino Linotype" w:hAnsi="Palatino Linotype"/>
          <w:sz w:val="21"/>
          <w:szCs w:val="21"/>
        </w:rPr>
        <w:t>anti</w:t>
      </w:r>
      <w:r w:rsidR="001E0978" w:rsidRPr="00223604">
        <w:rPr>
          <w:rFonts w:ascii="Palatino Linotype" w:hAnsi="Palatino Linotype"/>
          <w:sz w:val="21"/>
          <w:szCs w:val="21"/>
        </w:rPr>
        <w:t>-colonial struggle of Africa in the 1960s and 1970s w</w:t>
      </w:r>
      <w:r w:rsidRPr="00223604">
        <w:rPr>
          <w:rFonts w:ascii="Palatino Linotype" w:hAnsi="Palatino Linotype"/>
          <w:sz w:val="21"/>
          <w:szCs w:val="21"/>
        </w:rPr>
        <w:t>ere</w:t>
      </w:r>
      <w:r w:rsidR="001E0978" w:rsidRPr="00223604">
        <w:rPr>
          <w:rFonts w:ascii="Palatino Linotype" w:hAnsi="Palatino Linotype"/>
          <w:sz w:val="21"/>
          <w:szCs w:val="21"/>
        </w:rPr>
        <w:t xml:space="preserve"> </w:t>
      </w:r>
      <w:r w:rsidRPr="00223604">
        <w:rPr>
          <w:rFonts w:ascii="Palatino Linotype" w:hAnsi="Palatino Linotype"/>
          <w:sz w:val="21"/>
          <w:szCs w:val="21"/>
        </w:rPr>
        <w:t>predominantly</w:t>
      </w:r>
      <w:r w:rsidR="001E0978" w:rsidRPr="00223604">
        <w:rPr>
          <w:rFonts w:ascii="Palatino Linotype" w:hAnsi="Palatino Linotype"/>
          <w:sz w:val="21"/>
          <w:szCs w:val="21"/>
        </w:rPr>
        <w:t xml:space="preserve"> left-inclined if not Marxists. There were</w:t>
      </w:r>
      <w:r w:rsidR="009C5403" w:rsidRPr="00223604">
        <w:rPr>
          <w:rFonts w:ascii="Palatino Linotype" w:hAnsi="Palatino Linotype"/>
          <w:sz w:val="21"/>
          <w:szCs w:val="21"/>
        </w:rPr>
        <w:t>, however,</w:t>
      </w:r>
      <w:r w:rsidR="001E0978" w:rsidRPr="00223604">
        <w:rPr>
          <w:rFonts w:ascii="Palatino Linotype" w:hAnsi="Palatino Linotype"/>
          <w:sz w:val="21"/>
          <w:szCs w:val="21"/>
        </w:rPr>
        <w:t xml:space="preserve"> nationalists like Jomo Kenyatta of Kenya who sold out in advance to the colonial masters and there have been</w:t>
      </w:r>
      <w:r w:rsidR="002A509A" w:rsidRPr="00223604">
        <w:rPr>
          <w:rFonts w:ascii="Palatino Linotype" w:hAnsi="Palatino Linotype"/>
          <w:sz w:val="21"/>
          <w:szCs w:val="21"/>
        </w:rPr>
        <w:t xml:space="preserve"> other</w:t>
      </w:r>
      <w:r w:rsidR="001E0978" w:rsidRPr="00223604">
        <w:rPr>
          <w:rFonts w:ascii="Palatino Linotype" w:hAnsi="Palatino Linotype"/>
          <w:sz w:val="21"/>
          <w:szCs w:val="21"/>
        </w:rPr>
        <w:t xml:space="preserve"> betrayals</w:t>
      </w:r>
      <w:r w:rsidR="009C5403" w:rsidRPr="00223604">
        <w:rPr>
          <w:rFonts w:ascii="Palatino Linotype" w:hAnsi="Palatino Linotype"/>
          <w:sz w:val="21"/>
          <w:szCs w:val="21"/>
        </w:rPr>
        <w:t xml:space="preserve"> too</w:t>
      </w:r>
      <w:r w:rsidR="001E0978" w:rsidRPr="00223604">
        <w:rPr>
          <w:rFonts w:ascii="Palatino Linotype" w:hAnsi="Palatino Linotype"/>
          <w:sz w:val="21"/>
          <w:szCs w:val="21"/>
        </w:rPr>
        <w:t>. But</w:t>
      </w:r>
      <w:r w:rsidR="002A509A" w:rsidRPr="00223604">
        <w:rPr>
          <w:rFonts w:ascii="Palatino Linotype" w:hAnsi="Palatino Linotype"/>
          <w:sz w:val="21"/>
          <w:szCs w:val="21"/>
        </w:rPr>
        <w:t>,</w:t>
      </w:r>
      <w:r w:rsidR="001E0978" w:rsidRPr="00223604">
        <w:rPr>
          <w:rFonts w:ascii="Palatino Linotype" w:hAnsi="Palatino Linotype"/>
          <w:sz w:val="21"/>
          <w:szCs w:val="21"/>
        </w:rPr>
        <w:t xml:space="preserve"> </w:t>
      </w:r>
      <w:r w:rsidR="002A509A" w:rsidRPr="00223604">
        <w:rPr>
          <w:rFonts w:ascii="Palatino Linotype" w:hAnsi="Palatino Linotype"/>
          <w:sz w:val="21"/>
          <w:szCs w:val="21"/>
        </w:rPr>
        <w:t>as</w:t>
      </w:r>
      <w:r w:rsidR="001E0978" w:rsidRPr="00223604">
        <w:rPr>
          <w:rFonts w:ascii="Palatino Linotype" w:hAnsi="Palatino Linotype"/>
          <w:sz w:val="21"/>
          <w:szCs w:val="21"/>
        </w:rPr>
        <w:t xml:space="preserve"> the neo-colonial agenda </w:t>
      </w:r>
      <w:r w:rsidR="002A509A" w:rsidRPr="00223604">
        <w:rPr>
          <w:rFonts w:ascii="Palatino Linotype" w:hAnsi="Palatino Linotype"/>
          <w:sz w:val="21"/>
          <w:szCs w:val="21"/>
        </w:rPr>
        <w:t xml:space="preserve">set </w:t>
      </w:r>
      <w:r w:rsidR="001E0978" w:rsidRPr="00223604">
        <w:rPr>
          <w:rFonts w:ascii="Palatino Linotype" w:hAnsi="Palatino Linotype"/>
          <w:sz w:val="21"/>
          <w:szCs w:val="21"/>
        </w:rPr>
        <w:t xml:space="preserve">in place, </w:t>
      </w:r>
      <w:r w:rsidR="002A509A" w:rsidRPr="00223604">
        <w:rPr>
          <w:rFonts w:ascii="Palatino Linotype" w:hAnsi="Palatino Linotype"/>
          <w:sz w:val="21"/>
          <w:szCs w:val="21"/>
        </w:rPr>
        <w:t>the</w:t>
      </w:r>
      <w:r w:rsidR="001E0978" w:rsidRPr="00223604">
        <w:rPr>
          <w:rFonts w:ascii="Palatino Linotype" w:hAnsi="Palatino Linotype"/>
          <w:sz w:val="21"/>
          <w:szCs w:val="21"/>
        </w:rPr>
        <w:t xml:space="preserve"> national bourgeoisie </w:t>
      </w:r>
      <w:r w:rsidR="009C5403" w:rsidRPr="00223604">
        <w:rPr>
          <w:rFonts w:ascii="Palatino Linotype" w:hAnsi="Palatino Linotype"/>
          <w:sz w:val="21"/>
          <w:szCs w:val="21"/>
        </w:rPr>
        <w:t>of the ex-colonies yielded</w:t>
      </w:r>
      <w:r w:rsidR="001E0978" w:rsidRPr="00223604">
        <w:rPr>
          <w:rFonts w:ascii="Palatino Linotype" w:hAnsi="Palatino Linotype"/>
          <w:sz w:val="21"/>
          <w:szCs w:val="21"/>
        </w:rPr>
        <w:t xml:space="preserve"> to imperialism, and Africa was no exception.</w:t>
      </w:r>
    </w:p>
    <w:p w:rsidR="00917CE0" w:rsidRPr="00223604" w:rsidRDefault="001E0978" w:rsidP="00917CE0">
      <w:pPr>
        <w:spacing w:before="0" w:after="120" w:line="264" w:lineRule="auto"/>
        <w:ind w:firstLine="270"/>
        <w:rPr>
          <w:sz w:val="21"/>
          <w:szCs w:val="21"/>
        </w:rPr>
      </w:pPr>
      <w:r w:rsidRPr="00223604">
        <w:rPr>
          <w:rFonts w:ascii="Palatino Linotype" w:hAnsi="Palatino Linotype"/>
          <w:sz w:val="21"/>
          <w:szCs w:val="21"/>
        </w:rPr>
        <w:t xml:space="preserve">Neo-colonial conquest of Africa has, however, been different in </w:t>
      </w:r>
      <w:r w:rsidR="002A509A" w:rsidRPr="00223604">
        <w:rPr>
          <w:rFonts w:ascii="Palatino Linotype" w:hAnsi="Palatino Linotype"/>
          <w:sz w:val="21"/>
          <w:szCs w:val="21"/>
        </w:rPr>
        <w:t>form</w:t>
      </w:r>
      <w:r w:rsidRPr="00223604">
        <w:rPr>
          <w:rFonts w:ascii="Palatino Linotype" w:hAnsi="Palatino Linotype"/>
          <w:sz w:val="21"/>
          <w:szCs w:val="21"/>
        </w:rPr>
        <w:t xml:space="preserve"> from that in Asia and Latin America. The lack of industrialization and </w:t>
      </w:r>
      <w:r w:rsidR="00B77C28" w:rsidRPr="00223604">
        <w:rPr>
          <w:rFonts w:ascii="Palatino Linotype" w:hAnsi="Palatino Linotype"/>
          <w:sz w:val="21"/>
          <w:szCs w:val="21"/>
        </w:rPr>
        <w:t xml:space="preserve">abundance </w:t>
      </w:r>
      <w:r w:rsidRPr="00223604">
        <w:rPr>
          <w:rFonts w:ascii="Palatino Linotype" w:hAnsi="Palatino Linotype"/>
          <w:sz w:val="21"/>
          <w:szCs w:val="21"/>
        </w:rPr>
        <w:t xml:space="preserve">of </w:t>
      </w:r>
      <w:r w:rsidR="00223604" w:rsidRPr="00223604">
        <w:rPr>
          <w:rFonts w:ascii="Palatino Linotype" w:hAnsi="Palatino Linotype"/>
          <w:sz w:val="21"/>
          <w:szCs w:val="21"/>
        </w:rPr>
        <w:t>minerals</w:t>
      </w:r>
      <w:r w:rsidRPr="00223604">
        <w:rPr>
          <w:rFonts w:ascii="Palatino Linotype" w:hAnsi="Palatino Linotype"/>
          <w:sz w:val="21"/>
          <w:szCs w:val="21"/>
        </w:rPr>
        <w:t xml:space="preserve"> </w:t>
      </w:r>
      <w:r w:rsidR="00B77C28" w:rsidRPr="00223604">
        <w:rPr>
          <w:rFonts w:ascii="Palatino Linotype" w:hAnsi="Palatino Linotype"/>
          <w:sz w:val="21"/>
          <w:szCs w:val="21"/>
        </w:rPr>
        <w:t xml:space="preserve">made </w:t>
      </w:r>
      <w:r w:rsidRPr="00223604">
        <w:rPr>
          <w:rFonts w:ascii="Palatino Linotype" w:hAnsi="Palatino Linotype"/>
          <w:sz w:val="21"/>
          <w:szCs w:val="21"/>
        </w:rPr>
        <w:t>sub-Saharan Africa a target for continued plunder of unprocessed or semi-processed minerals. The unequal</w:t>
      </w:r>
      <w:r w:rsidR="009C5403" w:rsidRPr="00223604">
        <w:rPr>
          <w:rFonts w:ascii="Palatino Linotype" w:hAnsi="Palatino Linotype"/>
          <w:sz w:val="21"/>
          <w:szCs w:val="21"/>
        </w:rPr>
        <w:t xml:space="preserve"> global</w:t>
      </w:r>
      <w:r w:rsidRPr="00223604">
        <w:rPr>
          <w:rFonts w:ascii="Palatino Linotype" w:hAnsi="Palatino Linotype"/>
          <w:sz w:val="21"/>
          <w:szCs w:val="21"/>
        </w:rPr>
        <w:t xml:space="preserve"> pricing system which discriminate</w:t>
      </w:r>
      <w:r w:rsidR="00B77C28" w:rsidRPr="00223604">
        <w:rPr>
          <w:rFonts w:ascii="Palatino Linotype" w:hAnsi="Palatino Linotype"/>
          <w:sz w:val="21"/>
          <w:szCs w:val="21"/>
        </w:rPr>
        <w:t>d</w:t>
      </w:r>
      <w:r w:rsidRPr="00223604">
        <w:rPr>
          <w:rFonts w:ascii="Palatino Linotype" w:hAnsi="Palatino Linotype"/>
          <w:sz w:val="21"/>
          <w:szCs w:val="21"/>
        </w:rPr>
        <w:t xml:space="preserve"> against producers of primary goods made Africa vulnerable to imperialist domination. </w:t>
      </w:r>
      <w:r w:rsidR="009C5403" w:rsidRPr="00223604">
        <w:rPr>
          <w:rFonts w:ascii="Palatino Linotype" w:hAnsi="Palatino Linotype"/>
          <w:sz w:val="21"/>
          <w:szCs w:val="21"/>
        </w:rPr>
        <w:t>Many</w:t>
      </w:r>
      <w:r w:rsidRPr="00223604">
        <w:rPr>
          <w:rFonts w:ascii="Palatino Linotype" w:hAnsi="Palatino Linotype"/>
          <w:sz w:val="21"/>
          <w:szCs w:val="21"/>
        </w:rPr>
        <w:t xml:space="preserve"> countries which defied imperialism in early and mid</w:t>
      </w:r>
      <w:r w:rsidR="00D11FC7">
        <w:rPr>
          <w:rFonts w:ascii="Palatino Linotype" w:hAnsi="Palatino Linotype"/>
          <w:sz w:val="21"/>
          <w:szCs w:val="21"/>
        </w:rPr>
        <w:t>-</w:t>
      </w:r>
      <w:r w:rsidRPr="00223604">
        <w:rPr>
          <w:rFonts w:ascii="Palatino Linotype" w:hAnsi="Palatino Linotype"/>
          <w:sz w:val="21"/>
          <w:szCs w:val="21"/>
        </w:rPr>
        <w:t xml:space="preserve">1970s, </w:t>
      </w:r>
      <w:r w:rsidR="00B77C28" w:rsidRPr="00223604">
        <w:rPr>
          <w:rFonts w:ascii="Palatino Linotype" w:hAnsi="Palatino Linotype"/>
          <w:sz w:val="21"/>
          <w:szCs w:val="21"/>
        </w:rPr>
        <w:t>in the face of economic crisis</w:t>
      </w:r>
      <w:r w:rsidRPr="00223604">
        <w:rPr>
          <w:rFonts w:ascii="Palatino Linotype" w:hAnsi="Palatino Linotype"/>
          <w:sz w:val="21"/>
          <w:szCs w:val="21"/>
        </w:rPr>
        <w:t>, yielded to imperialist pressure</w:t>
      </w:r>
      <w:r w:rsidR="009C5403" w:rsidRPr="00223604">
        <w:rPr>
          <w:rFonts w:ascii="Palatino Linotype" w:hAnsi="Palatino Linotype"/>
          <w:sz w:val="21"/>
          <w:szCs w:val="21"/>
        </w:rPr>
        <w:t>.</w:t>
      </w:r>
      <w:r w:rsidRPr="00223604">
        <w:rPr>
          <w:rFonts w:ascii="Palatino Linotype" w:hAnsi="Palatino Linotype"/>
          <w:sz w:val="21"/>
          <w:szCs w:val="21"/>
        </w:rPr>
        <w:t xml:space="preserve"> </w:t>
      </w:r>
      <w:r w:rsidR="009C5403" w:rsidRPr="00223604">
        <w:rPr>
          <w:rFonts w:ascii="Palatino Linotype" w:hAnsi="Palatino Linotype"/>
          <w:sz w:val="21"/>
          <w:szCs w:val="21"/>
        </w:rPr>
        <w:t>Those</w:t>
      </w:r>
      <w:r w:rsidRPr="00223604">
        <w:rPr>
          <w:rFonts w:ascii="Palatino Linotype" w:hAnsi="Palatino Linotype"/>
          <w:sz w:val="21"/>
          <w:szCs w:val="21"/>
        </w:rPr>
        <w:t xml:space="preserve"> wh</w:t>
      </w:r>
      <w:r w:rsidR="00D11FC7">
        <w:rPr>
          <w:rFonts w:ascii="Palatino Linotype" w:hAnsi="Palatino Linotype"/>
          <w:sz w:val="21"/>
          <w:szCs w:val="21"/>
        </w:rPr>
        <w:t>ich</w:t>
      </w:r>
      <w:r w:rsidRPr="00223604">
        <w:rPr>
          <w:rFonts w:ascii="Palatino Linotype" w:hAnsi="Palatino Linotype"/>
          <w:sz w:val="21"/>
          <w:szCs w:val="21"/>
        </w:rPr>
        <w:t xml:space="preserve"> </w:t>
      </w:r>
      <w:r w:rsidR="009C5403" w:rsidRPr="00223604">
        <w:rPr>
          <w:rFonts w:ascii="Palatino Linotype" w:hAnsi="Palatino Linotype"/>
          <w:sz w:val="21"/>
          <w:szCs w:val="21"/>
        </w:rPr>
        <w:t>dared to defy</w:t>
      </w:r>
      <w:r w:rsidRPr="00223604">
        <w:rPr>
          <w:rFonts w:ascii="Palatino Linotype" w:hAnsi="Palatino Linotype"/>
          <w:sz w:val="21"/>
          <w:szCs w:val="21"/>
        </w:rPr>
        <w:t xml:space="preserve"> were subverted through imperialist meddling in the</w:t>
      </w:r>
      <w:r w:rsidR="00B26945">
        <w:rPr>
          <w:rFonts w:ascii="Palatino Linotype" w:hAnsi="Palatino Linotype"/>
          <w:sz w:val="21"/>
          <w:szCs w:val="21"/>
        </w:rPr>
        <w:t>ir</w:t>
      </w:r>
      <w:r w:rsidRPr="00223604">
        <w:rPr>
          <w:rFonts w:ascii="Palatino Linotype" w:hAnsi="Palatino Linotype"/>
          <w:sz w:val="21"/>
          <w:szCs w:val="21"/>
        </w:rPr>
        <w:t xml:space="preserve"> internal affairs, with the apartheid regime South Africa playing a key role in southern Africa.</w:t>
      </w:r>
      <w:r w:rsidR="00917CE0" w:rsidRPr="00223604">
        <w:rPr>
          <w:sz w:val="21"/>
          <w:szCs w:val="21"/>
        </w:rPr>
        <w:t xml:space="preserve"> </w:t>
      </w:r>
    </w:p>
    <w:p w:rsidR="00917CE0" w:rsidRPr="00223604" w:rsidRDefault="00917CE0" w:rsidP="00917CE0">
      <w:pPr>
        <w:spacing w:before="0" w:after="120" w:line="264" w:lineRule="auto"/>
        <w:ind w:firstLine="270"/>
        <w:rPr>
          <w:rFonts w:ascii="Palatino Linotype" w:hAnsi="Palatino Linotype"/>
          <w:sz w:val="21"/>
          <w:szCs w:val="21"/>
        </w:rPr>
      </w:pPr>
      <w:r w:rsidRPr="00223604">
        <w:rPr>
          <w:rFonts w:ascii="Palatino Linotype" w:hAnsi="Palatino Linotype"/>
          <w:sz w:val="21"/>
          <w:szCs w:val="21"/>
        </w:rPr>
        <w:t xml:space="preserve">Control of </w:t>
      </w:r>
      <w:r w:rsidR="009C5403" w:rsidRPr="00223604">
        <w:rPr>
          <w:rFonts w:ascii="Palatino Linotype" w:hAnsi="Palatino Linotype"/>
          <w:sz w:val="21"/>
          <w:szCs w:val="21"/>
        </w:rPr>
        <w:t xml:space="preserve">post-colonial Africa’s </w:t>
      </w:r>
      <w:r w:rsidRPr="00223604">
        <w:rPr>
          <w:rFonts w:ascii="Palatino Linotype" w:hAnsi="Palatino Linotype"/>
          <w:sz w:val="21"/>
          <w:szCs w:val="21"/>
        </w:rPr>
        <w:t xml:space="preserve">resources </w:t>
      </w:r>
      <w:r w:rsidR="009C5403" w:rsidRPr="00223604">
        <w:rPr>
          <w:rFonts w:ascii="Palatino Linotype" w:hAnsi="Palatino Linotype"/>
          <w:sz w:val="21"/>
          <w:szCs w:val="21"/>
        </w:rPr>
        <w:t>did not pose a problem</w:t>
      </w:r>
      <w:r w:rsidRPr="00223604">
        <w:rPr>
          <w:rFonts w:ascii="Palatino Linotype" w:hAnsi="Palatino Linotype"/>
          <w:sz w:val="21"/>
          <w:szCs w:val="21"/>
        </w:rPr>
        <w:t xml:space="preserve"> for imperialism</w:t>
      </w:r>
      <w:r w:rsidR="009C5403" w:rsidRPr="00223604">
        <w:rPr>
          <w:rFonts w:ascii="Palatino Linotype" w:hAnsi="Palatino Linotype"/>
          <w:sz w:val="21"/>
          <w:szCs w:val="21"/>
        </w:rPr>
        <w:t>,</w:t>
      </w:r>
      <w:r w:rsidRPr="00223604">
        <w:rPr>
          <w:rFonts w:ascii="Palatino Linotype" w:hAnsi="Palatino Linotype"/>
          <w:sz w:val="21"/>
          <w:szCs w:val="21"/>
        </w:rPr>
        <w:t xml:space="preserve"> </w:t>
      </w:r>
      <w:r w:rsidR="009C5403" w:rsidRPr="00223604">
        <w:rPr>
          <w:rFonts w:ascii="Palatino Linotype" w:hAnsi="Palatino Linotype"/>
          <w:sz w:val="21"/>
          <w:szCs w:val="21"/>
        </w:rPr>
        <w:t>which</w:t>
      </w:r>
      <w:r w:rsidRPr="00223604">
        <w:rPr>
          <w:rFonts w:ascii="Palatino Linotype" w:hAnsi="Palatino Linotype"/>
          <w:sz w:val="21"/>
          <w:szCs w:val="21"/>
        </w:rPr>
        <w:t xml:space="preserve"> continue</w:t>
      </w:r>
      <w:r w:rsidR="009C5403" w:rsidRPr="00223604">
        <w:rPr>
          <w:rFonts w:ascii="Palatino Linotype" w:hAnsi="Palatino Linotype"/>
          <w:sz w:val="21"/>
          <w:szCs w:val="21"/>
        </w:rPr>
        <w:t>d</w:t>
      </w:r>
      <w:r w:rsidRPr="00223604">
        <w:rPr>
          <w:rFonts w:ascii="Palatino Linotype" w:hAnsi="Palatino Linotype"/>
          <w:sz w:val="21"/>
          <w:szCs w:val="21"/>
        </w:rPr>
        <w:t xml:space="preserve"> its plunder with the compliance of the state </w:t>
      </w:r>
      <w:r w:rsidRPr="00223604">
        <w:rPr>
          <w:rFonts w:ascii="Palatino Linotype" w:hAnsi="Palatino Linotype"/>
          <w:sz w:val="21"/>
          <w:szCs w:val="21"/>
        </w:rPr>
        <w:lastRenderedPageBreak/>
        <w:t>in many countries</w:t>
      </w:r>
      <w:r w:rsidR="00EF0C92" w:rsidRPr="00223604">
        <w:rPr>
          <w:rFonts w:ascii="Palatino Linotype" w:hAnsi="Palatino Linotype"/>
          <w:sz w:val="21"/>
          <w:szCs w:val="21"/>
        </w:rPr>
        <w:t>. Compliance</w:t>
      </w:r>
      <w:r w:rsidRPr="00223604">
        <w:rPr>
          <w:rFonts w:ascii="Palatino Linotype" w:hAnsi="Palatino Linotype"/>
          <w:sz w:val="21"/>
          <w:szCs w:val="21"/>
        </w:rPr>
        <w:t xml:space="preserve"> wh</w:t>
      </w:r>
      <w:r w:rsidR="00EF0C92" w:rsidRPr="00223604">
        <w:rPr>
          <w:rFonts w:ascii="Palatino Linotype" w:hAnsi="Palatino Linotype"/>
          <w:sz w:val="21"/>
          <w:szCs w:val="21"/>
        </w:rPr>
        <w:t>en</w:t>
      </w:r>
      <w:r w:rsidRPr="00223604">
        <w:rPr>
          <w:rFonts w:ascii="Palatino Linotype" w:hAnsi="Palatino Linotype"/>
          <w:sz w:val="21"/>
          <w:szCs w:val="21"/>
        </w:rPr>
        <w:t xml:space="preserve"> not ‘voluntary’ </w:t>
      </w:r>
      <w:r w:rsidR="00EF0C92" w:rsidRPr="00223604">
        <w:rPr>
          <w:rFonts w:ascii="Palatino Linotype" w:hAnsi="Palatino Linotype"/>
          <w:sz w:val="21"/>
          <w:szCs w:val="21"/>
        </w:rPr>
        <w:t>was won</w:t>
      </w:r>
      <w:r w:rsidRPr="00223604">
        <w:rPr>
          <w:rFonts w:ascii="Palatino Linotype" w:hAnsi="Palatino Linotype"/>
          <w:sz w:val="21"/>
          <w:szCs w:val="21"/>
        </w:rPr>
        <w:t xml:space="preserve"> through agency of civil war. Defiant regimes </w:t>
      </w:r>
      <w:r w:rsidR="00B77C28" w:rsidRPr="00223604">
        <w:rPr>
          <w:rFonts w:ascii="Palatino Linotype" w:hAnsi="Palatino Linotype"/>
          <w:sz w:val="21"/>
          <w:szCs w:val="21"/>
        </w:rPr>
        <w:t>were</w:t>
      </w:r>
      <w:r w:rsidRPr="00223604">
        <w:rPr>
          <w:rFonts w:ascii="Palatino Linotype" w:hAnsi="Palatino Linotype"/>
          <w:sz w:val="21"/>
          <w:szCs w:val="21"/>
        </w:rPr>
        <w:t xml:space="preserve"> punished through support for reactionary terror as in Mozambique and Angola and imposing of economic sanctions as in Zimbabwe. </w:t>
      </w:r>
    </w:p>
    <w:p w:rsidR="00917CE0" w:rsidRPr="00223604" w:rsidRDefault="00917CE0" w:rsidP="00917CE0">
      <w:pPr>
        <w:spacing w:before="0" w:after="120" w:line="264" w:lineRule="auto"/>
        <w:ind w:firstLine="270"/>
        <w:rPr>
          <w:rFonts w:ascii="Palatino Linotype" w:hAnsi="Palatino Linotype"/>
          <w:sz w:val="21"/>
          <w:szCs w:val="21"/>
        </w:rPr>
      </w:pPr>
      <w:r w:rsidRPr="00223604">
        <w:rPr>
          <w:rFonts w:ascii="Palatino Linotype" w:hAnsi="Palatino Linotype"/>
          <w:sz w:val="21"/>
          <w:szCs w:val="21"/>
        </w:rPr>
        <w:t xml:space="preserve">Although the list of countries that suffered unlawful regime change in Africa is long, direct imperialist </w:t>
      </w:r>
      <w:r w:rsidR="00EF0C92" w:rsidRPr="00223604">
        <w:rPr>
          <w:rFonts w:ascii="Palatino Linotype" w:hAnsi="Palatino Linotype"/>
          <w:sz w:val="21"/>
          <w:szCs w:val="21"/>
        </w:rPr>
        <w:t>action was</w:t>
      </w:r>
      <w:r w:rsidRPr="00223604">
        <w:rPr>
          <w:rFonts w:ascii="Palatino Linotype" w:hAnsi="Palatino Linotype"/>
          <w:sz w:val="21"/>
          <w:szCs w:val="21"/>
        </w:rPr>
        <w:t xml:space="preserve"> minimal </w:t>
      </w:r>
      <w:r w:rsidR="00EF0C92" w:rsidRPr="00223604">
        <w:rPr>
          <w:rFonts w:ascii="Palatino Linotype" w:hAnsi="Palatino Linotype"/>
          <w:sz w:val="21"/>
          <w:szCs w:val="21"/>
        </w:rPr>
        <w:t>from</w:t>
      </w:r>
      <w:r w:rsidRPr="00223604">
        <w:rPr>
          <w:rFonts w:ascii="Palatino Linotype" w:hAnsi="Palatino Linotype"/>
          <w:sz w:val="21"/>
          <w:szCs w:val="21"/>
        </w:rPr>
        <w:t xml:space="preserve"> the mid 1960s</w:t>
      </w:r>
      <w:r w:rsidR="00EF0C92" w:rsidRPr="00223604">
        <w:rPr>
          <w:rFonts w:ascii="Palatino Linotype" w:hAnsi="Palatino Linotype"/>
          <w:sz w:val="21"/>
          <w:szCs w:val="21"/>
        </w:rPr>
        <w:t xml:space="preserve"> until recently</w:t>
      </w:r>
      <w:r w:rsidRPr="00223604">
        <w:rPr>
          <w:rFonts w:ascii="Palatino Linotype" w:hAnsi="Palatino Linotype"/>
          <w:sz w:val="21"/>
          <w:szCs w:val="21"/>
        </w:rPr>
        <w:t xml:space="preserve">. </w:t>
      </w:r>
      <w:r w:rsidR="00223604" w:rsidRPr="00223604">
        <w:rPr>
          <w:rFonts w:ascii="Palatino Linotype" w:hAnsi="Palatino Linotype"/>
          <w:sz w:val="21"/>
          <w:szCs w:val="21"/>
        </w:rPr>
        <w:t>Regime changes resulted often as a result of political rivalries with no anti-imperialist content, amid growing ethnic and religious tensions in the past two decades</w:t>
      </w:r>
      <w:r w:rsidR="00223604">
        <w:rPr>
          <w:rFonts w:ascii="Palatino Linotype" w:hAnsi="Palatino Linotype"/>
          <w:sz w:val="21"/>
          <w:szCs w:val="21"/>
        </w:rPr>
        <w:t xml:space="preserve"> against a background of soci</w:t>
      </w:r>
      <w:r w:rsidR="00223604" w:rsidRPr="00223604">
        <w:rPr>
          <w:rFonts w:ascii="Palatino Linotype" w:hAnsi="Palatino Linotype"/>
          <w:sz w:val="21"/>
          <w:szCs w:val="21"/>
        </w:rPr>
        <w:t xml:space="preserve">o-economic problems aggravated by Structural Adjustment Programmes imposed by imperialist financial institutions. </w:t>
      </w:r>
      <w:r w:rsidRPr="00223604">
        <w:rPr>
          <w:rFonts w:ascii="Palatino Linotype" w:hAnsi="Palatino Linotype"/>
          <w:sz w:val="21"/>
          <w:szCs w:val="21"/>
        </w:rPr>
        <w:t xml:space="preserve">With South Africa playing the role that Israel </w:t>
      </w:r>
      <w:r w:rsidR="00B77C28" w:rsidRPr="00223604">
        <w:rPr>
          <w:rFonts w:ascii="Palatino Linotype" w:hAnsi="Palatino Linotype"/>
          <w:sz w:val="21"/>
          <w:szCs w:val="21"/>
        </w:rPr>
        <w:t>played</w:t>
      </w:r>
      <w:r w:rsidRPr="00223604">
        <w:rPr>
          <w:rFonts w:ascii="Palatino Linotype" w:hAnsi="Palatino Linotype"/>
          <w:sz w:val="21"/>
          <w:szCs w:val="21"/>
        </w:rPr>
        <w:t xml:space="preserve"> in the Middle East and parts of North Africa</w:t>
      </w:r>
      <w:r w:rsidR="00F6676A" w:rsidRPr="00223604">
        <w:rPr>
          <w:rFonts w:ascii="Palatino Linotype" w:hAnsi="Palatino Linotype"/>
          <w:sz w:val="21"/>
          <w:szCs w:val="21"/>
        </w:rPr>
        <w:t xml:space="preserve"> </w:t>
      </w:r>
      <w:r w:rsidR="00F6676A" w:rsidRPr="00223604">
        <w:rPr>
          <w:rFonts w:ascii="Palatino Linotype" w:hAnsi="Palatino Linotype" w:cs="Arial"/>
          <w:sz w:val="21"/>
          <w:szCs w:val="21"/>
        </w:rPr>
        <w:t>—</w:t>
      </w:r>
      <w:r w:rsidRPr="00223604">
        <w:rPr>
          <w:rFonts w:ascii="Palatino Linotype" w:hAnsi="Palatino Linotype"/>
          <w:sz w:val="21"/>
          <w:szCs w:val="21"/>
        </w:rPr>
        <w:t>especially the Sudan</w:t>
      </w:r>
      <w:r w:rsidR="00F6676A" w:rsidRPr="00223604">
        <w:rPr>
          <w:rFonts w:ascii="Palatino Linotype" w:hAnsi="Palatino Linotype"/>
          <w:sz w:val="21"/>
          <w:szCs w:val="21"/>
        </w:rPr>
        <w:t> </w:t>
      </w:r>
      <w:r w:rsidR="00F6676A" w:rsidRPr="00223604">
        <w:rPr>
          <w:rFonts w:ascii="Palatino Linotype" w:hAnsi="Palatino Linotype" w:cs="Arial"/>
          <w:sz w:val="21"/>
          <w:szCs w:val="21"/>
        </w:rPr>
        <w:t>—</w:t>
      </w:r>
      <w:r w:rsidRPr="00223604">
        <w:rPr>
          <w:rFonts w:ascii="Palatino Linotype" w:hAnsi="Palatino Linotype"/>
          <w:sz w:val="21"/>
          <w:szCs w:val="21"/>
        </w:rPr>
        <w:t xml:space="preserve"> overt </w:t>
      </w:r>
      <w:r w:rsidR="00223604" w:rsidRPr="00223604">
        <w:rPr>
          <w:rFonts w:ascii="Palatino Linotype" w:hAnsi="Palatino Linotype"/>
          <w:sz w:val="21"/>
          <w:szCs w:val="21"/>
        </w:rPr>
        <w:t>imperialist</w:t>
      </w:r>
      <w:r w:rsidRPr="00223604">
        <w:rPr>
          <w:rFonts w:ascii="Palatino Linotype" w:hAnsi="Palatino Linotype"/>
          <w:sz w:val="21"/>
          <w:szCs w:val="21"/>
        </w:rPr>
        <w:t xml:space="preserve"> military action </w:t>
      </w:r>
      <w:r w:rsidR="00EF0C92" w:rsidRPr="00223604">
        <w:rPr>
          <w:rFonts w:ascii="Palatino Linotype" w:hAnsi="Palatino Linotype"/>
          <w:sz w:val="21"/>
          <w:szCs w:val="21"/>
        </w:rPr>
        <w:t xml:space="preserve">was unnecessary except in situations, like in Ethiopia in the 1970s, </w:t>
      </w:r>
      <w:r w:rsidRPr="00223604">
        <w:rPr>
          <w:rFonts w:ascii="Palatino Linotype" w:hAnsi="Palatino Linotype"/>
          <w:sz w:val="21"/>
          <w:szCs w:val="21"/>
        </w:rPr>
        <w:t>where the US and the Soviet Union co</w:t>
      </w:r>
      <w:r w:rsidR="00EF0C92" w:rsidRPr="00223604">
        <w:rPr>
          <w:rFonts w:ascii="Palatino Linotype" w:hAnsi="Palatino Linotype"/>
          <w:sz w:val="21"/>
          <w:szCs w:val="21"/>
        </w:rPr>
        <w:t>mpeted</w:t>
      </w:r>
      <w:r w:rsidRPr="00223604">
        <w:rPr>
          <w:rFonts w:ascii="Palatino Linotype" w:hAnsi="Palatino Linotype"/>
          <w:sz w:val="21"/>
          <w:szCs w:val="21"/>
        </w:rPr>
        <w:t xml:space="preserve"> for dominance. Following the collapse of the Soviet Union, US imperialism felt secure about the prospects </w:t>
      </w:r>
      <w:r w:rsidR="00EF0C92" w:rsidRPr="00223604">
        <w:rPr>
          <w:rFonts w:ascii="Palatino Linotype" w:hAnsi="Palatino Linotype"/>
          <w:sz w:val="21"/>
          <w:szCs w:val="21"/>
        </w:rPr>
        <w:t>for</w:t>
      </w:r>
      <w:r w:rsidRPr="00223604">
        <w:rPr>
          <w:rFonts w:ascii="Palatino Linotype" w:hAnsi="Palatino Linotype"/>
          <w:sz w:val="21"/>
          <w:szCs w:val="21"/>
        </w:rPr>
        <w:t xml:space="preserve"> unhindered plundering of sub-Saharan Africa.</w:t>
      </w:r>
    </w:p>
    <w:p w:rsidR="00EE2EF3" w:rsidRPr="00223604" w:rsidRDefault="00EE2EF3" w:rsidP="00917CE0">
      <w:pPr>
        <w:spacing w:before="0" w:after="120" w:line="264" w:lineRule="auto"/>
        <w:ind w:firstLine="270"/>
        <w:rPr>
          <w:rFonts w:ascii="Palatino Linotype" w:hAnsi="Palatino Linotype"/>
          <w:sz w:val="21"/>
          <w:szCs w:val="21"/>
        </w:rPr>
      </w:pPr>
      <w:r w:rsidRPr="00223604">
        <w:rPr>
          <w:rFonts w:ascii="Palatino Linotype" w:hAnsi="Palatino Linotype"/>
          <w:sz w:val="21"/>
          <w:szCs w:val="21"/>
        </w:rPr>
        <w:t xml:space="preserve">China </w:t>
      </w:r>
      <w:r w:rsidR="00F6676A" w:rsidRPr="00223604">
        <w:rPr>
          <w:rFonts w:ascii="Palatino Linotype" w:hAnsi="Palatino Linotype"/>
          <w:sz w:val="21"/>
          <w:szCs w:val="21"/>
        </w:rPr>
        <w:t>has</w:t>
      </w:r>
      <w:r w:rsidRPr="00223604">
        <w:rPr>
          <w:rFonts w:ascii="Palatino Linotype" w:hAnsi="Palatino Linotype"/>
          <w:sz w:val="21"/>
          <w:szCs w:val="21"/>
        </w:rPr>
        <w:t xml:space="preserve"> expand</w:t>
      </w:r>
      <w:r w:rsidR="00F6676A" w:rsidRPr="00223604">
        <w:rPr>
          <w:rFonts w:ascii="Palatino Linotype" w:hAnsi="Palatino Linotype"/>
          <w:sz w:val="21"/>
          <w:szCs w:val="21"/>
        </w:rPr>
        <w:t>ed</w:t>
      </w:r>
      <w:r w:rsidRPr="00223604">
        <w:rPr>
          <w:rFonts w:ascii="Palatino Linotype" w:hAnsi="Palatino Linotype"/>
          <w:sz w:val="21"/>
          <w:szCs w:val="21"/>
        </w:rPr>
        <w:t xml:space="preserve"> its trade with Africa from the 1990’s to replace the West as the dominant key trade partner; and i</w:t>
      </w:r>
      <w:r w:rsidRPr="00223604">
        <w:rPr>
          <w:rFonts w:ascii="Palatino Linotype" w:hAnsi="Palatino Linotype" w:cs="Arial"/>
          <w:sz w:val="21"/>
          <w:szCs w:val="21"/>
        </w:rPr>
        <w:t xml:space="preserve">n 2013, trade between China and Africa reached $200 billion including Chinese direct investment whereas US trade and services totalled $96 billion. Thus China is rapidly challenging US economic hegemony in Africa through </w:t>
      </w:r>
      <w:r w:rsidR="00F6676A" w:rsidRPr="00223604">
        <w:rPr>
          <w:rFonts w:ascii="Palatino Linotype" w:hAnsi="Palatino Linotype" w:cs="Arial"/>
          <w:sz w:val="21"/>
          <w:szCs w:val="21"/>
        </w:rPr>
        <w:t>being</w:t>
      </w:r>
      <w:r w:rsidRPr="00223604">
        <w:rPr>
          <w:rFonts w:ascii="Palatino Linotype" w:hAnsi="Palatino Linotype" w:cs="Arial"/>
          <w:sz w:val="21"/>
          <w:szCs w:val="21"/>
        </w:rPr>
        <w:t xml:space="preserve"> a viable alternative to US investment in</w:t>
      </w:r>
      <w:r w:rsidRPr="004D05C5">
        <w:rPr>
          <w:rFonts w:ascii="Palatino Linotype" w:hAnsi="Palatino Linotype" w:cs="Arial"/>
          <w:sz w:val="21"/>
          <w:szCs w:val="21"/>
        </w:rPr>
        <w:t xml:space="preserve"> </w:t>
      </w:r>
      <w:r w:rsidR="004D05C5" w:rsidRPr="004D05C5">
        <w:rPr>
          <w:rFonts w:ascii="Palatino Linotype" w:hAnsi="Palatino Linotype"/>
          <w:sz w:val="21"/>
          <w:szCs w:val="21"/>
        </w:rPr>
        <w:t>many sectors from mining and oil</w:t>
      </w:r>
      <w:r w:rsidR="004D05C5">
        <w:rPr>
          <w:sz w:val="21"/>
          <w:szCs w:val="21"/>
        </w:rPr>
        <w:t xml:space="preserve"> </w:t>
      </w:r>
      <w:r w:rsidRPr="00223604">
        <w:rPr>
          <w:rFonts w:ascii="Palatino Linotype" w:hAnsi="Palatino Linotype" w:cs="Arial"/>
          <w:sz w:val="21"/>
          <w:szCs w:val="21"/>
        </w:rPr>
        <w:t>to telecommunications and banking.</w:t>
      </w:r>
    </w:p>
    <w:p w:rsidR="00827BF5" w:rsidRPr="004400CC" w:rsidRDefault="00EE2EF3" w:rsidP="00827BF5">
      <w:pPr>
        <w:spacing w:before="0" w:line="264" w:lineRule="auto"/>
        <w:rPr>
          <w:rFonts w:ascii="Palatino Linotype" w:hAnsi="Palatino Linotype" w:cs="Arial"/>
          <w:sz w:val="21"/>
          <w:szCs w:val="21"/>
        </w:rPr>
      </w:pPr>
      <w:r w:rsidRPr="00223604">
        <w:rPr>
          <w:rFonts w:ascii="Palatino Linotype" w:hAnsi="Palatino Linotype"/>
          <w:sz w:val="21"/>
          <w:szCs w:val="21"/>
        </w:rPr>
        <w:t>China</w:t>
      </w:r>
      <w:r w:rsidR="004D05C5">
        <w:rPr>
          <w:rFonts w:ascii="Palatino Linotype" w:hAnsi="Palatino Linotype"/>
          <w:sz w:val="21"/>
          <w:szCs w:val="21"/>
        </w:rPr>
        <w:t>’s</w:t>
      </w:r>
      <w:r w:rsidRPr="00223604">
        <w:rPr>
          <w:rFonts w:ascii="Palatino Linotype" w:hAnsi="Palatino Linotype"/>
          <w:sz w:val="21"/>
          <w:szCs w:val="21"/>
        </w:rPr>
        <w:t xml:space="preserve"> diplomatic and economic ties</w:t>
      </w:r>
      <w:r w:rsidR="00F6676A" w:rsidRPr="00223604">
        <w:rPr>
          <w:rFonts w:ascii="Palatino Linotype" w:hAnsi="Palatino Linotype"/>
          <w:sz w:val="21"/>
          <w:szCs w:val="21"/>
        </w:rPr>
        <w:t xml:space="preserve"> with Africa</w:t>
      </w:r>
      <w:r w:rsidRPr="00223604">
        <w:rPr>
          <w:rFonts w:ascii="Palatino Linotype" w:hAnsi="Palatino Linotype"/>
          <w:sz w:val="21"/>
          <w:szCs w:val="21"/>
        </w:rPr>
        <w:t xml:space="preserve"> </w:t>
      </w:r>
      <w:r w:rsidR="00F6676A" w:rsidRPr="00223604">
        <w:rPr>
          <w:rFonts w:ascii="Palatino Linotype" w:hAnsi="Palatino Linotype"/>
          <w:sz w:val="21"/>
          <w:szCs w:val="21"/>
        </w:rPr>
        <w:t xml:space="preserve">developed </w:t>
      </w:r>
      <w:r w:rsidRPr="00223604">
        <w:rPr>
          <w:rFonts w:ascii="Palatino Linotype" w:hAnsi="Palatino Linotype"/>
          <w:sz w:val="21"/>
          <w:szCs w:val="21"/>
        </w:rPr>
        <w:t xml:space="preserve">in ways different from those of the imperialist West. Many positive features of the Chinese approach derive from the decades when </w:t>
      </w:r>
      <w:r w:rsidR="00F6676A" w:rsidRPr="00223604">
        <w:rPr>
          <w:rFonts w:ascii="Palatino Linotype" w:hAnsi="Palatino Linotype"/>
          <w:sz w:val="21"/>
          <w:szCs w:val="21"/>
        </w:rPr>
        <w:t xml:space="preserve">socialist </w:t>
      </w:r>
      <w:r w:rsidRPr="00223604">
        <w:rPr>
          <w:rFonts w:ascii="Palatino Linotype" w:hAnsi="Palatino Linotype"/>
          <w:sz w:val="21"/>
          <w:szCs w:val="21"/>
        </w:rPr>
        <w:t>China offered assistance to African countries with an anti-imperialist perspective. Chinese intentions are no</w:t>
      </w:r>
      <w:r w:rsidR="00F6676A" w:rsidRPr="00223604">
        <w:rPr>
          <w:rFonts w:ascii="Palatino Linotype" w:hAnsi="Palatino Linotype"/>
          <w:sz w:val="21"/>
          <w:szCs w:val="21"/>
        </w:rPr>
        <w:t>w different</w:t>
      </w:r>
      <w:r w:rsidRPr="00223604">
        <w:rPr>
          <w:rFonts w:ascii="Palatino Linotype" w:hAnsi="Palatino Linotype"/>
          <w:sz w:val="21"/>
          <w:szCs w:val="21"/>
        </w:rPr>
        <w:t xml:space="preserve">, but its avoidance of military expansion and non-interference in internal affairs, even to the detriment of progressive forces in countries, has paid diplomatic and commercial dividends. Also China has taken investment risks in several African </w:t>
      </w:r>
      <w:r w:rsidRPr="00223604">
        <w:rPr>
          <w:rFonts w:ascii="Palatino Linotype" w:hAnsi="Palatino Linotype"/>
          <w:sz w:val="21"/>
          <w:szCs w:val="21"/>
        </w:rPr>
        <w:lastRenderedPageBreak/>
        <w:t>countries that had been written off by the West.</w:t>
      </w:r>
      <w:r w:rsidR="00CE0B75" w:rsidRPr="00223604">
        <w:rPr>
          <w:rFonts w:ascii="Palatino Linotype" w:hAnsi="Palatino Linotype" w:cs="Arial"/>
          <w:sz w:val="21"/>
          <w:szCs w:val="21"/>
        </w:rPr>
        <w:t xml:space="preserve"> </w:t>
      </w:r>
      <w:r w:rsidR="004D05C5">
        <w:rPr>
          <w:sz w:val="21"/>
          <w:szCs w:val="21"/>
        </w:rPr>
        <w:t xml:space="preserve">Also China has taken investment risks in several African countries that had been shunned by the West. </w:t>
      </w:r>
      <w:r w:rsidR="004400CC" w:rsidRPr="004400CC">
        <w:rPr>
          <w:rFonts w:ascii="Palatino Linotype" w:hAnsi="Palatino Linotype"/>
          <w:sz w:val="21"/>
          <w:szCs w:val="21"/>
        </w:rPr>
        <w:t>Current US policy in Africa is an outcome of the failure of the US to curb Chinese influence.</w:t>
      </w:r>
    </w:p>
    <w:p w:rsidR="00827BF5" w:rsidRPr="00223604" w:rsidRDefault="00827BF5" w:rsidP="00827BF5">
      <w:pPr>
        <w:spacing w:before="0" w:line="264" w:lineRule="auto"/>
        <w:ind w:firstLine="0"/>
        <w:rPr>
          <w:rFonts w:ascii="Palatino Linotype" w:hAnsi="Palatino Linotype"/>
          <w:b/>
          <w:sz w:val="20"/>
          <w:szCs w:val="20"/>
        </w:rPr>
      </w:pPr>
    </w:p>
    <w:p w:rsidR="00827BF5" w:rsidRPr="00223604" w:rsidRDefault="00315FEB" w:rsidP="00827BF5">
      <w:pPr>
        <w:tabs>
          <w:tab w:val="left" w:pos="-1530"/>
        </w:tabs>
        <w:autoSpaceDE w:val="0"/>
        <w:autoSpaceDN w:val="0"/>
        <w:adjustRightInd w:val="0"/>
        <w:spacing w:before="0" w:line="264" w:lineRule="auto"/>
        <w:ind w:right="25" w:firstLine="0"/>
        <w:rPr>
          <w:rFonts w:ascii="Palatino Linotype" w:hAnsi="Palatino Linotype" w:cs="Arial"/>
          <w:b/>
        </w:rPr>
      </w:pPr>
      <w:r w:rsidRPr="00223604">
        <w:rPr>
          <w:rFonts w:ascii="Palatino Linotype" w:hAnsi="Palatino Linotype"/>
          <w:b/>
        </w:rPr>
        <w:t>Imperialist e</w:t>
      </w:r>
      <w:r w:rsidR="008A06E3" w:rsidRPr="00223604">
        <w:rPr>
          <w:rFonts w:ascii="Palatino Linotype" w:hAnsi="Palatino Linotype"/>
          <w:b/>
        </w:rPr>
        <w:t>conomic domination</w:t>
      </w:r>
      <w:r w:rsidR="00827BF5" w:rsidRPr="00223604">
        <w:rPr>
          <w:rFonts w:ascii="Palatino Linotype" w:hAnsi="Palatino Linotype" w:cs="Arial"/>
          <w:b/>
        </w:rPr>
        <w:t xml:space="preserve"> </w:t>
      </w:r>
    </w:p>
    <w:p w:rsidR="0085386C" w:rsidRPr="00223604" w:rsidRDefault="008A06E3" w:rsidP="00EE703D">
      <w:pPr>
        <w:spacing w:before="0" w:after="120" w:line="264" w:lineRule="auto"/>
        <w:ind w:firstLine="0"/>
        <w:rPr>
          <w:rFonts w:ascii="Palatino Linotype" w:hAnsi="Palatino Linotype"/>
          <w:sz w:val="21"/>
          <w:szCs w:val="21"/>
        </w:rPr>
      </w:pPr>
      <w:r w:rsidRPr="00223604">
        <w:rPr>
          <w:rFonts w:ascii="Palatino Linotype" w:hAnsi="Palatino Linotype"/>
          <w:sz w:val="21"/>
          <w:szCs w:val="21"/>
        </w:rPr>
        <w:t xml:space="preserve">Imperialism had no </w:t>
      </w:r>
      <w:r w:rsidR="00CE0B75" w:rsidRPr="00223604">
        <w:rPr>
          <w:rFonts w:ascii="Palatino Linotype" w:hAnsi="Palatino Linotype"/>
          <w:sz w:val="21"/>
          <w:szCs w:val="21"/>
        </w:rPr>
        <w:t>plans to</w:t>
      </w:r>
      <w:r w:rsidRPr="00223604">
        <w:rPr>
          <w:rFonts w:ascii="Palatino Linotype" w:hAnsi="Palatino Linotype"/>
          <w:sz w:val="21"/>
          <w:szCs w:val="21"/>
        </w:rPr>
        <w:t xml:space="preserve"> </w:t>
      </w:r>
      <w:r w:rsidR="00CE0B75" w:rsidRPr="00223604">
        <w:rPr>
          <w:rFonts w:ascii="Palatino Linotype" w:hAnsi="Palatino Linotype"/>
          <w:sz w:val="21"/>
          <w:szCs w:val="21"/>
        </w:rPr>
        <w:t>industrialize</w:t>
      </w:r>
      <w:r w:rsidRPr="00223604">
        <w:rPr>
          <w:rFonts w:ascii="Palatino Linotype" w:hAnsi="Palatino Linotype"/>
          <w:sz w:val="21"/>
          <w:szCs w:val="21"/>
        </w:rPr>
        <w:t xml:space="preserve"> Africa. </w:t>
      </w:r>
      <w:r w:rsidR="00EE703D" w:rsidRPr="00223604">
        <w:rPr>
          <w:rFonts w:ascii="Palatino Linotype" w:hAnsi="Palatino Linotype"/>
          <w:sz w:val="21"/>
          <w:szCs w:val="21"/>
        </w:rPr>
        <w:t xml:space="preserve">White </w:t>
      </w:r>
      <w:r w:rsidR="00223604" w:rsidRPr="00223604">
        <w:rPr>
          <w:rFonts w:ascii="Palatino Linotype" w:hAnsi="Palatino Linotype"/>
          <w:sz w:val="21"/>
          <w:szCs w:val="21"/>
        </w:rPr>
        <w:t>racism</w:t>
      </w:r>
      <w:r w:rsidR="00EE703D" w:rsidRPr="00223604">
        <w:rPr>
          <w:rFonts w:ascii="Palatino Linotype" w:hAnsi="Palatino Linotype"/>
          <w:sz w:val="21"/>
          <w:szCs w:val="21"/>
        </w:rPr>
        <w:t xml:space="preserve"> which </w:t>
      </w:r>
      <w:r w:rsidR="00CE0B75" w:rsidRPr="00223604">
        <w:rPr>
          <w:rFonts w:ascii="Palatino Linotype" w:hAnsi="Palatino Linotype"/>
          <w:sz w:val="21"/>
          <w:szCs w:val="21"/>
        </w:rPr>
        <w:t>was</w:t>
      </w:r>
      <w:r w:rsidR="00EE703D" w:rsidRPr="00223604">
        <w:rPr>
          <w:rFonts w:ascii="Palatino Linotype" w:hAnsi="Palatino Linotype"/>
          <w:sz w:val="21"/>
          <w:szCs w:val="21"/>
        </w:rPr>
        <w:t xml:space="preserve"> well established in Europe during the 19</w:t>
      </w:r>
      <w:r w:rsidR="00EE703D" w:rsidRPr="00223604">
        <w:rPr>
          <w:rFonts w:ascii="Palatino Linotype" w:hAnsi="Palatino Linotype"/>
          <w:sz w:val="21"/>
          <w:szCs w:val="21"/>
          <w:vertAlign w:val="superscript"/>
        </w:rPr>
        <w:t>th</w:t>
      </w:r>
      <w:r w:rsidR="00EE703D" w:rsidRPr="00223604">
        <w:rPr>
          <w:rFonts w:ascii="Palatino Linotype" w:hAnsi="Palatino Linotype"/>
          <w:sz w:val="21"/>
          <w:szCs w:val="21"/>
        </w:rPr>
        <w:t xml:space="preserve"> Century obstructed industrial development in Africa throughout the colonial era, when Africa was mainly a source of cheap raw materials and primary goods to the colonial rulers. </w:t>
      </w:r>
      <w:r w:rsidR="00CE0B75" w:rsidRPr="00223604">
        <w:rPr>
          <w:rFonts w:ascii="Palatino Linotype" w:hAnsi="Palatino Linotype"/>
          <w:sz w:val="21"/>
          <w:szCs w:val="21"/>
        </w:rPr>
        <w:t>I</w:t>
      </w:r>
      <w:r w:rsidR="00182626" w:rsidRPr="00223604">
        <w:rPr>
          <w:rFonts w:ascii="Palatino Linotype" w:hAnsi="Palatino Linotype"/>
          <w:sz w:val="21"/>
          <w:szCs w:val="21"/>
        </w:rPr>
        <w:t xml:space="preserve">nfrastructural development was determined by colonial interests </w:t>
      </w:r>
      <w:r w:rsidR="00EE703D" w:rsidRPr="00223604">
        <w:rPr>
          <w:rFonts w:ascii="Palatino Linotype" w:hAnsi="Palatino Linotype"/>
          <w:sz w:val="21"/>
          <w:szCs w:val="21"/>
        </w:rPr>
        <w:t xml:space="preserve">so that </w:t>
      </w:r>
      <w:r w:rsidR="00CE0B75" w:rsidRPr="00223604">
        <w:rPr>
          <w:rFonts w:ascii="Palatino Linotype" w:hAnsi="Palatino Linotype"/>
          <w:sz w:val="21"/>
          <w:szCs w:val="21"/>
        </w:rPr>
        <w:t xml:space="preserve">post-colonial </w:t>
      </w:r>
      <w:r w:rsidR="00EE703D" w:rsidRPr="00223604">
        <w:rPr>
          <w:rFonts w:ascii="Palatino Linotype" w:hAnsi="Palatino Linotype"/>
          <w:sz w:val="21"/>
          <w:szCs w:val="21"/>
        </w:rPr>
        <w:t xml:space="preserve">African countries had to turn to socialist countries for </w:t>
      </w:r>
      <w:r w:rsidR="00182626" w:rsidRPr="00223604">
        <w:rPr>
          <w:rFonts w:ascii="Palatino Linotype" w:hAnsi="Palatino Linotype"/>
          <w:sz w:val="21"/>
          <w:szCs w:val="21"/>
        </w:rPr>
        <w:t xml:space="preserve">development projects </w:t>
      </w:r>
      <w:r w:rsidR="00EE703D" w:rsidRPr="00223604">
        <w:rPr>
          <w:rFonts w:ascii="Palatino Linotype" w:hAnsi="Palatino Linotype"/>
          <w:sz w:val="21"/>
          <w:szCs w:val="21"/>
        </w:rPr>
        <w:t>such as the</w:t>
      </w:r>
      <w:r w:rsidR="00182626" w:rsidRPr="00223604">
        <w:rPr>
          <w:rFonts w:ascii="Palatino Linotype" w:hAnsi="Palatino Linotype"/>
          <w:sz w:val="21"/>
          <w:szCs w:val="21"/>
        </w:rPr>
        <w:t xml:space="preserve"> </w:t>
      </w:r>
      <w:r w:rsidR="00EE703D" w:rsidRPr="00223604">
        <w:rPr>
          <w:rFonts w:ascii="Palatino Linotype" w:hAnsi="Palatino Linotype"/>
          <w:sz w:val="21"/>
          <w:szCs w:val="21"/>
        </w:rPr>
        <w:t xml:space="preserve">Aswan </w:t>
      </w:r>
      <w:r w:rsidR="00182626" w:rsidRPr="00223604">
        <w:rPr>
          <w:rFonts w:ascii="Palatino Linotype" w:hAnsi="Palatino Linotype"/>
          <w:sz w:val="21"/>
          <w:szCs w:val="21"/>
        </w:rPr>
        <w:t>hydropowe</w:t>
      </w:r>
      <w:r w:rsidR="00EE703D" w:rsidRPr="00223604">
        <w:rPr>
          <w:rFonts w:ascii="Palatino Linotype" w:hAnsi="Palatino Linotype"/>
          <w:sz w:val="21"/>
          <w:szCs w:val="21"/>
        </w:rPr>
        <w:t xml:space="preserve">r project </w:t>
      </w:r>
      <w:r w:rsidR="00182626" w:rsidRPr="00223604">
        <w:rPr>
          <w:rFonts w:ascii="Palatino Linotype" w:hAnsi="Palatino Linotype"/>
          <w:sz w:val="21"/>
          <w:szCs w:val="21"/>
        </w:rPr>
        <w:t xml:space="preserve">in Egypt </w:t>
      </w:r>
      <w:r w:rsidR="00EE703D" w:rsidRPr="00223604">
        <w:rPr>
          <w:rFonts w:ascii="Palatino Linotype" w:hAnsi="Palatino Linotype"/>
          <w:sz w:val="21"/>
          <w:szCs w:val="21"/>
        </w:rPr>
        <w:t xml:space="preserve">in 1957 </w:t>
      </w:r>
      <w:r w:rsidR="00182626" w:rsidRPr="00223604">
        <w:rPr>
          <w:rFonts w:ascii="Palatino Linotype" w:hAnsi="Palatino Linotype"/>
          <w:sz w:val="21"/>
          <w:szCs w:val="21"/>
        </w:rPr>
        <w:t xml:space="preserve">and </w:t>
      </w:r>
      <w:r w:rsidR="00EE703D" w:rsidRPr="00223604">
        <w:rPr>
          <w:rFonts w:ascii="Palatino Linotype" w:hAnsi="Palatino Linotype"/>
          <w:sz w:val="21"/>
          <w:szCs w:val="21"/>
        </w:rPr>
        <w:t xml:space="preserve">the </w:t>
      </w:r>
      <w:r w:rsidR="00182626" w:rsidRPr="00223604">
        <w:rPr>
          <w:rFonts w:ascii="Palatino Linotype" w:hAnsi="Palatino Linotype"/>
          <w:sz w:val="21"/>
          <w:szCs w:val="21"/>
        </w:rPr>
        <w:t xml:space="preserve">TanZam railway </w:t>
      </w:r>
      <w:r w:rsidR="00EE703D" w:rsidRPr="00223604">
        <w:rPr>
          <w:rFonts w:ascii="Palatino Linotype" w:hAnsi="Palatino Linotype"/>
          <w:sz w:val="21"/>
          <w:szCs w:val="21"/>
        </w:rPr>
        <w:t>providing sea access to</w:t>
      </w:r>
      <w:r w:rsidR="00182626" w:rsidRPr="00223604">
        <w:rPr>
          <w:rFonts w:ascii="Palatino Linotype" w:hAnsi="Palatino Linotype"/>
          <w:sz w:val="21"/>
          <w:szCs w:val="21"/>
        </w:rPr>
        <w:t xml:space="preserve"> </w:t>
      </w:r>
      <w:r w:rsidR="00EE703D" w:rsidRPr="00223604">
        <w:rPr>
          <w:rFonts w:ascii="Palatino Linotype" w:hAnsi="Palatino Linotype"/>
          <w:sz w:val="21"/>
          <w:szCs w:val="21"/>
        </w:rPr>
        <w:t>landlocked Zambia in the 1970s</w:t>
      </w:r>
      <w:r w:rsidR="00182626" w:rsidRPr="00223604">
        <w:rPr>
          <w:rFonts w:ascii="Palatino Linotype" w:hAnsi="Palatino Linotype"/>
          <w:sz w:val="21"/>
          <w:szCs w:val="21"/>
        </w:rPr>
        <w:t>.</w:t>
      </w:r>
    </w:p>
    <w:p w:rsidR="00182626" w:rsidRPr="00223604" w:rsidRDefault="00182626" w:rsidP="00315FEB">
      <w:pPr>
        <w:spacing w:before="0" w:after="120" w:line="264" w:lineRule="auto"/>
        <w:ind w:firstLine="270"/>
        <w:rPr>
          <w:rFonts w:ascii="Palatino Linotype" w:hAnsi="Palatino Linotype"/>
          <w:sz w:val="21"/>
          <w:szCs w:val="21"/>
        </w:rPr>
      </w:pPr>
      <w:r w:rsidRPr="00223604">
        <w:rPr>
          <w:rFonts w:ascii="Palatino Linotype" w:hAnsi="Palatino Linotype"/>
          <w:sz w:val="21"/>
          <w:szCs w:val="21"/>
        </w:rPr>
        <w:t xml:space="preserve">When </w:t>
      </w:r>
      <w:r w:rsidR="00CE0B75" w:rsidRPr="00223604">
        <w:rPr>
          <w:rFonts w:ascii="Palatino Linotype" w:hAnsi="Palatino Linotype"/>
          <w:sz w:val="21"/>
          <w:szCs w:val="21"/>
        </w:rPr>
        <w:t xml:space="preserve">the industrial strategy of </w:t>
      </w:r>
      <w:r w:rsidRPr="00223604">
        <w:rPr>
          <w:rFonts w:ascii="Palatino Linotype" w:hAnsi="Palatino Linotype"/>
          <w:sz w:val="21"/>
          <w:szCs w:val="21"/>
        </w:rPr>
        <w:t xml:space="preserve">imperialism </w:t>
      </w:r>
      <w:r w:rsidR="00CE0B75" w:rsidRPr="00223604">
        <w:rPr>
          <w:rFonts w:ascii="Palatino Linotype" w:hAnsi="Palatino Linotype"/>
          <w:sz w:val="21"/>
          <w:szCs w:val="21"/>
        </w:rPr>
        <w:t>became one of</w:t>
      </w:r>
      <w:r w:rsidRPr="00223604">
        <w:rPr>
          <w:rFonts w:ascii="Palatino Linotype" w:hAnsi="Palatino Linotype"/>
          <w:sz w:val="21"/>
          <w:szCs w:val="21"/>
        </w:rPr>
        <w:t xml:space="preserve"> exploit</w:t>
      </w:r>
      <w:r w:rsidR="00CE0B75" w:rsidRPr="00223604">
        <w:rPr>
          <w:rFonts w:ascii="Palatino Linotype" w:hAnsi="Palatino Linotype"/>
          <w:sz w:val="21"/>
          <w:szCs w:val="21"/>
        </w:rPr>
        <w:t>ing</w:t>
      </w:r>
      <w:r w:rsidRPr="00223604">
        <w:rPr>
          <w:rFonts w:ascii="Palatino Linotype" w:hAnsi="Palatino Linotype"/>
          <w:sz w:val="21"/>
          <w:szCs w:val="21"/>
        </w:rPr>
        <w:t xml:space="preserve"> cheap industrial labour </w:t>
      </w:r>
      <w:r w:rsidR="00CE0B75" w:rsidRPr="00223604">
        <w:rPr>
          <w:rFonts w:ascii="Palatino Linotype" w:hAnsi="Palatino Linotype"/>
          <w:sz w:val="21"/>
          <w:szCs w:val="21"/>
        </w:rPr>
        <w:t xml:space="preserve">in former colonies </w:t>
      </w:r>
      <w:r w:rsidRPr="00223604">
        <w:rPr>
          <w:rFonts w:ascii="Palatino Linotype" w:hAnsi="Palatino Linotype"/>
          <w:sz w:val="21"/>
          <w:szCs w:val="21"/>
        </w:rPr>
        <w:t xml:space="preserve">and outsourcing </w:t>
      </w:r>
      <w:r w:rsidR="006E5D92" w:rsidRPr="00223604">
        <w:rPr>
          <w:rFonts w:ascii="Palatino Linotype" w:hAnsi="Palatino Linotype"/>
          <w:sz w:val="21"/>
          <w:szCs w:val="21"/>
        </w:rPr>
        <w:t>some</w:t>
      </w:r>
      <w:r w:rsidRPr="00223604">
        <w:rPr>
          <w:rFonts w:ascii="Palatino Linotype" w:hAnsi="Palatino Linotype"/>
          <w:sz w:val="21"/>
          <w:szCs w:val="21"/>
        </w:rPr>
        <w:t xml:space="preserve"> aspects of manufacture, Africa was </w:t>
      </w:r>
      <w:r w:rsidR="00E4151D" w:rsidRPr="00223604">
        <w:rPr>
          <w:rFonts w:ascii="Palatino Linotype" w:hAnsi="Palatino Linotype"/>
          <w:sz w:val="21"/>
          <w:szCs w:val="21"/>
        </w:rPr>
        <w:t xml:space="preserve">mostly </w:t>
      </w:r>
      <w:r w:rsidRPr="00223604">
        <w:rPr>
          <w:rFonts w:ascii="Palatino Linotype" w:hAnsi="Palatino Linotype"/>
          <w:sz w:val="21"/>
          <w:szCs w:val="21"/>
        </w:rPr>
        <w:t xml:space="preserve">left behind. </w:t>
      </w:r>
      <w:r w:rsidR="00E4151D" w:rsidRPr="00223604">
        <w:rPr>
          <w:rFonts w:ascii="Palatino Linotype" w:hAnsi="Palatino Linotype"/>
          <w:sz w:val="21"/>
          <w:szCs w:val="21"/>
        </w:rPr>
        <w:t xml:space="preserve">Most of the sub-Saharan African countries have been starved of </w:t>
      </w:r>
      <w:r w:rsidR="006E5D92" w:rsidRPr="00223604">
        <w:rPr>
          <w:rFonts w:ascii="Palatino Linotype" w:hAnsi="Palatino Linotype"/>
          <w:sz w:val="21"/>
          <w:szCs w:val="21"/>
        </w:rPr>
        <w:t>foreign direct investment for industrial development. The continent as a whole is trapped in a situation where countries, caught in an international debt trap</w:t>
      </w:r>
      <w:r w:rsidR="00E4151D" w:rsidRPr="00223604">
        <w:rPr>
          <w:rFonts w:ascii="Palatino Linotype" w:hAnsi="Palatino Linotype"/>
          <w:sz w:val="21"/>
          <w:szCs w:val="21"/>
        </w:rPr>
        <w:t xml:space="preserve"> and unable to mobilize sufficient capital for industrialisation</w:t>
      </w:r>
      <w:r w:rsidR="006E5D92" w:rsidRPr="00223604">
        <w:rPr>
          <w:rFonts w:ascii="Palatino Linotype" w:hAnsi="Palatino Linotype"/>
          <w:sz w:val="21"/>
          <w:szCs w:val="21"/>
        </w:rPr>
        <w:t xml:space="preserve">, </w:t>
      </w:r>
      <w:r w:rsidR="00E4151D" w:rsidRPr="00223604">
        <w:rPr>
          <w:rFonts w:ascii="Palatino Linotype" w:hAnsi="Palatino Linotype"/>
          <w:sz w:val="21"/>
          <w:szCs w:val="21"/>
        </w:rPr>
        <w:t xml:space="preserve">still </w:t>
      </w:r>
      <w:r w:rsidR="006E5D92" w:rsidRPr="00223604">
        <w:rPr>
          <w:rFonts w:ascii="Palatino Linotype" w:hAnsi="Palatino Linotype"/>
          <w:sz w:val="21"/>
          <w:szCs w:val="21"/>
        </w:rPr>
        <w:t>rely on the production of primary goods for economic survival</w:t>
      </w:r>
      <w:r w:rsidR="00362CE5" w:rsidRPr="00223604">
        <w:rPr>
          <w:rFonts w:ascii="Palatino Linotype" w:hAnsi="Palatino Linotype"/>
          <w:sz w:val="21"/>
          <w:szCs w:val="21"/>
        </w:rPr>
        <w:t>.</w:t>
      </w:r>
      <w:r w:rsidR="00434F4E" w:rsidRPr="00223604">
        <w:rPr>
          <w:rFonts w:ascii="Palatino Linotype" w:hAnsi="Palatino Linotype"/>
          <w:sz w:val="21"/>
          <w:szCs w:val="21"/>
        </w:rPr>
        <w:t xml:space="preserve"> </w:t>
      </w:r>
    </w:p>
    <w:p w:rsidR="00F26104" w:rsidRPr="00D11FC7" w:rsidRDefault="00434F4E" w:rsidP="00315FEB">
      <w:pPr>
        <w:spacing w:before="0" w:after="120" w:line="264" w:lineRule="auto"/>
        <w:ind w:firstLine="270"/>
        <w:rPr>
          <w:rFonts w:ascii="Palatino Linotype" w:hAnsi="Palatino Linotype"/>
          <w:color w:val="000000" w:themeColor="text1"/>
          <w:sz w:val="21"/>
          <w:szCs w:val="21"/>
        </w:rPr>
      </w:pPr>
      <w:r w:rsidRPr="00223604">
        <w:rPr>
          <w:rFonts w:ascii="Palatino Linotype" w:hAnsi="Palatino Linotype"/>
          <w:sz w:val="21"/>
          <w:szCs w:val="21"/>
        </w:rPr>
        <w:t xml:space="preserve">Africa </w:t>
      </w:r>
      <w:r w:rsidR="00F0504B" w:rsidRPr="00223604">
        <w:rPr>
          <w:rFonts w:ascii="Palatino Linotype" w:hAnsi="Palatino Linotype"/>
          <w:sz w:val="21"/>
          <w:szCs w:val="21"/>
        </w:rPr>
        <w:t>has yet to develop</w:t>
      </w:r>
      <w:r w:rsidRPr="00223604">
        <w:rPr>
          <w:rFonts w:ascii="Palatino Linotype" w:hAnsi="Palatino Linotype"/>
          <w:sz w:val="21"/>
          <w:szCs w:val="21"/>
        </w:rPr>
        <w:t xml:space="preserve"> a strategy to free itself </w:t>
      </w:r>
      <w:r w:rsidR="00E4151D" w:rsidRPr="00223604">
        <w:rPr>
          <w:rFonts w:ascii="Palatino Linotype" w:hAnsi="Palatino Linotype"/>
          <w:sz w:val="21"/>
          <w:szCs w:val="21"/>
        </w:rPr>
        <w:t>of</w:t>
      </w:r>
      <w:r w:rsidRPr="00223604">
        <w:rPr>
          <w:rFonts w:ascii="Palatino Linotype" w:hAnsi="Palatino Linotype"/>
          <w:sz w:val="21"/>
          <w:szCs w:val="21"/>
        </w:rPr>
        <w:t xml:space="preserve"> imperialist control</w:t>
      </w:r>
      <w:r w:rsidR="00F0504B" w:rsidRPr="00223604">
        <w:rPr>
          <w:rFonts w:ascii="Palatino Linotype" w:hAnsi="Palatino Linotype"/>
          <w:sz w:val="21"/>
          <w:szCs w:val="21"/>
        </w:rPr>
        <w:t>.</w:t>
      </w:r>
      <w:r w:rsidRPr="00223604">
        <w:rPr>
          <w:rFonts w:ascii="Palatino Linotype" w:hAnsi="Palatino Linotype"/>
          <w:sz w:val="21"/>
          <w:szCs w:val="21"/>
        </w:rPr>
        <w:t xml:space="preserve"> </w:t>
      </w:r>
      <w:r w:rsidR="00F0504B" w:rsidRPr="00223604">
        <w:rPr>
          <w:rFonts w:ascii="Palatino Linotype" w:hAnsi="Palatino Linotype"/>
          <w:sz w:val="21"/>
          <w:szCs w:val="21"/>
        </w:rPr>
        <w:t>T</w:t>
      </w:r>
      <w:r w:rsidRPr="00223604">
        <w:rPr>
          <w:rFonts w:ascii="Palatino Linotype" w:hAnsi="Palatino Linotype"/>
          <w:sz w:val="21"/>
          <w:szCs w:val="21"/>
        </w:rPr>
        <w:t>he collapse of socialist regimes in the Soviet Union</w:t>
      </w:r>
      <w:r w:rsidR="00E4151D" w:rsidRPr="00223604">
        <w:rPr>
          <w:rFonts w:ascii="Palatino Linotype" w:hAnsi="Palatino Linotype"/>
          <w:sz w:val="21"/>
          <w:szCs w:val="21"/>
        </w:rPr>
        <w:t xml:space="preserve"> and East</w:t>
      </w:r>
      <w:r w:rsidRPr="00223604">
        <w:rPr>
          <w:rFonts w:ascii="Palatino Linotype" w:hAnsi="Palatino Linotype"/>
          <w:sz w:val="21"/>
          <w:szCs w:val="21"/>
        </w:rPr>
        <w:t xml:space="preserve"> Europe and the shift of China towards capitalism </w:t>
      </w:r>
      <w:r w:rsidR="00E4151D" w:rsidRPr="00223604">
        <w:rPr>
          <w:rFonts w:ascii="Palatino Linotype" w:hAnsi="Palatino Linotype"/>
          <w:sz w:val="21"/>
          <w:szCs w:val="21"/>
        </w:rPr>
        <w:t>made it hard</w:t>
      </w:r>
      <w:r w:rsidRPr="00223604">
        <w:rPr>
          <w:rFonts w:ascii="Palatino Linotype" w:hAnsi="Palatino Linotype"/>
          <w:sz w:val="21"/>
          <w:szCs w:val="21"/>
        </w:rPr>
        <w:t xml:space="preserve"> </w:t>
      </w:r>
      <w:r w:rsidR="00E4151D" w:rsidRPr="00223604">
        <w:rPr>
          <w:rFonts w:ascii="Palatino Linotype" w:hAnsi="Palatino Linotype"/>
          <w:sz w:val="21"/>
          <w:szCs w:val="21"/>
        </w:rPr>
        <w:t>for</w:t>
      </w:r>
      <w:r w:rsidRPr="00223604">
        <w:rPr>
          <w:rFonts w:ascii="Palatino Linotype" w:hAnsi="Palatino Linotype"/>
          <w:sz w:val="21"/>
          <w:szCs w:val="21"/>
        </w:rPr>
        <w:t xml:space="preserve"> African countries to develop national </w:t>
      </w:r>
      <w:r w:rsidR="00223604" w:rsidRPr="00223604">
        <w:rPr>
          <w:rFonts w:ascii="Palatino Linotype" w:hAnsi="Palatino Linotype"/>
          <w:sz w:val="21"/>
          <w:szCs w:val="21"/>
        </w:rPr>
        <w:t>economies</w:t>
      </w:r>
      <w:r w:rsidRPr="00223604">
        <w:rPr>
          <w:rFonts w:ascii="Palatino Linotype" w:hAnsi="Palatino Linotype"/>
          <w:sz w:val="21"/>
          <w:szCs w:val="21"/>
        </w:rPr>
        <w:t xml:space="preserve">. </w:t>
      </w:r>
      <w:r w:rsidR="009B3BC8" w:rsidRPr="00223604">
        <w:rPr>
          <w:rFonts w:ascii="Palatino Linotype" w:hAnsi="Palatino Linotype"/>
          <w:sz w:val="21"/>
          <w:szCs w:val="21"/>
        </w:rPr>
        <w:t>Consent of</w:t>
      </w:r>
      <w:r w:rsidR="001E40A3" w:rsidRPr="00223604">
        <w:rPr>
          <w:rFonts w:ascii="Palatino Linotype" w:hAnsi="Palatino Linotype"/>
          <w:sz w:val="21"/>
          <w:szCs w:val="21"/>
        </w:rPr>
        <w:t xml:space="preserve"> the African National Congress </w:t>
      </w:r>
      <w:r w:rsidR="009B3BC8" w:rsidRPr="00223604">
        <w:rPr>
          <w:rFonts w:ascii="Palatino Linotype" w:hAnsi="Palatino Linotype"/>
          <w:sz w:val="21"/>
          <w:szCs w:val="21"/>
        </w:rPr>
        <w:t>to</w:t>
      </w:r>
      <w:r w:rsidR="001E40A3" w:rsidRPr="00223604">
        <w:rPr>
          <w:rFonts w:ascii="Palatino Linotype" w:hAnsi="Palatino Linotype"/>
          <w:sz w:val="21"/>
          <w:szCs w:val="21"/>
        </w:rPr>
        <w:t xml:space="preserve"> i</w:t>
      </w:r>
      <w:r w:rsidRPr="00223604">
        <w:rPr>
          <w:rFonts w:ascii="Palatino Linotype" w:hAnsi="Palatino Linotype"/>
          <w:sz w:val="21"/>
          <w:szCs w:val="21"/>
        </w:rPr>
        <w:t>mperialis</w:t>
      </w:r>
      <w:r w:rsidR="001E40A3" w:rsidRPr="00223604">
        <w:rPr>
          <w:rFonts w:ascii="Palatino Linotype" w:hAnsi="Palatino Linotype"/>
          <w:sz w:val="21"/>
          <w:szCs w:val="21"/>
        </w:rPr>
        <w:t>t</w:t>
      </w:r>
      <w:r w:rsidRPr="00223604">
        <w:rPr>
          <w:rFonts w:ascii="Palatino Linotype" w:hAnsi="Palatino Linotype"/>
          <w:sz w:val="21"/>
          <w:szCs w:val="21"/>
        </w:rPr>
        <w:t xml:space="preserve"> </w:t>
      </w:r>
      <w:r w:rsidR="001E40A3" w:rsidRPr="00223604">
        <w:rPr>
          <w:rFonts w:ascii="Palatino Linotype" w:hAnsi="Palatino Linotype"/>
          <w:sz w:val="21"/>
          <w:szCs w:val="21"/>
        </w:rPr>
        <w:t>demands for</w:t>
      </w:r>
      <w:r w:rsidRPr="00223604">
        <w:rPr>
          <w:rFonts w:ascii="Palatino Linotype" w:hAnsi="Palatino Linotype"/>
          <w:sz w:val="21"/>
          <w:szCs w:val="21"/>
        </w:rPr>
        <w:t xml:space="preserve"> an open economic policy and </w:t>
      </w:r>
      <w:r w:rsidR="009B3BC8" w:rsidRPr="00223604">
        <w:rPr>
          <w:rFonts w:ascii="Palatino Linotype" w:hAnsi="Palatino Linotype"/>
          <w:sz w:val="21"/>
          <w:szCs w:val="21"/>
        </w:rPr>
        <w:t>security</w:t>
      </w:r>
      <w:r w:rsidRPr="00223604">
        <w:rPr>
          <w:rFonts w:ascii="Palatino Linotype" w:hAnsi="Palatino Linotype"/>
          <w:sz w:val="21"/>
          <w:szCs w:val="21"/>
        </w:rPr>
        <w:t xml:space="preserve"> of capitalist interests </w:t>
      </w:r>
      <w:r w:rsidR="001E40A3" w:rsidRPr="00223604">
        <w:rPr>
          <w:rFonts w:ascii="Palatino Linotype" w:hAnsi="Palatino Linotype"/>
          <w:sz w:val="21"/>
          <w:szCs w:val="21"/>
        </w:rPr>
        <w:t>in South Africa as precondition</w:t>
      </w:r>
      <w:r w:rsidR="009B3BC8" w:rsidRPr="00223604">
        <w:rPr>
          <w:rFonts w:ascii="Palatino Linotype" w:hAnsi="Palatino Linotype"/>
          <w:sz w:val="21"/>
          <w:szCs w:val="21"/>
        </w:rPr>
        <w:t>s</w:t>
      </w:r>
      <w:r w:rsidR="001E40A3" w:rsidRPr="00223604">
        <w:rPr>
          <w:rFonts w:ascii="Palatino Linotype" w:hAnsi="Palatino Linotype"/>
          <w:sz w:val="21"/>
          <w:szCs w:val="21"/>
        </w:rPr>
        <w:t xml:space="preserve"> for </w:t>
      </w:r>
      <w:r w:rsidRPr="00223604">
        <w:rPr>
          <w:rFonts w:ascii="Palatino Linotype" w:hAnsi="Palatino Linotype"/>
          <w:sz w:val="21"/>
          <w:szCs w:val="21"/>
        </w:rPr>
        <w:t xml:space="preserve">transition from an </w:t>
      </w:r>
      <w:r w:rsidR="00223604" w:rsidRPr="00223604">
        <w:rPr>
          <w:rFonts w:ascii="Palatino Linotype" w:hAnsi="Palatino Linotype"/>
          <w:sz w:val="21"/>
          <w:szCs w:val="21"/>
        </w:rPr>
        <w:t>apartheid</w:t>
      </w:r>
      <w:r w:rsidRPr="00223604">
        <w:rPr>
          <w:rFonts w:ascii="Palatino Linotype" w:hAnsi="Palatino Linotype"/>
          <w:sz w:val="21"/>
          <w:szCs w:val="21"/>
        </w:rPr>
        <w:t xml:space="preserve"> regime to a multi-ethnic parliamentary democracy, ensured that the</w:t>
      </w:r>
      <w:r w:rsidR="001E40A3" w:rsidRPr="00223604">
        <w:rPr>
          <w:rFonts w:ascii="Palatino Linotype" w:hAnsi="Palatino Linotype"/>
          <w:sz w:val="21"/>
          <w:szCs w:val="21"/>
        </w:rPr>
        <w:t xml:space="preserve"> ANC</w:t>
      </w:r>
      <w:r w:rsidRPr="00223604">
        <w:rPr>
          <w:rFonts w:ascii="Palatino Linotype" w:hAnsi="Palatino Linotype"/>
          <w:sz w:val="21"/>
          <w:szCs w:val="21"/>
        </w:rPr>
        <w:t xml:space="preserve"> </w:t>
      </w:r>
      <w:r w:rsidR="00F0504B" w:rsidRPr="00223604">
        <w:rPr>
          <w:rFonts w:ascii="Palatino Linotype" w:hAnsi="Palatino Linotype"/>
          <w:sz w:val="21"/>
          <w:szCs w:val="21"/>
        </w:rPr>
        <w:t>became junior</w:t>
      </w:r>
      <w:r w:rsidRPr="00223604">
        <w:rPr>
          <w:rFonts w:ascii="Palatino Linotype" w:hAnsi="Palatino Linotype"/>
          <w:sz w:val="21"/>
          <w:szCs w:val="21"/>
        </w:rPr>
        <w:t xml:space="preserve"> partner in the continued plunder of South Africa</w:t>
      </w:r>
      <w:r w:rsidR="00F26104" w:rsidRPr="00223604">
        <w:rPr>
          <w:rFonts w:ascii="Palatino Linotype" w:hAnsi="Palatino Linotype"/>
          <w:sz w:val="21"/>
          <w:szCs w:val="21"/>
        </w:rPr>
        <w:t xml:space="preserve">. </w:t>
      </w:r>
      <w:r w:rsidR="00F26104" w:rsidRPr="00223604">
        <w:rPr>
          <w:rFonts w:ascii="Palatino Linotype" w:hAnsi="Palatino Linotype"/>
          <w:color w:val="000000"/>
          <w:sz w:val="21"/>
          <w:szCs w:val="21"/>
        </w:rPr>
        <w:t xml:space="preserve">The </w:t>
      </w:r>
      <w:r w:rsidR="00F0504B" w:rsidRPr="00223604">
        <w:rPr>
          <w:rFonts w:ascii="Palatino Linotype" w:hAnsi="Palatino Linotype"/>
          <w:color w:val="000000"/>
          <w:sz w:val="21"/>
          <w:szCs w:val="21"/>
        </w:rPr>
        <w:t>slaughter</w:t>
      </w:r>
      <w:r w:rsidR="00F26104" w:rsidRPr="00223604">
        <w:rPr>
          <w:rFonts w:ascii="Palatino Linotype" w:hAnsi="Palatino Linotype"/>
          <w:color w:val="000000"/>
          <w:sz w:val="21"/>
          <w:szCs w:val="21"/>
        </w:rPr>
        <w:t xml:space="preserve"> of 34 A</w:t>
      </w:r>
      <w:r w:rsidR="00F0504B" w:rsidRPr="00223604">
        <w:rPr>
          <w:rFonts w:ascii="Palatino Linotype" w:hAnsi="Palatino Linotype"/>
          <w:color w:val="000000"/>
          <w:sz w:val="21"/>
          <w:szCs w:val="21"/>
        </w:rPr>
        <w:t xml:space="preserve">frican workers at the site of the </w:t>
      </w:r>
      <w:r w:rsidR="00F26104" w:rsidRPr="00223604">
        <w:rPr>
          <w:rFonts w:ascii="Palatino Linotype" w:hAnsi="Palatino Linotype"/>
          <w:color w:val="000000"/>
          <w:sz w:val="21"/>
          <w:szCs w:val="21"/>
        </w:rPr>
        <w:t xml:space="preserve">platinum mine in </w:t>
      </w:r>
      <w:r w:rsidR="00F26104" w:rsidRPr="00223604">
        <w:rPr>
          <w:rFonts w:ascii="Palatino Linotype" w:hAnsi="Palatino Linotype"/>
          <w:color w:val="000000"/>
          <w:sz w:val="21"/>
          <w:szCs w:val="21"/>
        </w:rPr>
        <w:lastRenderedPageBreak/>
        <w:t>Marikana on 16</w:t>
      </w:r>
      <w:r w:rsidR="00F26104" w:rsidRPr="00223604">
        <w:rPr>
          <w:rFonts w:ascii="Palatino Linotype" w:hAnsi="Palatino Linotype"/>
          <w:color w:val="000000"/>
          <w:sz w:val="21"/>
          <w:szCs w:val="21"/>
          <w:vertAlign w:val="superscript"/>
        </w:rPr>
        <w:t>th</w:t>
      </w:r>
      <w:r w:rsidR="00F26104" w:rsidRPr="00223604">
        <w:rPr>
          <w:rFonts w:ascii="Palatino Linotype" w:hAnsi="Palatino Linotype"/>
          <w:color w:val="000000"/>
          <w:sz w:val="21"/>
          <w:szCs w:val="21"/>
        </w:rPr>
        <w:t xml:space="preserve"> August 2012 by the ANC government is </w:t>
      </w:r>
      <w:r w:rsidR="00F0504B" w:rsidRPr="00223604">
        <w:rPr>
          <w:rFonts w:ascii="Palatino Linotype" w:hAnsi="Palatino Linotype"/>
          <w:color w:val="000000"/>
          <w:sz w:val="21"/>
          <w:szCs w:val="21"/>
        </w:rPr>
        <w:t>clear</w:t>
      </w:r>
      <w:r w:rsidR="00F26104" w:rsidRPr="00223604">
        <w:rPr>
          <w:rFonts w:ascii="Palatino Linotype" w:hAnsi="Palatino Linotype"/>
          <w:color w:val="000000"/>
          <w:sz w:val="21"/>
          <w:szCs w:val="21"/>
        </w:rPr>
        <w:t xml:space="preserve"> indicat</w:t>
      </w:r>
      <w:r w:rsidR="007A2EC8" w:rsidRPr="00223604">
        <w:rPr>
          <w:rFonts w:ascii="Palatino Linotype" w:hAnsi="Palatino Linotype"/>
          <w:color w:val="000000"/>
          <w:sz w:val="21"/>
          <w:szCs w:val="21"/>
        </w:rPr>
        <w:t>ion</w:t>
      </w:r>
      <w:r w:rsidR="00F26104" w:rsidRPr="00223604">
        <w:rPr>
          <w:rFonts w:ascii="Palatino Linotype" w:hAnsi="Palatino Linotype"/>
          <w:color w:val="000000"/>
          <w:sz w:val="21"/>
          <w:szCs w:val="21"/>
        </w:rPr>
        <w:t xml:space="preserve"> of the direction in which the ANC</w:t>
      </w:r>
      <w:r w:rsidR="007A2EC8" w:rsidRPr="00223604">
        <w:rPr>
          <w:rFonts w:ascii="Palatino Linotype" w:hAnsi="Palatino Linotype"/>
          <w:color w:val="000000"/>
          <w:sz w:val="21"/>
          <w:szCs w:val="21"/>
        </w:rPr>
        <w:t xml:space="preserve"> and its allies are heading.</w:t>
      </w:r>
      <w:r w:rsidR="00F26104" w:rsidRPr="00223604">
        <w:rPr>
          <w:rFonts w:ascii="Palatino Linotype" w:hAnsi="Palatino Linotype"/>
          <w:color w:val="000000"/>
          <w:sz w:val="21"/>
          <w:szCs w:val="21"/>
        </w:rPr>
        <w:t xml:space="preserve">  </w:t>
      </w:r>
      <w:r w:rsidR="00F26104" w:rsidRPr="00223604">
        <w:rPr>
          <w:rFonts w:ascii="Palatino Linotype" w:hAnsi="Palatino Linotype"/>
          <w:sz w:val="21"/>
          <w:szCs w:val="21"/>
        </w:rPr>
        <w:t xml:space="preserve">Thus land reform and native control of natural resources were denied to </w:t>
      </w:r>
      <w:r w:rsidR="00F0504B" w:rsidRPr="00223604">
        <w:rPr>
          <w:rFonts w:ascii="Palatino Linotype" w:hAnsi="Palatino Linotype"/>
          <w:sz w:val="21"/>
          <w:szCs w:val="21"/>
        </w:rPr>
        <w:t xml:space="preserve">the people of </w:t>
      </w:r>
      <w:r w:rsidR="00F26104" w:rsidRPr="00223604">
        <w:rPr>
          <w:rFonts w:ascii="Palatino Linotype" w:hAnsi="Palatino Linotype"/>
          <w:sz w:val="21"/>
          <w:szCs w:val="21"/>
        </w:rPr>
        <w:t xml:space="preserve">South Africa and </w:t>
      </w:r>
      <w:r w:rsidR="00F0504B" w:rsidRPr="00223604">
        <w:rPr>
          <w:rFonts w:ascii="Palatino Linotype" w:hAnsi="Palatino Linotype"/>
          <w:sz w:val="21"/>
          <w:szCs w:val="21"/>
        </w:rPr>
        <w:t xml:space="preserve">ANC’s </w:t>
      </w:r>
      <w:r w:rsidR="00F26104" w:rsidRPr="00223604">
        <w:rPr>
          <w:rFonts w:ascii="Palatino Linotype" w:hAnsi="Palatino Linotype"/>
          <w:sz w:val="21"/>
          <w:szCs w:val="21"/>
        </w:rPr>
        <w:t xml:space="preserve">surrender has </w:t>
      </w:r>
      <w:r w:rsidR="00F0504B" w:rsidRPr="00223604">
        <w:rPr>
          <w:rFonts w:ascii="Palatino Linotype" w:hAnsi="Palatino Linotype"/>
          <w:sz w:val="21"/>
          <w:szCs w:val="21"/>
        </w:rPr>
        <w:t>made it harder for</w:t>
      </w:r>
      <w:r w:rsidR="00F26104" w:rsidRPr="00223604">
        <w:rPr>
          <w:rFonts w:ascii="Palatino Linotype" w:hAnsi="Palatino Linotype"/>
          <w:sz w:val="21"/>
          <w:szCs w:val="21"/>
        </w:rPr>
        <w:t xml:space="preserve"> southern Africa to develop its economy in defiance of imperialism.</w:t>
      </w:r>
    </w:p>
    <w:p w:rsidR="00315FEB" w:rsidRPr="00D11FC7" w:rsidRDefault="009B3BC8" w:rsidP="00315FEB">
      <w:pPr>
        <w:spacing w:before="0" w:after="120" w:line="264" w:lineRule="auto"/>
        <w:ind w:firstLine="270"/>
        <w:rPr>
          <w:rFonts w:ascii="Palatino Linotype" w:hAnsi="Palatino Linotype"/>
          <w:color w:val="000000" w:themeColor="text1"/>
          <w:sz w:val="21"/>
          <w:szCs w:val="21"/>
        </w:rPr>
      </w:pPr>
      <w:r w:rsidRPr="00D11FC7">
        <w:rPr>
          <w:rFonts w:ascii="Palatino Linotype" w:hAnsi="Palatino Linotype"/>
          <w:color w:val="000000" w:themeColor="text1"/>
          <w:sz w:val="21"/>
          <w:szCs w:val="21"/>
        </w:rPr>
        <w:t>Under</w:t>
      </w:r>
      <w:r w:rsidR="001555ED" w:rsidRPr="00D11FC7">
        <w:rPr>
          <w:rFonts w:ascii="Palatino Linotype" w:hAnsi="Palatino Linotype"/>
          <w:color w:val="000000" w:themeColor="text1"/>
          <w:sz w:val="21"/>
          <w:szCs w:val="21"/>
        </w:rPr>
        <w:t xml:space="preserve"> the colonial system, imperialis</w:t>
      </w:r>
      <w:r w:rsidRPr="00D11FC7">
        <w:rPr>
          <w:rFonts w:ascii="Palatino Linotype" w:hAnsi="Palatino Linotype"/>
          <w:color w:val="000000" w:themeColor="text1"/>
          <w:sz w:val="21"/>
          <w:szCs w:val="21"/>
        </w:rPr>
        <w:t>m</w:t>
      </w:r>
      <w:r w:rsidR="001555ED" w:rsidRPr="00D11FC7">
        <w:rPr>
          <w:rFonts w:ascii="Palatino Linotype" w:hAnsi="Palatino Linotype"/>
          <w:color w:val="000000" w:themeColor="text1"/>
          <w:sz w:val="21"/>
          <w:szCs w:val="21"/>
        </w:rPr>
        <w:t xml:space="preserve"> did not always require direct control </w:t>
      </w:r>
      <w:r w:rsidRPr="00D11FC7">
        <w:rPr>
          <w:rFonts w:ascii="Palatino Linotype" w:hAnsi="Palatino Linotype"/>
          <w:color w:val="000000" w:themeColor="text1"/>
          <w:sz w:val="21"/>
          <w:szCs w:val="21"/>
        </w:rPr>
        <w:t>of</w:t>
      </w:r>
      <w:r w:rsidR="001555ED" w:rsidRPr="00D11FC7">
        <w:rPr>
          <w:rFonts w:ascii="Palatino Linotype" w:hAnsi="Palatino Linotype"/>
          <w:color w:val="000000" w:themeColor="text1"/>
          <w:sz w:val="21"/>
          <w:szCs w:val="21"/>
        </w:rPr>
        <w:t xml:space="preserve"> agricultural land. </w:t>
      </w:r>
      <w:r w:rsidRPr="00D11FC7">
        <w:rPr>
          <w:rFonts w:ascii="Palatino Linotype" w:hAnsi="Palatino Linotype"/>
          <w:color w:val="000000" w:themeColor="text1"/>
          <w:sz w:val="21"/>
          <w:szCs w:val="21"/>
        </w:rPr>
        <w:t>Agricultural w</w:t>
      </w:r>
      <w:r w:rsidR="001555ED" w:rsidRPr="00D11FC7">
        <w:rPr>
          <w:rFonts w:ascii="Palatino Linotype" w:hAnsi="Palatino Linotype"/>
          <w:color w:val="000000" w:themeColor="text1"/>
          <w:sz w:val="21"/>
          <w:szCs w:val="21"/>
        </w:rPr>
        <w:t xml:space="preserve">ealth was expropriated by </w:t>
      </w:r>
      <w:r w:rsidRPr="00D11FC7">
        <w:rPr>
          <w:rFonts w:ascii="Palatino Linotype" w:hAnsi="Palatino Linotype"/>
          <w:color w:val="000000" w:themeColor="text1"/>
          <w:sz w:val="21"/>
          <w:szCs w:val="21"/>
        </w:rPr>
        <w:t>a variety of</w:t>
      </w:r>
      <w:r w:rsidR="001555ED" w:rsidRPr="00D11FC7">
        <w:rPr>
          <w:rFonts w:ascii="Palatino Linotype" w:hAnsi="Palatino Linotype"/>
          <w:color w:val="000000" w:themeColor="text1"/>
          <w:sz w:val="21"/>
          <w:szCs w:val="21"/>
        </w:rPr>
        <w:t xml:space="preserve"> processes, and taxation was often an important mechanism. Under neo-colonialism, multinational corporations </w:t>
      </w:r>
      <w:r w:rsidR="00694B85" w:rsidRPr="00D11FC7">
        <w:rPr>
          <w:rFonts w:ascii="Palatino Linotype" w:hAnsi="Palatino Linotype"/>
          <w:color w:val="000000" w:themeColor="text1"/>
          <w:sz w:val="21"/>
          <w:szCs w:val="21"/>
        </w:rPr>
        <w:t xml:space="preserve">(MNCs) </w:t>
      </w:r>
      <w:r w:rsidR="001555ED" w:rsidRPr="00D11FC7">
        <w:rPr>
          <w:rFonts w:ascii="Palatino Linotype" w:hAnsi="Palatino Linotype"/>
          <w:color w:val="000000" w:themeColor="text1"/>
          <w:sz w:val="21"/>
          <w:szCs w:val="21"/>
        </w:rPr>
        <w:t>desire direct control of agricultural an</w:t>
      </w:r>
      <w:r w:rsidR="00694B85" w:rsidRPr="00D11FC7">
        <w:rPr>
          <w:rFonts w:ascii="Palatino Linotype" w:hAnsi="Palatino Linotype"/>
          <w:color w:val="000000" w:themeColor="text1"/>
          <w:sz w:val="21"/>
          <w:szCs w:val="21"/>
        </w:rPr>
        <w:t>d</w:t>
      </w:r>
      <w:r w:rsidR="001555ED" w:rsidRPr="00D11FC7">
        <w:rPr>
          <w:rFonts w:ascii="Palatino Linotype" w:hAnsi="Palatino Linotype"/>
          <w:color w:val="000000" w:themeColor="text1"/>
          <w:sz w:val="21"/>
          <w:szCs w:val="21"/>
        </w:rPr>
        <w:t xml:space="preserve"> pastoral land.</w:t>
      </w:r>
      <w:r w:rsidR="00694B85" w:rsidRPr="00D11FC7">
        <w:rPr>
          <w:rFonts w:ascii="Palatino Linotype" w:hAnsi="Palatino Linotype"/>
          <w:color w:val="000000" w:themeColor="text1"/>
          <w:sz w:val="21"/>
          <w:szCs w:val="21"/>
        </w:rPr>
        <w:t xml:space="preserve"> Different versions of control over land in countries of the Third World have been put into </w:t>
      </w:r>
      <w:r w:rsidRPr="00D11FC7">
        <w:rPr>
          <w:rFonts w:ascii="Palatino Linotype" w:hAnsi="Palatino Linotype"/>
          <w:color w:val="000000" w:themeColor="text1"/>
          <w:sz w:val="21"/>
          <w:szCs w:val="21"/>
        </w:rPr>
        <w:t>effect</w:t>
      </w:r>
      <w:r w:rsidR="00694B85" w:rsidRPr="00D11FC7">
        <w:rPr>
          <w:rFonts w:ascii="Palatino Linotype" w:hAnsi="Palatino Linotype"/>
          <w:color w:val="000000" w:themeColor="text1"/>
          <w:sz w:val="21"/>
          <w:szCs w:val="21"/>
        </w:rPr>
        <w:t xml:space="preserve"> by agricultural and food-sector MNCs. </w:t>
      </w:r>
    </w:p>
    <w:p w:rsidR="00D11FC7" w:rsidRDefault="00D4540A" w:rsidP="00315FEB">
      <w:pPr>
        <w:spacing w:before="0" w:after="120" w:line="264" w:lineRule="auto"/>
        <w:ind w:firstLine="270"/>
        <w:rPr>
          <w:rFonts w:ascii="Palatino Linotype" w:hAnsi="Palatino Linotype"/>
          <w:color w:val="000000" w:themeColor="text1"/>
          <w:sz w:val="21"/>
          <w:szCs w:val="21"/>
        </w:rPr>
      </w:pPr>
      <w:r w:rsidRPr="00D11FC7">
        <w:rPr>
          <w:rFonts w:ascii="Palatino Linotype" w:hAnsi="Palatino Linotype"/>
          <w:color w:val="000000" w:themeColor="text1"/>
          <w:sz w:val="21"/>
          <w:szCs w:val="21"/>
        </w:rPr>
        <w:t xml:space="preserve">The process of land grab </w:t>
      </w:r>
      <w:r w:rsidR="009B3BC8" w:rsidRPr="00D11FC7">
        <w:rPr>
          <w:rFonts w:ascii="Palatino Linotype" w:hAnsi="Palatino Linotype"/>
          <w:color w:val="000000" w:themeColor="text1"/>
          <w:sz w:val="21"/>
          <w:szCs w:val="21"/>
        </w:rPr>
        <w:t xml:space="preserve">once practiced widely </w:t>
      </w:r>
      <w:r w:rsidRPr="00D11FC7">
        <w:rPr>
          <w:rFonts w:ascii="Palatino Linotype" w:hAnsi="Palatino Linotype"/>
          <w:color w:val="000000" w:themeColor="text1"/>
          <w:sz w:val="21"/>
          <w:szCs w:val="21"/>
        </w:rPr>
        <w:t xml:space="preserve">by </w:t>
      </w:r>
      <w:r w:rsidR="009B3BC8" w:rsidRPr="00D11FC7">
        <w:rPr>
          <w:rFonts w:ascii="Palatino Linotype" w:hAnsi="Palatino Linotype"/>
          <w:color w:val="000000" w:themeColor="text1"/>
          <w:sz w:val="21"/>
          <w:szCs w:val="21"/>
        </w:rPr>
        <w:t xml:space="preserve">the </w:t>
      </w:r>
      <w:r w:rsidRPr="00D11FC7">
        <w:rPr>
          <w:rFonts w:ascii="Palatino Linotype" w:hAnsi="Palatino Linotype"/>
          <w:color w:val="000000" w:themeColor="text1"/>
          <w:sz w:val="21"/>
          <w:szCs w:val="21"/>
        </w:rPr>
        <w:t xml:space="preserve">MNCs in Latin America has now come to haunt Asia and Africa. Acquiring agricultural land for producing crops to serve </w:t>
      </w:r>
      <w:r w:rsidR="009B3BC8" w:rsidRPr="00D11FC7">
        <w:rPr>
          <w:rFonts w:ascii="Palatino Linotype" w:hAnsi="Palatino Linotype"/>
          <w:color w:val="000000" w:themeColor="text1"/>
          <w:sz w:val="21"/>
          <w:szCs w:val="21"/>
        </w:rPr>
        <w:t xml:space="preserve">the </w:t>
      </w:r>
      <w:r w:rsidRPr="00D11FC7">
        <w:rPr>
          <w:rFonts w:ascii="Palatino Linotype" w:hAnsi="Palatino Linotype"/>
          <w:color w:val="000000" w:themeColor="text1"/>
          <w:sz w:val="21"/>
          <w:szCs w:val="21"/>
        </w:rPr>
        <w:t xml:space="preserve">food requirements of </w:t>
      </w:r>
      <w:r w:rsidR="00223604" w:rsidRPr="00D11FC7">
        <w:rPr>
          <w:rFonts w:ascii="Palatino Linotype" w:hAnsi="Palatino Linotype"/>
          <w:color w:val="000000" w:themeColor="text1"/>
          <w:sz w:val="21"/>
          <w:szCs w:val="21"/>
        </w:rPr>
        <w:t>another</w:t>
      </w:r>
      <w:r w:rsidRPr="00D11FC7">
        <w:rPr>
          <w:rFonts w:ascii="Palatino Linotype" w:hAnsi="Palatino Linotype"/>
          <w:color w:val="000000" w:themeColor="text1"/>
          <w:sz w:val="21"/>
          <w:szCs w:val="21"/>
        </w:rPr>
        <w:t xml:space="preserve"> country or for commercial gain is p</w:t>
      </w:r>
      <w:r w:rsidR="009B3BC8" w:rsidRPr="00D11FC7">
        <w:rPr>
          <w:rFonts w:ascii="Palatino Linotype" w:hAnsi="Palatino Linotype"/>
          <w:color w:val="000000" w:themeColor="text1"/>
          <w:sz w:val="21"/>
          <w:szCs w:val="21"/>
        </w:rPr>
        <w:t xml:space="preserve">racticed not </w:t>
      </w:r>
      <w:r w:rsidRPr="00D11FC7">
        <w:rPr>
          <w:rFonts w:ascii="Palatino Linotype" w:hAnsi="Palatino Linotype"/>
          <w:color w:val="000000" w:themeColor="text1"/>
          <w:sz w:val="21"/>
          <w:szCs w:val="21"/>
        </w:rPr>
        <w:t>only by the MNCs but also by their local proxies.</w:t>
      </w:r>
      <w:r w:rsidR="003E0CC5" w:rsidRPr="00D11FC7">
        <w:rPr>
          <w:rFonts w:ascii="Palatino Linotype" w:hAnsi="Palatino Linotype"/>
          <w:color w:val="000000" w:themeColor="text1"/>
          <w:sz w:val="21"/>
          <w:szCs w:val="21"/>
        </w:rPr>
        <w:t xml:space="preserve"> </w:t>
      </w:r>
      <w:r w:rsidR="00694B85" w:rsidRPr="00D11FC7">
        <w:rPr>
          <w:rFonts w:ascii="Palatino Linotype" w:hAnsi="Palatino Linotype"/>
          <w:color w:val="000000" w:themeColor="text1"/>
          <w:sz w:val="21"/>
          <w:szCs w:val="21"/>
        </w:rPr>
        <w:t xml:space="preserve">Land is </w:t>
      </w:r>
      <w:r w:rsidR="003E0CC5" w:rsidRPr="00D11FC7">
        <w:rPr>
          <w:rFonts w:ascii="Palatino Linotype" w:hAnsi="Palatino Linotype"/>
          <w:color w:val="000000" w:themeColor="text1"/>
          <w:sz w:val="21"/>
          <w:szCs w:val="21"/>
        </w:rPr>
        <w:t xml:space="preserve">also </w:t>
      </w:r>
      <w:r w:rsidR="00694B85" w:rsidRPr="00D11FC7">
        <w:rPr>
          <w:rFonts w:ascii="Palatino Linotype" w:hAnsi="Palatino Linotype"/>
          <w:color w:val="000000" w:themeColor="text1"/>
          <w:sz w:val="21"/>
          <w:szCs w:val="21"/>
        </w:rPr>
        <w:t>acquired with the support of the government in the neo-colony in the name of foreign investme</w:t>
      </w:r>
      <w:r w:rsidR="009B3BC8" w:rsidRPr="00D11FC7">
        <w:rPr>
          <w:rFonts w:ascii="Palatino Linotype" w:hAnsi="Palatino Linotype"/>
          <w:color w:val="000000" w:themeColor="text1"/>
          <w:sz w:val="21"/>
          <w:szCs w:val="21"/>
        </w:rPr>
        <w:t>nt</w:t>
      </w:r>
      <w:r w:rsidR="00694B85" w:rsidRPr="00D11FC7">
        <w:rPr>
          <w:rFonts w:ascii="Palatino Linotype" w:hAnsi="Palatino Linotype"/>
          <w:color w:val="000000" w:themeColor="text1"/>
          <w:sz w:val="21"/>
          <w:szCs w:val="21"/>
        </w:rPr>
        <w:t xml:space="preserve"> to divert production away from essential food</w:t>
      </w:r>
      <w:r w:rsidR="008B2EC5">
        <w:rPr>
          <w:rFonts w:ascii="Palatino Linotype" w:hAnsi="Palatino Linotype"/>
          <w:color w:val="000000" w:themeColor="text1"/>
          <w:sz w:val="21"/>
          <w:szCs w:val="21"/>
        </w:rPr>
        <w:t>s</w:t>
      </w:r>
      <w:r w:rsidR="00694B85" w:rsidRPr="00D11FC7">
        <w:rPr>
          <w:rFonts w:ascii="Palatino Linotype" w:hAnsi="Palatino Linotype"/>
          <w:color w:val="000000" w:themeColor="text1"/>
          <w:sz w:val="21"/>
          <w:szCs w:val="21"/>
        </w:rPr>
        <w:t xml:space="preserve"> to consumer </w:t>
      </w:r>
      <w:r w:rsidR="00223604" w:rsidRPr="00D11FC7">
        <w:rPr>
          <w:rFonts w:ascii="Palatino Linotype" w:hAnsi="Palatino Linotype"/>
          <w:color w:val="000000" w:themeColor="text1"/>
          <w:sz w:val="21"/>
          <w:szCs w:val="21"/>
        </w:rPr>
        <w:t>produce</w:t>
      </w:r>
      <w:r w:rsidR="00694B85" w:rsidRPr="00D11FC7">
        <w:rPr>
          <w:rFonts w:ascii="Palatino Linotype" w:hAnsi="Palatino Linotype"/>
          <w:color w:val="000000" w:themeColor="text1"/>
          <w:sz w:val="21"/>
          <w:szCs w:val="21"/>
        </w:rPr>
        <w:t xml:space="preserve"> </w:t>
      </w:r>
      <w:r w:rsidR="009B3BC8" w:rsidRPr="00D11FC7">
        <w:rPr>
          <w:rFonts w:ascii="Palatino Linotype" w:hAnsi="Palatino Linotype"/>
          <w:color w:val="000000" w:themeColor="text1"/>
          <w:sz w:val="21"/>
          <w:szCs w:val="21"/>
        </w:rPr>
        <w:t>or</w:t>
      </w:r>
      <w:r w:rsidR="00694B85" w:rsidRPr="00D11FC7">
        <w:rPr>
          <w:rFonts w:ascii="Palatino Linotype" w:hAnsi="Palatino Linotype"/>
          <w:color w:val="000000" w:themeColor="text1"/>
          <w:sz w:val="21"/>
          <w:szCs w:val="21"/>
        </w:rPr>
        <w:t xml:space="preserve"> </w:t>
      </w:r>
      <w:r w:rsidR="008B2EC5">
        <w:rPr>
          <w:rFonts w:ascii="Palatino Linotype" w:hAnsi="Palatino Linotype"/>
          <w:color w:val="000000" w:themeColor="text1"/>
          <w:sz w:val="21"/>
          <w:szCs w:val="21"/>
        </w:rPr>
        <w:t>crop</w:t>
      </w:r>
      <w:r w:rsidR="00694B85" w:rsidRPr="00D11FC7">
        <w:rPr>
          <w:rFonts w:ascii="Palatino Linotype" w:hAnsi="Palatino Linotype"/>
          <w:color w:val="000000" w:themeColor="text1"/>
          <w:sz w:val="21"/>
          <w:szCs w:val="21"/>
        </w:rPr>
        <w:t>s for bio-</w:t>
      </w:r>
      <w:r w:rsidR="009B3BC8" w:rsidRPr="00D11FC7">
        <w:rPr>
          <w:rFonts w:ascii="Palatino Linotype" w:hAnsi="Palatino Linotype"/>
          <w:color w:val="000000" w:themeColor="text1"/>
          <w:sz w:val="21"/>
          <w:szCs w:val="21"/>
        </w:rPr>
        <w:t>fuels</w:t>
      </w:r>
      <w:r w:rsidR="00694B85" w:rsidRPr="00D11FC7">
        <w:rPr>
          <w:rFonts w:ascii="Palatino Linotype" w:hAnsi="Palatino Linotype"/>
          <w:color w:val="000000" w:themeColor="text1"/>
          <w:sz w:val="21"/>
          <w:szCs w:val="21"/>
        </w:rPr>
        <w:t xml:space="preserve">, and thereby threatening food security for the local population. </w:t>
      </w:r>
    </w:p>
    <w:p w:rsidR="00694B85" w:rsidRDefault="00D4540A" w:rsidP="00496EE2">
      <w:pPr>
        <w:spacing w:before="0" w:line="264" w:lineRule="auto"/>
        <w:rPr>
          <w:rFonts w:ascii="Palatino Linotype" w:hAnsi="Palatino Linotype" w:cs="Arial"/>
          <w:color w:val="000000" w:themeColor="text1"/>
          <w:sz w:val="21"/>
          <w:szCs w:val="21"/>
        </w:rPr>
      </w:pPr>
      <w:r w:rsidRPr="00D11FC7">
        <w:rPr>
          <w:rFonts w:ascii="Palatino Linotype" w:hAnsi="Palatino Linotype" w:cs="Arial"/>
          <w:color w:val="000000" w:themeColor="text1"/>
          <w:sz w:val="21"/>
          <w:szCs w:val="21"/>
          <w:shd w:val="clear" w:color="auto" w:fill="FFFFFF"/>
        </w:rPr>
        <w:t xml:space="preserve">UK is the biggest investor in </w:t>
      </w:r>
      <w:r w:rsidR="00223604" w:rsidRPr="00D11FC7">
        <w:rPr>
          <w:rFonts w:ascii="Palatino Linotype" w:hAnsi="Palatino Linotype" w:cs="Arial"/>
          <w:color w:val="000000" w:themeColor="text1"/>
          <w:sz w:val="21"/>
          <w:szCs w:val="21"/>
          <w:shd w:val="clear" w:color="auto" w:fill="FFFFFF"/>
        </w:rPr>
        <w:t>bio-fuel</w:t>
      </w:r>
      <w:r w:rsidRPr="00D11FC7">
        <w:rPr>
          <w:rFonts w:ascii="Palatino Linotype" w:hAnsi="Palatino Linotype" w:cs="Arial"/>
          <w:color w:val="000000" w:themeColor="text1"/>
          <w:sz w:val="21"/>
          <w:szCs w:val="21"/>
          <w:shd w:val="clear" w:color="auto" w:fill="FFFFFF"/>
        </w:rPr>
        <w:t xml:space="preserve"> production in sub-Saharan Africa, followed by the US, India, Norway and Germany. Over-irrigation has depleted river and ground water supplies in Australia, China, India, Pakistan, the Middle East and the United States, and corporations are eying Africa where this has so far not happened on such a scale.</w:t>
      </w:r>
      <w:r w:rsidRPr="00D11FC7">
        <w:rPr>
          <w:rFonts w:ascii="Palatino Linotype" w:hAnsi="Palatino Linotype"/>
          <w:color w:val="000000" w:themeColor="text1"/>
          <w:sz w:val="21"/>
          <w:szCs w:val="21"/>
        </w:rPr>
        <w:t xml:space="preserve"> (</w:t>
      </w:r>
      <w:r w:rsidR="009468F4" w:rsidRPr="00D11FC7">
        <w:rPr>
          <w:rFonts w:ascii="Palatino Linotype" w:hAnsi="Palatino Linotype"/>
          <w:color w:val="000000" w:themeColor="text1"/>
          <w:sz w:val="21"/>
          <w:szCs w:val="21"/>
        </w:rPr>
        <w:t xml:space="preserve">See </w:t>
      </w:r>
      <w:r w:rsidRPr="00D11FC7">
        <w:rPr>
          <w:rFonts w:ascii="Palatino Linotype" w:hAnsi="Palatino Linotype"/>
          <w:i/>
          <w:color w:val="000000" w:themeColor="text1"/>
          <w:sz w:val="21"/>
          <w:szCs w:val="21"/>
        </w:rPr>
        <w:t>http://links.org.au/node/3099</w:t>
      </w:r>
      <w:r w:rsidR="009468F4" w:rsidRPr="00D11FC7">
        <w:rPr>
          <w:rFonts w:ascii="Palatino Linotype" w:hAnsi="Palatino Linotype"/>
          <w:color w:val="000000" w:themeColor="text1"/>
          <w:sz w:val="21"/>
          <w:szCs w:val="21"/>
        </w:rPr>
        <w:t>.)</w:t>
      </w:r>
      <w:r w:rsidRPr="00D11FC7">
        <w:rPr>
          <w:rFonts w:ascii="Palatino Linotype" w:hAnsi="Palatino Linotype"/>
          <w:color w:val="000000" w:themeColor="text1"/>
          <w:sz w:val="21"/>
          <w:szCs w:val="21"/>
        </w:rPr>
        <w:t xml:space="preserve"> </w:t>
      </w:r>
      <w:r w:rsidR="00795646" w:rsidRPr="00D11FC7">
        <w:rPr>
          <w:rFonts w:ascii="Palatino Linotype" w:hAnsi="Palatino Linotype"/>
          <w:color w:val="000000" w:themeColor="text1"/>
          <w:sz w:val="21"/>
          <w:szCs w:val="21"/>
        </w:rPr>
        <w:t xml:space="preserve">Although the </w:t>
      </w:r>
      <w:r w:rsidR="009468F4" w:rsidRPr="00D11FC7">
        <w:rPr>
          <w:rStyle w:val="apple-converted-space"/>
          <w:rFonts w:ascii="Palatino Linotype" w:hAnsi="Palatino Linotype" w:cs="Arial"/>
          <w:color w:val="000000" w:themeColor="text1"/>
          <w:sz w:val="21"/>
          <w:szCs w:val="21"/>
          <w:shd w:val="clear" w:color="auto" w:fill="FFFFFF"/>
        </w:rPr>
        <w:t>C</w:t>
      </w:r>
      <w:r w:rsidR="00795646" w:rsidRPr="00D11FC7">
        <w:rPr>
          <w:rFonts w:ascii="Palatino Linotype" w:hAnsi="Palatino Linotype" w:cs="Arial"/>
          <w:color w:val="000000" w:themeColor="text1"/>
          <w:sz w:val="21"/>
          <w:szCs w:val="21"/>
          <w:shd w:val="clear" w:color="auto" w:fill="FFFFFF"/>
        </w:rPr>
        <w:t>hinese state-owned agricultural corporation Beidahuang</w:t>
      </w:r>
      <w:r w:rsidR="009468F4" w:rsidRPr="00D11FC7">
        <w:rPr>
          <w:rStyle w:val="apple-converted-space"/>
          <w:rFonts w:ascii="Palatino Linotype" w:hAnsi="Palatino Linotype" w:cs="Arial"/>
          <w:color w:val="000000" w:themeColor="text1"/>
          <w:sz w:val="21"/>
          <w:szCs w:val="21"/>
          <w:shd w:val="clear" w:color="auto" w:fill="FFFFFF"/>
        </w:rPr>
        <w:t xml:space="preserve"> </w:t>
      </w:r>
      <w:r w:rsidR="00795646" w:rsidRPr="00D11FC7">
        <w:rPr>
          <w:rStyle w:val="apple-converted-space"/>
          <w:rFonts w:ascii="Palatino Linotype" w:hAnsi="Palatino Linotype" w:cs="Arial"/>
          <w:color w:val="000000" w:themeColor="text1"/>
          <w:sz w:val="21"/>
          <w:szCs w:val="21"/>
          <w:shd w:val="clear" w:color="auto" w:fill="FFFFFF"/>
        </w:rPr>
        <w:t xml:space="preserve">has </w:t>
      </w:r>
      <w:r w:rsidR="00223604" w:rsidRPr="00D11FC7">
        <w:rPr>
          <w:rStyle w:val="apple-converted-space"/>
          <w:rFonts w:ascii="Palatino Linotype" w:hAnsi="Palatino Linotype" w:cs="Arial"/>
          <w:color w:val="000000" w:themeColor="text1"/>
          <w:sz w:val="21"/>
          <w:szCs w:val="21"/>
          <w:shd w:val="clear" w:color="auto" w:fill="FFFFFF"/>
        </w:rPr>
        <w:t>undertaken</w:t>
      </w:r>
      <w:r w:rsidR="00795646" w:rsidRPr="00D11FC7">
        <w:rPr>
          <w:rStyle w:val="apple-converted-space"/>
          <w:rFonts w:ascii="Palatino Linotype" w:hAnsi="Palatino Linotype" w:cs="Arial"/>
          <w:color w:val="000000" w:themeColor="text1"/>
          <w:sz w:val="21"/>
          <w:szCs w:val="21"/>
          <w:shd w:val="clear" w:color="auto" w:fill="FFFFFF"/>
        </w:rPr>
        <w:t xml:space="preserve"> a </w:t>
      </w:r>
      <w:r w:rsidR="009468F4" w:rsidRPr="00D11FC7">
        <w:rPr>
          <w:rStyle w:val="apple-converted-space"/>
          <w:rFonts w:ascii="Palatino Linotype" w:hAnsi="Palatino Linotype" w:cs="Arial"/>
          <w:color w:val="000000" w:themeColor="text1"/>
          <w:sz w:val="21"/>
          <w:szCs w:val="21"/>
          <w:shd w:val="clear" w:color="auto" w:fill="FFFFFF"/>
        </w:rPr>
        <w:t xml:space="preserve">huge </w:t>
      </w:r>
      <w:r w:rsidR="00795646" w:rsidRPr="00D11FC7">
        <w:rPr>
          <w:rStyle w:val="apple-converted-space"/>
          <w:rFonts w:ascii="Palatino Linotype" w:hAnsi="Palatino Linotype" w:cs="Arial"/>
          <w:color w:val="000000" w:themeColor="text1"/>
          <w:sz w:val="21"/>
          <w:szCs w:val="21"/>
          <w:shd w:val="clear" w:color="auto" w:fill="FFFFFF"/>
        </w:rPr>
        <w:t xml:space="preserve">agricultural </w:t>
      </w:r>
      <w:r w:rsidR="009468F4" w:rsidRPr="00D11FC7">
        <w:rPr>
          <w:rStyle w:val="apple-converted-space"/>
          <w:rFonts w:ascii="Palatino Linotype" w:hAnsi="Palatino Linotype" w:cs="Arial"/>
          <w:color w:val="000000" w:themeColor="text1"/>
          <w:sz w:val="21"/>
          <w:szCs w:val="21"/>
          <w:shd w:val="clear" w:color="auto" w:fill="FFFFFF"/>
        </w:rPr>
        <w:t>venture</w:t>
      </w:r>
      <w:r w:rsidR="00795646" w:rsidRPr="00D11FC7">
        <w:rPr>
          <w:rStyle w:val="apple-converted-space"/>
          <w:rFonts w:ascii="Palatino Linotype" w:hAnsi="Palatino Linotype" w:cs="Arial"/>
          <w:color w:val="000000" w:themeColor="text1"/>
          <w:sz w:val="21"/>
          <w:szCs w:val="21"/>
          <w:shd w:val="clear" w:color="auto" w:fill="FFFFFF"/>
        </w:rPr>
        <w:t xml:space="preserve"> in </w:t>
      </w:r>
      <w:r w:rsidR="00223604" w:rsidRPr="00D11FC7">
        <w:rPr>
          <w:rStyle w:val="apple-converted-space"/>
          <w:rFonts w:ascii="Palatino Linotype" w:hAnsi="Palatino Linotype" w:cs="Arial"/>
          <w:color w:val="000000" w:themeColor="text1"/>
          <w:sz w:val="21"/>
          <w:szCs w:val="21"/>
          <w:shd w:val="clear" w:color="auto" w:fill="FFFFFF"/>
        </w:rPr>
        <w:t>West</w:t>
      </w:r>
      <w:r w:rsidR="008B2EC5">
        <w:rPr>
          <w:rStyle w:val="apple-converted-space"/>
          <w:rFonts w:ascii="Palatino Linotype" w:hAnsi="Palatino Linotype" w:cs="Arial"/>
          <w:color w:val="000000" w:themeColor="text1"/>
          <w:sz w:val="21"/>
          <w:szCs w:val="21"/>
          <w:shd w:val="clear" w:color="auto" w:fill="FFFFFF"/>
        </w:rPr>
        <w:t>er</w:t>
      </w:r>
      <w:r w:rsidR="00223604" w:rsidRPr="00D11FC7">
        <w:rPr>
          <w:rStyle w:val="apple-converted-space"/>
          <w:rFonts w:ascii="Palatino Linotype" w:hAnsi="Palatino Linotype" w:cs="Arial"/>
          <w:color w:val="000000" w:themeColor="text1"/>
          <w:sz w:val="21"/>
          <w:szCs w:val="21"/>
          <w:shd w:val="clear" w:color="auto" w:fill="FFFFFF"/>
        </w:rPr>
        <w:t>n</w:t>
      </w:r>
      <w:r w:rsidR="00795646" w:rsidRPr="00D11FC7">
        <w:rPr>
          <w:rStyle w:val="apple-converted-space"/>
          <w:rFonts w:ascii="Palatino Linotype" w:hAnsi="Palatino Linotype" w:cs="Arial"/>
          <w:color w:val="000000" w:themeColor="text1"/>
          <w:sz w:val="21"/>
          <w:szCs w:val="21"/>
          <w:shd w:val="clear" w:color="auto" w:fill="FFFFFF"/>
        </w:rPr>
        <w:t xml:space="preserve"> Austral</w:t>
      </w:r>
      <w:r w:rsidR="009468F4" w:rsidRPr="00D11FC7">
        <w:rPr>
          <w:rStyle w:val="apple-converted-space"/>
          <w:rFonts w:ascii="Palatino Linotype" w:hAnsi="Palatino Linotype" w:cs="Arial"/>
          <w:color w:val="000000" w:themeColor="text1"/>
          <w:sz w:val="21"/>
          <w:szCs w:val="21"/>
          <w:shd w:val="clear" w:color="auto" w:fill="FFFFFF"/>
        </w:rPr>
        <w:t>i</w:t>
      </w:r>
      <w:r w:rsidR="00795646" w:rsidRPr="00D11FC7">
        <w:rPr>
          <w:rStyle w:val="apple-converted-space"/>
          <w:rFonts w:ascii="Palatino Linotype" w:hAnsi="Palatino Linotype" w:cs="Arial"/>
          <w:color w:val="000000" w:themeColor="text1"/>
          <w:sz w:val="21"/>
          <w:szCs w:val="21"/>
          <w:shd w:val="clear" w:color="auto" w:fill="FFFFFF"/>
        </w:rPr>
        <w:t xml:space="preserve">a and there </w:t>
      </w:r>
      <w:r w:rsidR="009468F4" w:rsidRPr="00D11FC7">
        <w:rPr>
          <w:rStyle w:val="apple-converted-space"/>
          <w:rFonts w:ascii="Palatino Linotype" w:hAnsi="Palatino Linotype" w:cs="Arial"/>
          <w:color w:val="000000" w:themeColor="text1"/>
          <w:sz w:val="21"/>
          <w:szCs w:val="21"/>
          <w:shd w:val="clear" w:color="auto" w:fill="FFFFFF"/>
        </w:rPr>
        <w:t>has been a bid for a</w:t>
      </w:r>
      <w:r w:rsidR="00795646" w:rsidRPr="00D11FC7">
        <w:rPr>
          <w:rStyle w:val="apple-converted-space"/>
          <w:rFonts w:ascii="Palatino Linotype" w:hAnsi="Palatino Linotype" w:cs="Arial"/>
          <w:color w:val="000000" w:themeColor="text1"/>
          <w:sz w:val="21"/>
          <w:szCs w:val="21"/>
          <w:shd w:val="clear" w:color="auto" w:fill="FFFFFF"/>
        </w:rPr>
        <w:t xml:space="preserve"> similar project in Argentina, </w:t>
      </w:r>
      <w:r w:rsidR="00223604" w:rsidRPr="00D11FC7">
        <w:rPr>
          <w:rStyle w:val="apple-converted-space"/>
          <w:rFonts w:ascii="Palatino Linotype" w:hAnsi="Palatino Linotype" w:cs="Arial"/>
          <w:color w:val="000000" w:themeColor="text1"/>
          <w:sz w:val="21"/>
          <w:szCs w:val="21"/>
          <w:shd w:val="clear" w:color="auto" w:fill="FFFFFF"/>
        </w:rPr>
        <w:t>claims</w:t>
      </w:r>
      <w:r w:rsidR="00795646" w:rsidRPr="00D11FC7">
        <w:rPr>
          <w:rStyle w:val="apple-converted-space"/>
          <w:rFonts w:ascii="Palatino Linotype" w:hAnsi="Palatino Linotype" w:cs="Arial"/>
          <w:color w:val="000000" w:themeColor="text1"/>
          <w:sz w:val="21"/>
          <w:szCs w:val="21"/>
          <w:shd w:val="clear" w:color="auto" w:fill="FFFFFF"/>
        </w:rPr>
        <w:t xml:space="preserve"> of China’s land grab in Africa </w:t>
      </w:r>
      <w:r w:rsidR="009468F4" w:rsidRPr="00D11FC7">
        <w:rPr>
          <w:rStyle w:val="apple-converted-space"/>
          <w:rFonts w:ascii="Palatino Linotype" w:hAnsi="Palatino Linotype" w:cs="Arial"/>
          <w:color w:val="000000" w:themeColor="text1"/>
          <w:sz w:val="21"/>
          <w:szCs w:val="21"/>
          <w:shd w:val="clear" w:color="auto" w:fill="FFFFFF"/>
        </w:rPr>
        <w:t xml:space="preserve">are </w:t>
      </w:r>
      <w:r w:rsidR="00795646" w:rsidRPr="00D11FC7">
        <w:rPr>
          <w:rStyle w:val="apple-converted-space"/>
          <w:rFonts w:ascii="Palatino Linotype" w:hAnsi="Palatino Linotype" w:cs="Arial"/>
          <w:color w:val="000000" w:themeColor="text1"/>
          <w:sz w:val="21"/>
          <w:szCs w:val="21"/>
          <w:shd w:val="clear" w:color="auto" w:fill="FFFFFF"/>
        </w:rPr>
        <w:t xml:space="preserve">unsubstantiated, and some of </w:t>
      </w:r>
      <w:r w:rsidR="009468F4" w:rsidRPr="00D11FC7">
        <w:rPr>
          <w:rStyle w:val="apple-converted-space"/>
          <w:rFonts w:ascii="Palatino Linotype" w:hAnsi="Palatino Linotype" w:cs="Arial"/>
          <w:color w:val="000000" w:themeColor="text1"/>
          <w:sz w:val="21"/>
          <w:szCs w:val="21"/>
          <w:shd w:val="clear" w:color="auto" w:fill="FFFFFF"/>
        </w:rPr>
        <w:t>them appear</w:t>
      </w:r>
      <w:r w:rsidR="00795646" w:rsidRPr="00D11FC7">
        <w:rPr>
          <w:rStyle w:val="apple-converted-space"/>
          <w:rFonts w:ascii="Palatino Linotype" w:hAnsi="Palatino Linotype" w:cs="Arial"/>
          <w:color w:val="000000" w:themeColor="text1"/>
          <w:sz w:val="21"/>
          <w:szCs w:val="21"/>
          <w:shd w:val="clear" w:color="auto" w:fill="FFFFFF"/>
        </w:rPr>
        <w:t xml:space="preserve"> </w:t>
      </w:r>
      <w:r w:rsidR="009468F4" w:rsidRPr="00D11FC7">
        <w:rPr>
          <w:rStyle w:val="apple-converted-space"/>
          <w:rFonts w:ascii="Palatino Linotype" w:hAnsi="Palatino Linotype" w:cs="Arial"/>
          <w:color w:val="000000" w:themeColor="text1"/>
          <w:sz w:val="21"/>
          <w:szCs w:val="21"/>
          <w:shd w:val="clear" w:color="auto" w:fill="FFFFFF"/>
        </w:rPr>
        <w:t xml:space="preserve">to be </w:t>
      </w:r>
      <w:r w:rsidR="00795646" w:rsidRPr="00D11FC7">
        <w:rPr>
          <w:rStyle w:val="apple-converted-space"/>
          <w:rFonts w:ascii="Palatino Linotype" w:hAnsi="Palatino Linotype" w:cs="Arial"/>
          <w:color w:val="000000" w:themeColor="text1"/>
          <w:sz w:val="21"/>
          <w:szCs w:val="21"/>
          <w:shd w:val="clear" w:color="auto" w:fill="FFFFFF"/>
        </w:rPr>
        <w:t>mischievous speculation</w:t>
      </w:r>
      <w:r w:rsidR="009468F4" w:rsidRPr="00D11FC7">
        <w:rPr>
          <w:rStyle w:val="apple-converted-space"/>
          <w:rFonts w:ascii="Palatino Linotype" w:hAnsi="Palatino Linotype" w:cs="Arial"/>
          <w:color w:val="000000" w:themeColor="text1"/>
          <w:sz w:val="21"/>
          <w:szCs w:val="21"/>
          <w:shd w:val="clear" w:color="auto" w:fill="FFFFFF"/>
        </w:rPr>
        <w:t>.</w:t>
      </w:r>
      <w:r w:rsidR="00795646" w:rsidRPr="00D11FC7">
        <w:rPr>
          <w:rStyle w:val="apple-converted-space"/>
          <w:rFonts w:ascii="Palatino Linotype" w:hAnsi="Palatino Linotype" w:cs="Arial"/>
          <w:color w:val="000000" w:themeColor="text1"/>
          <w:sz w:val="21"/>
          <w:szCs w:val="21"/>
          <w:shd w:val="clear" w:color="auto" w:fill="FFFFFF"/>
        </w:rPr>
        <w:t xml:space="preserve"> (</w:t>
      </w:r>
      <w:r w:rsidR="009468F4" w:rsidRPr="00D11FC7">
        <w:rPr>
          <w:rStyle w:val="apple-converted-space"/>
          <w:rFonts w:ascii="Palatino Linotype" w:hAnsi="Palatino Linotype" w:cs="Arial"/>
          <w:color w:val="000000" w:themeColor="text1"/>
          <w:sz w:val="21"/>
          <w:szCs w:val="21"/>
          <w:shd w:val="clear" w:color="auto" w:fill="FFFFFF"/>
        </w:rPr>
        <w:t xml:space="preserve">See </w:t>
      </w:r>
      <w:r w:rsidR="00795646" w:rsidRPr="00D11FC7">
        <w:rPr>
          <w:rFonts w:ascii="Palatino Linotype" w:hAnsi="Palatino Linotype" w:cs="Arial"/>
          <w:i/>
          <w:color w:val="000000" w:themeColor="text1"/>
          <w:sz w:val="21"/>
          <w:szCs w:val="21"/>
        </w:rPr>
        <w:t>http://www.chinaafricarealstory.com/2012/01/zambezi-valley-chinas-first.html</w:t>
      </w:r>
      <w:r w:rsidR="009468F4" w:rsidRPr="00D11FC7">
        <w:rPr>
          <w:rFonts w:ascii="Palatino Linotype" w:hAnsi="Palatino Linotype" w:cs="Arial"/>
          <w:color w:val="000000" w:themeColor="text1"/>
          <w:sz w:val="21"/>
          <w:szCs w:val="21"/>
        </w:rPr>
        <w:t>.)  It is hard to say why China has not undertaken large agricultural ventures</w:t>
      </w:r>
      <w:r w:rsidR="00795646" w:rsidRPr="00D11FC7">
        <w:rPr>
          <w:rFonts w:ascii="Palatino Linotype" w:hAnsi="Palatino Linotype" w:cs="Arial"/>
          <w:color w:val="000000" w:themeColor="text1"/>
          <w:sz w:val="21"/>
          <w:szCs w:val="21"/>
        </w:rPr>
        <w:t xml:space="preserve"> </w:t>
      </w:r>
      <w:r w:rsidR="009468F4" w:rsidRPr="00D11FC7">
        <w:rPr>
          <w:rFonts w:ascii="Palatino Linotype" w:hAnsi="Palatino Linotype" w:cs="Arial"/>
          <w:color w:val="000000" w:themeColor="text1"/>
          <w:sz w:val="21"/>
          <w:szCs w:val="21"/>
        </w:rPr>
        <w:lastRenderedPageBreak/>
        <w:t xml:space="preserve">in Africa other than agricultural cooperation projects in the fashion of undertakings by </w:t>
      </w:r>
      <w:r w:rsidR="00223604" w:rsidRPr="00D11FC7">
        <w:rPr>
          <w:rFonts w:ascii="Palatino Linotype" w:hAnsi="Palatino Linotype" w:cs="Arial"/>
          <w:color w:val="000000" w:themeColor="text1"/>
          <w:sz w:val="21"/>
          <w:szCs w:val="21"/>
        </w:rPr>
        <w:t>socialist</w:t>
      </w:r>
      <w:r w:rsidR="009468F4" w:rsidRPr="00D11FC7">
        <w:rPr>
          <w:rFonts w:ascii="Palatino Linotype" w:hAnsi="Palatino Linotype" w:cs="Arial"/>
          <w:color w:val="000000" w:themeColor="text1"/>
          <w:sz w:val="21"/>
          <w:szCs w:val="21"/>
        </w:rPr>
        <w:t xml:space="preserve"> Ch</w:t>
      </w:r>
      <w:r w:rsidR="00B6632E" w:rsidRPr="00D11FC7">
        <w:rPr>
          <w:rFonts w:ascii="Palatino Linotype" w:hAnsi="Palatino Linotype" w:cs="Arial"/>
          <w:color w:val="000000" w:themeColor="text1"/>
          <w:sz w:val="21"/>
          <w:szCs w:val="21"/>
        </w:rPr>
        <w:t>i</w:t>
      </w:r>
      <w:r w:rsidR="009468F4" w:rsidRPr="00D11FC7">
        <w:rPr>
          <w:rFonts w:ascii="Palatino Linotype" w:hAnsi="Palatino Linotype" w:cs="Arial"/>
          <w:color w:val="000000" w:themeColor="text1"/>
          <w:sz w:val="21"/>
          <w:szCs w:val="21"/>
        </w:rPr>
        <w:t xml:space="preserve">na.  </w:t>
      </w:r>
    </w:p>
    <w:p w:rsidR="00496EE2" w:rsidRPr="00D11FC7" w:rsidRDefault="00496EE2" w:rsidP="00496EE2">
      <w:pPr>
        <w:spacing w:before="0" w:line="264" w:lineRule="auto"/>
        <w:rPr>
          <w:rFonts w:ascii="Palatino Linotype" w:hAnsi="Palatino Linotype"/>
          <w:color w:val="000000" w:themeColor="text1"/>
          <w:sz w:val="21"/>
          <w:szCs w:val="21"/>
        </w:rPr>
      </w:pPr>
    </w:p>
    <w:p w:rsidR="00B239EA" w:rsidRPr="008B2EC5" w:rsidRDefault="00B239EA" w:rsidP="00B239EA">
      <w:pPr>
        <w:tabs>
          <w:tab w:val="left" w:pos="-1530"/>
        </w:tabs>
        <w:autoSpaceDE w:val="0"/>
        <w:autoSpaceDN w:val="0"/>
        <w:adjustRightInd w:val="0"/>
        <w:spacing w:before="0" w:line="264" w:lineRule="auto"/>
        <w:ind w:right="25" w:firstLine="0"/>
        <w:rPr>
          <w:rFonts w:ascii="Palatino Linotype" w:hAnsi="Palatino Linotype" w:cs="Arial"/>
          <w:b/>
          <w:color w:val="000000" w:themeColor="text1"/>
        </w:rPr>
      </w:pPr>
      <w:r w:rsidRPr="008B2EC5">
        <w:rPr>
          <w:rFonts w:ascii="Palatino Linotype" w:hAnsi="Palatino Linotype"/>
          <w:b/>
          <w:color w:val="000000" w:themeColor="text1"/>
        </w:rPr>
        <w:t>The military approach</w:t>
      </w:r>
      <w:r w:rsidRPr="008B2EC5">
        <w:rPr>
          <w:rFonts w:ascii="Palatino Linotype" w:hAnsi="Palatino Linotype" w:cs="Arial"/>
          <w:b/>
          <w:color w:val="000000" w:themeColor="text1"/>
        </w:rPr>
        <w:t xml:space="preserve"> </w:t>
      </w:r>
    </w:p>
    <w:p w:rsidR="0064522C" w:rsidRPr="008B2EC5" w:rsidRDefault="00EC3630" w:rsidP="00A430B4">
      <w:pPr>
        <w:pStyle w:val="NormalWeb"/>
        <w:shd w:val="clear" w:color="auto" w:fill="FFFFFF"/>
        <w:spacing w:before="0" w:beforeAutospacing="0" w:after="120" w:afterAutospacing="0" w:line="264" w:lineRule="auto"/>
        <w:jc w:val="both"/>
        <w:textAlignment w:val="baseline"/>
        <w:rPr>
          <w:rFonts w:ascii="Palatino Linotype" w:hAnsi="Palatino Linotype"/>
          <w:color w:val="000000" w:themeColor="text1"/>
          <w:sz w:val="21"/>
          <w:szCs w:val="21"/>
          <w:lang w:val="en-GB"/>
        </w:rPr>
      </w:pPr>
      <w:r w:rsidRPr="008B2EC5">
        <w:rPr>
          <w:rFonts w:ascii="Palatino Linotype" w:hAnsi="Palatino Linotype"/>
          <w:color w:val="000000" w:themeColor="text1"/>
          <w:sz w:val="21"/>
          <w:szCs w:val="21"/>
          <w:lang w:val="en-GB"/>
        </w:rPr>
        <w:t xml:space="preserve">After the collapse of the Soviet Union, </w:t>
      </w:r>
      <w:r w:rsidR="00B6632E" w:rsidRPr="008B2EC5">
        <w:rPr>
          <w:rFonts w:ascii="Palatino Linotype" w:hAnsi="Palatino Linotype"/>
          <w:color w:val="000000" w:themeColor="text1"/>
          <w:sz w:val="21"/>
          <w:szCs w:val="21"/>
          <w:lang w:val="en-GB"/>
        </w:rPr>
        <w:t>US i</w:t>
      </w:r>
      <w:r w:rsidR="0085386C" w:rsidRPr="008B2EC5">
        <w:rPr>
          <w:rFonts w:ascii="Palatino Linotype" w:hAnsi="Palatino Linotype"/>
          <w:color w:val="000000" w:themeColor="text1"/>
          <w:sz w:val="21"/>
          <w:szCs w:val="21"/>
          <w:lang w:val="en-GB"/>
        </w:rPr>
        <w:t>mperialis</w:t>
      </w:r>
      <w:r w:rsidRPr="008B2EC5">
        <w:rPr>
          <w:rFonts w:ascii="Palatino Linotype" w:hAnsi="Palatino Linotype"/>
          <w:color w:val="000000" w:themeColor="text1"/>
          <w:sz w:val="21"/>
          <w:szCs w:val="21"/>
          <w:lang w:val="en-GB"/>
        </w:rPr>
        <w:t>m</w:t>
      </w:r>
      <w:r w:rsidR="0085386C" w:rsidRPr="008B2EC5">
        <w:rPr>
          <w:rFonts w:ascii="Palatino Linotype" w:hAnsi="Palatino Linotype"/>
          <w:color w:val="000000" w:themeColor="text1"/>
          <w:sz w:val="21"/>
          <w:szCs w:val="21"/>
          <w:lang w:val="en-GB"/>
        </w:rPr>
        <w:t xml:space="preserve"> interven</w:t>
      </w:r>
      <w:r w:rsidRPr="008B2EC5">
        <w:rPr>
          <w:rFonts w:ascii="Palatino Linotype" w:hAnsi="Palatino Linotype"/>
          <w:color w:val="000000" w:themeColor="text1"/>
          <w:sz w:val="21"/>
          <w:szCs w:val="21"/>
          <w:lang w:val="en-GB"/>
        </w:rPr>
        <w:t>ed</w:t>
      </w:r>
      <w:r w:rsidR="0085386C" w:rsidRPr="008B2EC5">
        <w:rPr>
          <w:rFonts w:ascii="Palatino Linotype" w:hAnsi="Palatino Linotype"/>
          <w:color w:val="000000" w:themeColor="text1"/>
          <w:sz w:val="21"/>
          <w:szCs w:val="21"/>
          <w:lang w:val="en-GB"/>
        </w:rPr>
        <w:t xml:space="preserve"> in the Horn of Africa on the pretext of fighting Islamic fundamentalism</w:t>
      </w:r>
      <w:r w:rsidRPr="008B2EC5">
        <w:rPr>
          <w:rFonts w:ascii="Palatino Linotype" w:hAnsi="Palatino Linotype"/>
          <w:color w:val="000000" w:themeColor="text1"/>
          <w:sz w:val="21"/>
          <w:szCs w:val="21"/>
          <w:lang w:val="en-GB"/>
        </w:rPr>
        <w:t>, and</w:t>
      </w:r>
      <w:r w:rsidR="0085386C" w:rsidRPr="008B2EC5">
        <w:rPr>
          <w:rFonts w:ascii="Palatino Linotype" w:hAnsi="Palatino Linotype"/>
          <w:color w:val="000000" w:themeColor="text1"/>
          <w:sz w:val="21"/>
          <w:szCs w:val="21"/>
          <w:lang w:val="en-GB"/>
        </w:rPr>
        <w:t xml:space="preserve"> </w:t>
      </w:r>
      <w:r w:rsidR="00BB455C" w:rsidRPr="008B2EC5">
        <w:rPr>
          <w:rFonts w:ascii="Palatino Linotype" w:hAnsi="Palatino Linotype"/>
          <w:color w:val="000000" w:themeColor="text1"/>
          <w:sz w:val="21"/>
          <w:szCs w:val="21"/>
          <w:lang w:val="en-GB"/>
        </w:rPr>
        <w:t xml:space="preserve">Sudan and Somalia have </w:t>
      </w:r>
      <w:r w:rsidRPr="008B2EC5">
        <w:rPr>
          <w:rFonts w:ascii="Palatino Linotype" w:hAnsi="Palatino Linotype"/>
          <w:color w:val="000000" w:themeColor="text1"/>
          <w:sz w:val="21"/>
          <w:szCs w:val="21"/>
          <w:lang w:val="en-GB"/>
        </w:rPr>
        <w:t xml:space="preserve">for </w:t>
      </w:r>
      <w:r w:rsidR="00BB455C" w:rsidRPr="008B2EC5">
        <w:rPr>
          <w:rFonts w:ascii="Palatino Linotype" w:hAnsi="Palatino Linotype"/>
          <w:color w:val="000000" w:themeColor="text1"/>
          <w:sz w:val="21"/>
          <w:szCs w:val="21"/>
          <w:lang w:val="en-GB"/>
        </w:rPr>
        <w:t>long</w:t>
      </w:r>
      <w:r w:rsidRPr="008B2EC5">
        <w:rPr>
          <w:rFonts w:ascii="Palatino Linotype" w:hAnsi="Palatino Linotype"/>
          <w:color w:val="000000" w:themeColor="text1"/>
          <w:sz w:val="21"/>
          <w:szCs w:val="21"/>
          <w:lang w:val="en-GB"/>
        </w:rPr>
        <w:t xml:space="preserve"> been</w:t>
      </w:r>
      <w:r w:rsidR="00BB455C" w:rsidRPr="008B2EC5">
        <w:rPr>
          <w:rFonts w:ascii="Palatino Linotype" w:hAnsi="Palatino Linotype"/>
          <w:color w:val="000000" w:themeColor="text1"/>
          <w:sz w:val="21"/>
          <w:szCs w:val="21"/>
          <w:lang w:val="en-GB"/>
        </w:rPr>
        <w:t xml:space="preserve"> </w:t>
      </w:r>
      <w:r w:rsidRPr="008B2EC5">
        <w:rPr>
          <w:rFonts w:ascii="Palatino Linotype" w:hAnsi="Palatino Linotype"/>
          <w:color w:val="000000" w:themeColor="text1"/>
          <w:sz w:val="21"/>
          <w:szCs w:val="21"/>
          <w:lang w:val="en-GB"/>
        </w:rPr>
        <w:t>its</w:t>
      </w:r>
      <w:r w:rsidR="00BB455C" w:rsidRPr="008B2EC5">
        <w:rPr>
          <w:rFonts w:ascii="Palatino Linotype" w:hAnsi="Palatino Linotype"/>
          <w:color w:val="000000" w:themeColor="text1"/>
          <w:sz w:val="21"/>
          <w:szCs w:val="21"/>
          <w:lang w:val="en-GB"/>
        </w:rPr>
        <w:t xml:space="preserve"> targets</w:t>
      </w:r>
      <w:r w:rsidRPr="008B2EC5">
        <w:rPr>
          <w:rFonts w:ascii="Palatino Linotype" w:hAnsi="Palatino Linotype"/>
          <w:color w:val="000000" w:themeColor="text1"/>
          <w:sz w:val="21"/>
          <w:szCs w:val="21"/>
          <w:lang w:val="en-GB"/>
        </w:rPr>
        <w:t>.</w:t>
      </w:r>
      <w:r w:rsidR="00BB455C" w:rsidRPr="008B2EC5">
        <w:rPr>
          <w:rFonts w:ascii="Palatino Linotype" w:hAnsi="Palatino Linotype"/>
          <w:color w:val="000000" w:themeColor="text1"/>
          <w:sz w:val="21"/>
          <w:szCs w:val="21"/>
          <w:lang w:val="en-GB"/>
        </w:rPr>
        <w:t xml:space="preserve"> </w:t>
      </w:r>
      <w:r w:rsidR="00B6632E" w:rsidRPr="008B2EC5">
        <w:rPr>
          <w:rFonts w:ascii="Palatino Linotype" w:hAnsi="Palatino Linotype"/>
          <w:color w:val="000000" w:themeColor="text1"/>
          <w:sz w:val="21"/>
          <w:szCs w:val="21"/>
          <w:lang w:val="en-GB"/>
        </w:rPr>
        <w:t>After direct</w:t>
      </w:r>
      <w:r w:rsidR="0085386C" w:rsidRPr="008B2EC5">
        <w:rPr>
          <w:rFonts w:ascii="Palatino Linotype" w:hAnsi="Palatino Linotype"/>
          <w:color w:val="000000" w:themeColor="text1"/>
          <w:sz w:val="21"/>
          <w:szCs w:val="21"/>
          <w:lang w:val="en-GB"/>
        </w:rPr>
        <w:t xml:space="preserve"> intervention </w:t>
      </w:r>
      <w:r w:rsidR="007432FB" w:rsidRPr="008B2EC5">
        <w:rPr>
          <w:rFonts w:ascii="Palatino Linotype" w:hAnsi="Palatino Linotype"/>
          <w:color w:val="000000" w:themeColor="text1"/>
          <w:sz w:val="21"/>
          <w:szCs w:val="21"/>
          <w:lang w:val="en-GB"/>
        </w:rPr>
        <w:t xml:space="preserve">failed </w:t>
      </w:r>
      <w:r w:rsidR="0085386C" w:rsidRPr="008B2EC5">
        <w:rPr>
          <w:rFonts w:ascii="Palatino Linotype" w:hAnsi="Palatino Linotype"/>
          <w:color w:val="000000" w:themeColor="text1"/>
          <w:sz w:val="21"/>
          <w:szCs w:val="21"/>
          <w:lang w:val="en-GB"/>
        </w:rPr>
        <w:t>in Somalia</w:t>
      </w:r>
      <w:r w:rsidR="007432FB" w:rsidRPr="008B2EC5">
        <w:rPr>
          <w:rFonts w:ascii="Palatino Linotype" w:hAnsi="Palatino Linotype"/>
          <w:color w:val="000000" w:themeColor="text1"/>
          <w:sz w:val="21"/>
          <w:szCs w:val="21"/>
          <w:lang w:val="en-GB"/>
        </w:rPr>
        <w:t>,</w:t>
      </w:r>
      <w:r w:rsidR="0085386C" w:rsidRPr="008B2EC5">
        <w:rPr>
          <w:rFonts w:ascii="Palatino Linotype" w:hAnsi="Palatino Linotype"/>
          <w:color w:val="000000" w:themeColor="text1"/>
          <w:sz w:val="21"/>
          <w:szCs w:val="21"/>
          <w:lang w:val="en-GB"/>
        </w:rPr>
        <w:t xml:space="preserve"> </w:t>
      </w:r>
      <w:r w:rsidR="00B6632E" w:rsidRPr="008B2EC5">
        <w:rPr>
          <w:rFonts w:ascii="Palatino Linotype" w:hAnsi="Palatino Linotype"/>
          <w:color w:val="000000" w:themeColor="text1"/>
          <w:sz w:val="21"/>
          <w:szCs w:val="21"/>
          <w:lang w:val="en-GB"/>
        </w:rPr>
        <w:t xml:space="preserve">the US </w:t>
      </w:r>
      <w:r w:rsidR="007432FB" w:rsidRPr="008B2EC5">
        <w:rPr>
          <w:rFonts w:ascii="Palatino Linotype" w:hAnsi="Palatino Linotype"/>
          <w:color w:val="000000" w:themeColor="text1"/>
          <w:sz w:val="21"/>
          <w:szCs w:val="21"/>
          <w:lang w:val="en-GB"/>
        </w:rPr>
        <w:t>resorted to a</w:t>
      </w:r>
      <w:r w:rsidR="00BB455C" w:rsidRPr="008B2EC5">
        <w:rPr>
          <w:rFonts w:ascii="Palatino Linotype" w:hAnsi="Palatino Linotype"/>
          <w:color w:val="000000" w:themeColor="text1"/>
          <w:sz w:val="21"/>
          <w:szCs w:val="21"/>
          <w:lang w:val="en-GB"/>
        </w:rPr>
        <w:t xml:space="preserve"> </w:t>
      </w:r>
      <w:r w:rsidR="0085386C" w:rsidRPr="008B2EC5">
        <w:rPr>
          <w:rFonts w:ascii="Palatino Linotype" w:hAnsi="Palatino Linotype"/>
          <w:color w:val="000000" w:themeColor="text1"/>
          <w:sz w:val="21"/>
          <w:szCs w:val="21"/>
          <w:lang w:val="en-GB"/>
        </w:rPr>
        <w:t xml:space="preserve">proxy war </w:t>
      </w:r>
      <w:r w:rsidR="007432FB" w:rsidRPr="008B2EC5">
        <w:rPr>
          <w:rFonts w:ascii="Palatino Linotype" w:hAnsi="Palatino Linotype"/>
          <w:color w:val="000000" w:themeColor="text1"/>
          <w:sz w:val="21"/>
          <w:szCs w:val="21"/>
          <w:lang w:val="en-GB"/>
        </w:rPr>
        <w:t>firstly using</w:t>
      </w:r>
      <w:r w:rsidR="0085386C" w:rsidRPr="008B2EC5">
        <w:rPr>
          <w:rFonts w:ascii="Palatino Linotype" w:hAnsi="Palatino Linotype"/>
          <w:color w:val="000000" w:themeColor="text1"/>
          <w:sz w:val="21"/>
          <w:szCs w:val="21"/>
          <w:lang w:val="en-GB"/>
        </w:rPr>
        <w:t xml:space="preserve"> Ethiopia and </w:t>
      </w:r>
      <w:r w:rsidR="00BB455C" w:rsidRPr="008B2EC5">
        <w:rPr>
          <w:rFonts w:ascii="Palatino Linotype" w:hAnsi="Palatino Linotype"/>
          <w:color w:val="000000" w:themeColor="text1"/>
          <w:sz w:val="21"/>
          <w:szCs w:val="21"/>
          <w:lang w:val="en-GB"/>
        </w:rPr>
        <w:t>now</w:t>
      </w:r>
      <w:r w:rsidR="0085386C" w:rsidRPr="008B2EC5">
        <w:rPr>
          <w:rFonts w:ascii="Palatino Linotype" w:hAnsi="Palatino Linotype"/>
          <w:color w:val="000000" w:themeColor="text1"/>
          <w:sz w:val="21"/>
          <w:szCs w:val="21"/>
          <w:lang w:val="en-GB"/>
        </w:rPr>
        <w:t xml:space="preserve"> </w:t>
      </w:r>
      <w:r w:rsidR="007432FB" w:rsidRPr="008B2EC5">
        <w:rPr>
          <w:rFonts w:ascii="Palatino Linotype" w:hAnsi="Palatino Linotype"/>
          <w:color w:val="000000" w:themeColor="text1"/>
          <w:sz w:val="21"/>
          <w:szCs w:val="21"/>
          <w:lang w:val="en-GB"/>
        </w:rPr>
        <w:t xml:space="preserve">using </w:t>
      </w:r>
      <w:r w:rsidR="0085386C" w:rsidRPr="008B2EC5">
        <w:rPr>
          <w:rFonts w:ascii="Palatino Linotype" w:hAnsi="Palatino Linotype"/>
          <w:color w:val="000000" w:themeColor="text1"/>
          <w:sz w:val="21"/>
          <w:szCs w:val="21"/>
          <w:lang w:val="en-GB"/>
        </w:rPr>
        <w:t>the African Union Mission in Somalia</w:t>
      </w:r>
      <w:r w:rsidR="004D26FC" w:rsidRPr="008B2EC5">
        <w:rPr>
          <w:rFonts w:ascii="Palatino Linotype" w:hAnsi="Palatino Linotype"/>
          <w:color w:val="000000" w:themeColor="text1"/>
          <w:sz w:val="21"/>
          <w:szCs w:val="21"/>
          <w:lang w:val="en-GB"/>
        </w:rPr>
        <w:t xml:space="preserve"> (AMISOM)</w:t>
      </w:r>
      <w:r w:rsidR="0085386C" w:rsidRPr="008B2EC5">
        <w:rPr>
          <w:rFonts w:ascii="Palatino Linotype" w:hAnsi="Palatino Linotype"/>
          <w:color w:val="000000" w:themeColor="text1"/>
          <w:sz w:val="21"/>
          <w:szCs w:val="21"/>
          <w:lang w:val="en-GB"/>
        </w:rPr>
        <w:t xml:space="preserve">. The African Union has also been used in Darfur in Sudan and </w:t>
      </w:r>
      <w:r w:rsidR="0064522C" w:rsidRPr="008B2EC5">
        <w:rPr>
          <w:rFonts w:ascii="Palatino Linotype" w:hAnsi="Palatino Linotype"/>
          <w:color w:val="000000" w:themeColor="text1"/>
          <w:sz w:val="21"/>
          <w:szCs w:val="21"/>
          <w:lang w:val="en-GB"/>
        </w:rPr>
        <w:t xml:space="preserve">has </w:t>
      </w:r>
      <w:r w:rsidR="0085386C" w:rsidRPr="008B2EC5">
        <w:rPr>
          <w:rFonts w:ascii="Palatino Linotype" w:hAnsi="Palatino Linotype"/>
          <w:color w:val="000000" w:themeColor="text1"/>
          <w:sz w:val="21"/>
          <w:szCs w:val="21"/>
          <w:lang w:val="en-GB"/>
        </w:rPr>
        <w:t xml:space="preserve">served as a cover for </w:t>
      </w:r>
      <w:r w:rsidR="0064522C" w:rsidRPr="008B2EC5">
        <w:rPr>
          <w:rFonts w:ascii="Palatino Linotype" w:hAnsi="Palatino Linotype"/>
          <w:color w:val="000000" w:themeColor="text1"/>
          <w:sz w:val="21"/>
          <w:szCs w:val="21"/>
          <w:lang w:val="en-GB"/>
        </w:rPr>
        <w:t xml:space="preserve">French </w:t>
      </w:r>
      <w:r w:rsidR="0085386C" w:rsidRPr="008B2EC5">
        <w:rPr>
          <w:rFonts w:ascii="Palatino Linotype" w:hAnsi="Palatino Linotype"/>
          <w:color w:val="000000" w:themeColor="text1"/>
          <w:sz w:val="21"/>
          <w:szCs w:val="21"/>
          <w:lang w:val="en-GB"/>
        </w:rPr>
        <w:t xml:space="preserve">military operations in the Ivory Coast </w:t>
      </w:r>
      <w:r w:rsidR="0064522C" w:rsidRPr="008B2EC5">
        <w:rPr>
          <w:rFonts w:ascii="Palatino Linotype" w:hAnsi="Palatino Linotype"/>
          <w:color w:val="000000" w:themeColor="text1"/>
          <w:sz w:val="21"/>
          <w:szCs w:val="21"/>
          <w:lang w:val="en-GB"/>
        </w:rPr>
        <w:t xml:space="preserve">in 2011 </w:t>
      </w:r>
      <w:r w:rsidR="0085386C" w:rsidRPr="008B2EC5">
        <w:rPr>
          <w:rFonts w:ascii="Palatino Linotype" w:hAnsi="Palatino Linotype"/>
          <w:color w:val="000000" w:themeColor="text1"/>
          <w:sz w:val="21"/>
          <w:szCs w:val="21"/>
          <w:lang w:val="en-GB"/>
        </w:rPr>
        <w:t>and more recently</w:t>
      </w:r>
      <w:r w:rsidR="00B6632E" w:rsidRPr="008B2EC5">
        <w:rPr>
          <w:rFonts w:ascii="Palatino Linotype" w:hAnsi="Palatino Linotype"/>
          <w:color w:val="000000" w:themeColor="text1"/>
          <w:sz w:val="21"/>
          <w:szCs w:val="21"/>
          <w:lang w:val="en-GB"/>
        </w:rPr>
        <w:t xml:space="preserve"> in</w:t>
      </w:r>
      <w:r w:rsidR="0085386C" w:rsidRPr="008B2EC5">
        <w:rPr>
          <w:rFonts w:ascii="Palatino Linotype" w:hAnsi="Palatino Linotype"/>
          <w:color w:val="000000" w:themeColor="text1"/>
          <w:sz w:val="21"/>
          <w:szCs w:val="21"/>
          <w:lang w:val="en-GB"/>
        </w:rPr>
        <w:t xml:space="preserve"> Mali</w:t>
      </w:r>
      <w:r w:rsidR="00BB455C" w:rsidRPr="008B2EC5">
        <w:rPr>
          <w:rFonts w:ascii="Palatino Linotype" w:hAnsi="Palatino Linotype"/>
          <w:color w:val="000000" w:themeColor="text1"/>
          <w:sz w:val="21"/>
          <w:szCs w:val="21"/>
          <w:lang w:val="en-GB"/>
        </w:rPr>
        <w:t xml:space="preserve"> and the Central African Republic</w:t>
      </w:r>
      <w:r w:rsidR="0085386C" w:rsidRPr="008B2EC5">
        <w:rPr>
          <w:rFonts w:ascii="Palatino Linotype" w:hAnsi="Palatino Linotype"/>
          <w:color w:val="000000" w:themeColor="text1"/>
          <w:sz w:val="21"/>
          <w:szCs w:val="21"/>
          <w:lang w:val="en-GB"/>
        </w:rPr>
        <w:t xml:space="preserve">. </w:t>
      </w:r>
      <w:r w:rsidR="00AD194F">
        <w:rPr>
          <w:rFonts w:ascii="Palatino Linotype" w:hAnsi="Palatino Linotype"/>
          <w:color w:val="000000" w:themeColor="text1"/>
          <w:sz w:val="21"/>
          <w:szCs w:val="21"/>
          <w:lang w:val="en-GB"/>
        </w:rPr>
        <w:t xml:space="preserve">The conduct of France in Africa has been like that of </w:t>
      </w:r>
      <w:r w:rsidR="00D062ED">
        <w:rPr>
          <w:rFonts w:ascii="Palatino Linotype" w:hAnsi="Palatino Linotype"/>
          <w:color w:val="000000" w:themeColor="text1"/>
          <w:sz w:val="21"/>
          <w:szCs w:val="21"/>
          <w:lang w:val="en-GB"/>
        </w:rPr>
        <w:t>old</w:t>
      </w:r>
      <w:r w:rsidR="008D0C82" w:rsidRPr="008B2EC5">
        <w:rPr>
          <w:rFonts w:ascii="Palatino Linotype" w:hAnsi="Palatino Linotype"/>
          <w:color w:val="000000" w:themeColor="text1"/>
          <w:sz w:val="21"/>
          <w:szCs w:val="21"/>
          <w:lang w:val="en-GB"/>
        </w:rPr>
        <w:t xml:space="preserve"> </w:t>
      </w:r>
      <w:r w:rsidR="00AD194F">
        <w:rPr>
          <w:rFonts w:ascii="Palatino Linotype" w:hAnsi="Palatino Linotype"/>
          <w:color w:val="000000" w:themeColor="text1"/>
          <w:sz w:val="21"/>
          <w:szCs w:val="21"/>
          <w:lang w:val="en-GB"/>
        </w:rPr>
        <w:t xml:space="preserve">colonial </w:t>
      </w:r>
      <w:r w:rsidR="00D062ED">
        <w:rPr>
          <w:rFonts w:ascii="Palatino Linotype" w:hAnsi="Palatino Linotype"/>
          <w:color w:val="000000" w:themeColor="text1"/>
          <w:sz w:val="21"/>
          <w:szCs w:val="21"/>
          <w:lang w:val="en-GB"/>
        </w:rPr>
        <w:t>France</w:t>
      </w:r>
      <w:r w:rsidR="00AD194F">
        <w:rPr>
          <w:rFonts w:ascii="Palatino Linotype" w:hAnsi="Palatino Linotype"/>
          <w:color w:val="000000" w:themeColor="text1"/>
          <w:sz w:val="21"/>
          <w:szCs w:val="21"/>
          <w:lang w:val="en-GB"/>
        </w:rPr>
        <w:t xml:space="preserve">, </w:t>
      </w:r>
      <w:r w:rsidR="00B6632E" w:rsidRPr="008B2EC5">
        <w:rPr>
          <w:rFonts w:ascii="Palatino Linotype" w:hAnsi="Palatino Linotype"/>
          <w:color w:val="000000" w:themeColor="text1"/>
          <w:sz w:val="21"/>
          <w:szCs w:val="21"/>
          <w:lang w:val="en-GB"/>
        </w:rPr>
        <w:t>arrogat</w:t>
      </w:r>
      <w:r w:rsidR="00AD194F">
        <w:rPr>
          <w:rFonts w:ascii="Palatino Linotype" w:hAnsi="Palatino Linotype"/>
          <w:color w:val="000000" w:themeColor="text1"/>
          <w:sz w:val="21"/>
          <w:szCs w:val="21"/>
          <w:lang w:val="en-GB"/>
        </w:rPr>
        <w:t>ing</w:t>
      </w:r>
      <w:r w:rsidR="00B6632E" w:rsidRPr="008B2EC5">
        <w:rPr>
          <w:rFonts w:ascii="Palatino Linotype" w:hAnsi="Palatino Linotype"/>
          <w:color w:val="000000" w:themeColor="text1"/>
          <w:sz w:val="21"/>
          <w:szCs w:val="21"/>
          <w:lang w:val="en-GB"/>
        </w:rPr>
        <w:t xml:space="preserve"> to it</w:t>
      </w:r>
      <w:r w:rsidR="00756535" w:rsidRPr="008B2EC5">
        <w:rPr>
          <w:rFonts w:ascii="Palatino Linotype" w:hAnsi="Palatino Linotype"/>
          <w:color w:val="000000" w:themeColor="text1"/>
          <w:sz w:val="21"/>
          <w:szCs w:val="21"/>
          <w:lang w:val="en-GB"/>
        </w:rPr>
        <w:t>self the right</w:t>
      </w:r>
      <w:r w:rsidR="008D0C82" w:rsidRPr="008B2EC5">
        <w:rPr>
          <w:rFonts w:ascii="Palatino Linotype" w:hAnsi="Palatino Linotype"/>
          <w:color w:val="000000" w:themeColor="text1"/>
          <w:sz w:val="21"/>
          <w:szCs w:val="21"/>
          <w:lang w:val="en-GB"/>
        </w:rPr>
        <w:t xml:space="preserve"> to intervene to maintain “colonial order”.</w:t>
      </w:r>
    </w:p>
    <w:p w:rsidR="00F7169E" w:rsidRPr="008B2EC5" w:rsidRDefault="0064522C" w:rsidP="007C0CA8">
      <w:pPr>
        <w:pStyle w:val="NormalWeb"/>
        <w:shd w:val="clear" w:color="auto" w:fill="FFFFFF"/>
        <w:spacing w:before="0" w:beforeAutospacing="0" w:after="120" w:afterAutospacing="0" w:line="264" w:lineRule="auto"/>
        <w:ind w:firstLine="270"/>
        <w:jc w:val="both"/>
        <w:textAlignment w:val="baseline"/>
        <w:rPr>
          <w:rFonts w:ascii="Palatino Linotype" w:hAnsi="Palatino Linotype"/>
          <w:color w:val="000000" w:themeColor="text1"/>
          <w:sz w:val="21"/>
          <w:szCs w:val="21"/>
          <w:lang w:val="en-GB"/>
        </w:rPr>
      </w:pPr>
      <w:r w:rsidRPr="008B2EC5">
        <w:rPr>
          <w:rFonts w:ascii="Palatino Linotype" w:hAnsi="Palatino Linotype"/>
          <w:color w:val="000000" w:themeColor="text1"/>
          <w:sz w:val="21"/>
          <w:szCs w:val="21"/>
          <w:lang w:val="en-GB"/>
        </w:rPr>
        <w:t>I</w:t>
      </w:r>
      <w:r w:rsidR="00EE2EF3" w:rsidRPr="008B2EC5">
        <w:rPr>
          <w:rFonts w:ascii="Palatino Linotype" w:hAnsi="Palatino Linotype"/>
          <w:color w:val="000000" w:themeColor="text1"/>
          <w:sz w:val="21"/>
          <w:szCs w:val="21"/>
          <w:lang w:val="en-GB"/>
        </w:rPr>
        <w:t xml:space="preserve">mperialist </w:t>
      </w:r>
      <w:r w:rsidRPr="008B2EC5">
        <w:rPr>
          <w:rFonts w:ascii="Palatino Linotype" w:hAnsi="Palatino Linotype"/>
          <w:color w:val="000000" w:themeColor="text1"/>
          <w:sz w:val="21"/>
          <w:szCs w:val="21"/>
          <w:lang w:val="en-GB"/>
        </w:rPr>
        <w:t xml:space="preserve">military </w:t>
      </w:r>
      <w:r w:rsidR="004D26FC" w:rsidRPr="008B2EC5">
        <w:rPr>
          <w:rFonts w:ascii="Palatino Linotype" w:hAnsi="Palatino Linotype"/>
          <w:color w:val="000000" w:themeColor="text1"/>
          <w:sz w:val="21"/>
          <w:szCs w:val="21"/>
          <w:lang w:val="en-GB"/>
        </w:rPr>
        <w:t>presence</w:t>
      </w:r>
      <w:r w:rsidR="00EE2EF3" w:rsidRPr="008B2EC5">
        <w:rPr>
          <w:rFonts w:ascii="Palatino Linotype" w:hAnsi="Palatino Linotype"/>
          <w:color w:val="000000" w:themeColor="text1"/>
          <w:sz w:val="21"/>
          <w:szCs w:val="21"/>
          <w:lang w:val="en-GB"/>
        </w:rPr>
        <w:t xml:space="preserve"> in Africa </w:t>
      </w:r>
      <w:r w:rsidRPr="008B2EC5">
        <w:rPr>
          <w:rFonts w:ascii="Palatino Linotype" w:hAnsi="Palatino Linotype"/>
          <w:color w:val="000000" w:themeColor="text1"/>
          <w:sz w:val="21"/>
          <w:szCs w:val="21"/>
          <w:lang w:val="en-GB"/>
        </w:rPr>
        <w:t>surged</w:t>
      </w:r>
      <w:r w:rsidR="00EE2EF3" w:rsidRPr="008B2EC5">
        <w:rPr>
          <w:rFonts w:ascii="Palatino Linotype" w:hAnsi="Palatino Linotype"/>
          <w:color w:val="000000" w:themeColor="text1"/>
          <w:sz w:val="21"/>
          <w:szCs w:val="21"/>
          <w:lang w:val="en-GB"/>
        </w:rPr>
        <w:t xml:space="preserve"> </w:t>
      </w:r>
      <w:r w:rsidR="00756535" w:rsidRPr="008B2EC5">
        <w:rPr>
          <w:rFonts w:ascii="Palatino Linotype" w:hAnsi="Palatino Linotype"/>
          <w:color w:val="000000" w:themeColor="text1"/>
          <w:sz w:val="21"/>
          <w:szCs w:val="21"/>
          <w:lang w:val="en-GB"/>
        </w:rPr>
        <w:t xml:space="preserve">early this century </w:t>
      </w:r>
      <w:r w:rsidR="004D26FC" w:rsidRPr="008B2EC5">
        <w:rPr>
          <w:rFonts w:ascii="Palatino Linotype" w:hAnsi="Palatino Linotype"/>
          <w:color w:val="000000" w:themeColor="text1"/>
          <w:sz w:val="21"/>
          <w:szCs w:val="21"/>
          <w:lang w:val="en-GB"/>
        </w:rPr>
        <w:t xml:space="preserve">in response to </w:t>
      </w:r>
      <w:r w:rsidR="00EE2EF3" w:rsidRPr="008B2EC5">
        <w:rPr>
          <w:rFonts w:ascii="Palatino Linotype" w:hAnsi="Palatino Linotype"/>
          <w:color w:val="000000" w:themeColor="text1"/>
          <w:sz w:val="21"/>
          <w:szCs w:val="21"/>
          <w:lang w:val="en-GB"/>
        </w:rPr>
        <w:t>China</w:t>
      </w:r>
      <w:r w:rsidRPr="008B2EC5">
        <w:rPr>
          <w:rFonts w:ascii="Palatino Linotype" w:hAnsi="Palatino Linotype"/>
          <w:color w:val="000000" w:themeColor="text1"/>
          <w:sz w:val="21"/>
          <w:szCs w:val="21"/>
          <w:lang w:val="en-GB"/>
        </w:rPr>
        <w:t>’s</w:t>
      </w:r>
      <w:r w:rsidR="00756535" w:rsidRPr="008B2EC5">
        <w:rPr>
          <w:rFonts w:ascii="Palatino Linotype" w:hAnsi="Palatino Linotype"/>
          <w:color w:val="000000" w:themeColor="text1"/>
          <w:sz w:val="21"/>
          <w:szCs w:val="21"/>
          <w:lang w:val="en-GB"/>
        </w:rPr>
        <w:t xml:space="preserve"> growing</w:t>
      </w:r>
      <w:r w:rsidR="00EE2EF3" w:rsidRPr="008B2EC5">
        <w:rPr>
          <w:rFonts w:ascii="Palatino Linotype" w:hAnsi="Palatino Linotype"/>
          <w:color w:val="000000" w:themeColor="text1"/>
          <w:sz w:val="21"/>
          <w:szCs w:val="21"/>
          <w:lang w:val="en-GB"/>
        </w:rPr>
        <w:t xml:space="preserve"> trade with Africa</w:t>
      </w:r>
      <w:r w:rsidR="004D26FC" w:rsidRPr="008B2EC5">
        <w:rPr>
          <w:rFonts w:ascii="Palatino Linotype" w:hAnsi="Palatino Linotype"/>
          <w:color w:val="000000" w:themeColor="text1"/>
          <w:sz w:val="21"/>
          <w:szCs w:val="21"/>
          <w:lang w:val="en-GB"/>
        </w:rPr>
        <w:t>, which</w:t>
      </w:r>
      <w:r w:rsidR="00EE2EF3" w:rsidRPr="008B2EC5">
        <w:rPr>
          <w:rFonts w:ascii="Palatino Linotype" w:hAnsi="Palatino Linotype"/>
          <w:color w:val="000000" w:themeColor="text1"/>
          <w:sz w:val="21"/>
          <w:szCs w:val="21"/>
          <w:lang w:val="en-GB"/>
        </w:rPr>
        <w:t xml:space="preserve"> </w:t>
      </w:r>
      <w:r w:rsidR="004D26FC" w:rsidRPr="008B2EC5">
        <w:rPr>
          <w:rFonts w:ascii="Palatino Linotype" w:hAnsi="Palatino Linotype"/>
          <w:color w:val="000000" w:themeColor="text1"/>
          <w:sz w:val="21"/>
          <w:szCs w:val="21"/>
          <w:lang w:val="en-GB"/>
        </w:rPr>
        <w:t>was seen as a threat to the</w:t>
      </w:r>
      <w:r w:rsidR="00756535" w:rsidRPr="008B2EC5">
        <w:rPr>
          <w:rFonts w:ascii="Palatino Linotype" w:hAnsi="Palatino Linotype"/>
          <w:color w:val="000000" w:themeColor="text1"/>
          <w:sz w:val="21"/>
          <w:szCs w:val="21"/>
          <w:lang w:val="en-GB"/>
        </w:rPr>
        <w:t xml:space="preserve"> hegemon</w:t>
      </w:r>
      <w:r w:rsidR="004D26FC" w:rsidRPr="008B2EC5">
        <w:rPr>
          <w:rFonts w:ascii="Palatino Linotype" w:hAnsi="Palatino Linotype"/>
          <w:color w:val="000000" w:themeColor="text1"/>
          <w:sz w:val="21"/>
          <w:szCs w:val="21"/>
          <w:lang w:val="en-GB"/>
        </w:rPr>
        <w:t>y</w:t>
      </w:r>
      <w:r w:rsidRPr="008B2EC5">
        <w:rPr>
          <w:rFonts w:ascii="Palatino Linotype" w:hAnsi="Palatino Linotype"/>
          <w:color w:val="000000" w:themeColor="text1"/>
          <w:sz w:val="21"/>
          <w:szCs w:val="21"/>
          <w:lang w:val="en-GB"/>
        </w:rPr>
        <w:t xml:space="preserve"> of the</w:t>
      </w:r>
      <w:r w:rsidR="00EE2EF3" w:rsidRPr="008B2EC5">
        <w:rPr>
          <w:rFonts w:ascii="Palatino Linotype" w:hAnsi="Palatino Linotype"/>
          <w:color w:val="000000" w:themeColor="text1"/>
          <w:sz w:val="21"/>
          <w:szCs w:val="21"/>
          <w:lang w:val="en-GB"/>
        </w:rPr>
        <w:t xml:space="preserve"> West.</w:t>
      </w:r>
      <w:r w:rsidR="00EE2EF3" w:rsidRPr="008B2EC5">
        <w:rPr>
          <w:rFonts w:ascii="Palatino Linotype" w:hAnsi="Palatino Linotype"/>
          <w:color w:val="000000" w:themeColor="text1"/>
          <w:sz w:val="20"/>
          <w:szCs w:val="20"/>
          <w:lang w:val="en-GB"/>
        </w:rPr>
        <w:t xml:space="preserve"> </w:t>
      </w:r>
      <w:r w:rsidR="00756535" w:rsidRPr="008B2EC5">
        <w:rPr>
          <w:rFonts w:ascii="Palatino Linotype" w:hAnsi="Palatino Linotype"/>
          <w:color w:val="000000" w:themeColor="text1"/>
          <w:sz w:val="21"/>
          <w:szCs w:val="21"/>
          <w:lang w:val="en-GB"/>
        </w:rPr>
        <w:t xml:space="preserve">Obama expanded and enhanced </w:t>
      </w:r>
      <w:r w:rsidR="009C4D79" w:rsidRPr="008B2EC5">
        <w:rPr>
          <w:rFonts w:ascii="Palatino Linotype" w:hAnsi="Palatino Linotype"/>
          <w:color w:val="000000" w:themeColor="text1"/>
          <w:sz w:val="21"/>
          <w:szCs w:val="21"/>
          <w:lang w:val="en-GB"/>
        </w:rPr>
        <w:t>AFRICOM</w:t>
      </w:r>
      <w:r w:rsidR="00C072E7" w:rsidRPr="008B2EC5">
        <w:rPr>
          <w:rFonts w:ascii="Palatino Linotype" w:hAnsi="Palatino Linotype"/>
          <w:color w:val="000000" w:themeColor="text1"/>
          <w:sz w:val="21"/>
          <w:szCs w:val="21"/>
          <w:lang w:val="en-GB"/>
        </w:rPr>
        <w:t>,</w:t>
      </w:r>
      <w:r w:rsidR="009C4D79" w:rsidRPr="008B2EC5">
        <w:rPr>
          <w:rFonts w:ascii="Palatino Linotype" w:hAnsi="Palatino Linotype"/>
          <w:color w:val="000000" w:themeColor="text1"/>
          <w:sz w:val="21"/>
          <w:szCs w:val="21"/>
          <w:lang w:val="en-GB"/>
        </w:rPr>
        <w:t xml:space="preserve"> formed in 2008 </w:t>
      </w:r>
      <w:r w:rsidR="004D26FC" w:rsidRPr="008B2EC5">
        <w:rPr>
          <w:rFonts w:ascii="Palatino Linotype" w:hAnsi="Palatino Linotype"/>
          <w:color w:val="000000" w:themeColor="text1"/>
          <w:sz w:val="21"/>
          <w:szCs w:val="21"/>
          <w:lang w:val="en-GB"/>
        </w:rPr>
        <w:t>under</w:t>
      </w:r>
      <w:r w:rsidR="009C4D79" w:rsidRPr="008B2EC5">
        <w:rPr>
          <w:rFonts w:ascii="Palatino Linotype" w:hAnsi="Palatino Linotype"/>
          <w:color w:val="000000" w:themeColor="text1"/>
          <w:sz w:val="21"/>
          <w:szCs w:val="21"/>
          <w:lang w:val="en-GB"/>
        </w:rPr>
        <w:t xml:space="preserve"> George Bush.</w:t>
      </w:r>
      <w:r w:rsidRPr="008B2EC5">
        <w:rPr>
          <w:rFonts w:ascii="Palatino Linotype" w:hAnsi="Palatino Linotype"/>
          <w:color w:val="000000" w:themeColor="text1"/>
          <w:sz w:val="21"/>
          <w:szCs w:val="21"/>
          <w:lang w:val="en-GB"/>
        </w:rPr>
        <w:t xml:space="preserve"> </w:t>
      </w:r>
      <w:r w:rsidR="002232BB" w:rsidRPr="008B2EC5">
        <w:rPr>
          <w:rFonts w:ascii="Palatino Linotype" w:hAnsi="Palatino Linotype"/>
          <w:color w:val="000000" w:themeColor="text1"/>
          <w:sz w:val="21"/>
          <w:szCs w:val="21"/>
          <w:lang w:val="en-GB"/>
        </w:rPr>
        <w:t xml:space="preserve">The AFRICOM </w:t>
      </w:r>
      <w:r w:rsidR="00756535" w:rsidRPr="008B2EC5">
        <w:rPr>
          <w:rFonts w:ascii="Palatino Linotype" w:hAnsi="Palatino Linotype"/>
          <w:color w:val="000000" w:themeColor="text1"/>
          <w:sz w:val="21"/>
          <w:szCs w:val="21"/>
          <w:lang w:val="en-GB"/>
        </w:rPr>
        <w:t xml:space="preserve">base </w:t>
      </w:r>
      <w:r w:rsidR="002232BB" w:rsidRPr="008B2EC5">
        <w:rPr>
          <w:rFonts w:ascii="Palatino Linotype" w:hAnsi="Palatino Linotype"/>
          <w:color w:val="000000" w:themeColor="text1"/>
          <w:sz w:val="21"/>
          <w:szCs w:val="21"/>
          <w:lang w:val="en-GB"/>
        </w:rPr>
        <w:t>in Djibouti</w:t>
      </w:r>
      <w:r w:rsidR="00756535" w:rsidRPr="008B2EC5">
        <w:rPr>
          <w:rFonts w:ascii="Palatino Linotype" w:hAnsi="Palatino Linotype"/>
          <w:color w:val="000000" w:themeColor="text1"/>
          <w:sz w:val="21"/>
          <w:szCs w:val="21"/>
          <w:lang w:val="en-GB"/>
        </w:rPr>
        <w:t> </w:t>
      </w:r>
      <w:r w:rsidR="00756535" w:rsidRPr="008B2EC5">
        <w:rPr>
          <w:rFonts w:ascii="Palatino Linotype" w:hAnsi="Palatino Linotype" w:cs="Arial"/>
          <w:color w:val="000000" w:themeColor="text1"/>
          <w:sz w:val="21"/>
          <w:szCs w:val="21"/>
          <w:lang w:val="en-GB"/>
        </w:rPr>
        <w:t>—</w:t>
      </w:r>
      <w:r w:rsidR="00756535" w:rsidRPr="008B2EC5">
        <w:rPr>
          <w:rFonts w:ascii="Palatino Linotype" w:hAnsi="Palatino Linotype"/>
          <w:color w:val="000000" w:themeColor="text1"/>
          <w:sz w:val="21"/>
          <w:szCs w:val="21"/>
          <w:lang w:val="en-GB"/>
        </w:rPr>
        <w:t xml:space="preserve"> </w:t>
      </w:r>
      <w:r w:rsidR="004D26FC" w:rsidRPr="008B2EC5">
        <w:rPr>
          <w:rFonts w:ascii="Palatino Linotype" w:hAnsi="Palatino Linotype"/>
          <w:color w:val="000000" w:themeColor="text1"/>
          <w:sz w:val="21"/>
          <w:szCs w:val="21"/>
          <w:lang w:val="en-GB"/>
        </w:rPr>
        <w:t>its</w:t>
      </w:r>
      <w:r w:rsidR="00756535" w:rsidRPr="008B2EC5">
        <w:rPr>
          <w:rFonts w:ascii="Palatino Linotype" w:hAnsi="Palatino Linotype"/>
          <w:color w:val="000000" w:themeColor="text1"/>
          <w:sz w:val="21"/>
          <w:szCs w:val="21"/>
          <w:lang w:val="en-GB"/>
        </w:rPr>
        <w:t xml:space="preserve"> </w:t>
      </w:r>
      <w:r w:rsidR="00203814" w:rsidRPr="008B2EC5">
        <w:rPr>
          <w:rFonts w:ascii="Palatino Linotype" w:hAnsi="Palatino Linotype"/>
          <w:color w:val="000000" w:themeColor="text1"/>
          <w:sz w:val="21"/>
          <w:szCs w:val="21"/>
          <w:lang w:val="en-GB"/>
        </w:rPr>
        <w:t>only known permanent base</w:t>
      </w:r>
      <w:r w:rsidR="00756535" w:rsidRPr="008B2EC5">
        <w:rPr>
          <w:rFonts w:ascii="Palatino Linotype" w:hAnsi="Palatino Linotype"/>
          <w:color w:val="000000" w:themeColor="text1"/>
          <w:sz w:val="21"/>
          <w:szCs w:val="21"/>
          <w:lang w:val="en-GB"/>
        </w:rPr>
        <w:t xml:space="preserve"> </w:t>
      </w:r>
      <w:r w:rsidR="00203814" w:rsidRPr="008B2EC5">
        <w:rPr>
          <w:rFonts w:ascii="Palatino Linotype" w:hAnsi="Palatino Linotype"/>
          <w:color w:val="000000" w:themeColor="text1"/>
          <w:sz w:val="21"/>
          <w:szCs w:val="21"/>
          <w:lang w:val="en-GB"/>
        </w:rPr>
        <w:t>in Africa with</w:t>
      </w:r>
      <w:r w:rsidR="002232BB" w:rsidRPr="008B2EC5">
        <w:rPr>
          <w:rFonts w:ascii="Palatino Linotype" w:hAnsi="Palatino Linotype"/>
          <w:color w:val="000000" w:themeColor="text1"/>
          <w:sz w:val="21"/>
          <w:szCs w:val="21"/>
          <w:lang w:val="en-GB"/>
        </w:rPr>
        <w:t xml:space="preserve"> thousands of troops stationed at Camp Lemonnier</w:t>
      </w:r>
      <w:r w:rsidR="00756535" w:rsidRPr="008B2EC5">
        <w:rPr>
          <w:rFonts w:ascii="Palatino Linotype" w:hAnsi="Palatino Linotype"/>
          <w:color w:val="000000" w:themeColor="text1"/>
          <w:sz w:val="21"/>
          <w:szCs w:val="21"/>
          <w:lang w:val="en-GB"/>
        </w:rPr>
        <w:t xml:space="preserve"> </w:t>
      </w:r>
      <w:r w:rsidR="00756535" w:rsidRPr="008B2EC5">
        <w:rPr>
          <w:rFonts w:ascii="Palatino Linotype" w:hAnsi="Palatino Linotype" w:cs="Arial"/>
          <w:color w:val="000000" w:themeColor="text1"/>
          <w:sz w:val="21"/>
          <w:szCs w:val="21"/>
          <w:lang w:val="en-GB"/>
        </w:rPr>
        <w:t>—</w:t>
      </w:r>
      <w:r w:rsidR="002232BB" w:rsidRPr="008B2EC5">
        <w:rPr>
          <w:rFonts w:ascii="Palatino Linotype" w:hAnsi="Palatino Linotype"/>
          <w:color w:val="000000" w:themeColor="text1"/>
          <w:sz w:val="21"/>
          <w:szCs w:val="21"/>
          <w:lang w:val="en-GB"/>
        </w:rPr>
        <w:t xml:space="preserve"> is being upgraded at a cost of US$ 750 million. </w:t>
      </w:r>
      <w:r w:rsidR="004D26FC" w:rsidRPr="008B2EC5">
        <w:rPr>
          <w:rFonts w:ascii="Palatino Linotype" w:hAnsi="Palatino Linotype"/>
          <w:color w:val="000000" w:themeColor="text1"/>
          <w:sz w:val="21"/>
          <w:szCs w:val="21"/>
          <w:lang w:val="en-GB"/>
        </w:rPr>
        <w:t xml:space="preserve">(See </w:t>
      </w:r>
      <w:r w:rsidR="004D26FC" w:rsidRPr="008B2EC5">
        <w:rPr>
          <w:rFonts w:ascii="Palatino Linotype" w:hAnsi="Palatino Linotype"/>
          <w:i/>
          <w:color w:val="000000" w:themeColor="text1"/>
          <w:sz w:val="21"/>
          <w:szCs w:val="21"/>
          <w:lang w:val="en-GB"/>
        </w:rPr>
        <w:t xml:space="preserve">http://www.globalresearch.ca/the-militarization-of-the-african-continent-africom-expands-operations-in-cooperation-with-europe/5378627.) </w:t>
      </w:r>
      <w:r w:rsidR="002232BB" w:rsidRPr="008B2EC5">
        <w:rPr>
          <w:rFonts w:ascii="Palatino Linotype" w:hAnsi="Palatino Linotype"/>
          <w:color w:val="000000" w:themeColor="text1"/>
          <w:sz w:val="21"/>
          <w:szCs w:val="21"/>
          <w:lang w:val="en-GB"/>
        </w:rPr>
        <w:t xml:space="preserve">In </w:t>
      </w:r>
      <w:r w:rsidR="00223604" w:rsidRPr="008B2EC5">
        <w:rPr>
          <w:rFonts w:ascii="Palatino Linotype" w:hAnsi="Palatino Linotype"/>
          <w:color w:val="000000" w:themeColor="text1"/>
          <w:sz w:val="21"/>
          <w:szCs w:val="21"/>
          <w:lang w:val="en-GB"/>
        </w:rPr>
        <w:t>neighbouring</w:t>
      </w:r>
      <w:r w:rsidR="002232BB" w:rsidRPr="008B2EC5">
        <w:rPr>
          <w:rFonts w:ascii="Palatino Linotype" w:hAnsi="Palatino Linotype"/>
          <w:color w:val="000000" w:themeColor="text1"/>
          <w:sz w:val="21"/>
          <w:szCs w:val="21"/>
          <w:lang w:val="en-GB"/>
        </w:rPr>
        <w:t xml:space="preserve"> Somalia, the US </w:t>
      </w:r>
      <w:r w:rsidR="00203814" w:rsidRPr="008B2EC5">
        <w:rPr>
          <w:rFonts w:ascii="Palatino Linotype" w:hAnsi="Palatino Linotype"/>
          <w:color w:val="000000" w:themeColor="text1"/>
          <w:sz w:val="21"/>
          <w:szCs w:val="21"/>
          <w:lang w:val="en-GB"/>
        </w:rPr>
        <w:t>with support from</w:t>
      </w:r>
      <w:r w:rsidR="002232BB" w:rsidRPr="008B2EC5">
        <w:rPr>
          <w:rFonts w:ascii="Palatino Linotype" w:hAnsi="Palatino Linotype"/>
          <w:color w:val="000000" w:themeColor="text1"/>
          <w:sz w:val="21"/>
          <w:szCs w:val="21"/>
          <w:lang w:val="en-GB"/>
        </w:rPr>
        <w:t xml:space="preserve"> the EU is maintaining 22,000 </w:t>
      </w:r>
      <w:r w:rsidR="00A430B4" w:rsidRPr="008B2EC5">
        <w:rPr>
          <w:rFonts w:ascii="Palatino Linotype" w:hAnsi="Palatino Linotype"/>
          <w:color w:val="000000" w:themeColor="text1"/>
          <w:sz w:val="21"/>
          <w:szCs w:val="21"/>
          <w:lang w:val="en-GB"/>
        </w:rPr>
        <w:t xml:space="preserve">AMISOM </w:t>
      </w:r>
      <w:r w:rsidR="002232BB" w:rsidRPr="008B2EC5">
        <w:rPr>
          <w:rFonts w:ascii="Palatino Linotype" w:hAnsi="Palatino Linotype"/>
          <w:color w:val="000000" w:themeColor="text1"/>
          <w:sz w:val="21"/>
          <w:szCs w:val="21"/>
          <w:lang w:val="en-GB"/>
        </w:rPr>
        <w:t xml:space="preserve">troops as well as flotillas of warships in the Gulf of Aden under the guise of fighting “piracy”. </w:t>
      </w:r>
      <w:r w:rsidR="00223604" w:rsidRPr="008B2EC5">
        <w:rPr>
          <w:rFonts w:ascii="Palatino Linotype" w:hAnsi="Palatino Linotype"/>
          <w:color w:val="000000" w:themeColor="text1"/>
          <w:sz w:val="21"/>
          <w:szCs w:val="21"/>
          <w:lang w:val="en-GB"/>
        </w:rPr>
        <w:t>A series of navy operations termed</w:t>
      </w:r>
      <w:r w:rsidR="00223604" w:rsidRPr="008B2EC5">
        <w:rPr>
          <w:rStyle w:val="apple-converted-space"/>
          <w:rFonts w:ascii="Palatino Linotype" w:hAnsi="Palatino Linotype"/>
          <w:color w:val="000000" w:themeColor="text1"/>
          <w:sz w:val="21"/>
          <w:szCs w:val="21"/>
          <w:lang w:val="en-GB"/>
        </w:rPr>
        <w:t> “</w:t>
      </w:r>
      <w:r w:rsidR="00223604" w:rsidRPr="008B2EC5">
        <w:rPr>
          <w:rFonts w:ascii="Palatino Linotype" w:hAnsi="Palatino Linotype"/>
          <w:color w:val="000000" w:themeColor="text1"/>
          <w:sz w:val="21"/>
          <w:szCs w:val="21"/>
          <w:lang w:val="en-GB"/>
        </w:rPr>
        <w:t>Obangame Express” with European, African and South American involvement has been in operation</w:t>
      </w:r>
      <w:r w:rsidR="004400CC">
        <w:rPr>
          <w:rFonts w:ascii="Palatino Linotype" w:hAnsi="Palatino Linotype"/>
          <w:color w:val="000000" w:themeColor="text1"/>
          <w:sz w:val="21"/>
          <w:szCs w:val="21"/>
          <w:lang w:val="en-GB"/>
        </w:rPr>
        <w:t xml:space="preserve"> </w:t>
      </w:r>
      <w:r w:rsidR="004400CC" w:rsidRPr="008B2EC5">
        <w:rPr>
          <w:rFonts w:ascii="Palatino Linotype" w:hAnsi="Palatino Linotype"/>
          <w:color w:val="000000" w:themeColor="text1"/>
          <w:sz w:val="21"/>
          <w:szCs w:val="21"/>
          <w:lang w:val="en-GB"/>
        </w:rPr>
        <w:t>in the Gulf of Guinea</w:t>
      </w:r>
      <w:r w:rsidR="00223604" w:rsidRPr="008B2EC5">
        <w:rPr>
          <w:rFonts w:ascii="Palatino Linotype" w:hAnsi="Palatino Linotype"/>
          <w:color w:val="000000" w:themeColor="text1"/>
          <w:sz w:val="21"/>
          <w:szCs w:val="21"/>
          <w:lang w:val="en-GB"/>
        </w:rPr>
        <w:t xml:space="preserve"> for four years now, allegedly to strengthen the security capacity of West African states against “piracy” off the west coast of Africa which threatens oil exports. </w:t>
      </w:r>
    </w:p>
    <w:p w:rsidR="009C4D79" w:rsidRPr="008B2EC5" w:rsidRDefault="009C4D79" w:rsidP="007C0CA8">
      <w:pPr>
        <w:pStyle w:val="NormalWeb"/>
        <w:shd w:val="clear" w:color="auto" w:fill="FFFFFF"/>
        <w:spacing w:before="0" w:beforeAutospacing="0" w:after="120" w:afterAutospacing="0" w:line="264" w:lineRule="auto"/>
        <w:ind w:firstLine="270"/>
        <w:jc w:val="both"/>
        <w:textAlignment w:val="baseline"/>
        <w:rPr>
          <w:rFonts w:ascii="Palatino Linotype" w:hAnsi="Palatino Linotype"/>
          <w:color w:val="000000" w:themeColor="text1"/>
          <w:sz w:val="21"/>
          <w:szCs w:val="21"/>
          <w:lang w:val="en-GB"/>
        </w:rPr>
      </w:pPr>
      <w:r w:rsidRPr="008B2EC5">
        <w:rPr>
          <w:rFonts w:ascii="Palatino Linotype" w:hAnsi="Palatino Linotype"/>
          <w:color w:val="000000" w:themeColor="text1"/>
          <w:sz w:val="21"/>
          <w:szCs w:val="21"/>
          <w:lang w:val="en-GB"/>
        </w:rPr>
        <w:t>Nigeria</w:t>
      </w:r>
      <w:r w:rsidR="00203814" w:rsidRPr="008B2EC5">
        <w:rPr>
          <w:rFonts w:ascii="Palatino Linotype" w:hAnsi="Palatino Linotype"/>
          <w:color w:val="000000" w:themeColor="text1"/>
          <w:sz w:val="21"/>
          <w:szCs w:val="21"/>
          <w:lang w:val="en-GB"/>
        </w:rPr>
        <w:t>,</w:t>
      </w:r>
      <w:r w:rsidRPr="008B2EC5">
        <w:rPr>
          <w:rFonts w:ascii="Palatino Linotype" w:hAnsi="Palatino Linotype"/>
          <w:color w:val="000000" w:themeColor="text1"/>
          <w:sz w:val="21"/>
          <w:szCs w:val="21"/>
          <w:lang w:val="en-GB"/>
        </w:rPr>
        <w:t xml:space="preserve"> </w:t>
      </w:r>
      <w:r w:rsidR="00F7169E" w:rsidRPr="008B2EC5">
        <w:rPr>
          <w:rFonts w:ascii="Palatino Linotype" w:hAnsi="Palatino Linotype"/>
          <w:color w:val="000000" w:themeColor="text1"/>
          <w:sz w:val="21"/>
          <w:szCs w:val="21"/>
          <w:lang w:val="en-GB"/>
        </w:rPr>
        <w:t xml:space="preserve">with growing Chinese economic interests in the country, especially in the petroleum sector, is </w:t>
      </w:r>
      <w:r w:rsidRPr="008B2EC5">
        <w:rPr>
          <w:rFonts w:ascii="Palatino Linotype" w:hAnsi="Palatino Linotype"/>
          <w:color w:val="000000" w:themeColor="text1"/>
          <w:sz w:val="21"/>
          <w:szCs w:val="21"/>
          <w:lang w:val="en-GB"/>
        </w:rPr>
        <w:t xml:space="preserve">the largest </w:t>
      </w:r>
      <w:r w:rsidR="00203814" w:rsidRPr="008B2EC5">
        <w:rPr>
          <w:rFonts w:ascii="Palatino Linotype" w:hAnsi="Palatino Linotype"/>
          <w:color w:val="000000" w:themeColor="text1"/>
          <w:sz w:val="21"/>
          <w:szCs w:val="21"/>
          <w:lang w:val="en-GB"/>
        </w:rPr>
        <w:t xml:space="preserve">African oil </w:t>
      </w:r>
      <w:r w:rsidRPr="008B2EC5">
        <w:rPr>
          <w:rFonts w:ascii="Palatino Linotype" w:hAnsi="Palatino Linotype"/>
          <w:color w:val="000000" w:themeColor="text1"/>
          <w:sz w:val="21"/>
          <w:szCs w:val="21"/>
          <w:lang w:val="en-GB"/>
        </w:rPr>
        <w:t xml:space="preserve">exporter to the </w:t>
      </w:r>
      <w:r w:rsidR="00B171E4" w:rsidRPr="008B2EC5">
        <w:rPr>
          <w:rFonts w:ascii="Palatino Linotype" w:hAnsi="Palatino Linotype"/>
          <w:color w:val="000000" w:themeColor="text1"/>
          <w:sz w:val="21"/>
          <w:szCs w:val="21"/>
          <w:lang w:val="en-GB"/>
        </w:rPr>
        <w:t>US</w:t>
      </w:r>
      <w:r w:rsidR="00F7169E" w:rsidRPr="008B2EC5">
        <w:rPr>
          <w:rFonts w:ascii="Palatino Linotype" w:hAnsi="Palatino Linotype"/>
          <w:color w:val="000000" w:themeColor="text1"/>
          <w:sz w:val="21"/>
          <w:szCs w:val="21"/>
          <w:lang w:val="en-GB"/>
        </w:rPr>
        <w:t xml:space="preserve"> and</w:t>
      </w:r>
      <w:r w:rsidR="00B171E4" w:rsidRPr="008B2EC5">
        <w:rPr>
          <w:rFonts w:ascii="Palatino Linotype" w:hAnsi="Palatino Linotype"/>
          <w:color w:val="000000" w:themeColor="text1"/>
          <w:sz w:val="21"/>
          <w:szCs w:val="21"/>
          <w:lang w:val="en-GB"/>
        </w:rPr>
        <w:t xml:space="preserve"> </w:t>
      </w:r>
      <w:r w:rsidR="00203814" w:rsidRPr="008B2EC5">
        <w:rPr>
          <w:rFonts w:ascii="Palatino Linotype" w:hAnsi="Palatino Linotype"/>
          <w:color w:val="000000" w:themeColor="text1"/>
          <w:sz w:val="21"/>
          <w:szCs w:val="21"/>
          <w:lang w:val="en-GB"/>
        </w:rPr>
        <w:t>has growing</w:t>
      </w:r>
      <w:r w:rsidR="00B171E4" w:rsidRPr="008B2EC5">
        <w:rPr>
          <w:rFonts w:ascii="Palatino Linotype" w:hAnsi="Palatino Linotype"/>
          <w:color w:val="000000" w:themeColor="text1"/>
          <w:sz w:val="21"/>
          <w:szCs w:val="21"/>
          <w:lang w:val="en-GB"/>
        </w:rPr>
        <w:t xml:space="preserve"> </w:t>
      </w:r>
      <w:r w:rsidRPr="008B2EC5">
        <w:rPr>
          <w:rFonts w:ascii="Palatino Linotype" w:hAnsi="Palatino Linotype"/>
          <w:color w:val="000000" w:themeColor="text1"/>
          <w:sz w:val="21"/>
          <w:szCs w:val="21"/>
          <w:lang w:val="en-GB"/>
        </w:rPr>
        <w:t xml:space="preserve">military </w:t>
      </w:r>
      <w:r w:rsidR="00A430B4" w:rsidRPr="008B2EC5">
        <w:rPr>
          <w:rFonts w:ascii="Palatino Linotype" w:hAnsi="Palatino Linotype"/>
          <w:color w:val="000000" w:themeColor="text1"/>
          <w:sz w:val="21"/>
          <w:szCs w:val="21"/>
          <w:lang w:val="en-GB"/>
        </w:rPr>
        <w:t xml:space="preserve">and intelligence </w:t>
      </w:r>
      <w:r w:rsidRPr="008B2EC5">
        <w:rPr>
          <w:rFonts w:ascii="Palatino Linotype" w:hAnsi="Palatino Linotype"/>
          <w:color w:val="000000" w:themeColor="text1"/>
          <w:sz w:val="21"/>
          <w:szCs w:val="21"/>
          <w:lang w:val="en-GB"/>
        </w:rPr>
        <w:t xml:space="preserve">ties </w:t>
      </w:r>
      <w:r w:rsidR="00203814" w:rsidRPr="008B2EC5">
        <w:rPr>
          <w:rFonts w:ascii="Palatino Linotype" w:hAnsi="Palatino Linotype"/>
          <w:color w:val="000000" w:themeColor="text1"/>
          <w:sz w:val="21"/>
          <w:szCs w:val="21"/>
          <w:lang w:val="en-GB"/>
        </w:rPr>
        <w:t>with</w:t>
      </w:r>
      <w:r w:rsidRPr="008B2EC5">
        <w:rPr>
          <w:rFonts w:ascii="Palatino Linotype" w:hAnsi="Palatino Linotype"/>
          <w:color w:val="000000" w:themeColor="text1"/>
          <w:sz w:val="21"/>
          <w:szCs w:val="21"/>
          <w:lang w:val="en-GB"/>
        </w:rPr>
        <w:t xml:space="preserve"> </w:t>
      </w:r>
      <w:r w:rsidR="007C0CA8" w:rsidRPr="008B2EC5">
        <w:rPr>
          <w:rFonts w:ascii="Palatino Linotype" w:hAnsi="Palatino Linotype"/>
          <w:color w:val="000000" w:themeColor="text1"/>
          <w:sz w:val="21"/>
          <w:szCs w:val="21"/>
          <w:lang w:val="en-GB"/>
        </w:rPr>
        <w:t xml:space="preserve">the </w:t>
      </w:r>
      <w:r w:rsidR="00F7169E" w:rsidRPr="008B2EC5">
        <w:rPr>
          <w:rFonts w:ascii="Palatino Linotype" w:hAnsi="Palatino Linotype"/>
          <w:color w:val="000000" w:themeColor="text1"/>
          <w:sz w:val="21"/>
          <w:szCs w:val="21"/>
          <w:lang w:val="en-GB"/>
        </w:rPr>
        <w:t>US</w:t>
      </w:r>
      <w:r w:rsidR="00203814" w:rsidRPr="008B2EC5">
        <w:rPr>
          <w:rFonts w:ascii="Palatino Linotype" w:hAnsi="Palatino Linotype"/>
          <w:color w:val="000000" w:themeColor="text1"/>
          <w:sz w:val="21"/>
          <w:szCs w:val="21"/>
          <w:lang w:val="en-GB"/>
        </w:rPr>
        <w:t xml:space="preserve">. </w:t>
      </w:r>
      <w:r w:rsidR="00223604" w:rsidRPr="008B2EC5">
        <w:rPr>
          <w:rFonts w:ascii="Palatino Linotype" w:hAnsi="Palatino Linotype"/>
          <w:color w:val="000000" w:themeColor="text1"/>
          <w:sz w:val="21"/>
          <w:szCs w:val="21"/>
          <w:lang w:val="en-GB"/>
        </w:rPr>
        <w:t>Spiralling</w:t>
      </w:r>
      <w:r w:rsidR="00B171E4" w:rsidRPr="008B2EC5">
        <w:rPr>
          <w:rFonts w:ascii="Palatino Linotype" w:hAnsi="Palatino Linotype"/>
          <w:color w:val="000000" w:themeColor="text1"/>
          <w:sz w:val="21"/>
          <w:szCs w:val="21"/>
          <w:lang w:val="en-GB"/>
        </w:rPr>
        <w:t xml:space="preserve"> </w:t>
      </w:r>
      <w:r w:rsidR="00B171E4" w:rsidRPr="008B2EC5">
        <w:rPr>
          <w:rFonts w:ascii="Palatino Linotype" w:hAnsi="Palatino Linotype"/>
          <w:color w:val="000000" w:themeColor="text1"/>
          <w:sz w:val="21"/>
          <w:szCs w:val="21"/>
          <w:lang w:val="en-GB"/>
        </w:rPr>
        <w:lastRenderedPageBreak/>
        <w:t>violence</w:t>
      </w:r>
      <w:r w:rsidR="00203814" w:rsidRPr="008B2EC5">
        <w:rPr>
          <w:rFonts w:ascii="Palatino Linotype" w:hAnsi="Palatino Linotype"/>
          <w:color w:val="000000" w:themeColor="text1"/>
          <w:sz w:val="21"/>
          <w:szCs w:val="21"/>
          <w:lang w:val="en-GB"/>
        </w:rPr>
        <w:t xml:space="preserve"> in the north west of Nigeria</w:t>
      </w:r>
      <w:r w:rsidR="00B171E4" w:rsidRPr="008B2EC5">
        <w:rPr>
          <w:rFonts w:ascii="Palatino Linotype" w:hAnsi="Palatino Linotype"/>
          <w:color w:val="000000" w:themeColor="text1"/>
          <w:sz w:val="21"/>
          <w:szCs w:val="21"/>
          <w:lang w:val="en-GB"/>
        </w:rPr>
        <w:t xml:space="preserve"> by Boko Haram</w:t>
      </w:r>
      <w:r w:rsidR="007C0CA8" w:rsidRPr="008B2EC5">
        <w:rPr>
          <w:rFonts w:ascii="Palatino Linotype" w:hAnsi="Palatino Linotype"/>
          <w:color w:val="000000" w:themeColor="text1"/>
          <w:sz w:val="21"/>
          <w:szCs w:val="21"/>
          <w:lang w:val="en-GB"/>
        </w:rPr>
        <w:t>,</w:t>
      </w:r>
      <w:r w:rsidR="00B171E4" w:rsidRPr="008B2EC5">
        <w:rPr>
          <w:rFonts w:ascii="Palatino Linotype" w:hAnsi="Palatino Linotype"/>
          <w:color w:val="000000" w:themeColor="text1"/>
          <w:sz w:val="21"/>
          <w:szCs w:val="21"/>
          <w:lang w:val="en-GB"/>
        </w:rPr>
        <w:t xml:space="preserve"> an underground Islamic fundamentalist military outfit</w:t>
      </w:r>
      <w:r w:rsidR="007C0CA8" w:rsidRPr="008B2EC5">
        <w:rPr>
          <w:rFonts w:ascii="Palatino Linotype" w:hAnsi="Palatino Linotype"/>
          <w:color w:val="000000" w:themeColor="text1"/>
          <w:sz w:val="21"/>
          <w:szCs w:val="21"/>
          <w:lang w:val="en-GB"/>
        </w:rPr>
        <w:t>,</w:t>
      </w:r>
      <w:r w:rsidR="00203814" w:rsidRPr="008B2EC5">
        <w:rPr>
          <w:rFonts w:ascii="Palatino Linotype" w:hAnsi="Palatino Linotype"/>
          <w:color w:val="000000" w:themeColor="text1"/>
          <w:sz w:val="21"/>
          <w:szCs w:val="21"/>
          <w:lang w:val="en-GB"/>
        </w:rPr>
        <w:t xml:space="preserve"> </w:t>
      </w:r>
      <w:r w:rsidR="00F7169E" w:rsidRPr="008B2EC5">
        <w:rPr>
          <w:rFonts w:ascii="Palatino Linotype" w:hAnsi="Palatino Linotype"/>
          <w:color w:val="000000" w:themeColor="text1"/>
          <w:sz w:val="21"/>
          <w:szCs w:val="21"/>
          <w:lang w:val="en-GB"/>
        </w:rPr>
        <w:t>ha</w:t>
      </w:r>
      <w:r w:rsidR="00203814" w:rsidRPr="008B2EC5">
        <w:rPr>
          <w:rFonts w:ascii="Palatino Linotype" w:hAnsi="Palatino Linotype"/>
          <w:color w:val="000000" w:themeColor="text1"/>
          <w:sz w:val="21"/>
          <w:szCs w:val="21"/>
          <w:lang w:val="en-GB"/>
        </w:rPr>
        <w:t xml:space="preserve">s now </w:t>
      </w:r>
      <w:r w:rsidR="00F7169E" w:rsidRPr="008B2EC5">
        <w:rPr>
          <w:rFonts w:ascii="Palatino Linotype" w:hAnsi="Palatino Linotype"/>
          <w:color w:val="000000" w:themeColor="text1"/>
          <w:sz w:val="21"/>
          <w:szCs w:val="21"/>
          <w:lang w:val="en-GB"/>
        </w:rPr>
        <w:t xml:space="preserve">become </w:t>
      </w:r>
      <w:r w:rsidR="00203814" w:rsidRPr="008B2EC5">
        <w:rPr>
          <w:rFonts w:ascii="Palatino Linotype" w:hAnsi="Palatino Linotype"/>
          <w:color w:val="000000" w:themeColor="text1"/>
          <w:sz w:val="21"/>
          <w:szCs w:val="21"/>
          <w:lang w:val="en-GB"/>
        </w:rPr>
        <w:t>the pretext for</w:t>
      </w:r>
      <w:r w:rsidR="00F7169E" w:rsidRPr="008B2EC5">
        <w:rPr>
          <w:rFonts w:ascii="Palatino Linotype" w:hAnsi="Palatino Linotype"/>
          <w:color w:val="000000" w:themeColor="text1"/>
          <w:sz w:val="21"/>
          <w:szCs w:val="21"/>
          <w:lang w:val="en-GB"/>
        </w:rPr>
        <w:t xml:space="preserve"> possible</w:t>
      </w:r>
      <w:r w:rsidR="007C0CA8" w:rsidRPr="008B2EC5">
        <w:rPr>
          <w:rFonts w:ascii="Palatino Linotype" w:hAnsi="Palatino Linotype"/>
          <w:color w:val="000000" w:themeColor="text1"/>
          <w:sz w:val="21"/>
          <w:szCs w:val="21"/>
          <w:lang w:val="en-GB"/>
        </w:rPr>
        <w:t xml:space="preserve"> imperialist military intervention</w:t>
      </w:r>
      <w:r w:rsidRPr="008B2EC5">
        <w:rPr>
          <w:rFonts w:ascii="Palatino Linotype" w:hAnsi="Palatino Linotype"/>
          <w:color w:val="000000" w:themeColor="text1"/>
          <w:sz w:val="21"/>
          <w:szCs w:val="21"/>
          <w:lang w:val="en-GB"/>
        </w:rPr>
        <w:t>.</w:t>
      </w:r>
    </w:p>
    <w:p w:rsidR="008A06E3" w:rsidRPr="008B2EC5" w:rsidRDefault="007C0CA8" w:rsidP="00A430B4">
      <w:pPr>
        <w:pStyle w:val="NormalWeb"/>
        <w:shd w:val="clear" w:color="auto" w:fill="FFFFFF"/>
        <w:spacing w:before="0" w:beforeAutospacing="0" w:after="200" w:afterAutospacing="0" w:line="285" w:lineRule="atLeast"/>
        <w:ind w:firstLine="270"/>
        <w:jc w:val="both"/>
        <w:textAlignment w:val="baseline"/>
        <w:rPr>
          <w:rFonts w:ascii="Palatino Linotype" w:hAnsi="Palatino Linotype" w:cs="Arial"/>
          <w:color w:val="000000" w:themeColor="text1"/>
          <w:sz w:val="21"/>
          <w:szCs w:val="21"/>
          <w:lang w:val="en-GB"/>
        </w:rPr>
      </w:pPr>
      <w:r w:rsidRPr="008B2EC5">
        <w:rPr>
          <w:rFonts w:ascii="Palatino Linotype" w:hAnsi="Palatino Linotype"/>
          <w:color w:val="000000" w:themeColor="text1"/>
          <w:sz w:val="21"/>
          <w:szCs w:val="21"/>
          <w:lang w:val="en-GB"/>
        </w:rPr>
        <w:t xml:space="preserve">The danger of US-led military intervention is growing in countries where </w:t>
      </w:r>
      <w:r w:rsidR="00F7169E" w:rsidRPr="008B2EC5">
        <w:rPr>
          <w:rFonts w:ascii="Palatino Linotype" w:hAnsi="Palatino Linotype"/>
          <w:color w:val="000000" w:themeColor="text1"/>
          <w:sz w:val="21"/>
          <w:szCs w:val="21"/>
          <w:lang w:val="en-GB"/>
        </w:rPr>
        <w:t xml:space="preserve">the US </w:t>
      </w:r>
      <w:r w:rsidRPr="008B2EC5">
        <w:rPr>
          <w:rFonts w:ascii="Palatino Linotype" w:hAnsi="Palatino Linotype"/>
          <w:color w:val="000000" w:themeColor="text1"/>
          <w:sz w:val="21"/>
          <w:szCs w:val="21"/>
          <w:lang w:val="en-GB"/>
        </w:rPr>
        <w:t xml:space="preserve">instigated </w:t>
      </w:r>
      <w:r w:rsidR="00F7169E" w:rsidRPr="008B2EC5">
        <w:rPr>
          <w:rFonts w:ascii="Palatino Linotype" w:hAnsi="Palatino Linotype"/>
          <w:color w:val="000000" w:themeColor="text1"/>
          <w:sz w:val="21"/>
          <w:szCs w:val="21"/>
          <w:lang w:val="en-GB"/>
        </w:rPr>
        <w:t xml:space="preserve">violence </w:t>
      </w:r>
      <w:r w:rsidRPr="008B2EC5">
        <w:rPr>
          <w:rFonts w:ascii="Palatino Linotype" w:hAnsi="Palatino Linotype"/>
          <w:color w:val="000000" w:themeColor="text1"/>
          <w:sz w:val="21"/>
          <w:szCs w:val="21"/>
          <w:lang w:val="en-GB"/>
        </w:rPr>
        <w:t>to serve its expansionist interests. Libya</w:t>
      </w:r>
      <w:r w:rsidR="008A06E3" w:rsidRPr="008B2EC5">
        <w:rPr>
          <w:rFonts w:ascii="Palatino Linotype" w:hAnsi="Palatino Linotype"/>
          <w:color w:val="000000" w:themeColor="text1"/>
          <w:sz w:val="21"/>
          <w:szCs w:val="21"/>
          <w:lang w:val="en-GB"/>
        </w:rPr>
        <w:t xml:space="preserve"> </w:t>
      </w:r>
      <w:r w:rsidR="00697A4D" w:rsidRPr="008B2EC5">
        <w:rPr>
          <w:rFonts w:ascii="Palatino Linotype" w:hAnsi="Palatino Linotype"/>
          <w:color w:val="000000" w:themeColor="text1"/>
          <w:sz w:val="21"/>
          <w:szCs w:val="21"/>
          <w:lang w:val="en-GB"/>
        </w:rPr>
        <w:t>is lawless with</w:t>
      </w:r>
      <w:r w:rsidR="000464B7" w:rsidRPr="008B2EC5">
        <w:rPr>
          <w:rFonts w:ascii="Palatino Linotype" w:hAnsi="Palatino Linotype"/>
          <w:color w:val="000000" w:themeColor="text1"/>
          <w:sz w:val="21"/>
          <w:szCs w:val="21"/>
          <w:lang w:val="en-GB"/>
        </w:rPr>
        <w:t xml:space="preserve"> no effective government </w:t>
      </w:r>
      <w:r w:rsidR="00697A4D" w:rsidRPr="008B2EC5">
        <w:rPr>
          <w:rFonts w:ascii="Palatino Linotype" w:hAnsi="Palatino Linotype"/>
          <w:color w:val="000000" w:themeColor="text1"/>
          <w:sz w:val="21"/>
          <w:szCs w:val="21"/>
          <w:lang w:val="en-GB"/>
        </w:rPr>
        <w:t xml:space="preserve">and the countless </w:t>
      </w:r>
      <w:r w:rsidR="00697A4D" w:rsidRPr="008B2EC5">
        <w:rPr>
          <w:rFonts w:ascii="Palatino Linotype" w:hAnsi="Palatino Linotype" w:cs="Arial"/>
          <w:color w:val="000000" w:themeColor="text1"/>
          <w:sz w:val="21"/>
          <w:szCs w:val="21"/>
          <w:lang w:val="en-GB"/>
        </w:rPr>
        <w:t>militias that filled the post-Gaddafi power vacuum</w:t>
      </w:r>
      <w:r w:rsidR="00F7169E" w:rsidRPr="008B2EC5">
        <w:rPr>
          <w:rFonts w:ascii="Palatino Linotype" w:hAnsi="Palatino Linotype" w:cs="Arial"/>
          <w:color w:val="000000" w:themeColor="text1"/>
          <w:sz w:val="21"/>
          <w:szCs w:val="21"/>
          <w:lang w:val="en-GB"/>
        </w:rPr>
        <w:t xml:space="preserve"> are</w:t>
      </w:r>
      <w:r w:rsidR="00697A4D" w:rsidRPr="008B2EC5">
        <w:rPr>
          <w:rFonts w:ascii="Palatino Linotype" w:hAnsi="Palatino Linotype" w:cs="Arial"/>
          <w:color w:val="000000" w:themeColor="text1"/>
          <w:sz w:val="21"/>
          <w:szCs w:val="21"/>
          <w:lang w:val="en-GB"/>
        </w:rPr>
        <w:t xml:space="preserve"> intimidating the population</w:t>
      </w:r>
      <w:r w:rsidR="000464B7" w:rsidRPr="008B2EC5">
        <w:rPr>
          <w:rFonts w:ascii="Palatino Linotype" w:hAnsi="Palatino Linotype"/>
          <w:color w:val="000000" w:themeColor="text1"/>
          <w:sz w:val="21"/>
          <w:szCs w:val="21"/>
          <w:lang w:val="en-GB"/>
        </w:rPr>
        <w:t xml:space="preserve">. </w:t>
      </w:r>
      <w:r w:rsidR="000D1721" w:rsidRPr="008B2EC5">
        <w:rPr>
          <w:rFonts w:ascii="Palatino Linotype" w:hAnsi="Palatino Linotype"/>
          <w:color w:val="000000" w:themeColor="text1"/>
          <w:sz w:val="21"/>
          <w:szCs w:val="21"/>
          <w:lang w:val="en-GB"/>
        </w:rPr>
        <w:t>The country</w:t>
      </w:r>
      <w:r w:rsidR="000464B7" w:rsidRPr="008B2EC5">
        <w:rPr>
          <w:rFonts w:ascii="Palatino Linotype" w:hAnsi="Palatino Linotype"/>
          <w:color w:val="000000" w:themeColor="text1"/>
          <w:sz w:val="21"/>
          <w:szCs w:val="21"/>
          <w:lang w:val="en-GB"/>
        </w:rPr>
        <w:t xml:space="preserve"> </w:t>
      </w:r>
      <w:r w:rsidR="000464B7" w:rsidRPr="008B2EC5">
        <w:rPr>
          <w:rFonts w:ascii="Palatino Linotype" w:hAnsi="Palatino Linotype" w:cs="Arial"/>
          <w:color w:val="000000" w:themeColor="text1"/>
          <w:sz w:val="21"/>
          <w:szCs w:val="21"/>
          <w:lang w:val="en-GB"/>
        </w:rPr>
        <w:t>is on the brink of civil war</w:t>
      </w:r>
      <w:r w:rsidR="000464B7" w:rsidRPr="008B2EC5">
        <w:rPr>
          <w:rFonts w:ascii="Palatino Linotype" w:hAnsi="Palatino Linotype"/>
          <w:color w:val="000000" w:themeColor="text1"/>
          <w:sz w:val="21"/>
          <w:szCs w:val="21"/>
          <w:lang w:val="en-GB"/>
        </w:rPr>
        <w:t xml:space="preserve"> </w:t>
      </w:r>
      <w:r w:rsidR="00697A4D" w:rsidRPr="008B2EC5">
        <w:rPr>
          <w:rFonts w:ascii="Palatino Linotype" w:hAnsi="Palatino Linotype"/>
          <w:color w:val="000000" w:themeColor="text1"/>
          <w:sz w:val="21"/>
          <w:szCs w:val="21"/>
          <w:lang w:val="en-GB"/>
        </w:rPr>
        <w:t xml:space="preserve">and faces disintegration. </w:t>
      </w:r>
      <w:r w:rsidR="000D1721" w:rsidRPr="008B2EC5">
        <w:rPr>
          <w:rFonts w:ascii="Palatino Linotype" w:hAnsi="Palatino Linotype"/>
          <w:color w:val="000000" w:themeColor="text1"/>
          <w:sz w:val="21"/>
          <w:szCs w:val="21"/>
          <w:lang w:val="en-GB"/>
        </w:rPr>
        <w:t>T</w:t>
      </w:r>
      <w:r w:rsidR="00697A4D" w:rsidRPr="008B2EC5">
        <w:rPr>
          <w:rFonts w:ascii="Palatino Linotype" w:hAnsi="Palatino Linotype" w:cs="Arial"/>
          <w:color w:val="000000" w:themeColor="text1"/>
          <w:sz w:val="21"/>
          <w:szCs w:val="21"/>
          <w:lang w:val="en-GB"/>
        </w:rPr>
        <w:t>he</w:t>
      </w:r>
      <w:r w:rsidR="000464B7" w:rsidRPr="008B2EC5">
        <w:rPr>
          <w:rFonts w:ascii="Palatino Linotype" w:hAnsi="Palatino Linotype" w:cs="Arial"/>
          <w:color w:val="000000" w:themeColor="text1"/>
          <w:sz w:val="21"/>
          <w:szCs w:val="21"/>
          <w:lang w:val="en-GB"/>
        </w:rPr>
        <w:t xml:space="preserve"> chaos </w:t>
      </w:r>
      <w:r w:rsidR="00697A4D" w:rsidRPr="008B2EC5">
        <w:rPr>
          <w:rFonts w:ascii="Palatino Linotype" w:hAnsi="Palatino Linotype" w:cs="Arial"/>
          <w:color w:val="000000" w:themeColor="text1"/>
          <w:sz w:val="21"/>
          <w:szCs w:val="21"/>
          <w:lang w:val="en-GB"/>
        </w:rPr>
        <w:t xml:space="preserve">has </w:t>
      </w:r>
      <w:r w:rsidR="000D1721" w:rsidRPr="008B2EC5">
        <w:rPr>
          <w:rFonts w:ascii="Palatino Linotype" w:hAnsi="Palatino Linotype" w:cs="Arial"/>
          <w:color w:val="000000" w:themeColor="text1"/>
          <w:sz w:val="21"/>
          <w:szCs w:val="21"/>
          <w:lang w:val="en-GB"/>
        </w:rPr>
        <w:t xml:space="preserve">also </w:t>
      </w:r>
      <w:r w:rsidR="00697A4D" w:rsidRPr="008B2EC5">
        <w:rPr>
          <w:rFonts w:ascii="Palatino Linotype" w:hAnsi="Palatino Linotype" w:cs="Arial"/>
          <w:color w:val="000000" w:themeColor="text1"/>
          <w:sz w:val="21"/>
          <w:szCs w:val="21"/>
          <w:lang w:val="en-GB"/>
        </w:rPr>
        <w:t>transformed</w:t>
      </w:r>
      <w:r w:rsidR="000931EA" w:rsidRPr="008B2EC5">
        <w:rPr>
          <w:rFonts w:ascii="Palatino Linotype" w:hAnsi="Palatino Linotype" w:cs="Arial"/>
          <w:color w:val="000000" w:themeColor="text1"/>
          <w:sz w:val="21"/>
          <w:szCs w:val="21"/>
          <w:lang w:val="en-GB"/>
        </w:rPr>
        <w:t xml:space="preserve"> Libya into a primary source of illicit weapons</w:t>
      </w:r>
      <w:r w:rsidR="00697A4D" w:rsidRPr="008B2EC5">
        <w:rPr>
          <w:rFonts w:ascii="Palatino Linotype" w:hAnsi="Palatino Linotype" w:cs="Arial"/>
          <w:color w:val="000000" w:themeColor="text1"/>
          <w:sz w:val="21"/>
          <w:szCs w:val="21"/>
          <w:lang w:val="en-GB"/>
        </w:rPr>
        <w:t xml:space="preserve"> </w:t>
      </w:r>
      <w:r w:rsidR="000D1721" w:rsidRPr="008B2EC5">
        <w:rPr>
          <w:rFonts w:ascii="Palatino Linotype" w:hAnsi="Palatino Linotype" w:cs="Arial"/>
          <w:color w:val="000000" w:themeColor="text1"/>
          <w:sz w:val="21"/>
          <w:szCs w:val="21"/>
          <w:lang w:val="en-GB"/>
        </w:rPr>
        <w:t xml:space="preserve">that </w:t>
      </w:r>
      <w:r w:rsidR="00697A4D" w:rsidRPr="008B2EC5">
        <w:rPr>
          <w:rFonts w:ascii="Palatino Linotype" w:hAnsi="Palatino Linotype" w:cs="Arial"/>
          <w:color w:val="000000" w:themeColor="text1"/>
          <w:sz w:val="21"/>
          <w:szCs w:val="21"/>
          <w:lang w:val="en-GB"/>
        </w:rPr>
        <w:t xml:space="preserve">find their way into countries </w:t>
      </w:r>
      <w:r w:rsidR="00CA7E92" w:rsidRPr="008B2EC5">
        <w:rPr>
          <w:rFonts w:ascii="Palatino Linotype" w:hAnsi="Palatino Linotype" w:cs="Arial"/>
          <w:color w:val="000000" w:themeColor="text1"/>
          <w:sz w:val="21"/>
          <w:szCs w:val="21"/>
          <w:lang w:val="en-GB"/>
        </w:rPr>
        <w:t xml:space="preserve">stretching from Nigeria to Somalia and </w:t>
      </w:r>
      <w:r w:rsidR="000D1721" w:rsidRPr="008B2EC5">
        <w:rPr>
          <w:rFonts w:ascii="Palatino Linotype" w:hAnsi="Palatino Linotype" w:cs="Arial"/>
          <w:color w:val="000000" w:themeColor="text1"/>
          <w:sz w:val="21"/>
          <w:szCs w:val="21"/>
          <w:lang w:val="en-GB"/>
        </w:rPr>
        <w:t xml:space="preserve">via Qatar </w:t>
      </w:r>
      <w:r w:rsidR="00CA7E92" w:rsidRPr="008B2EC5">
        <w:rPr>
          <w:rFonts w:ascii="Palatino Linotype" w:hAnsi="Palatino Linotype" w:cs="Arial"/>
          <w:color w:val="000000" w:themeColor="text1"/>
          <w:sz w:val="21"/>
          <w:szCs w:val="21"/>
          <w:lang w:val="en-GB"/>
        </w:rPr>
        <w:t>into Syria.</w:t>
      </w:r>
      <w:r w:rsidR="000D1721" w:rsidRPr="008B2EC5">
        <w:rPr>
          <w:rFonts w:ascii="Palatino Linotype" w:hAnsi="Palatino Linotype" w:cs="Arial"/>
          <w:color w:val="000000" w:themeColor="text1"/>
          <w:sz w:val="21"/>
          <w:szCs w:val="21"/>
          <w:lang w:val="en-GB"/>
        </w:rPr>
        <w:t xml:space="preserve"> The US, meanwhile, uses </w:t>
      </w:r>
      <w:r w:rsidR="00CA7E92" w:rsidRPr="008B2EC5">
        <w:rPr>
          <w:rFonts w:ascii="Palatino Linotype" w:hAnsi="Palatino Linotype" w:cs="Arial"/>
          <w:color w:val="000000" w:themeColor="text1"/>
          <w:sz w:val="21"/>
          <w:szCs w:val="21"/>
          <w:lang w:val="en-GB"/>
        </w:rPr>
        <w:t xml:space="preserve">the </w:t>
      </w:r>
      <w:r w:rsidR="000D1721" w:rsidRPr="008B2EC5">
        <w:rPr>
          <w:rFonts w:ascii="Palatino Linotype" w:hAnsi="Palatino Linotype" w:cs="Arial"/>
          <w:color w:val="000000" w:themeColor="text1"/>
          <w:sz w:val="21"/>
          <w:szCs w:val="21"/>
          <w:lang w:val="en-GB"/>
        </w:rPr>
        <w:t>crisis</w:t>
      </w:r>
      <w:r w:rsidR="00CA7E92" w:rsidRPr="008B2EC5">
        <w:rPr>
          <w:rFonts w:ascii="Palatino Linotype" w:hAnsi="Palatino Linotype" w:cs="Arial"/>
          <w:color w:val="000000" w:themeColor="text1"/>
          <w:sz w:val="21"/>
          <w:szCs w:val="21"/>
          <w:lang w:val="en-GB"/>
        </w:rPr>
        <w:t xml:space="preserve"> to </w:t>
      </w:r>
      <w:r w:rsidR="000D1721" w:rsidRPr="008B2EC5">
        <w:rPr>
          <w:rFonts w:ascii="Palatino Linotype" w:hAnsi="Palatino Linotype" w:cs="Arial"/>
          <w:color w:val="000000" w:themeColor="text1"/>
          <w:sz w:val="21"/>
          <w:szCs w:val="21"/>
          <w:lang w:val="en-GB"/>
        </w:rPr>
        <w:t>boost</w:t>
      </w:r>
      <w:r w:rsidR="00CA7E92" w:rsidRPr="008B2EC5">
        <w:rPr>
          <w:rFonts w:ascii="Palatino Linotype" w:hAnsi="Palatino Linotype" w:cs="Arial"/>
          <w:color w:val="000000" w:themeColor="text1"/>
          <w:sz w:val="21"/>
          <w:szCs w:val="21"/>
          <w:lang w:val="en-GB"/>
        </w:rPr>
        <w:t xml:space="preserve"> its military presence.</w:t>
      </w:r>
      <w:r w:rsidR="008A06E3" w:rsidRPr="008B2EC5">
        <w:rPr>
          <w:rFonts w:ascii="Palatino Linotype" w:hAnsi="Palatino Linotype" w:cs="Arial"/>
          <w:color w:val="000000" w:themeColor="text1"/>
          <w:sz w:val="21"/>
          <w:szCs w:val="21"/>
          <w:lang w:val="en-GB"/>
        </w:rPr>
        <w:t xml:space="preserve"> (See </w:t>
      </w:r>
      <w:r w:rsidR="008A06E3" w:rsidRPr="008B2EC5">
        <w:rPr>
          <w:rFonts w:ascii="Palatino Linotype" w:hAnsi="Palatino Linotype"/>
          <w:i/>
          <w:color w:val="000000" w:themeColor="text1"/>
          <w:sz w:val="21"/>
          <w:szCs w:val="21"/>
          <w:lang w:val="en-GB"/>
        </w:rPr>
        <w:t>http://www.theguardian.com/commentisfree/2014/mar/24/libya-disaster-shames-western-interventionists</w:t>
      </w:r>
      <w:r w:rsidR="008A06E3" w:rsidRPr="008B2EC5">
        <w:rPr>
          <w:rFonts w:ascii="Palatino Linotype" w:hAnsi="Palatino Linotype"/>
          <w:color w:val="000000" w:themeColor="text1"/>
          <w:sz w:val="21"/>
          <w:szCs w:val="21"/>
          <w:lang w:val="en-GB"/>
        </w:rPr>
        <w:t>.)</w:t>
      </w:r>
    </w:p>
    <w:p w:rsidR="009C4D79" w:rsidRPr="008B2EC5" w:rsidRDefault="009C4D79" w:rsidP="00263CF9">
      <w:pPr>
        <w:pStyle w:val="NormalWeb"/>
        <w:shd w:val="clear" w:color="auto" w:fill="FFFFFF"/>
        <w:spacing w:before="0" w:beforeAutospacing="0" w:after="200" w:afterAutospacing="0" w:line="285" w:lineRule="atLeast"/>
        <w:ind w:firstLine="270"/>
        <w:jc w:val="both"/>
        <w:textAlignment w:val="baseline"/>
        <w:rPr>
          <w:rFonts w:ascii="Helvetica" w:hAnsi="Helvetica"/>
          <w:color w:val="000000" w:themeColor="text1"/>
          <w:sz w:val="21"/>
          <w:szCs w:val="21"/>
          <w:lang w:val="en-GB"/>
        </w:rPr>
      </w:pPr>
      <w:r w:rsidRPr="008B2EC5">
        <w:rPr>
          <w:rFonts w:ascii="Palatino Linotype" w:hAnsi="Palatino Linotype"/>
          <w:color w:val="000000" w:themeColor="text1"/>
          <w:sz w:val="21"/>
          <w:szCs w:val="21"/>
          <w:lang w:val="en-GB"/>
        </w:rPr>
        <w:t xml:space="preserve">In South Sudan, </w:t>
      </w:r>
      <w:r w:rsidR="00263CF9" w:rsidRPr="008B2EC5">
        <w:rPr>
          <w:rFonts w:ascii="Palatino Linotype" w:hAnsi="Palatino Linotype"/>
          <w:color w:val="000000" w:themeColor="text1"/>
          <w:sz w:val="21"/>
          <w:szCs w:val="21"/>
          <w:lang w:val="en-GB"/>
        </w:rPr>
        <w:t>c</w:t>
      </w:r>
      <w:r w:rsidR="00942AF8" w:rsidRPr="008B2EC5">
        <w:rPr>
          <w:rFonts w:ascii="Palatino Linotype" w:hAnsi="Palatino Linotype"/>
          <w:color w:val="000000" w:themeColor="text1"/>
          <w:sz w:val="21"/>
          <w:szCs w:val="21"/>
          <w:lang w:val="en-GB"/>
        </w:rPr>
        <w:t>arved out of Sudan</w:t>
      </w:r>
      <w:r w:rsidR="00263CF9" w:rsidRPr="008B2EC5">
        <w:rPr>
          <w:rFonts w:ascii="Palatino Linotype" w:hAnsi="Palatino Linotype"/>
          <w:color w:val="000000" w:themeColor="text1"/>
          <w:sz w:val="21"/>
          <w:szCs w:val="21"/>
          <w:lang w:val="en-GB"/>
        </w:rPr>
        <w:t xml:space="preserve"> with </w:t>
      </w:r>
      <w:r w:rsidR="000931EA" w:rsidRPr="008B2EC5">
        <w:rPr>
          <w:rFonts w:ascii="Palatino Linotype" w:hAnsi="Palatino Linotype"/>
          <w:color w:val="000000" w:themeColor="text1"/>
          <w:sz w:val="21"/>
          <w:szCs w:val="21"/>
          <w:lang w:val="en-GB"/>
        </w:rPr>
        <w:t>active</w:t>
      </w:r>
      <w:r w:rsidR="00263CF9" w:rsidRPr="008B2EC5">
        <w:rPr>
          <w:rFonts w:ascii="Palatino Linotype" w:hAnsi="Palatino Linotype"/>
          <w:color w:val="000000" w:themeColor="text1"/>
          <w:sz w:val="21"/>
          <w:szCs w:val="21"/>
          <w:lang w:val="en-GB"/>
        </w:rPr>
        <w:t xml:space="preserve"> support </w:t>
      </w:r>
      <w:r w:rsidR="004908E2" w:rsidRPr="008B2EC5">
        <w:rPr>
          <w:rFonts w:ascii="Palatino Linotype" w:hAnsi="Palatino Linotype"/>
          <w:color w:val="000000" w:themeColor="text1"/>
          <w:sz w:val="21"/>
          <w:szCs w:val="21"/>
          <w:lang w:val="en-GB"/>
        </w:rPr>
        <w:t>from</w:t>
      </w:r>
      <w:r w:rsidR="00263CF9" w:rsidRPr="008B2EC5">
        <w:rPr>
          <w:rFonts w:ascii="Palatino Linotype" w:hAnsi="Palatino Linotype"/>
          <w:color w:val="000000" w:themeColor="text1"/>
          <w:sz w:val="21"/>
          <w:szCs w:val="21"/>
          <w:lang w:val="en-GB"/>
        </w:rPr>
        <w:t xml:space="preserve"> US imperialism</w:t>
      </w:r>
      <w:r w:rsidR="004908E2" w:rsidRPr="008B2EC5">
        <w:rPr>
          <w:rFonts w:ascii="Palatino Linotype" w:hAnsi="Palatino Linotype"/>
          <w:color w:val="000000" w:themeColor="text1"/>
          <w:sz w:val="21"/>
          <w:szCs w:val="21"/>
          <w:lang w:val="en-GB"/>
        </w:rPr>
        <w:t xml:space="preserve"> and Israel</w:t>
      </w:r>
      <w:r w:rsidR="00263CF9" w:rsidRPr="008B2EC5">
        <w:rPr>
          <w:rFonts w:ascii="Palatino Linotype" w:hAnsi="Palatino Linotype"/>
          <w:color w:val="000000" w:themeColor="text1"/>
          <w:sz w:val="21"/>
          <w:szCs w:val="21"/>
          <w:lang w:val="en-GB"/>
        </w:rPr>
        <w:t xml:space="preserve">, </w:t>
      </w:r>
      <w:r w:rsidR="00942AF8" w:rsidRPr="008B2EC5">
        <w:rPr>
          <w:rFonts w:ascii="Palatino Linotype" w:hAnsi="Palatino Linotype"/>
          <w:color w:val="000000" w:themeColor="text1"/>
          <w:sz w:val="21"/>
          <w:szCs w:val="21"/>
          <w:lang w:val="en-GB"/>
        </w:rPr>
        <w:t>rivalri</w:t>
      </w:r>
      <w:r w:rsidR="00263CF9" w:rsidRPr="008B2EC5">
        <w:rPr>
          <w:rFonts w:ascii="Palatino Linotype" w:hAnsi="Palatino Linotype"/>
          <w:color w:val="000000" w:themeColor="text1"/>
          <w:sz w:val="21"/>
          <w:szCs w:val="21"/>
          <w:lang w:val="en-GB"/>
        </w:rPr>
        <w:t>es</w:t>
      </w:r>
      <w:r w:rsidRPr="008B2EC5">
        <w:rPr>
          <w:rFonts w:ascii="Palatino Linotype" w:hAnsi="Palatino Linotype"/>
          <w:color w:val="000000" w:themeColor="text1"/>
          <w:sz w:val="21"/>
          <w:szCs w:val="21"/>
          <w:lang w:val="en-GB"/>
        </w:rPr>
        <w:t xml:space="preserve"> within the ruling Sudan People’s Liberation Movement/Army </w:t>
      </w:r>
      <w:r w:rsidR="00942AF8" w:rsidRPr="008B2EC5">
        <w:rPr>
          <w:rFonts w:ascii="Palatino Linotype" w:hAnsi="Palatino Linotype"/>
          <w:color w:val="000000" w:themeColor="text1"/>
          <w:sz w:val="21"/>
          <w:szCs w:val="21"/>
          <w:lang w:val="en-GB"/>
        </w:rPr>
        <w:t>led to</w:t>
      </w:r>
      <w:r w:rsidR="00263CF9" w:rsidRPr="008B2EC5">
        <w:rPr>
          <w:rFonts w:ascii="Palatino Linotype" w:hAnsi="Palatino Linotype"/>
          <w:color w:val="000000" w:themeColor="text1"/>
          <w:sz w:val="21"/>
          <w:szCs w:val="21"/>
          <w:lang w:val="en-GB"/>
        </w:rPr>
        <w:t xml:space="preserve"> armed conflict</w:t>
      </w:r>
      <w:r w:rsidR="000D1721" w:rsidRPr="008B2EC5">
        <w:rPr>
          <w:rFonts w:ascii="Palatino Linotype" w:hAnsi="Palatino Linotype"/>
          <w:color w:val="000000" w:themeColor="text1"/>
          <w:sz w:val="21"/>
          <w:szCs w:val="21"/>
          <w:lang w:val="en-GB"/>
        </w:rPr>
        <w:t xml:space="preserve"> in December 2013</w:t>
      </w:r>
      <w:r w:rsidR="00263CF9" w:rsidRPr="008B2EC5">
        <w:rPr>
          <w:rFonts w:ascii="Palatino Linotype" w:hAnsi="Palatino Linotype"/>
          <w:color w:val="000000" w:themeColor="text1"/>
          <w:sz w:val="21"/>
          <w:szCs w:val="21"/>
          <w:lang w:val="en-GB"/>
        </w:rPr>
        <w:t xml:space="preserve"> and the US</w:t>
      </w:r>
      <w:r w:rsidRPr="008B2EC5">
        <w:rPr>
          <w:rFonts w:ascii="Palatino Linotype" w:hAnsi="Palatino Linotype"/>
          <w:color w:val="000000" w:themeColor="text1"/>
          <w:sz w:val="21"/>
          <w:szCs w:val="21"/>
          <w:lang w:val="en-GB"/>
        </w:rPr>
        <w:t xml:space="preserve"> </w:t>
      </w:r>
      <w:r w:rsidR="00263CF9" w:rsidRPr="008B2EC5">
        <w:rPr>
          <w:rFonts w:ascii="Palatino Linotype" w:hAnsi="Palatino Linotype"/>
          <w:color w:val="000000" w:themeColor="text1"/>
          <w:sz w:val="21"/>
          <w:szCs w:val="21"/>
          <w:lang w:val="en-GB"/>
        </w:rPr>
        <w:t>seeks to</w:t>
      </w:r>
      <w:r w:rsidRPr="008B2EC5">
        <w:rPr>
          <w:rFonts w:ascii="Palatino Linotype" w:hAnsi="Palatino Linotype"/>
          <w:color w:val="000000" w:themeColor="text1"/>
          <w:sz w:val="21"/>
          <w:szCs w:val="21"/>
          <w:lang w:val="en-GB"/>
        </w:rPr>
        <w:t xml:space="preserve"> dictate the terms of the negotiations </w:t>
      </w:r>
      <w:r w:rsidR="00263CF9" w:rsidRPr="008B2EC5">
        <w:rPr>
          <w:rFonts w:ascii="Palatino Linotype" w:hAnsi="Palatino Linotype"/>
          <w:color w:val="000000" w:themeColor="text1"/>
          <w:sz w:val="21"/>
          <w:szCs w:val="21"/>
          <w:lang w:val="en-GB"/>
        </w:rPr>
        <w:t>for peace</w:t>
      </w:r>
      <w:r w:rsidR="00942AF8" w:rsidRPr="008B2EC5">
        <w:rPr>
          <w:rFonts w:ascii="Palatino Linotype" w:hAnsi="Palatino Linotype"/>
          <w:color w:val="000000" w:themeColor="text1"/>
          <w:sz w:val="21"/>
          <w:szCs w:val="21"/>
          <w:lang w:val="en-GB"/>
        </w:rPr>
        <w:t>,</w:t>
      </w:r>
      <w:r w:rsidR="00263CF9" w:rsidRPr="008B2EC5">
        <w:rPr>
          <w:rFonts w:ascii="Palatino Linotype" w:hAnsi="Palatino Linotype"/>
          <w:color w:val="000000" w:themeColor="text1"/>
          <w:sz w:val="21"/>
          <w:szCs w:val="21"/>
          <w:lang w:val="en-GB"/>
        </w:rPr>
        <w:t xml:space="preserve"> much to the </w:t>
      </w:r>
      <w:r w:rsidR="00942AF8" w:rsidRPr="008B2EC5">
        <w:rPr>
          <w:rFonts w:ascii="Palatino Linotype" w:hAnsi="Palatino Linotype"/>
          <w:color w:val="000000" w:themeColor="text1"/>
          <w:sz w:val="21"/>
          <w:szCs w:val="21"/>
          <w:lang w:val="en-GB"/>
        </w:rPr>
        <w:t>resentment</w:t>
      </w:r>
      <w:r w:rsidR="00263CF9" w:rsidRPr="008B2EC5">
        <w:rPr>
          <w:rFonts w:ascii="Palatino Linotype" w:hAnsi="Palatino Linotype"/>
          <w:color w:val="000000" w:themeColor="text1"/>
          <w:sz w:val="21"/>
          <w:szCs w:val="21"/>
          <w:lang w:val="en-GB"/>
        </w:rPr>
        <w:t xml:space="preserve"> of P</w:t>
      </w:r>
      <w:r w:rsidRPr="008B2EC5">
        <w:rPr>
          <w:rFonts w:ascii="Palatino Linotype" w:hAnsi="Palatino Linotype"/>
          <w:color w:val="000000" w:themeColor="text1"/>
          <w:sz w:val="21"/>
          <w:szCs w:val="21"/>
          <w:lang w:val="en-GB"/>
        </w:rPr>
        <w:t xml:space="preserve">resident Salva Kiir </w:t>
      </w:r>
      <w:r w:rsidR="00263CF9" w:rsidRPr="008B2EC5">
        <w:rPr>
          <w:rFonts w:ascii="Palatino Linotype" w:hAnsi="Palatino Linotype"/>
          <w:color w:val="000000" w:themeColor="text1"/>
          <w:sz w:val="21"/>
          <w:szCs w:val="21"/>
          <w:lang w:val="en-GB"/>
        </w:rPr>
        <w:t xml:space="preserve">who </w:t>
      </w:r>
      <w:r w:rsidRPr="008B2EC5">
        <w:rPr>
          <w:rFonts w:ascii="Palatino Linotype" w:hAnsi="Palatino Linotype"/>
          <w:color w:val="000000" w:themeColor="text1"/>
          <w:sz w:val="21"/>
          <w:szCs w:val="21"/>
          <w:lang w:val="en-GB"/>
        </w:rPr>
        <w:t xml:space="preserve">has criticized both the </w:t>
      </w:r>
      <w:r w:rsidR="00263CF9" w:rsidRPr="008B2EC5">
        <w:rPr>
          <w:rFonts w:ascii="Palatino Linotype" w:hAnsi="Palatino Linotype"/>
          <w:color w:val="000000" w:themeColor="text1"/>
          <w:sz w:val="21"/>
          <w:szCs w:val="21"/>
          <w:lang w:val="en-GB"/>
        </w:rPr>
        <w:t>US</w:t>
      </w:r>
      <w:r w:rsidRPr="008B2EC5">
        <w:rPr>
          <w:rFonts w:ascii="Palatino Linotype" w:hAnsi="Palatino Linotype"/>
          <w:color w:val="000000" w:themeColor="text1"/>
          <w:sz w:val="21"/>
          <w:szCs w:val="21"/>
          <w:lang w:val="en-GB"/>
        </w:rPr>
        <w:t xml:space="preserve"> and the </w:t>
      </w:r>
      <w:r w:rsidR="00263CF9" w:rsidRPr="008B2EC5">
        <w:rPr>
          <w:rFonts w:ascii="Palatino Linotype" w:hAnsi="Palatino Linotype"/>
          <w:color w:val="000000" w:themeColor="text1"/>
          <w:sz w:val="21"/>
          <w:szCs w:val="21"/>
          <w:lang w:val="en-GB"/>
        </w:rPr>
        <w:t>UN</w:t>
      </w:r>
      <w:r w:rsidRPr="008B2EC5">
        <w:rPr>
          <w:rFonts w:ascii="Palatino Linotype" w:hAnsi="Palatino Linotype"/>
          <w:color w:val="000000" w:themeColor="text1"/>
          <w:sz w:val="21"/>
          <w:szCs w:val="21"/>
          <w:lang w:val="en-GB"/>
        </w:rPr>
        <w:t xml:space="preserve"> mission in South Sudan for unwarranted interference in internal affairs.</w:t>
      </w:r>
      <w:r w:rsidR="00942AF8" w:rsidRPr="008B2EC5">
        <w:rPr>
          <w:rFonts w:ascii="Palatino Linotype" w:hAnsi="Palatino Linotype"/>
          <w:color w:val="000000" w:themeColor="text1"/>
          <w:sz w:val="21"/>
          <w:szCs w:val="21"/>
          <w:lang w:val="en-GB"/>
        </w:rPr>
        <w:t xml:space="preserve"> </w:t>
      </w:r>
      <w:r w:rsidR="000D1721" w:rsidRPr="008B2EC5">
        <w:rPr>
          <w:rFonts w:ascii="Palatino Linotype" w:hAnsi="Palatino Linotype"/>
          <w:color w:val="000000" w:themeColor="text1"/>
          <w:sz w:val="21"/>
          <w:szCs w:val="21"/>
          <w:lang w:val="en-GB"/>
        </w:rPr>
        <w:t xml:space="preserve">The </w:t>
      </w:r>
      <w:r w:rsidR="00942AF8" w:rsidRPr="008B2EC5">
        <w:rPr>
          <w:rFonts w:ascii="Palatino Linotype" w:hAnsi="Palatino Linotype"/>
          <w:color w:val="000000" w:themeColor="text1"/>
          <w:sz w:val="21"/>
          <w:szCs w:val="21"/>
          <w:lang w:val="en-GB"/>
        </w:rPr>
        <w:t>US interest</w:t>
      </w:r>
      <w:r w:rsidR="00263CF9" w:rsidRPr="008B2EC5">
        <w:rPr>
          <w:rFonts w:ascii="Palatino Linotype" w:hAnsi="Palatino Linotype"/>
          <w:color w:val="000000" w:themeColor="text1"/>
          <w:sz w:val="21"/>
          <w:szCs w:val="21"/>
          <w:lang w:val="en-GB"/>
        </w:rPr>
        <w:t xml:space="preserve"> in a settlement </w:t>
      </w:r>
      <w:r w:rsidR="00942AF8" w:rsidRPr="008B2EC5">
        <w:rPr>
          <w:rFonts w:ascii="Palatino Linotype" w:hAnsi="Palatino Linotype"/>
          <w:color w:val="000000" w:themeColor="text1"/>
          <w:sz w:val="21"/>
          <w:szCs w:val="21"/>
          <w:lang w:val="en-GB"/>
        </w:rPr>
        <w:t>is driven by its concern</w:t>
      </w:r>
      <w:r w:rsidR="00263CF9" w:rsidRPr="008B2EC5">
        <w:rPr>
          <w:rFonts w:ascii="Palatino Linotype" w:hAnsi="Palatino Linotype"/>
          <w:color w:val="000000" w:themeColor="text1"/>
          <w:sz w:val="21"/>
          <w:szCs w:val="21"/>
          <w:lang w:val="en-GB"/>
        </w:rPr>
        <w:t xml:space="preserve"> that </w:t>
      </w:r>
      <w:r w:rsidR="00942AF8" w:rsidRPr="008B2EC5">
        <w:rPr>
          <w:rFonts w:ascii="Palatino Linotype" w:hAnsi="Palatino Linotype"/>
          <w:color w:val="000000" w:themeColor="text1"/>
          <w:sz w:val="21"/>
          <w:szCs w:val="21"/>
          <w:lang w:val="en-GB"/>
        </w:rPr>
        <w:t>the failure of</w:t>
      </w:r>
      <w:r w:rsidR="00263CF9" w:rsidRPr="008B2EC5">
        <w:rPr>
          <w:rFonts w:ascii="Palatino Linotype" w:hAnsi="Palatino Linotype"/>
          <w:color w:val="000000" w:themeColor="text1"/>
          <w:sz w:val="21"/>
          <w:szCs w:val="21"/>
          <w:lang w:val="en-GB"/>
        </w:rPr>
        <w:t xml:space="preserve"> South</w:t>
      </w:r>
      <w:r w:rsidRPr="008B2EC5">
        <w:rPr>
          <w:rFonts w:ascii="Palatino Linotype" w:hAnsi="Palatino Linotype"/>
          <w:color w:val="000000" w:themeColor="text1"/>
          <w:sz w:val="21"/>
          <w:szCs w:val="21"/>
          <w:lang w:val="en-GB"/>
        </w:rPr>
        <w:t xml:space="preserve"> Sudan will </w:t>
      </w:r>
      <w:r w:rsidR="00942AF8" w:rsidRPr="008B2EC5">
        <w:rPr>
          <w:rFonts w:ascii="Palatino Linotype" w:hAnsi="Palatino Linotype"/>
          <w:color w:val="000000" w:themeColor="text1"/>
          <w:sz w:val="21"/>
          <w:szCs w:val="21"/>
          <w:lang w:val="en-GB"/>
        </w:rPr>
        <w:t>be seen as</w:t>
      </w:r>
      <w:r w:rsidRPr="008B2EC5">
        <w:rPr>
          <w:rFonts w:ascii="Palatino Linotype" w:hAnsi="Palatino Linotype"/>
          <w:color w:val="000000" w:themeColor="text1"/>
          <w:sz w:val="21"/>
          <w:szCs w:val="21"/>
          <w:lang w:val="en-GB"/>
        </w:rPr>
        <w:t xml:space="preserve"> a monumental failure </w:t>
      </w:r>
      <w:r w:rsidR="00263CF9" w:rsidRPr="008B2EC5">
        <w:rPr>
          <w:rFonts w:ascii="Palatino Linotype" w:hAnsi="Palatino Linotype"/>
          <w:color w:val="000000" w:themeColor="text1"/>
          <w:sz w:val="21"/>
          <w:szCs w:val="21"/>
          <w:lang w:val="en-GB"/>
        </w:rPr>
        <w:t xml:space="preserve">of </w:t>
      </w:r>
      <w:r w:rsidR="00942AF8" w:rsidRPr="008B2EC5">
        <w:rPr>
          <w:rFonts w:ascii="Palatino Linotype" w:hAnsi="Palatino Linotype"/>
          <w:color w:val="000000" w:themeColor="text1"/>
          <w:sz w:val="21"/>
          <w:szCs w:val="21"/>
          <w:lang w:val="en-GB"/>
        </w:rPr>
        <w:t>its</w:t>
      </w:r>
      <w:r w:rsidR="00263CF9" w:rsidRPr="008B2EC5">
        <w:rPr>
          <w:rFonts w:ascii="Palatino Linotype" w:hAnsi="Palatino Linotype"/>
          <w:color w:val="000000" w:themeColor="text1"/>
          <w:sz w:val="21"/>
          <w:szCs w:val="21"/>
          <w:lang w:val="en-GB"/>
        </w:rPr>
        <w:t xml:space="preserve"> </w:t>
      </w:r>
      <w:r w:rsidRPr="008B2EC5">
        <w:rPr>
          <w:rFonts w:ascii="Palatino Linotype" w:hAnsi="Palatino Linotype"/>
          <w:color w:val="000000" w:themeColor="text1"/>
          <w:sz w:val="21"/>
          <w:szCs w:val="21"/>
          <w:lang w:val="en-GB"/>
        </w:rPr>
        <w:t>Africa</w:t>
      </w:r>
      <w:r w:rsidR="00263CF9" w:rsidRPr="008B2EC5">
        <w:rPr>
          <w:rFonts w:ascii="Palatino Linotype" w:hAnsi="Palatino Linotype"/>
          <w:color w:val="000000" w:themeColor="text1"/>
          <w:sz w:val="21"/>
          <w:szCs w:val="21"/>
          <w:lang w:val="en-GB"/>
        </w:rPr>
        <w:t xml:space="preserve"> policy</w:t>
      </w:r>
      <w:r w:rsidRPr="008B2EC5">
        <w:rPr>
          <w:rFonts w:ascii="Palatino Linotype" w:hAnsi="Palatino Linotype"/>
          <w:color w:val="000000" w:themeColor="text1"/>
          <w:sz w:val="21"/>
          <w:szCs w:val="21"/>
          <w:lang w:val="en-GB"/>
        </w:rPr>
        <w:t>.</w:t>
      </w:r>
      <w:r w:rsidR="00263CF9" w:rsidRPr="008B2EC5">
        <w:rPr>
          <w:rFonts w:ascii="Palatino Linotype" w:hAnsi="Palatino Linotype"/>
          <w:color w:val="000000" w:themeColor="text1"/>
          <w:sz w:val="21"/>
          <w:szCs w:val="21"/>
          <w:lang w:val="en-GB"/>
        </w:rPr>
        <w:t xml:space="preserve"> The</w:t>
      </w:r>
      <w:r w:rsidR="00942AF8" w:rsidRPr="008B2EC5">
        <w:rPr>
          <w:rFonts w:ascii="Palatino Linotype" w:hAnsi="Palatino Linotype"/>
          <w:color w:val="000000" w:themeColor="text1"/>
          <w:sz w:val="21"/>
          <w:szCs w:val="21"/>
          <w:lang w:val="en-GB"/>
        </w:rPr>
        <w:t xml:space="preserve"> US is</w:t>
      </w:r>
      <w:r w:rsidR="00263CF9" w:rsidRPr="008B2EC5">
        <w:rPr>
          <w:rFonts w:ascii="Palatino Linotype" w:hAnsi="Palatino Linotype"/>
          <w:color w:val="000000" w:themeColor="text1"/>
          <w:sz w:val="21"/>
          <w:szCs w:val="21"/>
          <w:lang w:val="en-GB"/>
        </w:rPr>
        <w:t xml:space="preserve"> also driven by </w:t>
      </w:r>
      <w:r w:rsidR="000931EA" w:rsidRPr="008B2EC5">
        <w:rPr>
          <w:rFonts w:ascii="Palatino Linotype" w:hAnsi="Palatino Linotype"/>
          <w:color w:val="000000" w:themeColor="text1"/>
          <w:sz w:val="21"/>
          <w:szCs w:val="21"/>
          <w:lang w:val="en-GB"/>
        </w:rPr>
        <w:t xml:space="preserve">the desire of </w:t>
      </w:r>
      <w:r w:rsidR="00942AF8" w:rsidRPr="008B2EC5">
        <w:rPr>
          <w:rFonts w:ascii="Palatino Linotype" w:hAnsi="Palatino Linotype"/>
          <w:color w:val="000000" w:themeColor="text1"/>
          <w:sz w:val="21"/>
          <w:szCs w:val="21"/>
          <w:lang w:val="en-GB"/>
        </w:rPr>
        <w:t>American</w:t>
      </w:r>
      <w:r w:rsidR="000931EA" w:rsidRPr="008B2EC5">
        <w:rPr>
          <w:rFonts w:ascii="Palatino Linotype" w:hAnsi="Palatino Linotype"/>
          <w:color w:val="000000" w:themeColor="text1"/>
          <w:sz w:val="21"/>
          <w:szCs w:val="21"/>
          <w:lang w:val="en-GB"/>
        </w:rPr>
        <w:t xml:space="preserve"> oil companies to fu</w:t>
      </w:r>
      <w:r w:rsidR="00942AF8" w:rsidRPr="008B2EC5">
        <w:rPr>
          <w:rFonts w:ascii="Palatino Linotype" w:hAnsi="Palatino Linotype"/>
          <w:color w:val="000000" w:themeColor="text1"/>
          <w:sz w:val="21"/>
          <w:szCs w:val="21"/>
          <w:lang w:val="en-GB"/>
        </w:rPr>
        <w:t>lly</w:t>
      </w:r>
      <w:r w:rsidR="000931EA" w:rsidRPr="008B2EC5">
        <w:rPr>
          <w:rFonts w:ascii="Palatino Linotype" w:hAnsi="Palatino Linotype"/>
          <w:color w:val="000000" w:themeColor="text1"/>
          <w:sz w:val="21"/>
          <w:szCs w:val="21"/>
          <w:lang w:val="en-GB"/>
        </w:rPr>
        <w:t xml:space="preserve"> exploit the oil resources </w:t>
      </w:r>
      <w:r w:rsidR="00942AF8" w:rsidRPr="008B2EC5">
        <w:rPr>
          <w:rFonts w:ascii="Palatino Linotype" w:hAnsi="Palatino Linotype"/>
          <w:color w:val="000000" w:themeColor="text1"/>
          <w:sz w:val="21"/>
          <w:szCs w:val="21"/>
          <w:lang w:val="en-GB"/>
        </w:rPr>
        <w:t>freed from</w:t>
      </w:r>
      <w:r w:rsidR="000931EA" w:rsidRPr="008B2EC5">
        <w:rPr>
          <w:rFonts w:ascii="Palatino Linotype" w:hAnsi="Palatino Linotype"/>
          <w:color w:val="000000" w:themeColor="text1"/>
          <w:sz w:val="21"/>
          <w:szCs w:val="21"/>
          <w:lang w:val="en-GB"/>
        </w:rPr>
        <w:t xml:space="preserve"> a hostile </w:t>
      </w:r>
      <w:r w:rsidR="00942AF8" w:rsidRPr="008B2EC5">
        <w:rPr>
          <w:rFonts w:ascii="Palatino Linotype" w:hAnsi="Palatino Linotype"/>
          <w:color w:val="000000" w:themeColor="text1"/>
          <w:sz w:val="21"/>
          <w:szCs w:val="21"/>
          <w:lang w:val="en-GB"/>
        </w:rPr>
        <w:t>Sudan</w:t>
      </w:r>
      <w:r w:rsidR="000931EA" w:rsidRPr="008B2EC5">
        <w:rPr>
          <w:rFonts w:ascii="Helvetica" w:hAnsi="Helvetica"/>
          <w:color w:val="000000" w:themeColor="text1"/>
          <w:sz w:val="21"/>
          <w:szCs w:val="21"/>
          <w:lang w:val="en-GB"/>
        </w:rPr>
        <w:t>.</w:t>
      </w:r>
    </w:p>
    <w:p w:rsidR="00017892" w:rsidRPr="008B2EC5" w:rsidRDefault="00EB3FC7" w:rsidP="00827BF5">
      <w:pPr>
        <w:pStyle w:val="NormalWeb"/>
        <w:shd w:val="clear" w:color="auto" w:fill="FFFFFF"/>
        <w:spacing w:before="0" w:beforeAutospacing="0" w:after="200" w:afterAutospacing="0" w:line="285" w:lineRule="atLeast"/>
        <w:ind w:firstLine="270"/>
        <w:jc w:val="both"/>
        <w:textAlignment w:val="baseline"/>
        <w:rPr>
          <w:rFonts w:ascii="Palatino Linotype" w:hAnsi="Palatino Linotype"/>
          <w:color w:val="000000" w:themeColor="text1"/>
          <w:sz w:val="21"/>
          <w:szCs w:val="21"/>
          <w:lang w:val="en-GB"/>
        </w:rPr>
      </w:pPr>
      <w:r w:rsidRPr="008B2EC5">
        <w:rPr>
          <w:rFonts w:ascii="Palatino Linotype" w:hAnsi="Palatino Linotype"/>
          <w:color w:val="000000" w:themeColor="text1"/>
          <w:sz w:val="21"/>
          <w:szCs w:val="21"/>
          <w:lang w:val="en-GB"/>
        </w:rPr>
        <w:t>The context of</w:t>
      </w:r>
      <w:r w:rsidR="00942AF8" w:rsidRPr="008B2EC5">
        <w:rPr>
          <w:rFonts w:ascii="Palatino Linotype" w:hAnsi="Palatino Linotype"/>
          <w:color w:val="000000" w:themeColor="text1"/>
          <w:sz w:val="21"/>
          <w:szCs w:val="21"/>
          <w:lang w:val="en-GB"/>
        </w:rPr>
        <w:t xml:space="preserve"> US military expansion in </w:t>
      </w:r>
      <w:r w:rsidRPr="008B2EC5">
        <w:rPr>
          <w:rFonts w:ascii="Palatino Linotype" w:hAnsi="Palatino Linotype"/>
          <w:color w:val="000000" w:themeColor="text1"/>
          <w:sz w:val="21"/>
          <w:szCs w:val="21"/>
          <w:lang w:val="en-GB"/>
        </w:rPr>
        <w:t xml:space="preserve">sub-Saharan </w:t>
      </w:r>
      <w:r w:rsidR="00942AF8" w:rsidRPr="008B2EC5">
        <w:rPr>
          <w:rFonts w:ascii="Palatino Linotype" w:hAnsi="Palatino Linotype"/>
          <w:color w:val="000000" w:themeColor="text1"/>
          <w:sz w:val="21"/>
          <w:szCs w:val="21"/>
          <w:lang w:val="en-GB"/>
        </w:rPr>
        <w:t xml:space="preserve">Africa </w:t>
      </w:r>
      <w:r w:rsidR="009D0747" w:rsidRPr="008B2EC5">
        <w:rPr>
          <w:rFonts w:ascii="Palatino Linotype" w:hAnsi="Palatino Linotype"/>
          <w:color w:val="000000" w:themeColor="text1"/>
          <w:sz w:val="21"/>
          <w:szCs w:val="21"/>
          <w:lang w:val="en-GB"/>
        </w:rPr>
        <w:t>is unlike</w:t>
      </w:r>
      <w:r w:rsidR="00942AF8" w:rsidRPr="008B2EC5">
        <w:rPr>
          <w:rFonts w:ascii="Palatino Linotype" w:hAnsi="Palatino Linotype"/>
          <w:color w:val="000000" w:themeColor="text1"/>
          <w:sz w:val="21"/>
          <w:szCs w:val="21"/>
          <w:lang w:val="en-GB"/>
        </w:rPr>
        <w:t xml:space="preserve"> th</w:t>
      </w:r>
      <w:r w:rsidR="00882BC8" w:rsidRPr="008B2EC5">
        <w:rPr>
          <w:rFonts w:ascii="Palatino Linotype" w:hAnsi="Palatino Linotype"/>
          <w:color w:val="000000" w:themeColor="text1"/>
          <w:sz w:val="21"/>
          <w:szCs w:val="21"/>
          <w:lang w:val="en-GB"/>
        </w:rPr>
        <w:t>at</w:t>
      </w:r>
      <w:r w:rsidR="00942AF8" w:rsidRPr="008B2EC5">
        <w:rPr>
          <w:rFonts w:ascii="Palatino Linotype" w:hAnsi="Palatino Linotype"/>
          <w:color w:val="000000" w:themeColor="text1"/>
          <w:sz w:val="21"/>
          <w:szCs w:val="21"/>
          <w:lang w:val="en-GB"/>
        </w:rPr>
        <w:t xml:space="preserve"> in Latin America </w:t>
      </w:r>
      <w:r w:rsidR="00882BC8" w:rsidRPr="008B2EC5">
        <w:rPr>
          <w:rFonts w:ascii="Palatino Linotype" w:hAnsi="Palatino Linotype"/>
          <w:color w:val="000000" w:themeColor="text1"/>
          <w:sz w:val="21"/>
          <w:szCs w:val="21"/>
          <w:lang w:val="en-GB"/>
        </w:rPr>
        <w:t>where</w:t>
      </w:r>
      <w:r w:rsidR="00942AF8" w:rsidRPr="008B2EC5">
        <w:rPr>
          <w:rFonts w:ascii="Palatino Linotype" w:hAnsi="Palatino Linotype"/>
          <w:color w:val="000000" w:themeColor="text1"/>
          <w:sz w:val="21"/>
          <w:szCs w:val="21"/>
          <w:lang w:val="en-GB"/>
        </w:rPr>
        <w:t xml:space="preserve"> </w:t>
      </w:r>
      <w:r w:rsidR="009D0747" w:rsidRPr="008B2EC5">
        <w:rPr>
          <w:rFonts w:ascii="Palatino Linotype" w:hAnsi="Palatino Linotype"/>
          <w:color w:val="000000" w:themeColor="text1"/>
          <w:sz w:val="21"/>
          <w:szCs w:val="21"/>
          <w:lang w:val="en-GB"/>
        </w:rPr>
        <w:t>the US</w:t>
      </w:r>
      <w:r w:rsidRPr="008B2EC5">
        <w:rPr>
          <w:rFonts w:ascii="Palatino Linotype" w:hAnsi="Palatino Linotype"/>
          <w:color w:val="000000" w:themeColor="text1"/>
          <w:sz w:val="21"/>
          <w:szCs w:val="21"/>
          <w:lang w:val="en-GB"/>
        </w:rPr>
        <w:t xml:space="preserve"> </w:t>
      </w:r>
      <w:r w:rsidR="00882BC8" w:rsidRPr="008B2EC5">
        <w:rPr>
          <w:rFonts w:ascii="Palatino Linotype" w:hAnsi="Palatino Linotype"/>
          <w:color w:val="000000" w:themeColor="text1"/>
          <w:sz w:val="21"/>
          <w:szCs w:val="21"/>
          <w:lang w:val="en-GB"/>
        </w:rPr>
        <w:t xml:space="preserve">faces anti-imperialist regimes </w:t>
      </w:r>
      <w:r w:rsidR="00827BF5" w:rsidRPr="008B2EC5">
        <w:rPr>
          <w:rFonts w:ascii="Palatino Linotype" w:hAnsi="Palatino Linotype"/>
          <w:color w:val="000000" w:themeColor="text1"/>
          <w:sz w:val="21"/>
          <w:szCs w:val="21"/>
          <w:lang w:val="en-GB"/>
        </w:rPr>
        <w:t>or</w:t>
      </w:r>
      <w:r w:rsidR="00882BC8" w:rsidRPr="008B2EC5">
        <w:rPr>
          <w:rFonts w:ascii="Palatino Linotype" w:hAnsi="Palatino Linotype"/>
          <w:color w:val="000000" w:themeColor="text1"/>
          <w:sz w:val="21"/>
          <w:szCs w:val="21"/>
          <w:lang w:val="en-GB"/>
        </w:rPr>
        <w:t xml:space="preserve"> that in Asia where a militant left is still a</w:t>
      </w:r>
      <w:r w:rsidR="009D0747" w:rsidRPr="008B2EC5">
        <w:rPr>
          <w:rFonts w:ascii="Palatino Linotype" w:hAnsi="Palatino Linotype"/>
          <w:color w:val="000000" w:themeColor="text1"/>
          <w:sz w:val="21"/>
          <w:szCs w:val="21"/>
          <w:lang w:val="en-GB"/>
        </w:rPr>
        <w:t>ct</w:t>
      </w:r>
      <w:r w:rsidR="00882BC8" w:rsidRPr="008B2EC5">
        <w:rPr>
          <w:rFonts w:ascii="Palatino Linotype" w:hAnsi="Palatino Linotype"/>
          <w:color w:val="000000" w:themeColor="text1"/>
          <w:sz w:val="21"/>
          <w:szCs w:val="21"/>
          <w:lang w:val="en-GB"/>
        </w:rPr>
        <w:t xml:space="preserve">ive and capitalist China </w:t>
      </w:r>
      <w:r w:rsidR="00D062ED">
        <w:rPr>
          <w:rFonts w:ascii="Palatino Linotype" w:hAnsi="Palatino Linotype"/>
          <w:color w:val="000000" w:themeColor="text1"/>
          <w:sz w:val="21"/>
          <w:szCs w:val="21"/>
          <w:lang w:val="en-GB"/>
        </w:rPr>
        <w:t>hinders</w:t>
      </w:r>
      <w:r w:rsidR="00882BC8" w:rsidRPr="008B2EC5">
        <w:rPr>
          <w:rFonts w:ascii="Palatino Linotype" w:hAnsi="Palatino Linotype"/>
          <w:color w:val="000000" w:themeColor="text1"/>
          <w:sz w:val="21"/>
          <w:szCs w:val="21"/>
          <w:lang w:val="en-GB"/>
        </w:rPr>
        <w:t xml:space="preserve"> US hegemony.</w:t>
      </w:r>
      <w:r w:rsidR="00942AF8" w:rsidRPr="008B2EC5">
        <w:rPr>
          <w:rFonts w:ascii="Palatino Linotype" w:hAnsi="Palatino Linotype"/>
          <w:color w:val="000000" w:themeColor="text1"/>
          <w:sz w:val="21"/>
          <w:szCs w:val="21"/>
          <w:lang w:val="en-GB"/>
        </w:rPr>
        <w:t xml:space="preserve"> </w:t>
      </w:r>
      <w:r w:rsidR="00D062ED">
        <w:rPr>
          <w:rFonts w:ascii="Palatino Linotype" w:hAnsi="Palatino Linotype" w:cs="Arial"/>
          <w:color w:val="000000" w:themeColor="text1"/>
          <w:sz w:val="21"/>
          <w:szCs w:val="21"/>
          <w:lang w:val="en-GB"/>
        </w:rPr>
        <w:t>Despite</w:t>
      </w:r>
      <w:r w:rsidR="00827BF5" w:rsidRPr="008B2EC5">
        <w:rPr>
          <w:rFonts w:ascii="Palatino Linotype" w:hAnsi="Palatino Linotype" w:cs="Arial"/>
          <w:color w:val="000000" w:themeColor="text1"/>
          <w:sz w:val="21"/>
          <w:szCs w:val="21"/>
          <w:lang w:val="en-GB"/>
        </w:rPr>
        <w:t xml:space="preserve"> </w:t>
      </w:r>
      <w:r w:rsidR="00D062ED">
        <w:rPr>
          <w:rFonts w:ascii="Palatino Linotype" w:hAnsi="Palatino Linotype" w:cs="Arial"/>
          <w:color w:val="000000" w:themeColor="text1"/>
          <w:sz w:val="21"/>
          <w:szCs w:val="21"/>
          <w:lang w:val="en-GB"/>
        </w:rPr>
        <w:t>intense</w:t>
      </w:r>
      <w:r w:rsidR="00827BF5" w:rsidRPr="008B2EC5">
        <w:rPr>
          <w:rFonts w:ascii="Palatino Linotype" w:hAnsi="Palatino Linotype" w:cs="Arial"/>
          <w:color w:val="000000" w:themeColor="text1"/>
          <w:sz w:val="21"/>
          <w:szCs w:val="21"/>
          <w:lang w:val="en-GB"/>
        </w:rPr>
        <w:t xml:space="preserve"> </w:t>
      </w:r>
      <w:r w:rsidR="00D062ED" w:rsidRPr="008B2EC5">
        <w:rPr>
          <w:rFonts w:ascii="Palatino Linotype" w:hAnsi="Palatino Linotype" w:cs="Arial"/>
          <w:color w:val="000000" w:themeColor="text1"/>
          <w:sz w:val="21"/>
          <w:szCs w:val="21"/>
          <w:lang w:val="en-GB"/>
        </w:rPr>
        <w:t xml:space="preserve">US </w:t>
      </w:r>
      <w:r w:rsidR="00827BF5" w:rsidRPr="008B2EC5">
        <w:rPr>
          <w:rFonts w:ascii="Palatino Linotype" w:hAnsi="Palatino Linotype" w:cs="Arial"/>
          <w:color w:val="000000" w:themeColor="text1"/>
          <w:sz w:val="21"/>
          <w:szCs w:val="21"/>
          <w:lang w:val="en-GB"/>
        </w:rPr>
        <w:t xml:space="preserve">military expansion in </w:t>
      </w:r>
      <w:r w:rsidR="00827BF5" w:rsidRPr="008B2EC5">
        <w:rPr>
          <w:rFonts w:ascii="Palatino Linotype" w:hAnsi="Palatino Linotype"/>
          <w:color w:val="000000" w:themeColor="text1"/>
          <w:sz w:val="21"/>
          <w:szCs w:val="21"/>
          <w:lang w:val="en-GB"/>
        </w:rPr>
        <w:t xml:space="preserve">sub-Saharan </w:t>
      </w:r>
      <w:r w:rsidR="00827BF5" w:rsidRPr="008B2EC5">
        <w:rPr>
          <w:rFonts w:ascii="Palatino Linotype" w:hAnsi="Palatino Linotype" w:cs="Arial"/>
          <w:color w:val="000000" w:themeColor="text1"/>
          <w:sz w:val="21"/>
          <w:szCs w:val="21"/>
          <w:lang w:val="en-GB"/>
        </w:rPr>
        <w:t xml:space="preserve">Africa in the past decade, </w:t>
      </w:r>
      <w:r w:rsidR="00D062ED">
        <w:rPr>
          <w:rFonts w:ascii="Palatino Linotype" w:hAnsi="Palatino Linotype" w:cs="Arial"/>
          <w:color w:val="000000" w:themeColor="text1"/>
          <w:sz w:val="21"/>
          <w:szCs w:val="21"/>
          <w:lang w:val="en-GB"/>
        </w:rPr>
        <w:t>the US</w:t>
      </w:r>
      <w:r w:rsidR="00827BF5" w:rsidRPr="008B2EC5">
        <w:rPr>
          <w:rFonts w:ascii="Palatino Linotype" w:hAnsi="Palatino Linotype" w:cs="Arial"/>
          <w:color w:val="000000" w:themeColor="text1"/>
          <w:sz w:val="21"/>
          <w:szCs w:val="21"/>
          <w:lang w:val="en-GB"/>
        </w:rPr>
        <w:t xml:space="preserve"> ha</w:t>
      </w:r>
      <w:r w:rsidR="00AC4AAC">
        <w:rPr>
          <w:rFonts w:ascii="Palatino Linotype" w:hAnsi="Palatino Linotype" w:cs="Arial"/>
          <w:color w:val="000000" w:themeColor="text1"/>
          <w:sz w:val="21"/>
          <w:szCs w:val="21"/>
          <w:lang w:val="en-GB"/>
        </w:rPr>
        <w:t>s</w:t>
      </w:r>
      <w:r w:rsidR="00827BF5" w:rsidRPr="008B2EC5">
        <w:rPr>
          <w:rFonts w:ascii="Palatino Linotype" w:hAnsi="Palatino Linotype" w:cs="Arial"/>
          <w:color w:val="000000" w:themeColor="text1"/>
          <w:sz w:val="21"/>
          <w:szCs w:val="21"/>
          <w:lang w:val="en-GB"/>
        </w:rPr>
        <w:t xml:space="preserve"> so far</w:t>
      </w:r>
      <w:r w:rsidR="007A0609" w:rsidRPr="008B2EC5">
        <w:rPr>
          <w:rFonts w:ascii="Palatino Linotype" w:hAnsi="Palatino Linotype"/>
          <w:color w:val="000000" w:themeColor="text1"/>
          <w:sz w:val="21"/>
          <w:szCs w:val="21"/>
          <w:lang w:val="en-GB"/>
        </w:rPr>
        <w:t xml:space="preserve"> </w:t>
      </w:r>
      <w:r w:rsidR="00D062ED">
        <w:rPr>
          <w:rFonts w:ascii="Palatino Linotype" w:hAnsi="Palatino Linotype"/>
          <w:color w:val="000000" w:themeColor="text1"/>
          <w:sz w:val="21"/>
          <w:szCs w:val="21"/>
          <w:lang w:val="en-GB"/>
        </w:rPr>
        <w:t xml:space="preserve">sought to give the impression that </w:t>
      </w:r>
      <w:r w:rsidR="00D062ED" w:rsidRPr="008B2EC5">
        <w:rPr>
          <w:rFonts w:ascii="Palatino Linotype" w:hAnsi="Palatino Linotype"/>
          <w:color w:val="000000" w:themeColor="text1"/>
          <w:sz w:val="21"/>
          <w:szCs w:val="21"/>
          <w:lang w:val="en-GB"/>
        </w:rPr>
        <w:t xml:space="preserve">its numerically and territorially growing presence is a stabilizing influence on which African governments could rely for their own survival </w:t>
      </w:r>
      <w:r w:rsidR="00AC4AAC">
        <w:rPr>
          <w:rFonts w:ascii="Palatino Linotype" w:hAnsi="Palatino Linotype"/>
          <w:color w:val="000000" w:themeColor="text1"/>
          <w:sz w:val="21"/>
          <w:szCs w:val="21"/>
          <w:lang w:val="en-GB"/>
        </w:rPr>
        <w:t>while they</w:t>
      </w:r>
      <w:r w:rsidRPr="008B2EC5">
        <w:rPr>
          <w:rFonts w:ascii="Palatino Linotype" w:hAnsi="Palatino Linotype"/>
          <w:color w:val="000000" w:themeColor="text1"/>
          <w:sz w:val="21"/>
          <w:szCs w:val="21"/>
          <w:lang w:val="en-GB"/>
        </w:rPr>
        <w:t xml:space="preserve"> </w:t>
      </w:r>
      <w:r w:rsidR="00827BF5" w:rsidRPr="008B2EC5">
        <w:rPr>
          <w:rFonts w:ascii="Palatino Linotype" w:hAnsi="Palatino Linotype"/>
          <w:color w:val="000000" w:themeColor="text1"/>
          <w:sz w:val="21"/>
          <w:szCs w:val="21"/>
          <w:lang w:val="en-GB"/>
        </w:rPr>
        <w:t xml:space="preserve">remain </w:t>
      </w:r>
      <w:r w:rsidR="00AC4AAC">
        <w:rPr>
          <w:rFonts w:ascii="Palatino Linotype" w:hAnsi="Palatino Linotype"/>
          <w:color w:val="000000" w:themeColor="text1"/>
          <w:sz w:val="21"/>
          <w:szCs w:val="21"/>
          <w:lang w:val="en-GB"/>
        </w:rPr>
        <w:t>true</w:t>
      </w:r>
      <w:r w:rsidRPr="008B2EC5">
        <w:rPr>
          <w:rFonts w:ascii="Palatino Linotype" w:hAnsi="Palatino Linotype"/>
          <w:color w:val="000000" w:themeColor="text1"/>
          <w:sz w:val="21"/>
          <w:szCs w:val="21"/>
          <w:lang w:val="en-GB"/>
        </w:rPr>
        <w:t xml:space="preserve"> to </w:t>
      </w:r>
      <w:r w:rsidR="00827BF5" w:rsidRPr="008B2EC5">
        <w:rPr>
          <w:rFonts w:ascii="Palatino Linotype" w:hAnsi="Palatino Linotype"/>
          <w:color w:val="000000" w:themeColor="text1"/>
          <w:sz w:val="21"/>
          <w:szCs w:val="21"/>
          <w:lang w:val="en-GB"/>
        </w:rPr>
        <w:t xml:space="preserve">neo-liberal </w:t>
      </w:r>
      <w:r w:rsidRPr="008B2EC5">
        <w:rPr>
          <w:rFonts w:ascii="Palatino Linotype" w:hAnsi="Palatino Linotype"/>
          <w:color w:val="000000" w:themeColor="text1"/>
          <w:sz w:val="21"/>
          <w:szCs w:val="21"/>
          <w:lang w:val="en-GB"/>
        </w:rPr>
        <w:t xml:space="preserve">economic </w:t>
      </w:r>
      <w:r w:rsidR="00827BF5" w:rsidRPr="008B2EC5">
        <w:rPr>
          <w:rFonts w:ascii="Palatino Linotype" w:hAnsi="Palatino Linotype"/>
          <w:color w:val="000000" w:themeColor="text1"/>
          <w:sz w:val="21"/>
          <w:szCs w:val="21"/>
          <w:lang w:val="en-GB"/>
        </w:rPr>
        <w:t>policies</w:t>
      </w:r>
      <w:r w:rsidR="00764FD9" w:rsidRPr="008B2EC5">
        <w:rPr>
          <w:rFonts w:ascii="Palatino Linotype" w:hAnsi="Palatino Linotype"/>
          <w:color w:val="000000" w:themeColor="text1"/>
          <w:sz w:val="21"/>
          <w:szCs w:val="21"/>
          <w:lang w:val="en-GB"/>
        </w:rPr>
        <w:t xml:space="preserve">. </w:t>
      </w:r>
      <w:r w:rsidR="00AC4AAC">
        <w:rPr>
          <w:rFonts w:ascii="Palatino Linotype" w:hAnsi="Palatino Linotype"/>
          <w:color w:val="000000" w:themeColor="text1"/>
          <w:sz w:val="21"/>
          <w:szCs w:val="21"/>
          <w:lang w:val="en-GB"/>
        </w:rPr>
        <w:t>The</w:t>
      </w:r>
      <w:r w:rsidR="00764FD9" w:rsidRPr="008B2EC5">
        <w:rPr>
          <w:rFonts w:ascii="Palatino Linotype" w:hAnsi="Palatino Linotype"/>
          <w:color w:val="000000" w:themeColor="text1"/>
          <w:sz w:val="21"/>
          <w:szCs w:val="21"/>
          <w:lang w:val="en-GB"/>
        </w:rPr>
        <w:t xml:space="preserve"> </w:t>
      </w:r>
      <w:r w:rsidR="00AC4AAC">
        <w:rPr>
          <w:rFonts w:ascii="Palatino Linotype" w:hAnsi="Palatino Linotype"/>
          <w:color w:val="000000" w:themeColor="text1"/>
          <w:sz w:val="21"/>
          <w:szCs w:val="21"/>
          <w:lang w:val="en-GB"/>
        </w:rPr>
        <w:t>setting up of</w:t>
      </w:r>
      <w:r w:rsidR="00764FD9" w:rsidRPr="008B2EC5">
        <w:rPr>
          <w:rFonts w:ascii="Palatino Linotype" w:hAnsi="Palatino Linotype"/>
          <w:color w:val="000000" w:themeColor="text1"/>
          <w:sz w:val="21"/>
          <w:szCs w:val="21"/>
          <w:lang w:val="en-GB"/>
        </w:rPr>
        <w:t xml:space="preserve"> drone aircraft bases and the expansion of A</w:t>
      </w:r>
      <w:r w:rsidR="00EA52AA" w:rsidRPr="008B2EC5">
        <w:rPr>
          <w:rFonts w:ascii="Palatino Linotype" w:hAnsi="Palatino Linotype"/>
          <w:color w:val="000000" w:themeColor="text1"/>
          <w:sz w:val="21"/>
          <w:szCs w:val="21"/>
          <w:lang w:val="en-GB"/>
        </w:rPr>
        <w:t>F</w:t>
      </w:r>
      <w:r w:rsidR="00764FD9" w:rsidRPr="008B2EC5">
        <w:rPr>
          <w:rFonts w:ascii="Palatino Linotype" w:hAnsi="Palatino Linotype"/>
          <w:color w:val="000000" w:themeColor="text1"/>
          <w:sz w:val="21"/>
          <w:szCs w:val="21"/>
          <w:lang w:val="en-GB"/>
        </w:rPr>
        <w:t xml:space="preserve">RICOM on African soil </w:t>
      </w:r>
      <w:r w:rsidR="00AC4AAC">
        <w:rPr>
          <w:rFonts w:ascii="Palatino Linotype" w:hAnsi="Palatino Linotype"/>
          <w:color w:val="000000" w:themeColor="text1"/>
          <w:sz w:val="21"/>
          <w:szCs w:val="21"/>
          <w:lang w:val="en-GB"/>
        </w:rPr>
        <w:t>are signs of</w:t>
      </w:r>
      <w:r w:rsidR="001C3B2C" w:rsidRPr="008B2EC5">
        <w:rPr>
          <w:rFonts w:ascii="Palatino Linotype" w:hAnsi="Palatino Linotype"/>
          <w:color w:val="000000" w:themeColor="text1"/>
          <w:sz w:val="21"/>
          <w:szCs w:val="21"/>
          <w:lang w:val="en-GB"/>
        </w:rPr>
        <w:t xml:space="preserve"> further</w:t>
      </w:r>
      <w:r w:rsidR="00017892" w:rsidRPr="008B2EC5">
        <w:rPr>
          <w:rFonts w:ascii="Palatino Linotype" w:hAnsi="Palatino Linotype"/>
          <w:color w:val="000000" w:themeColor="text1"/>
          <w:sz w:val="21"/>
          <w:szCs w:val="21"/>
          <w:lang w:val="en-GB"/>
        </w:rPr>
        <w:t xml:space="preserve"> deployments and </w:t>
      </w:r>
      <w:r w:rsidR="00AC4AAC">
        <w:rPr>
          <w:rFonts w:ascii="Palatino Linotype" w:hAnsi="Palatino Linotype"/>
          <w:color w:val="000000" w:themeColor="text1"/>
          <w:sz w:val="21"/>
          <w:szCs w:val="21"/>
          <w:lang w:val="en-GB"/>
        </w:rPr>
        <w:t>more</w:t>
      </w:r>
      <w:r w:rsidR="00017892" w:rsidRPr="008B2EC5">
        <w:rPr>
          <w:rFonts w:ascii="Palatino Linotype" w:hAnsi="Palatino Linotype"/>
          <w:color w:val="000000" w:themeColor="text1"/>
          <w:sz w:val="21"/>
          <w:szCs w:val="21"/>
          <w:lang w:val="en-GB"/>
        </w:rPr>
        <w:t xml:space="preserve"> aggressive military operations.</w:t>
      </w:r>
    </w:p>
    <w:p w:rsidR="00017892" w:rsidRPr="008B2EC5" w:rsidRDefault="00A02AA7" w:rsidP="00263CF9">
      <w:pPr>
        <w:pStyle w:val="NormalWeb"/>
        <w:shd w:val="clear" w:color="auto" w:fill="FFFFFF"/>
        <w:spacing w:before="0" w:beforeAutospacing="0" w:after="200" w:afterAutospacing="0" w:line="285" w:lineRule="atLeast"/>
        <w:ind w:firstLine="270"/>
        <w:jc w:val="both"/>
        <w:textAlignment w:val="baseline"/>
        <w:rPr>
          <w:rFonts w:ascii="Palatino Linotype" w:hAnsi="Palatino Linotype"/>
          <w:color w:val="000000" w:themeColor="text1"/>
          <w:sz w:val="21"/>
          <w:szCs w:val="21"/>
          <w:lang w:val="en-GB"/>
        </w:rPr>
      </w:pPr>
      <w:r w:rsidRPr="00A02AA7">
        <w:rPr>
          <w:rFonts w:ascii="Palatino Linotype" w:hAnsi="Palatino Linotype"/>
          <w:sz w:val="21"/>
          <w:szCs w:val="21"/>
        </w:rPr>
        <w:lastRenderedPageBreak/>
        <w:t xml:space="preserve">It should be noted that regime changes enabled by imperialism in Libya and Ivory Coast did not target serious challenges to neo-colonialism but regimes that were inadequate in their </w:t>
      </w:r>
      <w:r w:rsidR="00AE616A" w:rsidRPr="00AE616A">
        <w:rPr>
          <w:rFonts w:ascii="Palatino Linotype" w:hAnsi="Palatino Linotype"/>
          <w:sz w:val="21"/>
          <w:szCs w:val="21"/>
        </w:rPr>
        <w:t>subservience</w:t>
      </w:r>
      <w:r w:rsidRPr="00A02AA7">
        <w:rPr>
          <w:rFonts w:ascii="Palatino Linotype" w:hAnsi="Palatino Linotype"/>
          <w:sz w:val="21"/>
          <w:szCs w:val="21"/>
        </w:rPr>
        <w:t xml:space="preserve"> and that </w:t>
      </w:r>
      <w:r w:rsidR="001C3B2C" w:rsidRPr="008B2EC5">
        <w:rPr>
          <w:rFonts w:ascii="Palatino Linotype" w:hAnsi="Palatino Linotype"/>
          <w:color w:val="000000" w:themeColor="text1"/>
          <w:sz w:val="21"/>
          <w:szCs w:val="21"/>
          <w:lang w:val="en-GB"/>
        </w:rPr>
        <w:t>it was</w:t>
      </w:r>
      <w:r w:rsidR="00FD7F9E" w:rsidRPr="008B2EC5">
        <w:rPr>
          <w:rFonts w:ascii="Palatino Linotype" w:hAnsi="Palatino Linotype"/>
          <w:color w:val="000000" w:themeColor="text1"/>
          <w:sz w:val="21"/>
          <w:szCs w:val="21"/>
          <w:lang w:val="en-GB"/>
        </w:rPr>
        <w:t xml:space="preserve"> French imperialism rather than US imperialism</w:t>
      </w:r>
      <w:r w:rsidR="001C3B2C" w:rsidRPr="008B2EC5">
        <w:rPr>
          <w:rFonts w:ascii="Palatino Linotype" w:hAnsi="Palatino Linotype"/>
          <w:color w:val="000000" w:themeColor="text1"/>
          <w:sz w:val="21"/>
          <w:szCs w:val="21"/>
          <w:lang w:val="en-GB"/>
        </w:rPr>
        <w:t xml:space="preserve"> which</w:t>
      </w:r>
      <w:r w:rsidR="00FD7F9E" w:rsidRPr="008B2EC5">
        <w:rPr>
          <w:rFonts w:ascii="Palatino Linotype" w:hAnsi="Palatino Linotype"/>
          <w:color w:val="000000" w:themeColor="text1"/>
          <w:sz w:val="21"/>
          <w:szCs w:val="21"/>
          <w:lang w:val="en-GB"/>
        </w:rPr>
        <w:t xml:space="preserve"> </w:t>
      </w:r>
      <w:r w:rsidR="00017892" w:rsidRPr="008B2EC5">
        <w:rPr>
          <w:rFonts w:ascii="Palatino Linotype" w:hAnsi="Palatino Linotype"/>
          <w:color w:val="000000" w:themeColor="text1"/>
          <w:sz w:val="21"/>
          <w:szCs w:val="21"/>
          <w:lang w:val="en-GB"/>
        </w:rPr>
        <w:t>took the initiative to intervene</w:t>
      </w:r>
      <w:r w:rsidR="00FD7F9E" w:rsidRPr="008B2EC5">
        <w:rPr>
          <w:rFonts w:ascii="Palatino Linotype" w:hAnsi="Palatino Linotype"/>
          <w:color w:val="000000" w:themeColor="text1"/>
          <w:sz w:val="21"/>
          <w:szCs w:val="21"/>
          <w:lang w:val="en-GB"/>
        </w:rPr>
        <w:t xml:space="preserve"> in</w:t>
      </w:r>
      <w:r w:rsidR="00882BC8" w:rsidRPr="008B2EC5">
        <w:rPr>
          <w:rFonts w:ascii="Palatino Linotype" w:hAnsi="Palatino Linotype"/>
          <w:color w:val="000000" w:themeColor="text1"/>
          <w:sz w:val="21"/>
          <w:szCs w:val="21"/>
          <w:lang w:val="en-GB"/>
        </w:rPr>
        <w:t xml:space="preserve"> </w:t>
      </w:r>
      <w:r w:rsidR="00FD7F9E" w:rsidRPr="008B2EC5">
        <w:rPr>
          <w:rFonts w:ascii="Palatino Linotype" w:hAnsi="Palatino Linotype"/>
          <w:color w:val="000000" w:themeColor="text1"/>
          <w:sz w:val="21"/>
          <w:szCs w:val="21"/>
          <w:lang w:val="en-GB"/>
        </w:rPr>
        <w:t>Ivory Coast, Mali and Central African Republic</w:t>
      </w:r>
      <w:r>
        <w:rPr>
          <w:rFonts w:ascii="Palatino Linotype" w:hAnsi="Palatino Linotype"/>
          <w:color w:val="000000" w:themeColor="text1"/>
          <w:sz w:val="21"/>
          <w:szCs w:val="21"/>
          <w:lang w:val="en-GB"/>
        </w:rPr>
        <w:t>,</w:t>
      </w:r>
      <w:r w:rsidR="00FD7F9E" w:rsidRPr="008B2EC5">
        <w:rPr>
          <w:rFonts w:ascii="Palatino Linotype" w:hAnsi="Palatino Linotype"/>
          <w:color w:val="000000" w:themeColor="text1"/>
          <w:sz w:val="21"/>
          <w:szCs w:val="21"/>
          <w:lang w:val="en-GB"/>
        </w:rPr>
        <w:t xml:space="preserve"> </w:t>
      </w:r>
      <w:r w:rsidR="00017892" w:rsidRPr="008B2EC5">
        <w:rPr>
          <w:rFonts w:ascii="Palatino Linotype" w:hAnsi="Palatino Linotype"/>
          <w:color w:val="000000" w:themeColor="text1"/>
          <w:sz w:val="21"/>
          <w:szCs w:val="21"/>
          <w:lang w:val="en-GB"/>
        </w:rPr>
        <w:t xml:space="preserve">which once belonged to colonial </w:t>
      </w:r>
      <w:r w:rsidR="00223604" w:rsidRPr="008B2EC5">
        <w:rPr>
          <w:rFonts w:ascii="Palatino Linotype" w:hAnsi="Palatino Linotype"/>
          <w:color w:val="000000" w:themeColor="text1"/>
          <w:sz w:val="21"/>
          <w:szCs w:val="21"/>
          <w:lang w:val="en-GB"/>
        </w:rPr>
        <w:t>French</w:t>
      </w:r>
      <w:r w:rsidR="00017892" w:rsidRPr="008B2EC5">
        <w:rPr>
          <w:rFonts w:ascii="Palatino Linotype" w:hAnsi="Palatino Linotype"/>
          <w:color w:val="000000" w:themeColor="text1"/>
          <w:sz w:val="21"/>
          <w:szCs w:val="21"/>
          <w:lang w:val="en-GB"/>
        </w:rPr>
        <w:t xml:space="preserve"> West Africa</w:t>
      </w:r>
      <w:r w:rsidR="00FD7F9E" w:rsidRPr="008B2EC5">
        <w:rPr>
          <w:rFonts w:ascii="Palatino Linotype" w:hAnsi="Palatino Linotype"/>
          <w:color w:val="000000" w:themeColor="text1"/>
          <w:sz w:val="21"/>
          <w:szCs w:val="21"/>
          <w:lang w:val="en-GB"/>
        </w:rPr>
        <w:t>.</w:t>
      </w:r>
      <w:r w:rsidR="00882BC8" w:rsidRPr="008B2EC5">
        <w:rPr>
          <w:rFonts w:ascii="Palatino Linotype" w:hAnsi="Palatino Linotype"/>
          <w:color w:val="000000" w:themeColor="text1"/>
          <w:sz w:val="21"/>
          <w:szCs w:val="21"/>
          <w:lang w:val="en-GB"/>
        </w:rPr>
        <w:t xml:space="preserve"> </w:t>
      </w:r>
    </w:p>
    <w:p w:rsidR="001C3B2C" w:rsidRPr="008B2EC5" w:rsidRDefault="009D0747" w:rsidP="00C25443">
      <w:pPr>
        <w:spacing w:before="0" w:line="264" w:lineRule="auto"/>
        <w:rPr>
          <w:rFonts w:ascii="Palatino Linotype" w:hAnsi="Palatino Linotype"/>
          <w:color w:val="000000" w:themeColor="text1"/>
          <w:sz w:val="21"/>
          <w:szCs w:val="21"/>
        </w:rPr>
      </w:pPr>
      <w:r w:rsidRPr="008B2EC5">
        <w:rPr>
          <w:rFonts w:ascii="Palatino Linotype" w:hAnsi="Palatino Linotype"/>
          <w:color w:val="000000" w:themeColor="text1"/>
          <w:sz w:val="21"/>
          <w:szCs w:val="21"/>
        </w:rPr>
        <w:t xml:space="preserve">As for overall </w:t>
      </w:r>
      <w:r w:rsidR="00017892" w:rsidRPr="008B2EC5">
        <w:rPr>
          <w:rFonts w:ascii="Palatino Linotype" w:hAnsi="Palatino Linotype"/>
          <w:color w:val="000000" w:themeColor="text1"/>
          <w:sz w:val="21"/>
          <w:szCs w:val="21"/>
        </w:rPr>
        <w:t xml:space="preserve">imperialist </w:t>
      </w:r>
      <w:r w:rsidRPr="008B2EC5">
        <w:rPr>
          <w:rFonts w:ascii="Palatino Linotype" w:hAnsi="Palatino Linotype"/>
          <w:color w:val="000000" w:themeColor="text1"/>
          <w:sz w:val="21"/>
          <w:szCs w:val="21"/>
        </w:rPr>
        <w:t>strategy</w:t>
      </w:r>
      <w:r w:rsidR="00017892" w:rsidRPr="008B2EC5">
        <w:rPr>
          <w:rFonts w:ascii="Palatino Linotype" w:hAnsi="Palatino Linotype"/>
          <w:color w:val="000000" w:themeColor="text1"/>
          <w:sz w:val="21"/>
          <w:szCs w:val="21"/>
        </w:rPr>
        <w:t>,</w:t>
      </w:r>
      <w:r w:rsidRPr="008B2EC5">
        <w:rPr>
          <w:rFonts w:ascii="Palatino Linotype" w:hAnsi="Palatino Linotype"/>
          <w:color w:val="000000" w:themeColor="text1"/>
          <w:sz w:val="21"/>
          <w:szCs w:val="21"/>
        </w:rPr>
        <w:t xml:space="preserve"> r</w:t>
      </w:r>
      <w:r w:rsidR="00EB3FC7" w:rsidRPr="008B2EC5">
        <w:rPr>
          <w:rFonts w:ascii="Palatino Linotype" w:hAnsi="Palatino Linotype"/>
          <w:color w:val="000000" w:themeColor="text1"/>
          <w:sz w:val="21"/>
          <w:szCs w:val="21"/>
        </w:rPr>
        <w:t xml:space="preserve">ivalries between regimes, tribes and religion are now </w:t>
      </w:r>
      <w:r w:rsidRPr="008B2EC5">
        <w:rPr>
          <w:rFonts w:ascii="Palatino Linotype" w:hAnsi="Palatino Linotype"/>
          <w:color w:val="000000" w:themeColor="text1"/>
          <w:sz w:val="21"/>
          <w:szCs w:val="21"/>
        </w:rPr>
        <w:t xml:space="preserve">increasingly </w:t>
      </w:r>
      <w:r w:rsidR="00EB3FC7" w:rsidRPr="008B2EC5">
        <w:rPr>
          <w:rFonts w:ascii="Palatino Linotype" w:hAnsi="Palatino Linotype"/>
          <w:color w:val="000000" w:themeColor="text1"/>
          <w:sz w:val="21"/>
          <w:szCs w:val="21"/>
        </w:rPr>
        <w:t>used to manipulate individual governments so that they dare not defy the neo-colonial order.</w:t>
      </w:r>
      <w:r w:rsidR="00764FD9" w:rsidRPr="008B2EC5">
        <w:rPr>
          <w:rFonts w:ascii="Palatino Linotype" w:hAnsi="Palatino Linotype"/>
          <w:color w:val="000000" w:themeColor="text1"/>
          <w:sz w:val="21"/>
          <w:szCs w:val="21"/>
        </w:rPr>
        <w:t xml:space="preserve"> Imperialists have failed to achieve a regime change in </w:t>
      </w:r>
      <w:r w:rsidR="00017892" w:rsidRPr="008B2EC5">
        <w:rPr>
          <w:rFonts w:ascii="Palatino Linotype" w:hAnsi="Palatino Linotype"/>
          <w:color w:val="000000" w:themeColor="text1"/>
          <w:sz w:val="21"/>
          <w:szCs w:val="21"/>
        </w:rPr>
        <w:t xml:space="preserve">the </w:t>
      </w:r>
      <w:r w:rsidR="00764FD9" w:rsidRPr="008B2EC5">
        <w:rPr>
          <w:rFonts w:ascii="Palatino Linotype" w:hAnsi="Palatino Linotype"/>
          <w:color w:val="000000" w:themeColor="text1"/>
          <w:sz w:val="21"/>
          <w:szCs w:val="21"/>
        </w:rPr>
        <w:t xml:space="preserve">one country, Zimbabwe, where they desired it most because of the “bad example” </w:t>
      </w:r>
      <w:r w:rsidR="00017892" w:rsidRPr="008B2EC5">
        <w:rPr>
          <w:rFonts w:ascii="Palatino Linotype" w:hAnsi="Palatino Linotype"/>
          <w:color w:val="000000" w:themeColor="text1"/>
          <w:sz w:val="21"/>
          <w:szCs w:val="21"/>
        </w:rPr>
        <w:t>set by the ZANU-PF regime in</w:t>
      </w:r>
      <w:r w:rsidR="00764FD9" w:rsidRPr="008B2EC5">
        <w:rPr>
          <w:rFonts w:ascii="Palatino Linotype" w:hAnsi="Palatino Linotype"/>
          <w:color w:val="000000" w:themeColor="text1"/>
          <w:sz w:val="21"/>
          <w:szCs w:val="21"/>
        </w:rPr>
        <w:t xml:space="preserve"> transferring land </w:t>
      </w:r>
      <w:r w:rsidR="00017892" w:rsidRPr="008B2EC5">
        <w:rPr>
          <w:rFonts w:ascii="Palatino Linotype" w:hAnsi="Palatino Linotype"/>
          <w:color w:val="000000" w:themeColor="text1"/>
          <w:sz w:val="21"/>
          <w:szCs w:val="21"/>
        </w:rPr>
        <w:t>taken over by</w:t>
      </w:r>
      <w:r w:rsidR="00764FD9" w:rsidRPr="008B2EC5">
        <w:rPr>
          <w:rFonts w:ascii="Palatino Linotype" w:hAnsi="Palatino Linotype"/>
          <w:color w:val="000000" w:themeColor="text1"/>
          <w:sz w:val="21"/>
          <w:szCs w:val="21"/>
        </w:rPr>
        <w:t xml:space="preserve"> the colonists to the landless</w:t>
      </w:r>
      <w:r w:rsidR="00017892" w:rsidRPr="008B2EC5">
        <w:rPr>
          <w:rFonts w:ascii="Palatino Linotype" w:hAnsi="Palatino Linotype"/>
          <w:color w:val="000000" w:themeColor="text1"/>
          <w:sz w:val="21"/>
          <w:szCs w:val="21"/>
        </w:rPr>
        <w:t>, unlike the ANC in South Africa, which promised the same but delivered little.</w:t>
      </w:r>
      <w:r w:rsidR="001C3B2C" w:rsidRPr="008B2EC5">
        <w:rPr>
          <w:rFonts w:ascii="Palatino Linotype" w:hAnsi="Palatino Linotype"/>
          <w:color w:val="000000" w:themeColor="text1"/>
          <w:sz w:val="21"/>
          <w:szCs w:val="21"/>
        </w:rPr>
        <w:t xml:space="preserve"> </w:t>
      </w:r>
    </w:p>
    <w:p w:rsidR="001C3B2C" w:rsidRPr="008B2EC5" w:rsidRDefault="001C3B2C" w:rsidP="00C25443">
      <w:pPr>
        <w:spacing w:before="0" w:line="264" w:lineRule="auto"/>
        <w:rPr>
          <w:rFonts w:ascii="Palatino Linotype" w:hAnsi="Palatino Linotype"/>
          <w:color w:val="000000" w:themeColor="text1"/>
          <w:sz w:val="21"/>
          <w:szCs w:val="21"/>
        </w:rPr>
      </w:pPr>
    </w:p>
    <w:p w:rsidR="001C3B2C" w:rsidRPr="008B2EC5" w:rsidRDefault="001C3B2C" w:rsidP="001C3B2C">
      <w:pPr>
        <w:tabs>
          <w:tab w:val="left" w:pos="-1530"/>
        </w:tabs>
        <w:autoSpaceDE w:val="0"/>
        <w:autoSpaceDN w:val="0"/>
        <w:adjustRightInd w:val="0"/>
        <w:spacing w:before="0" w:line="264" w:lineRule="auto"/>
        <w:ind w:right="25" w:firstLine="0"/>
        <w:rPr>
          <w:rFonts w:ascii="Palatino Linotype" w:hAnsi="Palatino Linotype" w:cs="Arial"/>
          <w:b/>
          <w:color w:val="000000" w:themeColor="text1"/>
        </w:rPr>
      </w:pPr>
      <w:r w:rsidRPr="008B2EC5">
        <w:rPr>
          <w:rFonts w:ascii="Palatino Linotype" w:hAnsi="Palatino Linotype"/>
          <w:b/>
          <w:color w:val="000000" w:themeColor="text1"/>
        </w:rPr>
        <w:t>Concluding remarks</w:t>
      </w:r>
      <w:r w:rsidRPr="008B2EC5">
        <w:rPr>
          <w:rFonts w:ascii="Palatino Linotype" w:hAnsi="Palatino Linotype" w:cs="Arial"/>
          <w:b/>
          <w:color w:val="000000" w:themeColor="text1"/>
        </w:rPr>
        <w:t xml:space="preserve"> </w:t>
      </w:r>
    </w:p>
    <w:p w:rsidR="001C3B2C" w:rsidRPr="008B2EC5" w:rsidRDefault="001C3B2C" w:rsidP="001C3B2C">
      <w:pPr>
        <w:pStyle w:val="NormalWeb"/>
        <w:shd w:val="clear" w:color="auto" w:fill="FFFFFF"/>
        <w:spacing w:before="0" w:beforeAutospacing="0" w:after="200" w:afterAutospacing="0" w:line="285" w:lineRule="atLeast"/>
        <w:jc w:val="both"/>
        <w:textAlignment w:val="baseline"/>
        <w:rPr>
          <w:rFonts w:ascii="Palatino Linotype" w:hAnsi="Palatino Linotype"/>
          <w:color w:val="000000" w:themeColor="text1"/>
          <w:sz w:val="21"/>
          <w:szCs w:val="21"/>
          <w:lang w:val="en-GB"/>
        </w:rPr>
      </w:pPr>
      <w:r w:rsidRPr="008B2EC5">
        <w:rPr>
          <w:rFonts w:ascii="Palatino Linotype" w:hAnsi="Palatino Linotype"/>
          <w:color w:val="000000" w:themeColor="text1"/>
          <w:sz w:val="21"/>
          <w:szCs w:val="21"/>
          <w:lang w:val="en-GB"/>
        </w:rPr>
        <w:t xml:space="preserve">There is a </w:t>
      </w:r>
      <w:r w:rsidR="00E81D37" w:rsidRPr="008B2EC5">
        <w:rPr>
          <w:rFonts w:ascii="Palatino Linotype" w:hAnsi="Palatino Linotype"/>
          <w:color w:val="000000" w:themeColor="text1"/>
          <w:sz w:val="21"/>
          <w:szCs w:val="21"/>
          <w:lang w:val="en-GB"/>
        </w:rPr>
        <w:t>noticeable</w:t>
      </w:r>
      <w:r w:rsidRPr="008B2EC5">
        <w:rPr>
          <w:rFonts w:ascii="Palatino Linotype" w:hAnsi="Palatino Linotype"/>
          <w:color w:val="000000" w:themeColor="text1"/>
          <w:sz w:val="21"/>
          <w:szCs w:val="21"/>
          <w:lang w:val="en-GB"/>
        </w:rPr>
        <w:t xml:space="preserve"> lack of sustained effort </w:t>
      </w:r>
      <w:r w:rsidR="00E81D37" w:rsidRPr="008B2EC5">
        <w:rPr>
          <w:rFonts w:ascii="Palatino Linotype" w:hAnsi="Palatino Linotype"/>
          <w:color w:val="000000" w:themeColor="text1"/>
          <w:sz w:val="21"/>
          <w:szCs w:val="21"/>
          <w:lang w:val="en-GB"/>
        </w:rPr>
        <w:t>by</w:t>
      </w:r>
      <w:r w:rsidRPr="008B2EC5">
        <w:rPr>
          <w:rFonts w:ascii="Palatino Linotype" w:hAnsi="Palatino Linotype"/>
          <w:color w:val="000000" w:themeColor="text1"/>
          <w:sz w:val="21"/>
          <w:szCs w:val="21"/>
          <w:lang w:val="en-GB"/>
        </w:rPr>
        <w:t xml:space="preserve"> anti-war campaigners in the US and other imperialist countries to counter the US military build-up in Africa and the activities of the CIA and other agents of American subversion in Africa. </w:t>
      </w:r>
      <w:r w:rsidR="00EC2FC7" w:rsidRPr="008B2EC5">
        <w:rPr>
          <w:rFonts w:ascii="Palatino Linotype" w:hAnsi="Palatino Linotype"/>
          <w:color w:val="000000" w:themeColor="text1"/>
          <w:sz w:val="21"/>
          <w:szCs w:val="21"/>
          <w:lang w:val="en-GB"/>
        </w:rPr>
        <w:t>Thanks to</w:t>
      </w:r>
      <w:r w:rsidR="00A02AA7">
        <w:rPr>
          <w:rFonts w:ascii="Palatino Linotype" w:hAnsi="Palatino Linotype"/>
          <w:color w:val="000000" w:themeColor="text1"/>
          <w:sz w:val="21"/>
          <w:szCs w:val="21"/>
          <w:lang w:val="en-GB"/>
        </w:rPr>
        <w:t xml:space="preserve"> the</w:t>
      </w:r>
      <w:r w:rsidR="00EC2FC7" w:rsidRPr="008B2EC5">
        <w:rPr>
          <w:rFonts w:ascii="Palatino Linotype" w:hAnsi="Palatino Linotype"/>
          <w:color w:val="000000" w:themeColor="text1"/>
          <w:sz w:val="21"/>
          <w:szCs w:val="21"/>
          <w:lang w:val="en-GB"/>
        </w:rPr>
        <w:t xml:space="preserve"> systematic portrayal of the US-led military action in Libya in 2011 as a</w:t>
      </w:r>
      <w:r w:rsidR="00E81D37" w:rsidRPr="008B2EC5">
        <w:rPr>
          <w:rFonts w:ascii="Palatino Linotype" w:hAnsi="Palatino Linotype"/>
          <w:color w:val="000000" w:themeColor="text1"/>
          <w:sz w:val="21"/>
          <w:szCs w:val="21"/>
          <w:lang w:val="en-GB"/>
        </w:rPr>
        <w:t xml:space="preserve"> humanitarian</w:t>
      </w:r>
      <w:r w:rsidR="00EC2FC7" w:rsidRPr="008B2EC5">
        <w:rPr>
          <w:rFonts w:ascii="Palatino Linotype" w:hAnsi="Palatino Linotype"/>
          <w:color w:val="000000" w:themeColor="text1"/>
          <w:sz w:val="21"/>
          <w:szCs w:val="21"/>
          <w:lang w:val="en-GB"/>
        </w:rPr>
        <w:t xml:space="preserve"> act to protect innocent civilians from</w:t>
      </w:r>
      <w:r w:rsidR="00065F15" w:rsidRPr="008B2EC5">
        <w:rPr>
          <w:rFonts w:ascii="Palatino Linotype" w:hAnsi="Palatino Linotype"/>
          <w:color w:val="000000" w:themeColor="text1"/>
          <w:sz w:val="21"/>
          <w:szCs w:val="21"/>
          <w:lang w:val="en-GB"/>
        </w:rPr>
        <w:t xml:space="preserve"> Qaddafi, r</w:t>
      </w:r>
      <w:r w:rsidRPr="008B2EC5">
        <w:rPr>
          <w:rFonts w:ascii="Palatino Linotype" w:hAnsi="Palatino Linotype"/>
          <w:color w:val="000000" w:themeColor="text1"/>
          <w:sz w:val="21"/>
          <w:szCs w:val="21"/>
          <w:lang w:val="en-GB"/>
        </w:rPr>
        <w:t>esponse</w:t>
      </w:r>
      <w:r w:rsidR="00A02AA7">
        <w:rPr>
          <w:rFonts w:ascii="Palatino Linotype" w:hAnsi="Palatino Linotype"/>
          <w:color w:val="000000" w:themeColor="text1"/>
          <w:sz w:val="21"/>
          <w:szCs w:val="21"/>
          <w:lang w:val="en-GB"/>
        </w:rPr>
        <w:t>s</w:t>
      </w:r>
      <w:r w:rsidRPr="008B2EC5">
        <w:rPr>
          <w:rFonts w:ascii="Palatino Linotype" w:hAnsi="Palatino Linotype"/>
          <w:color w:val="000000" w:themeColor="text1"/>
          <w:sz w:val="21"/>
          <w:szCs w:val="21"/>
          <w:lang w:val="en-GB"/>
        </w:rPr>
        <w:t xml:space="preserve"> to</w:t>
      </w:r>
      <w:r w:rsidR="00E81D37" w:rsidRPr="008B2EC5">
        <w:rPr>
          <w:rFonts w:ascii="Palatino Linotype" w:hAnsi="Palatino Linotype"/>
          <w:color w:val="000000" w:themeColor="text1"/>
          <w:sz w:val="21"/>
          <w:szCs w:val="21"/>
          <w:lang w:val="en-GB"/>
        </w:rPr>
        <w:t xml:space="preserve"> current</w:t>
      </w:r>
      <w:r w:rsidRPr="008B2EC5">
        <w:rPr>
          <w:rFonts w:ascii="Palatino Linotype" w:hAnsi="Palatino Linotype"/>
          <w:color w:val="000000" w:themeColor="text1"/>
          <w:sz w:val="21"/>
          <w:szCs w:val="21"/>
          <w:lang w:val="en-GB"/>
        </w:rPr>
        <w:t xml:space="preserve"> </w:t>
      </w:r>
      <w:r w:rsidR="00E81D37" w:rsidRPr="008B2EC5">
        <w:rPr>
          <w:rFonts w:ascii="Palatino Linotype" w:hAnsi="Palatino Linotype"/>
          <w:color w:val="000000" w:themeColor="text1"/>
          <w:sz w:val="21"/>
          <w:szCs w:val="21"/>
          <w:lang w:val="en-GB"/>
        </w:rPr>
        <w:t xml:space="preserve">imperialist </w:t>
      </w:r>
      <w:r w:rsidRPr="008B2EC5">
        <w:rPr>
          <w:rFonts w:ascii="Palatino Linotype" w:hAnsi="Palatino Linotype"/>
          <w:color w:val="000000" w:themeColor="text1"/>
          <w:sz w:val="21"/>
          <w:szCs w:val="21"/>
          <w:lang w:val="en-GB"/>
        </w:rPr>
        <w:t xml:space="preserve">atrocities in </w:t>
      </w:r>
      <w:r w:rsidR="00E81D37" w:rsidRPr="008B2EC5">
        <w:rPr>
          <w:rFonts w:ascii="Palatino Linotype" w:hAnsi="Palatino Linotype"/>
          <w:color w:val="000000" w:themeColor="text1"/>
          <w:sz w:val="21"/>
          <w:szCs w:val="21"/>
          <w:lang w:val="en-GB"/>
        </w:rPr>
        <w:t>Africa are</w:t>
      </w:r>
      <w:r w:rsidR="00EC2FC7" w:rsidRPr="008B2EC5">
        <w:rPr>
          <w:rFonts w:ascii="Palatino Linotype" w:hAnsi="Palatino Linotype"/>
          <w:color w:val="000000" w:themeColor="text1"/>
          <w:sz w:val="21"/>
          <w:szCs w:val="21"/>
          <w:lang w:val="en-GB"/>
        </w:rPr>
        <w:t xml:space="preserve"> weaker than </w:t>
      </w:r>
      <w:r w:rsidR="00065F15" w:rsidRPr="008B2EC5">
        <w:rPr>
          <w:rFonts w:ascii="Palatino Linotype" w:hAnsi="Palatino Linotype"/>
          <w:color w:val="000000" w:themeColor="text1"/>
          <w:sz w:val="21"/>
          <w:szCs w:val="21"/>
          <w:lang w:val="en-GB"/>
        </w:rPr>
        <w:t>that</w:t>
      </w:r>
      <w:r w:rsidR="00EC2FC7" w:rsidRPr="008B2EC5">
        <w:rPr>
          <w:rFonts w:ascii="Palatino Linotype" w:hAnsi="Palatino Linotype"/>
          <w:color w:val="000000" w:themeColor="text1"/>
          <w:sz w:val="21"/>
          <w:szCs w:val="21"/>
          <w:lang w:val="en-GB"/>
        </w:rPr>
        <w:t xml:space="preserve"> to US bombing of civilians in Libya in 1986.</w:t>
      </w:r>
      <w:r w:rsidR="00065F15" w:rsidRPr="008B2EC5">
        <w:rPr>
          <w:rFonts w:ascii="Palatino Linotype" w:hAnsi="Palatino Linotype"/>
          <w:color w:val="000000" w:themeColor="text1"/>
          <w:sz w:val="21"/>
          <w:szCs w:val="21"/>
          <w:lang w:val="en-GB"/>
        </w:rPr>
        <w:t xml:space="preserve"> </w:t>
      </w:r>
      <w:r w:rsidR="00105EF7">
        <w:rPr>
          <w:rFonts w:ascii="Palatino Linotype" w:hAnsi="Palatino Linotype"/>
          <w:color w:val="000000" w:themeColor="text1"/>
          <w:sz w:val="21"/>
          <w:szCs w:val="21"/>
          <w:lang w:val="en-GB"/>
        </w:rPr>
        <w:t>While c</w:t>
      </w:r>
      <w:r w:rsidR="00E81D37" w:rsidRPr="008B2EC5">
        <w:rPr>
          <w:rFonts w:ascii="Palatino Linotype" w:hAnsi="Palatino Linotype"/>
          <w:color w:val="000000" w:themeColor="text1"/>
          <w:sz w:val="21"/>
          <w:szCs w:val="21"/>
          <w:lang w:val="en-GB"/>
        </w:rPr>
        <w:t xml:space="preserve">ontaining China may be the </w:t>
      </w:r>
      <w:r w:rsidR="00EC3630" w:rsidRPr="008B2EC5">
        <w:rPr>
          <w:rFonts w:ascii="Palatino Linotype" w:hAnsi="Palatino Linotype"/>
          <w:color w:val="000000" w:themeColor="text1"/>
          <w:sz w:val="21"/>
          <w:szCs w:val="21"/>
          <w:lang w:val="en-GB"/>
        </w:rPr>
        <w:t>immediate</w:t>
      </w:r>
      <w:r w:rsidR="00105EF7">
        <w:rPr>
          <w:rFonts w:ascii="Palatino Linotype" w:hAnsi="Palatino Linotype"/>
          <w:color w:val="000000" w:themeColor="text1"/>
          <w:sz w:val="21"/>
          <w:szCs w:val="21"/>
          <w:lang w:val="en-GB"/>
        </w:rPr>
        <w:t xml:space="preserve"> purpose of</w:t>
      </w:r>
      <w:r w:rsidR="00E81D37" w:rsidRPr="008B2EC5">
        <w:rPr>
          <w:rFonts w:ascii="Palatino Linotype" w:hAnsi="Palatino Linotype"/>
          <w:color w:val="000000" w:themeColor="text1"/>
          <w:sz w:val="21"/>
          <w:szCs w:val="21"/>
          <w:lang w:val="en-GB"/>
        </w:rPr>
        <w:t xml:space="preserve"> t</w:t>
      </w:r>
      <w:r w:rsidR="00065F15" w:rsidRPr="008B2EC5">
        <w:rPr>
          <w:rFonts w:ascii="Palatino Linotype" w:hAnsi="Palatino Linotype"/>
          <w:color w:val="000000" w:themeColor="text1"/>
          <w:sz w:val="21"/>
          <w:szCs w:val="21"/>
          <w:lang w:val="en-GB"/>
        </w:rPr>
        <w:t>he military build-up</w:t>
      </w:r>
      <w:r w:rsidR="00EC3630" w:rsidRPr="008B2EC5">
        <w:rPr>
          <w:rFonts w:ascii="Palatino Linotype" w:hAnsi="Palatino Linotype"/>
          <w:color w:val="000000" w:themeColor="text1"/>
          <w:sz w:val="21"/>
          <w:szCs w:val="21"/>
          <w:lang w:val="en-GB"/>
        </w:rPr>
        <w:t xml:space="preserve">, long term implications for Africa </w:t>
      </w:r>
      <w:r w:rsidR="00105EF7">
        <w:rPr>
          <w:rFonts w:ascii="Palatino Linotype" w:hAnsi="Palatino Linotype"/>
          <w:color w:val="000000" w:themeColor="text1"/>
          <w:sz w:val="21"/>
          <w:szCs w:val="21"/>
          <w:lang w:val="en-GB"/>
        </w:rPr>
        <w:t>are</w:t>
      </w:r>
      <w:r w:rsidR="00EC3630" w:rsidRPr="008B2EC5">
        <w:rPr>
          <w:rFonts w:ascii="Palatino Linotype" w:hAnsi="Palatino Linotype"/>
          <w:color w:val="000000" w:themeColor="text1"/>
          <w:sz w:val="21"/>
          <w:szCs w:val="21"/>
          <w:lang w:val="en-GB"/>
        </w:rPr>
        <w:t xml:space="preserve"> more worrying</w:t>
      </w:r>
      <w:r w:rsidR="00065F15" w:rsidRPr="008B2EC5">
        <w:rPr>
          <w:rFonts w:ascii="Palatino Linotype" w:hAnsi="Palatino Linotype"/>
          <w:color w:val="000000" w:themeColor="text1"/>
          <w:sz w:val="21"/>
          <w:szCs w:val="21"/>
          <w:lang w:val="en-GB"/>
        </w:rPr>
        <w:t>.</w:t>
      </w:r>
    </w:p>
    <w:p w:rsidR="0003735C" w:rsidRPr="00496EE2" w:rsidRDefault="00EC3630" w:rsidP="00496EE2">
      <w:pPr>
        <w:pStyle w:val="NormalWeb"/>
        <w:shd w:val="clear" w:color="auto" w:fill="FFFFFF"/>
        <w:spacing w:before="0" w:beforeAutospacing="0" w:after="200" w:afterAutospacing="0" w:line="285" w:lineRule="atLeast"/>
        <w:ind w:firstLine="270"/>
        <w:jc w:val="both"/>
        <w:textAlignment w:val="baseline"/>
        <w:rPr>
          <w:rFonts w:ascii="Palatino Linotype" w:hAnsi="Palatino Linotype"/>
          <w:color w:val="000000" w:themeColor="text1"/>
          <w:sz w:val="21"/>
          <w:szCs w:val="21"/>
          <w:lang w:val="en-GB"/>
        </w:rPr>
      </w:pPr>
      <w:r w:rsidRPr="008B2EC5">
        <w:rPr>
          <w:rFonts w:ascii="Palatino Linotype" w:hAnsi="Palatino Linotype"/>
          <w:color w:val="000000" w:themeColor="text1"/>
          <w:sz w:val="21"/>
          <w:szCs w:val="21"/>
          <w:lang w:val="en-GB"/>
        </w:rPr>
        <w:t xml:space="preserve">The politically weak national bourgeois regimes in </w:t>
      </w:r>
      <w:r w:rsidR="00C25443">
        <w:rPr>
          <w:rFonts w:ascii="Palatino Linotype" w:hAnsi="Palatino Linotype"/>
          <w:color w:val="000000" w:themeColor="text1"/>
          <w:sz w:val="21"/>
          <w:szCs w:val="21"/>
          <w:lang w:val="en-GB"/>
        </w:rPr>
        <w:t>Africa lack</w:t>
      </w:r>
      <w:r w:rsidR="00065F15" w:rsidRPr="008B2EC5">
        <w:rPr>
          <w:rFonts w:ascii="Palatino Linotype" w:hAnsi="Palatino Linotype"/>
          <w:color w:val="000000" w:themeColor="text1"/>
          <w:sz w:val="21"/>
          <w:szCs w:val="21"/>
          <w:lang w:val="en-GB"/>
        </w:rPr>
        <w:t xml:space="preserve"> anti-imperialist potential. The “Arab Spring” </w:t>
      </w:r>
      <w:r w:rsidR="00C25443">
        <w:rPr>
          <w:rFonts w:ascii="Palatino Linotype" w:hAnsi="Palatino Linotype"/>
          <w:color w:val="000000" w:themeColor="text1"/>
          <w:sz w:val="21"/>
          <w:szCs w:val="21"/>
          <w:lang w:val="en-GB"/>
        </w:rPr>
        <w:t>has shown</w:t>
      </w:r>
      <w:r w:rsidR="00065F15" w:rsidRPr="008B2EC5">
        <w:rPr>
          <w:rFonts w:ascii="Palatino Linotype" w:hAnsi="Palatino Linotype"/>
          <w:color w:val="000000" w:themeColor="text1"/>
          <w:sz w:val="21"/>
          <w:szCs w:val="21"/>
          <w:lang w:val="en-GB"/>
        </w:rPr>
        <w:t xml:space="preserve"> that spontaneous movements do not </w:t>
      </w:r>
      <w:r w:rsidRPr="008B2EC5">
        <w:rPr>
          <w:rFonts w:ascii="Palatino Linotype" w:hAnsi="Palatino Linotype"/>
          <w:color w:val="000000" w:themeColor="text1"/>
          <w:sz w:val="21"/>
          <w:szCs w:val="21"/>
          <w:lang w:val="en-GB"/>
        </w:rPr>
        <w:t>lead to</w:t>
      </w:r>
      <w:r w:rsidR="00065F15" w:rsidRPr="008B2EC5">
        <w:rPr>
          <w:rFonts w:ascii="Palatino Linotype" w:hAnsi="Palatino Linotype"/>
          <w:color w:val="000000" w:themeColor="text1"/>
          <w:sz w:val="21"/>
          <w:szCs w:val="21"/>
          <w:lang w:val="en-GB"/>
        </w:rPr>
        <w:t xml:space="preserve"> </w:t>
      </w:r>
      <w:r w:rsidRPr="008B2EC5">
        <w:rPr>
          <w:rFonts w:ascii="Palatino Linotype" w:hAnsi="Palatino Linotype"/>
          <w:color w:val="000000" w:themeColor="text1"/>
          <w:sz w:val="21"/>
          <w:szCs w:val="21"/>
          <w:lang w:val="en-GB"/>
        </w:rPr>
        <w:t>fundament</w:t>
      </w:r>
      <w:r w:rsidR="00065F15" w:rsidRPr="008B2EC5">
        <w:rPr>
          <w:rFonts w:ascii="Palatino Linotype" w:hAnsi="Palatino Linotype"/>
          <w:color w:val="000000" w:themeColor="text1"/>
          <w:sz w:val="21"/>
          <w:szCs w:val="21"/>
          <w:lang w:val="en-GB"/>
        </w:rPr>
        <w:t xml:space="preserve">al change. The treachery </w:t>
      </w:r>
      <w:r w:rsidR="00763AD2" w:rsidRPr="008B2EC5">
        <w:rPr>
          <w:rFonts w:ascii="Palatino Linotype" w:hAnsi="Palatino Linotype"/>
          <w:color w:val="000000" w:themeColor="text1"/>
          <w:sz w:val="21"/>
          <w:szCs w:val="21"/>
          <w:lang w:val="en-GB"/>
        </w:rPr>
        <w:t>of</w:t>
      </w:r>
      <w:r w:rsidR="00065F15" w:rsidRPr="008B2EC5">
        <w:rPr>
          <w:rFonts w:ascii="Palatino Linotype" w:hAnsi="Palatino Linotype"/>
          <w:color w:val="000000" w:themeColor="text1"/>
          <w:sz w:val="21"/>
          <w:szCs w:val="21"/>
          <w:lang w:val="en-GB"/>
        </w:rPr>
        <w:t xml:space="preserve"> the ANC</w:t>
      </w:r>
      <w:r w:rsidR="00763AD2" w:rsidRPr="008B2EC5">
        <w:rPr>
          <w:rFonts w:ascii="Palatino Linotype" w:hAnsi="Palatino Linotype"/>
          <w:color w:val="000000" w:themeColor="text1"/>
          <w:sz w:val="21"/>
          <w:szCs w:val="21"/>
          <w:lang w:val="en-GB"/>
        </w:rPr>
        <w:t xml:space="preserve">, </w:t>
      </w:r>
      <w:r w:rsidR="00065F15" w:rsidRPr="008B2EC5">
        <w:rPr>
          <w:rFonts w:ascii="Palatino Linotype" w:hAnsi="Palatino Linotype"/>
          <w:color w:val="000000" w:themeColor="text1"/>
          <w:sz w:val="21"/>
          <w:szCs w:val="21"/>
          <w:lang w:val="en-GB"/>
        </w:rPr>
        <w:t>its trade union allies in COSATU and NUM</w:t>
      </w:r>
      <w:r w:rsidR="00763AD2" w:rsidRPr="008B2EC5">
        <w:rPr>
          <w:rFonts w:ascii="Palatino Linotype" w:hAnsi="Palatino Linotype"/>
          <w:color w:val="000000" w:themeColor="text1"/>
          <w:sz w:val="21"/>
          <w:szCs w:val="21"/>
          <w:lang w:val="en-GB"/>
        </w:rPr>
        <w:t>,</w:t>
      </w:r>
      <w:r w:rsidR="00065F15" w:rsidRPr="008B2EC5">
        <w:rPr>
          <w:rFonts w:ascii="Palatino Linotype" w:hAnsi="Palatino Linotype"/>
          <w:color w:val="000000" w:themeColor="text1"/>
          <w:sz w:val="21"/>
          <w:szCs w:val="21"/>
          <w:lang w:val="en-GB"/>
        </w:rPr>
        <w:t xml:space="preserve"> </w:t>
      </w:r>
      <w:r w:rsidR="00763AD2" w:rsidRPr="008B2EC5">
        <w:rPr>
          <w:rFonts w:ascii="Palatino Linotype" w:hAnsi="Palatino Linotype"/>
          <w:color w:val="000000" w:themeColor="text1"/>
          <w:sz w:val="21"/>
          <w:szCs w:val="21"/>
          <w:lang w:val="en-GB"/>
        </w:rPr>
        <w:t>and the revisionist</w:t>
      </w:r>
      <w:r w:rsidRPr="008B2EC5">
        <w:rPr>
          <w:rFonts w:ascii="Palatino Linotype" w:hAnsi="Palatino Linotype"/>
          <w:color w:val="000000" w:themeColor="text1"/>
          <w:sz w:val="21"/>
          <w:szCs w:val="21"/>
          <w:lang w:val="en-GB"/>
        </w:rPr>
        <w:t xml:space="preserve"> </w:t>
      </w:r>
      <w:r w:rsidR="00763AD2" w:rsidRPr="008B2EC5">
        <w:rPr>
          <w:rFonts w:ascii="Palatino Linotype" w:hAnsi="Palatino Linotype"/>
          <w:color w:val="000000" w:themeColor="text1"/>
          <w:sz w:val="21"/>
          <w:szCs w:val="21"/>
          <w:lang w:val="en-GB"/>
        </w:rPr>
        <w:t xml:space="preserve">Communist Party </w:t>
      </w:r>
      <w:r w:rsidR="00065F15" w:rsidRPr="008B2EC5">
        <w:rPr>
          <w:rFonts w:ascii="Palatino Linotype" w:hAnsi="Palatino Linotype"/>
          <w:color w:val="000000" w:themeColor="text1"/>
          <w:sz w:val="21"/>
          <w:szCs w:val="21"/>
          <w:lang w:val="en-GB"/>
        </w:rPr>
        <w:t>ha</w:t>
      </w:r>
      <w:r w:rsidRPr="008B2EC5">
        <w:rPr>
          <w:rFonts w:ascii="Palatino Linotype" w:hAnsi="Palatino Linotype"/>
          <w:color w:val="000000" w:themeColor="text1"/>
          <w:sz w:val="21"/>
          <w:szCs w:val="21"/>
          <w:lang w:val="en-GB"/>
        </w:rPr>
        <w:t>ve</w:t>
      </w:r>
      <w:r w:rsidR="00065F15" w:rsidRPr="008B2EC5">
        <w:rPr>
          <w:rFonts w:ascii="Palatino Linotype" w:hAnsi="Palatino Linotype"/>
          <w:color w:val="000000" w:themeColor="text1"/>
          <w:sz w:val="21"/>
          <w:szCs w:val="21"/>
          <w:lang w:val="en-GB"/>
        </w:rPr>
        <w:t xml:space="preserve"> </w:t>
      </w:r>
      <w:r w:rsidRPr="008B2EC5">
        <w:rPr>
          <w:rFonts w:ascii="Palatino Linotype" w:hAnsi="Palatino Linotype"/>
          <w:color w:val="000000" w:themeColor="text1"/>
          <w:sz w:val="21"/>
          <w:szCs w:val="21"/>
          <w:lang w:val="en-GB"/>
        </w:rPr>
        <w:t>trigger</w:t>
      </w:r>
      <w:r w:rsidR="00065F15" w:rsidRPr="008B2EC5">
        <w:rPr>
          <w:rFonts w:ascii="Palatino Linotype" w:hAnsi="Palatino Linotype"/>
          <w:color w:val="000000" w:themeColor="text1"/>
          <w:sz w:val="21"/>
          <w:szCs w:val="21"/>
          <w:lang w:val="en-GB"/>
        </w:rPr>
        <w:t xml:space="preserve">ed </w:t>
      </w:r>
      <w:r w:rsidR="00763AD2" w:rsidRPr="008B2EC5">
        <w:rPr>
          <w:rFonts w:ascii="Palatino Linotype" w:hAnsi="Palatino Linotype"/>
          <w:color w:val="000000" w:themeColor="text1"/>
          <w:sz w:val="21"/>
          <w:szCs w:val="21"/>
          <w:lang w:val="en-GB"/>
        </w:rPr>
        <w:t xml:space="preserve">militancy among a section of the working class </w:t>
      </w:r>
      <w:r w:rsidRPr="008B2EC5">
        <w:rPr>
          <w:rFonts w:ascii="Palatino Linotype" w:hAnsi="Palatino Linotype"/>
          <w:color w:val="000000" w:themeColor="text1"/>
          <w:sz w:val="21"/>
          <w:szCs w:val="21"/>
          <w:lang w:val="en-GB"/>
        </w:rPr>
        <w:t xml:space="preserve">with </w:t>
      </w:r>
      <w:r w:rsidR="00763AD2" w:rsidRPr="008B2EC5">
        <w:rPr>
          <w:rFonts w:ascii="Palatino Linotype" w:hAnsi="Palatino Linotype"/>
          <w:color w:val="000000" w:themeColor="text1"/>
          <w:sz w:val="21"/>
          <w:szCs w:val="21"/>
          <w:lang w:val="en-GB"/>
        </w:rPr>
        <w:t xml:space="preserve">a strong </w:t>
      </w:r>
      <w:r w:rsidR="00065F15" w:rsidRPr="008B2EC5">
        <w:rPr>
          <w:rFonts w:ascii="Palatino Linotype" w:hAnsi="Palatino Linotype"/>
          <w:color w:val="000000" w:themeColor="text1"/>
          <w:sz w:val="21"/>
          <w:szCs w:val="21"/>
          <w:lang w:val="en-GB"/>
        </w:rPr>
        <w:t>class conscious</w:t>
      </w:r>
      <w:r w:rsidR="00763AD2" w:rsidRPr="008B2EC5">
        <w:rPr>
          <w:rFonts w:ascii="Palatino Linotype" w:hAnsi="Palatino Linotype"/>
          <w:color w:val="000000" w:themeColor="text1"/>
          <w:sz w:val="21"/>
          <w:szCs w:val="21"/>
          <w:lang w:val="en-GB"/>
        </w:rPr>
        <w:t>ness.</w:t>
      </w:r>
      <w:r w:rsidR="00065F15" w:rsidRPr="008B2EC5">
        <w:rPr>
          <w:rFonts w:ascii="Palatino Linotype" w:hAnsi="Palatino Linotype"/>
          <w:color w:val="000000" w:themeColor="text1"/>
          <w:sz w:val="21"/>
          <w:szCs w:val="21"/>
          <w:lang w:val="en-GB"/>
        </w:rPr>
        <w:t xml:space="preserve"> </w:t>
      </w:r>
      <w:r w:rsidR="00763AD2" w:rsidRPr="008B2EC5">
        <w:rPr>
          <w:rFonts w:ascii="Palatino Linotype" w:hAnsi="Palatino Linotype"/>
          <w:color w:val="000000" w:themeColor="text1"/>
          <w:sz w:val="21"/>
          <w:szCs w:val="21"/>
          <w:lang w:val="en-GB"/>
        </w:rPr>
        <w:t xml:space="preserve">The working class of Egypt, </w:t>
      </w:r>
      <w:r w:rsidR="00223604" w:rsidRPr="008B2EC5">
        <w:rPr>
          <w:rFonts w:ascii="Palatino Linotype" w:hAnsi="Palatino Linotype"/>
          <w:color w:val="000000" w:themeColor="text1"/>
          <w:sz w:val="21"/>
          <w:szCs w:val="21"/>
          <w:lang w:val="en-GB"/>
        </w:rPr>
        <w:t>Tunisia</w:t>
      </w:r>
      <w:r w:rsidR="00763AD2" w:rsidRPr="008B2EC5">
        <w:rPr>
          <w:rFonts w:ascii="Palatino Linotype" w:hAnsi="Palatino Linotype"/>
          <w:color w:val="000000" w:themeColor="text1"/>
          <w:sz w:val="21"/>
          <w:szCs w:val="21"/>
          <w:lang w:val="en-GB"/>
        </w:rPr>
        <w:t xml:space="preserve"> and South Africa should learn from their bitter experiences and </w:t>
      </w:r>
      <w:r w:rsidR="0003735C" w:rsidRPr="008B2EC5">
        <w:rPr>
          <w:rFonts w:ascii="Palatino Linotype" w:hAnsi="Palatino Linotype"/>
          <w:color w:val="000000" w:themeColor="text1"/>
          <w:sz w:val="21"/>
          <w:szCs w:val="21"/>
          <w:lang w:val="en-GB"/>
        </w:rPr>
        <w:t>lead</w:t>
      </w:r>
      <w:r w:rsidRPr="008B2EC5">
        <w:rPr>
          <w:rFonts w:ascii="Palatino Linotype" w:hAnsi="Palatino Linotype"/>
          <w:color w:val="000000" w:themeColor="text1"/>
          <w:sz w:val="21"/>
          <w:szCs w:val="21"/>
          <w:lang w:val="en-GB"/>
        </w:rPr>
        <w:t xml:space="preserve"> the way</w:t>
      </w:r>
      <w:r w:rsidR="0003735C" w:rsidRPr="008B2EC5">
        <w:rPr>
          <w:rFonts w:ascii="Palatino Linotype" w:hAnsi="Palatino Linotype"/>
          <w:color w:val="000000" w:themeColor="text1"/>
          <w:sz w:val="21"/>
          <w:szCs w:val="21"/>
          <w:lang w:val="en-GB"/>
        </w:rPr>
        <w:t xml:space="preserve"> to </w:t>
      </w:r>
      <w:r w:rsidR="00763AD2" w:rsidRPr="008B2EC5">
        <w:rPr>
          <w:rFonts w:ascii="Palatino Linotype" w:hAnsi="Palatino Linotype"/>
          <w:color w:val="000000" w:themeColor="text1"/>
          <w:sz w:val="21"/>
          <w:szCs w:val="21"/>
          <w:lang w:val="en-GB"/>
        </w:rPr>
        <w:t>rebuild</w:t>
      </w:r>
      <w:r w:rsidRPr="008B2EC5">
        <w:rPr>
          <w:rFonts w:ascii="Palatino Linotype" w:hAnsi="Palatino Linotype"/>
          <w:color w:val="000000" w:themeColor="text1"/>
          <w:sz w:val="21"/>
          <w:szCs w:val="21"/>
          <w:lang w:val="en-GB"/>
        </w:rPr>
        <w:t>ing</w:t>
      </w:r>
      <w:r w:rsidR="00763AD2" w:rsidRPr="008B2EC5">
        <w:rPr>
          <w:rFonts w:ascii="Palatino Linotype" w:hAnsi="Palatino Linotype"/>
          <w:color w:val="000000" w:themeColor="text1"/>
          <w:sz w:val="21"/>
          <w:szCs w:val="21"/>
          <w:lang w:val="en-GB"/>
        </w:rPr>
        <w:t xml:space="preserve"> a communist movement </w:t>
      </w:r>
      <w:r w:rsidR="0003735C" w:rsidRPr="008B2EC5">
        <w:rPr>
          <w:rFonts w:ascii="Palatino Linotype" w:hAnsi="Palatino Linotype"/>
          <w:color w:val="000000" w:themeColor="text1"/>
          <w:sz w:val="21"/>
          <w:szCs w:val="21"/>
          <w:lang w:val="en-GB"/>
        </w:rPr>
        <w:t>in Africa, for there cannot be a revolution without a revolutionary party</w:t>
      </w:r>
      <w:r w:rsidR="00763AD2" w:rsidRPr="008B2EC5">
        <w:rPr>
          <w:rFonts w:ascii="Palatino Linotype" w:hAnsi="Palatino Linotype"/>
          <w:color w:val="000000" w:themeColor="text1"/>
          <w:sz w:val="21"/>
          <w:szCs w:val="21"/>
          <w:lang w:val="en-GB"/>
        </w:rPr>
        <w:t>.</w:t>
      </w:r>
      <w:r w:rsidR="0003735C" w:rsidRPr="00223604">
        <w:rPr>
          <w:rFonts w:ascii="Palatino Linotype" w:hAnsi="Palatino Linotype"/>
          <w:b/>
          <w:sz w:val="21"/>
          <w:szCs w:val="21"/>
          <w:lang w:val="en-GB"/>
        </w:rPr>
        <w:br w:type="page"/>
      </w:r>
    </w:p>
    <w:p w:rsidR="00574A13" w:rsidRPr="00223604" w:rsidRDefault="00574A13" w:rsidP="0003735C">
      <w:pPr>
        <w:spacing w:before="0"/>
        <w:ind w:firstLine="0"/>
        <w:jc w:val="right"/>
        <w:rPr>
          <w:rFonts w:ascii="Palatino Linotype" w:hAnsi="Palatino Linotype" w:cs="Arial"/>
          <w:b/>
          <w:i/>
          <w:sz w:val="36"/>
          <w:szCs w:val="36"/>
        </w:rPr>
      </w:pPr>
      <w:r w:rsidRPr="00223604">
        <w:rPr>
          <w:rFonts w:ascii="Palatino Linotype" w:hAnsi="Palatino Linotype" w:cs="Arial"/>
          <w:b/>
          <w:i/>
          <w:sz w:val="36"/>
          <w:szCs w:val="36"/>
        </w:rPr>
        <w:lastRenderedPageBreak/>
        <w:t>NDMLP Diary</w:t>
      </w:r>
    </w:p>
    <w:p w:rsidR="00574A13" w:rsidRPr="00223604" w:rsidRDefault="00574A13" w:rsidP="002B79E3">
      <w:pPr>
        <w:tabs>
          <w:tab w:val="right" w:pos="9326"/>
        </w:tabs>
        <w:autoSpaceDE w:val="0"/>
        <w:autoSpaceDN w:val="0"/>
        <w:adjustRightInd w:val="0"/>
        <w:spacing w:before="0"/>
        <w:ind w:firstLine="0"/>
        <w:jc w:val="left"/>
        <w:rPr>
          <w:rFonts w:ascii="Palatino Linotype" w:hAnsi="Palatino Linotype" w:cs="Arial"/>
          <w:b/>
          <w:bCs/>
          <w:i/>
          <w:iCs/>
          <w:color w:val="000000"/>
          <w:sz w:val="20"/>
          <w:szCs w:val="20"/>
        </w:rPr>
      </w:pPr>
    </w:p>
    <w:p w:rsidR="00CD233F" w:rsidRPr="00223604" w:rsidRDefault="00CD233F" w:rsidP="00D80E23">
      <w:pPr>
        <w:tabs>
          <w:tab w:val="right" w:pos="9326"/>
        </w:tabs>
        <w:autoSpaceDE w:val="0"/>
        <w:autoSpaceDN w:val="0"/>
        <w:adjustRightInd w:val="0"/>
        <w:spacing w:before="0" w:line="264" w:lineRule="auto"/>
        <w:ind w:firstLine="0"/>
        <w:jc w:val="left"/>
        <w:rPr>
          <w:rFonts w:ascii="Palatino Linotype" w:hAnsi="Palatino Linotype" w:cs="Arial"/>
          <w:b/>
          <w:bCs/>
          <w:i/>
          <w:iCs/>
          <w:color w:val="000000"/>
        </w:rPr>
      </w:pPr>
    </w:p>
    <w:p w:rsidR="00FB2603" w:rsidRPr="00223604" w:rsidRDefault="00FB2603" w:rsidP="00FB2603">
      <w:pPr>
        <w:spacing w:before="0" w:line="264" w:lineRule="auto"/>
        <w:ind w:firstLine="0"/>
        <w:jc w:val="left"/>
        <w:rPr>
          <w:rFonts w:ascii="Palatino Linotype" w:hAnsi="Palatino Linotype" w:cs="Arial"/>
          <w:b/>
          <w:bCs/>
          <w:i/>
          <w:iCs/>
          <w:color w:val="000000"/>
        </w:rPr>
      </w:pPr>
      <w:r w:rsidRPr="00223604">
        <w:rPr>
          <w:rFonts w:ascii="Palatino Linotype" w:hAnsi="Palatino Linotype" w:cs="Arial"/>
          <w:b/>
          <w:bCs/>
          <w:i/>
          <w:iCs/>
          <w:color w:val="000000"/>
        </w:rPr>
        <w:t>NDMLP Statement to the Media</w:t>
      </w:r>
    </w:p>
    <w:p w:rsidR="00FB2603" w:rsidRPr="00223604" w:rsidRDefault="00FB2603" w:rsidP="00FB2603">
      <w:pPr>
        <w:spacing w:before="0" w:after="120"/>
        <w:ind w:firstLine="0"/>
        <w:rPr>
          <w:rFonts w:ascii="Palatino Linotype" w:hAnsi="Palatino Linotype" w:cs="Arial"/>
          <w:i/>
          <w:sz w:val="20"/>
          <w:szCs w:val="20"/>
        </w:rPr>
      </w:pPr>
      <w:r w:rsidRPr="00223604">
        <w:rPr>
          <w:rFonts w:ascii="Palatino Linotype" w:hAnsi="Palatino Linotype" w:cs="Arial"/>
          <w:i/>
          <w:sz w:val="20"/>
          <w:szCs w:val="20"/>
        </w:rPr>
        <w:t>17</w:t>
      </w:r>
      <w:r w:rsidRPr="00223604">
        <w:rPr>
          <w:rFonts w:ascii="Palatino Linotype" w:hAnsi="Palatino Linotype" w:cs="Arial"/>
          <w:i/>
          <w:sz w:val="20"/>
          <w:szCs w:val="20"/>
          <w:vertAlign w:val="superscript"/>
        </w:rPr>
        <w:t>th</w:t>
      </w:r>
      <w:r w:rsidRPr="00223604">
        <w:rPr>
          <w:rFonts w:ascii="Palatino Linotype" w:hAnsi="Palatino Linotype" w:cs="Arial"/>
          <w:i/>
          <w:sz w:val="20"/>
          <w:szCs w:val="20"/>
        </w:rPr>
        <w:t xml:space="preserve"> June 2014</w:t>
      </w:r>
    </w:p>
    <w:p w:rsidR="00FB2603" w:rsidRPr="00223604" w:rsidRDefault="00FB2603" w:rsidP="00FB2603">
      <w:pPr>
        <w:spacing w:before="0"/>
        <w:ind w:firstLine="0"/>
        <w:rPr>
          <w:rFonts w:ascii="Palatino Linotype" w:hAnsi="Palatino Linotype" w:cs="Arial"/>
          <w:b/>
          <w:sz w:val="28"/>
          <w:szCs w:val="28"/>
        </w:rPr>
      </w:pPr>
      <w:r w:rsidRPr="00223604">
        <w:rPr>
          <w:rFonts w:ascii="Palatino Linotype" w:hAnsi="Palatino Linotype" w:cs="Arial"/>
          <w:b/>
          <w:sz w:val="28"/>
          <w:szCs w:val="28"/>
        </w:rPr>
        <w:t>Condemning Anti-Muslim Violence</w:t>
      </w:r>
    </w:p>
    <w:p w:rsidR="00FB2603" w:rsidRPr="00223604" w:rsidRDefault="00FB2603" w:rsidP="00223604">
      <w:pPr>
        <w:tabs>
          <w:tab w:val="right" w:pos="9326"/>
        </w:tabs>
        <w:autoSpaceDE w:val="0"/>
        <w:autoSpaceDN w:val="0"/>
        <w:adjustRightInd w:val="0"/>
        <w:spacing w:before="0" w:after="120" w:line="264" w:lineRule="auto"/>
        <w:ind w:firstLine="0"/>
        <w:rPr>
          <w:rFonts w:ascii="Palatino Linotype" w:hAnsi="Palatino Linotype" w:cs="Arial"/>
          <w:bCs/>
          <w:iCs/>
          <w:color w:val="000000"/>
          <w:sz w:val="20"/>
          <w:szCs w:val="20"/>
        </w:rPr>
      </w:pPr>
      <w:r w:rsidRPr="00223604">
        <w:rPr>
          <w:rFonts w:ascii="Palatino Linotype" w:hAnsi="Palatino Linotype" w:cs="Arial"/>
          <w:sz w:val="20"/>
          <w:szCs w:val="20"/>
        </w:rPr>
        <w:t xml:space="preserve">Comrade SK Senthivel, General Secretary of </w:t>
      </w:r>
      <w:r w:rsidRPr="00223604">
        <w:rPr>
          <w:rFonts w:ascii="Palatino Linotype" w:hAnsi="Palatino Linotype" w:cs="Arial"/>
          <w:bCs/>
          <w:iCs/>
          <w:color w:val="000000"/>
          <w:sz w:val="20"/>
          <w:szCs w:val="20"/>
        </w:rPr>
        <w:t>the New-Democratic Marxist-Leninist Party issued the following statement on behalf of the Politburo of the Party in connection with the vicious acts of violence against Muslims in Aluthgama by Buddhist fundamentalist thugs.</w:t>
      </w:r>
    </w:p>
    <w:p w:rsidR="000E1A26" w:rsidRPr="00223604" w:rsidRDefault="000E1A26" w:rsidP="0006776E">
      <w:pPr>
        <w:tabs>
          <w:tab w:val="right" w:pos="9326"/>
        </w:tabs>
        <w:autoSpaceDE w:val="0"/>
        <w:autoSpaceDN w:val="0"/>
        <w:adjustRightInd w:val="0"/>
        <w:spacing w:before="0" w:after="120" w:line="264" w:lineRule="auto"/>
        <w:ind w:firstLine="270"/>
        <w:rPr>
          <w:rFonts w:ascii="Palatino Linotype" w:hAnsi="Palatino Linotype" w:cs="Arial"/>
          <w:bCs/>
          <w:iCs/>
          <w:color w:val="000000"/>
          <w:sz w:val="20"/>
          <w:szCs w:val="20"/>
        </w:rPr>
      </w:pPr>
      <w:r w:rsidRPr="00223604">
        <w:rPr>
          <w:rFonts w:ascii="Palatino Linotype" w:hAnsi="Palatino Linotype" w:cs="Arial"/>
          <w:bCs/>
          <w:iCs/>
          <w:color w:val="000000"/>
          <w:sz w:val="20"/>
          <w:szCs w:val="20"/>
        </w:rPr>
        <w:t xml:space="preserve">The recent vicious attacks against Muslims in Aluthgama have been a manifestation of the hostile propaganda and actions in recent times by chauvinists and Buddhist religious fundamentalists against Muslims and their mosques. Two Muslims have been killed and around sixty </w:t>
      </w:r>
      <w:r w:rsidR="009F086A" w:rsidRPr="00223604">
        <w:rPr>
          <w:rFonts w:ascii="Palatino Linotype" w:hAnsi="Palatino Linotype" w:cs="Arial"/>
          <w:bCs/>
          <w:iCs/>
          <w:color w:val="000000"/>
          <w:sz w:val="20"/>
          <w:szCs w:val="20"/>
        </w:rPr>
        <w:t>persons</w:t>
      </w:r>
      <w:r w:rsidRPr="00223604">
        <w:rPr>
          <w:rFonts w:ascii="Palatino Linotype" w:hAnsi="Palatino Linotype" w:cs="Arial"/>
          <w:bCs/>
          <w:iCs/>
          <w:color w:val="000000"/>
          <w:sz w:val="20"/>
          <w:szCs w:val="20"/>
        </w:rPr>
        <w:t xml:space="preserve"> including children and infants have been injured. Houses and business premises have been set ablaze. The people who were forced to flee their homes have taken refuge in </w:t>
      </w:r>
      <w:r w:rsidR="009F086A" w:rsidRPr="00223604">
        <w:rPr>
          <w:rFonts w:ascii="Palatino Linotype" w:hAnsi="Palatino Linotype" w:cs="Arial"/>
          <w:bCs/>
          <w:iCs/>
          <w:color w:val="000000"/>
          <w:sz w:val="20"/>
          <w:szCs w:val="20"/>
        </w:rPr>
        <w:t>mosques</w:t>
      </w:r>
      <w:r w:rsidRPr="00223604">
        <w:rPr>
          <w:rFonts w:ascii="Palatino Linotype" w:hAnsi="Palatino Linotype" w:cs="Arial"/>
          <w:bCs/>
          <w:iCs/>
          <w:color w:val="000000"/>
          <w:sz w:val="20"/>
          <w:szCs w:val="20"/>
        </w:rPr>
        <w:t xml:space="preserve"> and other public places</w:t>
      </w:r>
      <w:r w:rsidR="0006776E" w:rsidRPr="00223604">
        <w:rPr>
          <w:rFonts w:ascii="Palatino Linotype" w:hAnsi="Palatino Linotype" w:cs="Arial"/>
          <w:bCs/>
          <w:iCs/>
          <w:color w:val="000000"/>
          <w:sz w:val="20"/>
          <w:szCs w:val="20"/>
        </w:rPr>
        <w:t xml:space="preserve">; and </w:t>
      </w:r>
      <w:r w:rsidRPr="00223604">
        <w:rPr>
          <w:rFonts w:ascii="Palatino Linotype" w:hAnsi="Palatino Linotype" w:cs="Arial"/>
          <w:bCs/>
          <w:iCs/>
          <w:color w:val="000000"/>
          <w:sz w:val="20"/>
          <w:szCs w:val="20"/>
        </w:rPr>
        <w:t>Buddhist religious fundamentalist</w:t>
      </w:r>
      <w:r w:rsidR="0006776E" w:rsidRPr="00223604">
        <w:rPr>
          <w:rFonts w:ascii="Palatino Linotype" w:hAnsi="Palatino Linotype" w:cs="Arial"/>
          <w:bCs/>
          <w:iCs/>
          <w:color w:val="000000"/>
          <w:sz w:val="20"/>
          <w:szCs w:val="20"/>
        </w:rPr>
        <w:t xml:space="preserve"> fanatics</w:t>
      </w:r>
      <w:r w:rsidRPr="00223604">
        <w:rPr>
          <w:rFonts w:ascii="Palatino Linotype" w:hAnsi="Palatino Linotype" w:cs="Arial"/>
          <w:bCs/>
          <w:iCs/>
          <w:color w:val="000000"/>
          <w:sz w:val="20"/>
          <w:szCs w:val="20"/>
        </w:rPr>
        <w:t xml:space="preserve"> </w:t>
      </w:r>
      <w:r w:rsidR="0006776E" w:rsidRPr="00223604">
        <w:rPr>
          <w:rFonts w:ascii="Palatino Linotype" w:hAnsi="Palatino Linotype" w:cs="Arial"/>
          <w:bCs/>
          <w:iCs/>
          <w:color w:val="000000"/>
          <w:sz w:val="20"/>
          <w:szCs w:val="20"/>
        </w:rPr>
        <w:t xml:space="preserve">are seeking </w:t>
      </w:r>
      <w:r w:rsidRPr="00223604">
        <w:rPr>
          <w:rFonts w:ascii="Palatino Linotype" w:hAnsi="Palatino Linotype" w:cs="Arial"/>
          <w:bCs/>
          <w:iCs/>
          <w:color w:val="000000"/>
          <w:sz w:val="20"/>
          <w:szCs w:val="20"/>
        </w:rPr>
        <w:t xml:space="preserve">to </w:t>
      </w:r>
      <w:r w:rsidR="0006776E" w:rsidRPr="00223604">
        <w:rPr>
          <w:rFonts w:ascii="Palatino Linotype" w:hAnsi="Palatino Linotype" w:cs="Arial"/>
          <w:bCs/>
          <w:iCs/>
          <w:color w:val="000000"/>
          <w:sz w:val="20"/>
          <w:szCs w:val="20"/>
        </w:rPr>
        <w:t xml:space="preserve">extend such violence to other areas. </w:t>
      </w:r>
      <w:r w:rsidR="008056AF" w:rsidRPr="00223604">
        <w:rPr>
          <w:rFonts w:ascii="Palatino Linotype" w:hAnsi="Palatino Linotype" w:cs="Arial"/>
          <w:bCs/>
          <w:iCs/>
          <w:color w:val="000000"/>
          <w:sz w:val="20"/>
          <w:szCs w:val="20"/>
        </w:rPr>
        <w:t>The New-Democratic Marxist-Leninist Party very strongly denounces this brutal attack on Muslims.</w:t>
      </w:r>
    </w:p>
    <w:p w:rsidR="008056AF" w:rsidRPr="00223604" w:rsidRDefault="0006776E" w:rsidP="008056AF">
      <w:pPr>
        <w:tabs>
          <w:tab w:val="right" w:pos="9326"/>
        </w:tabs>
        <w:autoSpaceDE w:val="0"/>
        <w:autoSpaceDN w:val="0"/>
        <w:adjustRightInd w:val="0"/>
        <w:spacing w:before="0" w:after="120" w:line="264" w:lineRule="auto"/>
        <w:ind w:firstLine="270"/>
        <w:rPr>
          <w:rFonts w:ascii="Palatino Linotype" w:hAnsi="Palatino Linotype" w:cs="Arial"/>
          <w:bCs/>
          <w:iCs/>
          <w:color w:val="000000"/>
          <w:sz w:val="20"/>
          <w:szCs w:val="20"/>
        </w:rPr>
      </w:pPr>
      <w:r w:rsidRPr="00223604">
        <w:rPr>
          <w:rFonts w:ascii="Palatino Linotype" w:hAnsi="Palatino Linotype" w:cs="Arial"/>
          <w:bCs/>
          <w:iCs/>
          <w:color w:val="000000"/>
          <w:sz w:val="20"/>
          <w:szCs w:val="20"/>
        </w:rPr>
        <w:t xml:space="preserve">Proscription of the Buddhist fundamentalist Bodhu Bala Sena and other such fanatically chauvinist organisations is the only way to prevent such planned attacks. </w:t>
      </w:r>
      <w:r w:rsidR="009F086A" w:rsidRPr="00223604">
        <w:rPr>
          <w:rFonts w:ascii="Palatino Linotype" w:hAnsi="Palatino Linotype" w:cs="Arial"/>
          <w:bCs/>
          <w:iCs/>
          <w:color w:val="000000"/>
          <w:sz w:val="20"/>
          <w:szCs w:val="20"/>
        </w:rPr>
        <w:t>Committing</w:t>
      </w:r>
      <w:r w:rsidRPr="00223604">
        <w:rPr>
          <w:rFonts w:ascii="Palatino Linotype" w:hAnsi="Palatino Linotype" w:cs="Arial"/>
          <w:bCs/>
          <w:iCs/>
          <w:color w:val="000000"/>
          <w:sz w:val="20"/>
          <w:szCs w:val="20"/>
        </w:rPr>
        <w:t xml:space="preserve"> of planned chauvinist violence, </w:t>
      </w:r>
      <w:r w:rsidR="009F086A" w:rsidRPr="00223604">
        <w:rPr>
          <w:rFonts w:ascii="Palatino Linotype" w:hAnsi="Palatino Linotype" w:cs="Arial"/>
          <w:bCs/>
          <w:iCs/>
          <w:color w:val="000000"/>
          <w:sz w:val="20"/>
          <w:szCs w:val="20"/>
        </w:rPr>
        <w:t>murder</w:t>
      </w:r>
      <w:r w:rsidRPr="00223604">
        <w:rPr>
          <w:rFonts w:ascii="Palatino Linotype" w:hAnsi="Palatino Linotype" w:cs="Arial"/>
          <w:bCs/>
          <w:iCs/>
          <w:color w:val="000000"/>
          <w:sz w:val="20"/>
          <w:szCs w:val="20"/>
        </w:rPr>
        <w:t xml:space="preserve"> and arson against Tamils, Muslims and Hill Country Tamils is not new. Next year marks the centenary of the first anti-Muslim violence in the country that occurred in 1915.</w:t>
      </w:r>
      <w:r w:rsidR="008056AF" w:rsidRPr="00223604">
        <w:rPr>
          <w:rFonts w:ascii="Palatino Linotype" w:hAnsi="Palatino Linotype" w:cs="Arial"/>
          <w:bCs/>
          <w:iCs/>
          <w:color w:val="000000"/>
          <w:sz w:val="20"/>
          <w:szCs w:val="20"/>
        </w:rPr>
        <w:t xml:space="preserve"> It is </w:t>
      </w:r>
      <w:r w:rsidR="009F086A" w:rsidRPr="00223604">
        <w:rPr>
          <w:rFonts w:ascii="Palatino Linotype" w:hAnsi="Palatino Linotype" w:cs="Arial"/>
          <w:bCs/>
          <w:iCs/>
          <w:color w:val="000000"/>
          <w:sz w:val="20"/>
          <w:szCs w:val="20"/>
        </w:rPr>
        <w:t>against</w:t>
      </w:r>
      <w:r w:rsidR="008056AF" w:rsidRPr="00223604">
        <w:rPr>
          <w:rFonts w:ascii="Palatino Linotype" w:hAnsi="Palatino Linotype" w:cs="Arial"/>
          <w:bCs/>
          <w:iCs/>
          <w:color w:val="000000"/>
          <w:sz w:val="20"/>
          <w:szCs w:val="20"/>
        </w:rPr>
        <w:t xml:space="preserve"> this background that these vicious attacks have taken place against Muslims. It is well known that the Bodhu Bala Sena which functions with the backing of persons in high places in the ranks of the government is behind the violence.</w:t>
      </w:r>
    </w:p>
    <w:p w:rsidR="009F086A" w:rsidRPr="00223604" w:rsidRDefault="008056AF" w:rsidP="009F086A">
      <w:pPr>
        <w:spacing w:before="0" w:after="120" w:line="264" w:lineRule="auto"/>
        <w:ind w:firstLine="270"/>
        <w:rPr>
          <w:rFonts w:ascii="Palatino Linotype" w:hAnsi="Palatino Linotype" w:cs="Arial"/>
          <w:bCs/>
          <w:iCs/>
          <w:color w:val="000000"/>
          <w:sz w:val="21"/>
          <w:szCs w:val="21"/>
        </w:rPr>
      </w:pPr>
      <w:r w:rsidRPr="00223604">
        <w:rPr>
          <w:rFonts w:ascii="Palatino Linotype" w:hAnsi="Palatino Linotype" w:cs="Arial"/>
          <w:bCs/>
          <w:iCs/>
          <w:color w:val="000000"/>
          <w:sz w:val="20"/>
          <w:szCs w:val="20"/>
        </w:rPr>
        <w:t>Such violence affects</w:t>
      </w:r>
      <w:r w:rsidR="002B6D67" w:rsidRPr="00223604">
        <w:rPr>
          <w:rFonts w:ascii="Palatino Linotype" w:hAnsi="Palatino Linotype" w:cs="Arial"/>
          <w:bCs/>
          <w:iCs/>
          <w:color w:val="000000"/>
          <w:sz w:val="20"/>
          <w:szCs w:val="20"/>
        </w:rPr>
        <w:t xml:space="preserve"> only the ordinary Muslims, Tamils and Sinhalese. But</w:t>
      </w:r>
      <w:r w:rsidR="00E60DF5" w:rsidRPr="00223604">
        <w:rPr>
          <w:rFonts w:ascii="Palatino Linotype" w:hAnsi="Palatino Linotype" w:cs="Arial"/>
          <w:bCs/>
          <w:iCs/>
          <w:color w:val="000000"/>
          <w:sz w:val="20"/>
          <w:szCs w:val="20"/>
        </w:rPr>
        <w:t xml:space="preserve"> it cannot be denied that foreign interests are also involved besides</w:t>
      </w:r>
      <w:r w:rsidR="002B6D67" w:rsidRPr="00223604">
        <w:rPr>
          <w:rFonts w:ascii="Palatino Linotype" w:hAnsi="Palatino Linotype" w:cs="Arial"/>
          <w:bCs/>
          <w:iCs/>
          <w:color w:val="000000"/>
          <w:sz w:val="20"/>
          <w:szCs w:val="20"/>
        </w:rPr>
        <w:t xml:space="preserve"> those who make political capital of the violence</w:t>
      </w:r>
      <w:r w:rsidR="00E60DF5" w:rsidRPr="00223604">
        <w:rPr>
          <w:rFonts w:ascii="Palatino Linotype" w:hAnsi="Palatino Linotype" w:cs="Arial"/>
          <w:bCs/>
          <w:iCs/>
          <w:color w:val="000000"/>
          <w:sz w:val="20"/>
          <w:szCs w:val="20"/>
        </w:rPr>
        <w:t xml:space="preserve">. Hence erecting communal barriers in the </w:t>
      </w:r>
      <w:r w:rsidR="00E60DF5" w:rsidRPr="00223604">
        <w:rPr>
          <w:rFonts w:ascii="Palatino Linotype" w:hAnsi="Palatino Linotype" w:cs="Arial"/>
          <w:bCs/>
          <w:iCs/>
          <w:color w:val="000000"/>
          <w:sz w:val="20"/>
          <w:szCs w:val="20"/>
        </w:rPr>
        <w:lastRenderedPageBreak/>
        <w:t>name of ethnic and religious identities to be isolated as Sinhalese, Tamils, Muslims and Hill Country Tamils will be of no benefit. Those who continue to be affected are ordinary working masses. Hence,</w:t>
      </w:r>
      <w:r w:rsidR="009F086A" w:rsidRPr="00223604">
        <w:rPr>
          <w:rFonts w:ascii="Palatino Linotype" w:hAnsi="Palatino Linotype" w:cs="Arial"/>
          <w:bCs/>
          <w:iCs/>
          <w:color w:val="000000"/>
          <w:sz w:val="20"/>
          <w:szCs w:val="20"/>
        </w:rPr>
        <w:t xml:space="preserve"> the Party points out that</w:t>
      </w:r>
      <w:r w:rsidR="00E60DF5" w:rsidRPr="00223604">
        <w:rPr>
          <w:rFonts w:ascii="Palatino Linotype" w:hAnsi="Palatino Linotype" w:cs="Arial"/>
          <w:bCs/>
          <w:iCs/>
          <w:color w:val="000000"/>
          <w:sz w:val="20"/>
          <w:szCs w:val="20"/>
        </w:rPr>
        <w:t xml:space="preserve"> it is only through thinking and acting </w:t>
      </w:r>
      <w:r w:rsidR="009F086A" w:rsidRPr="00223604">
        <w:rPr>
          <w:rFonts w:ascii="Palatino Linotype" w:hAnsi="Palatino Linotype" w:cs="Arial"/>
          <w:bCs/>
          <w:iCs/>
          <w:color w:val="000000"/>
          <w:sz w:val="20"/>
          <w:szCs w:val="20"/>
        </w:rPr>
        <w:t>in</w:t>
      </w:r>
      <w:r w:rsidR="00E60DF5" w:rsidRPr="00223604">
        <w:rPr>
          <w:rFonts w:ascii="Palatino Linotype" w:hAnsi="Palatino Linotype" w:cs="Arial"/>
          <w:bCs/>
          <w:iCs/>
          <w:color w:val="000000"/>
          <w:sz w:val="20"/>
          <w:szCs w:val="20"/>
        </w:rPr>
        <w:t xml:space="preserve"> unit</w:t>
      </w:r>
      <w:r w:rsidR="009F086A" w:rsidRPr="00223604">
        <w:rPr>
          <w:rFonts w:ascii="Palatino Linotype" w:hAnsi="Palatino Linotype" w:cs="Arial"/>
          <w:bCs/>
          <w:iCs/>
          <w:color w:val="000000"/>
          <w:sz w:val="20"/>
          <w:szCs w:val="20"/>
        </w:rPr>
        <w:t>y</w:t>
      </w:r>
      <w:r w:rsidR="00E60DF5" w:rsidRPr="00223604">
        <w:rPr>
          <w:rFonts w:ascii="Palatino Linotype" w:hAnsi="Palatino Linotype" w:cs="Arial"/>
          <w:bCs/>
          <w:iCs/>
          <w:color w:val="000000"/>
          <w:sz w:val="20"/>
          <w:szCs w:val="20"/>
        </w:rPr>
        <w:t xml:space="preserve"> as </w:t>
      </w:r>
      <w:r w:rsidR="009F086A" w:rsidRPr="00223604">
        <w:rPr>
          <w:rFonts w:ascii="Palatino Linotype" w:hAnsi="Palatino Linotype" w:cs="Arial"/>
          <w:bCs/>
          <w:iCs/>
          <w:color w:val="000000"/>
          <w:sz w:val="20"/>
          <w:szCs w:val="20"/>
        </w:rPr>
        <w:t xml:space="preserve">a </w:t>
      </w:r>
      <w:r w:rsidR="00E60DF5" w:rsidRPr="00223604">
        <w:rPr>
          <w:rFonts w:ascii="Palatino Linotype" w:hAnsi="Palatino Linotype" w:cs="Arial"/>
          <w:bCs/>
          <w:iCs/>
          <w:color w:val="000000"/>
          <w:sz w:val="20"/>
          <w:szCs w:val="20"/>
        </w:rPr>
        <w:t xml:space="preserve">working people </w:t>
      </w:r>
      <w:r w:rsidR="009F086A" w:rsidRPr="00223604">
        <w:rPr>
          <w:rFonts w:ascii="Palatino Linotype" w:hAnsi="Palatino Linotype" w:cs="Arial"/>
          <w:bCs/>
          <w:iCs/>
          <w:color w:val="000000"/>
          <w:sz w:val="20"/>
          <w:szCs w:val="20"/>
        </w:rPr>
        <w:t>that it will be possible to identify and isolate ethno religious fundamentalists and advance towards social justice</w:t>
      </w:r>
      <w:r w:rsidR="009F086A" w:rsidRPr="00223604">
        <w:rPr>
          <w:rFonts w:ascii="Palatino Linotype" w:hAnsi="Palatino Linotype" w:cs="Arial"/>
          <w:bCs/>
          <w:iCs/>
          <w:color w:val="000000"/>
          <w:sz w:val="21"/>
          <w:szCs w:val="21"/>
        </w:rPr>
        <w:t xml:space="preserve">. </w:t>
      </w:r>
    </w:p>
    <w:p w:rsidR="009F086A" w:rsidRPr="00223604" w:rsidRDefault="009F086A" w:rsidP="009F086A">
      <w:pPr>
        <w:spacing w:before="0" w:line="264" w:lineRule="auto"/>
        <w:jc w:val="right"/>
        <w:rPr>
          <w:rFonts w:ascii="Palatino Linotype" w:hAnsi="Palatino Linotype" w:cs="Arial"/>
          <w:sz w:val="20"/>
          <w:szCs w:val="20"/>
        </w:rPr>
      </w:pPr>
      <w:r w:rsidRPr="00223604">
        <w:rPr>
          <w:rFonts w:ascii="Palatino Linotype" w:hAnsi="Palatino Linotype" w:cs="Arial"/>
          <w:sz w:val="20"/>
          <w:szCs w:val="20"/>
        </w:rPr>
        <w:t>SK Senthivel</w:t>
      </w:r>
    </w:p>
    <w:p w:rsidR="009F086A" w:rsidRPr="00223604" w:rsidRDefault="009F086A" w:rsidP="009F086A">
      <w:pPr>
        <w:spacing w:before="0" w:line="264" w:lineRule="auto"/>
        <w:jc w:val="right"/>
        <w:rPr>
          <w:rFonts w:ascii="Palatino Linotype" w:hAnsi="Palatino Linotype" w:cs="Arial"/>
          <w:sz w:val="20"/>
          <w:szCs w:val="20"/>
        </w:rPr>
      </w:pPr>
      <w:r w:rsidRPr="00223604">
        <w:rPr>
          <w:rFonts w:ascii="Palatino Linotype" w:hAnsi="Palatino Linotype" w:cs="Arial"/>
          <w:sz w:val="20"/>
          <w:szCs w:val="20"/>
        </w:rPr>
        <w:t>General Secretary</w:t>
      </w:r>
    </w:p>
    <w:p w:rsidR="009F086A" w:rsidRPr="00223604" w:rsidRDefault="009F086A" w:rsidP="009F086A">
      <w:pPr>
        <w:spacing w:before="0" w:line="264" w:lineRule="auto"/>
        <w:jc w:val="right"/>
        <w:rPr>
          <w:rFonts w:ascii="Palatino Linotype" w:hAnsi="Palatino Linotype" w:cs="Arial"/>
          <w:sz w:val="20"/>
          <w:szCs w:val="20"/>
        </w:rPr>
      </w:pPr>
    </w:p>
    <w:p w:rsidR="009F086A" w:rsidRPr="00223604" w:rsidRDefault="009F086A" w:rsidP="006F0508">
      <w:pPr>
        <w:spacing w:before="0" w:line="264" w:lineRule="auto"/>
        <w:ind w:firstLine="0"/>
        <w:rPr>
          <w:rFonts w:ascii="Palatino Linotype" w:hAnsi="Palatino Linotype" w:cs="Arial"/>
          <w:i/>
          <w:sz w:val="20"/>
          <w:szCs w:val="20"/>
        </w:rPr>
      </w:pPr>
      <w:r w:rsidRPr="00223604">
        <w:rPr>
          <w:rFonts w:ascii="Palatino Linotype" w:hAnsi="Palatino Linotype" w:cs="Arial"/>
          <w:i/>
          <w:sz w:val="20"/>
          <w:szCs w:val="20"/>
        </w:rPr>
        <w:t>[</w:t>
      </w:r>
      <w:r w:rsidR="00EC72BA" w:rsidRPr="00223604">
        <w:rPr>
          <w:rFonts w:ascii="Palatino Linotype" w:hAnsi="Palatino Linotype" w:cs="Arial"/>
          <w:i/>
          <w:sz w:val="20"/>
          <w:szCs w:val="20"/>
        </w:rPr>
        <w:t>On 19</w:t>
      </w:r>
      <w:r w:rsidR="00EC72BA" w:rsidRPr="00223604">
        <w:rPr>
          <w:rFonts w:ascii="Palatino Linotype" w:hAnsi="Palatino Linotype" w:cs="Arial"/>
          <w:i/>
          <w:sz w:val="20"/>
          <w:szCs w:val="20"/>
          <w:vertAlign w:val="superscript"/>
        </w:rPr>
        <w:t>th</w:t>
      </w:r>
      <w:r w:rsidR="00EC72BA" w:rsidRPr="00223604">
        <w:rPr>
          <w:rFonts w:ascii="Palatino Linotype" w:hAnsi="Palatino Linotype" w:cs="Arial"/>
          <w:i/>
          <w:sz w:val="20"/>
          <w:szCs w:val="20"/>
        </w:rPr>
        <w:t xml:space="preserve"> June, t</w:t>
      </w:r>
      <w:r w:rsidRPr="00223604">
        <w:rPr>
          <w:rFonts w:ascii="Palatino Linotype" w:hAnsi="Palatino Linotype" w:cs="Arial"/>
          <w:i/>
          <w:sz w:val="20"/>
          <w:szCs w:val="20"/>
        </w:rPr>
        <w:t xml:space="preserve">he </w:t>
      </w:r>
      <w:r w:rsidR="006A4CC4" w:rsidRPr="00223604">
        <w:rPr>
          <w:rFonts w:ascii="Palatino Linotype" w:hAnsi="Palatino Linotype" w:cs="Arial"/>
          <w:i/>
          <w:sz w:val="20"/>
          <w:szCs w:val="20"/>
        </w:rPr>
        <w:t>Party</w:t>
      </w:r>
      <w:r w:rsidRPr="00223604">
        <w:rPr>
          <w:rFonts w:ascii="Palatino Linotype" w:hAnsi="Palatino Linotype" w:cs="Arial"/>
          <w:i/>
          <w:sz w:val="20"/>
          <w:szCs w:val="20"/>
        </w:rPr>
        <w:t xml:space="preserve"> </w:t>
      </w:r>
      <w:r w:rsidR="006F0508" w:rsidRPr="00223604">
        <w:rPr>
          <w:rFonts w:ascii="Palatino Linotype" w:hAnsi="Palatino Linotype" w:cs="Arial"/>
          <w:i/>
          <w:sz w:val="20"/>
          <w:szCs w:val="20"/>
        </w:rPr>
        <w:t>took part</w:t>
      </w:r>
      <w:r w:rsidRPr="00223604">
        <w:rPr>
          <w:rFonts w:ascii="Palatino Linotype" w:hAnsi="Palatino Linotype" w:cs="Arial"/>
          <w:i/>
          <w:sz w:val="20"/>
          <w:szCs w:val="20"/>
        </w:rPr>
        <w:t xml:space="preserve"> in </w:t>
      </w:r>
      <w:r w:rsidR="006A4CC4" w:rsidRPr="00223604">
        <w:rPr>
          <w:rFonts w:ascii="Palatino Linotype" w:hAnsi="Palatino Linotype" w:cs="Arial"/>
          <w:i/>
          <w:sz w:val="20"/>
          <w:szCs w:val="20"/>
        </w:rPr>
        <w:t>a mass demonstration</w:t>
      </w:r>
      <w:r w:rsidR="00040649" w:rsidRPr="00223604">
        <w:rPr>
          <w:rFonts w:ascii="Palatino Linotype" w:hAnsi="Palatino Linotype" w:cs="Arial"/>
          <w:i/>
          <w:sz w:val="20"/>
          <w:szCs w:val="20"/>
        </w:rPr>
        <w:t xml:space="preserve"> </w:t>
      </w:r>
      <w:r w:rsidR="00EC72BA" w:rsidRPr="00223604">
        <w:rPr>
          <w:rFonts w:ascii="Palatino Linotype" w:hAnsi="Palatino Linotype" w:cs="Arial"/>
          <w:i/>
          <w:sz w:val="20"/>
          <w:szCs w:val="20"/>
        </w:rPr>
        <w:t xml:space="preserve">organized by Tamil </w:t>
      </w:r>
      <w:r w:rsidR="006F0508" w:rsidRPr="00223604">
        <w:rPr>
          <w:rFonts w:ascii="Palatino Linotype" w:hAnsi="Palatino Linotype" w:cs="Arial"/>
          <w:i/>
          <w:sz w:val="20"/>
          <w:szCs w:val="20"/>
        </w:rPr>
        <w:t>political</w:t>
      </w:r>
      <w:r w:rsidR="00EC72BA" w:rsidRPr="00223604">
        <w:rPr>
          <w:rFonts w:ascii="Palatino Linotype" w:hAnsi="Palatino Linotype" w:cs="Arial"/>
          <w:i/>
          <w:sz w:val="20"/>
          <w:szCs w:val="20"/>
        </w:rPr>
        <w:t xml:space="preserve"> parties in Jaffna </w:t>
      </w:r>
      <w:r w:rsidR="006A4CC4" w:rsidRPr="00223604">
        <w:rPr>
          <w:rFonts w:ascii="Palatino Linotype" w:hAnsi="Palatino Linotype" w:cs="Arial"/>
          <w:i/>
          <w:sz w:val="20"/>
          <w:szCs w:val="20"/>
        </w:rPr>
        <w:t xml:space="preserve">protesting the </w:t>
      </w:r>
      <w:r w:rsidR="00EC72BA" w:rsidRPr="00223604">
        <w:rPr>
          <w:rFonts w:ascii="Palatino Linotype" w:hAnsi="Palatino Linotype" w:cs="Arial"/>
          <w:i/>
          <w:sz w:val="20"/>
          <w:szCs w:val="20"/>
        </w:rPr>
        <w:t>a</w:t>
      </w:r>
      <w:r w:rsidR="006A4CC4" w:rsidRPr="00223604">
        <w:rPr>
          <w:rFonts w:ascii="Palatino Linotype" w:hAnsi="Palatino Linotype" w:cs="Arial"/>
          <w:i/>
          <w:sz w:val="20"/>
          <w:szCs w:val="20"/>
        </w:rPr>
        <w:t>nti-Muslim violence.</w:t>
      </w:r>
      <w:r w:rsidR="00EC72BA" w:rsidRPr="00223604">
        <w:rPr>
          <w:rFonts w:ascii="Palatino Linotype" w:hAnsi="Palatino Linotype" w:cs="Arial"/>
          <w:i/>
          <w:sz w:val="20"/>
          <w:szCs w:val="20"/>
        </w:rPr>
        <w:t xml:space="preserve"> On 20</w:t>
      </w:r>
      <w:r w:rsidR="00EC72BA" w:rsidRPr="00223604">
        <w:rPr>
          <w:rFonts w:ascii="Palatino Linotype" w:hAnsi="Palatino Linotype" w:cs="Arial"/>
          <w:i/>
          <w:sz w:val="20"/>
          <w:szCs w:val="20"/>
          <w:vertAlign w:val="superscript"/>
        </w:rPr>
        <w:t>th</w:t>
      </w:r>
      <w:r w:rsidR="00EC72BA" w:rsidRPr="00223604">
        <w:rPr>
          <w:rFonts w:ascii="Palatino Linotype" w:hAnsi="Palatino Linotype" w:cs="Arial"/>
          <w:i/>
          <w:sz w:val="20"/>
          <w:szCs w:val="20"/>
        </w:rPr>
        <w:t xml:space="preserve"> June, t</w:t>
      </w:r>
      <w:r w:rsidR="006A4CC4" w:rsidRPr="00223604">
        <w:rPr>
          <w:rFonts w:ascii="Palatino Linotype" w:hAnsi="Palatino Linotype" w:cs="Arial"/>
          <w:i/>
          <w:sz w:val="20"/>
          <w:szCs w:val="20"/>
        </w:rPr>
        <w:t>he Party</w:t>
      </w:r>
      <w:r w:rsidR="00EC72BA" w:rsidRPr="00223604">
        <w:rPr>
          <w:rFonts w:ascii="Palatino Linotype" w:hAnsi="Palatino Linotype" w:cs="Arial"/>
          <w:i/>
          <w:sz w:val="20"/>
          <w:szCs w:val="20"/>
        </w:rPr>
        <w:t xml:space="preserve"> </w:t>
      </w:r>
      <w:r w:rsidR="006A4CC4" w:rsidRPr="00223604">
        <w:rPr>
          <w:rFonts w:ascii="Palatino Linotype" w:hAnsi="Palatino Linotype" w:cs="Arial"/>
          <w:i/>
          <w:sz w:val="20"/>
          <w:szCs w:val="20"/>
        </w:rPr>
        <w:t xml:space="preserve">joined the Mass Organization for Social Justice in organizing a demonstration </w:t>
      </w:r>
      <w:r w:rsidR="006F0508" w:rsidRPr="00223604">
        <w:rPr>
          <w:rFonts w:ascii="Palatino Linotype" w:hAnsi="Palatino Linotype" w:cs="Arial"/>
          <w:i/>
          <w:sz w:val="20"/>
          <w:szCs w:val="20"/>
        </w:rPr>
        <w:t xml:space="preserve">in Vavuniya </w:t>
      </w:r>
      <w:r w:rsidR="00EC72BA" w:rsidRPr="00223604">
        <w:rPr>
          <w:rFonts w:ascii="Palatino Linotype" w:hAnsi="Palatino Linotype" w:cs="Arial"/>
          <w:i/>
          <w:sz w:val="20"/>
          <w:szCs w:val="20"/>
        </w:rPr>
        <w:t xml:space="preserve">with a large participation of Tamils </w:t>
      </w:r>
      <w:r w:rsidR="006F0508" w:rsidRPr="00223604">
        <w:rPr>
          <w:rFonts w:ascii="Palatino Linotype" w:hAnsi="Palatino Linotype" w:cs="Arial"/>
          <w:i/>
          <w:sz w:val="20"/>
          <w:szCs w:val="20"/>
        </w:rPr>
        <w:t xml:space="preserve">and Muslims </w:t>
      </w:r>
      <w:r w:rsidR="00EC72BA" w:rsidRPr="00223604">
        <w:rPr>
          <w:rFonts w:ascii="Palatino Linotype" w:hAnsi="Palatino Linotype" w:cs="Arial"/>
          <w:i/>
          <w:sz w:val="20"/>
          <w:szCs w:val="20"/>
        </w:rPr>
        <w:t xml:space="preserve">to </w:t>
      </w:r>
      <w:r w:rsidR="006A4CC4" w:rsidRPr="00223604">
        <w:rPr>
          <w:rFonts w:ascii="Palatino Linotype" w:hAnsi="Palatino Linotype" w:cs="Arial"/>
          <w:i/>
          <w:sz w:val="20"/>
          <w:szCs w:val="20"/>
        </w:rPr>
        <w:t>protest the violence</w:t>
      </w:r>
      <w:r w:rsidR="00040649" w:rsidRPr="00223604">
        <w:rPr>
          <w:rFonts w:ascii="Palatino Linotype" w:hAnsi="Palatino Linotype" w:cs="Arial"/>
          <w:i/>
          <w:sz w:val="20"/>
          <w:szCs w:val="20"/>
        </w:rPr>
        <w:t>.]</w:t>
      </w:r>
    </w:p>
    <w:p w:rsidR="00F5731F" w:rsidRPr="00223604" w:rsidRDefault="00F5731F" w:rsidP="006F0508">
      <w:pPr>
        <w:spacing w:before="0" w:line="264" w:lineRule="auto"/>
        <w:ind w:firstLine="0"/>
        <w:rPr>
          <w:rFonts w:ascii="Palatino Linotype" w:hAnsi="Palatino Linotype" w:cs="Arial"/>
          <w:i/>
          <w:sz w:val="20"/>
          <w:szCs w:val="20"/>
        </w:rPr>
      </w:pPr>
    </w:p>
    <w:p w:rsidR="00F5731F" w:rsidRPr="00223604" w:rsidRDefault="00F5731F" w:rsidP="006F0508">
      <w:pPr>
        <w:spacing w:before="0" w:line="264" w:lineRule="auto"/>
        <w:ind w:firstLine="0"/>
        <w:rPr>
          <w:rFonts w:ascii="Palatino Linotype" w:hAnsi="Palatino Linotype" w:cs="Arial"/>
          <w:i/>
          <w:sz w:val="20"/>
          <w:szCs w:val="20"/>
        </w:rPr>
      </w:pPr>
    </w:p>
    <w:p w:rsidR="00300C56" w:rsidRPr="00223604" w:rsidRDefault="00300C56" w:rsidP="00300C56">
      <w:pPr>
        <w:spacing w:before="0" w:line="264" w:lineRule="auto"/>
        <w:ind w:firstLine="0"/>
        <w:jc w:val="left"/>
        <w:rPr>
          <w:rFonts w:ascii="Palatino Linotype" w:hAnsi="Palatino Linotype" w:cs="Arial"/>
          <w:b/>
          <w:bCs/>
          <w:i/>
          <w:iCs/>
          <w:color w:val="000000"/>
        </w:rPr>
      </w:pPr>
      <w:r w:rsidRPr="00223604">
        <w:rPr>
          <w:rFonts w:ascii="Palatino Linotype" w:hAnsi="Palatino Linotype" w:cs="Arial"/>
          <w:b/>
          <w:bCs/>
          <w:i/>
          <w:iCs/>
          <w:color w:val="000000"/>
        </w:rPr>
        <w:t>NDMLP Statement to the Media</w:t>
      </w:r>
    </w:p>
    <w:p w:rsidR="00300C56" w:rsidRPr="00223604" w:rsidRDefault="00300C56" w:rsidP="00300C56">
      <w:pPr>
        <w:spacing w:before="0" w:after="120"/>
        <w:ind w:firstLine="0"/>
        <w:rPr>
          <w:rFonts w:ascii="Palatino Linotype" w:hAnsi="Palatino Linotype" w:cs="Arial"/>
          <w:i/>
          <w:sz w:val="20"/>
          <w:szCs w:val="20"/>
        </w:rPr>
      </w:pPr>
      <w:r w:rsidRPr="00223604">
        <w:rPr>
          <w:rFonts w:ascii="Palatino Linotype" w:hAnsi="Palatino Linotype" w:cs="Arial"/>
          <w:i/>
          <w:sz w:val="20"/>
          <w:szCs w:val="20"/>
        </w:rPr>
        <w:t>6</w:t>
      </w:r>
      <w:r w:rsidRPr="00223604">
        <w:rPr>
          <w:rFonts w:ascii="Palatino Linotype" w:hAnsi="Palatino Linotype" w:cs="Arial"/>
          <w:i/>
          <w:sz w:val="20"/>
          <w:szCs w:val="20"/>
          <w:vertAlign w:val="superscript"/>
        </w:rPr>
        <w:t>th</w:t>
      </w:r>
      <w:r w:rsidRPr="00223604">
        <w:rPr>
          <w:rFonts w:ascii="Palatino Linotype" w:hAnsi="Palatino Linotype" w:cs="Arial"/>
          <w:i/>
          <w:sz w:val="20"/>
          <w:szCs w:val="20"/>
        </w:rPr>
        <w:t xml:space="preserve"> June 2014</w:t>
      </w:r>
    </w:p>
    <w:p w:rsidR="00300C56" w:rsidRPr="00223604" w:rsidRDefault="00300C56" w:rsidP="00300C56">
      <w:pPr>
        <w:spacing w:before="0"/>
        <w:ind w:firstLine="0"/>
        <w:rPr>
          <w:rFonts w:ascii="Palatino Linotype" w:hAnsi="Palatino Linotype" w:cs="Arial"/>
          <w:b/>
          <w:sz w:val="28"/>
          <w:szCs w:val="28"/>
        </w:rPr>
      </w:pPr>
      <w:r w:rsidRPr="00223604">
        <w:rPr>
          <w:rFonts w:ascii="Palatino Linotype" w:hAnsi="Palatino Linotype" w:cs="Arial"/>
          <w:b/>
          <w:sz w:val="28"/>
          <w:szCs w:val="28"/>
        </w:rPr>
        <w:t xml:space="preserve">Message of Condolence </w:t>
      </w:r>
    </w:p>
    <w:p w:rsidR="00300C56" w:rsidRPr="00223604" w:rsidRDefault="00300C56" w:rsidP="00300C56">
      <w:pPr>
        <w:spacing w:before="0" w:after="120" w:line="264" w:lineRule="auto"/>
        <w:ind w:firstLine="0"/>
        <w:rPr>
          <w:rFonts w:ascii="Palatino Linotype" w:hAnsi="Palatino Linotype" w:cs="Arial"/>
          <w:bCs/>
          <w:iCs/>
          <w:color w:val="000000"/>
          <w:sz w:val="20"/>
          <w:szCs w:val="20"/>
        </w:rPr>
      </w:pPr>
      <w:r w:rsidRPr="00223604">
        <w:rPr>
          <w:rFonts w:ascii="Palatino Linotype" w:hAnsi="Palatino Linotype" w:cs="Arial"/>
          <w:sz w:val="20"/>
          <w:szCs w:val="20"/>
        </w:rPr>
        <w:t xml:space="preserve">Comrade SK Senthivel, General Secretary of </w:t>
      </w:r>
      <w:r w:rsidRPr="00223604">
        <w:rPr>
          <w:rFonts w:ascii="Palatino Linotype" w:hAnsi="Palatino Linotype" w:cs="Arial"/>
          <w:bCs/>
          <w:iCs/>
          <w:color w:val="000000"/>
          <w:sz w:val="20"/>
          <w:szCs w:val="20"/>
        </w:rPr>
        <w:t xml:space="preserve">the New-Democratic Marxist-Leninist Party issued the following statement on behalf of the Party </w:t>
      </w:r>
      <w:r w:rsidR="00EC72BA" w:rsidRPr="00223604">
        <w:rPr>
          <w:rFonts w:ascii="Palatino Linotype" w:hAnsi="Palatino Linotype" w:cs="Arial"/>
          <w:bCs/>
          <w:iCs/>
          <w:color w:val="000000"/>
          <w:sz w:val="20"/>
          <w:szCs w:val="20"/>
        </w:rPr>
        <w:t>on</w:t>
      </w:r>
      <w:r w:rsidRPr="00223604">
        <w:rPr>
          <w:rFonts w:ascii="Palatino Linotype" w:hAnsi="Palatino Linotype" w:cs="Arial"/>
          <w:bCs/>
          <w:iCs/>
          <w:color w:val="000000"/>
          <w:sz w:val="20"/>
          <w:szCs w:val="20"/>
        </w:rPr>
        <w:t xml:space="preserve"> the passing away of SD Bandaranayake former MP for Gampaha.</w:t>
      </w:r>
    </w:p>
    <w:p w:rsidR="00300C56" w:rsidRPr="00223604" w:rsidRDefault="00321B8F" w:rsidP="00DF36F5">
      <w:pPr>
        <w:spacing w:before="0" w:after="120" w:line="264" w:lineRule="auto"/>
        <w:ind w:firstLine="270"/>
        <w:rPr>
          <w:rFonts w:ascii="Palatino Linotype" w:hAnsi="Palatino Linotype" w:cs="Arial"/>
          <w:bCs/>
          <w:iCs/>
          <w:color w:val="000000"/>
          <w:sz w:val="20"/>
          <w:szCs w:val="20"/>
        </w:rPr>
      </w:pPr>
      <w:r w:rsidRPr="00223604">
        <w:rPr>
          <w:rFonts w:ascii="Palatino Linotype" w:hAnsi="Palatino Linotype" w:cs="Arial"/>
          <w:bCs/>
          <w:iCs/>
          <w:color w:val="000000"/>
          <w:sz w:val="20"/>
          <w:szCs w:val="20"/>
        </w:rPr>
        <w:t>Former Member of Parliament SD Bandaranayake</w:t>
      </w:r>
      <w:r w:rsidR="00300C56" w:rsidRPr="00223604">
        <w:rPr>
          <w:rFonts w:ascii="Palatino Linotype" w:hAnsi="Palatino Linotype" w:cs="Arial"/>
          <w:bCs/>
          <w:iCs/>
          <w:color w:val="000000"/>
          <w:sz w:val="20"/>
          <w:szCs w:val="20"/>
        </w:rPr>
        <w:t xml:space="preserve"> who was </w:t>
      </w:r>
      <w:r w:rsidRPr="00223604">
        <w:rPr>
          <w:rFonts w:ascii="Palatino Linotype" w:hAnsi="Palatino Linotype" w:cs="Arial"/>
          <w:bCs/>
          <w:iCs/>
          <w:color w:val="000000"/>
          <w:sz w:val="20"/>
          <w:szCs w:val="20"/>
        </w:rPr>
        <w:t>a</w:t>
      </w:r>
      <w:r w:rsidR="00300C56" w:rsidRPr="00223604">
        <w:rPr>
          <w:rFonts w:ascii="Palatino Linotype" w:hAnsi="Palatino Linotype" w:cs="Arial"/>
          <w:bCs/>
          <w:iCs/>
          <w:color w:val="000000"/>
          <w:sz w:val="20"/>
          <w:szCs w:val="20"/>
        </w:rPr>
        <w:t xml:space="preserve"> voice of democratic</w:t>
      </w:r>
      <w:r w:rsidRPr="00223604">
        <w:rPr>
          <w:rFonts w:ascii="Palatino Linotype" w:hAnsi="Palatino Linotype" w:cs="Arial"/>
          <w:bCs/>
          <w:iCs/>
          <w:color w:val="000000"/>
          <w:sz w:val="20"/>
          <w:szCs w:val="20"/>
        </w:rPr>
        <w:t xml:space="preserve"> and progressive</w:t>
      </w:r>
      <w:r w:rsidR="00300C56" w:rsidRPr="00223604">
        <w:rPr>
          <w:rFonts w:ascii="Palatino Linotype" w:hAnsi="Palatino Linotype" w:cs="Arial"/>
          <w:bCs/>
          <w:iCs/>
          <w:color w:val="000000"/>
          <w:sz w:val="20"/>
          <w:szCs w:val="20"/>
        </w:rPr>
        <w:t xml:space="preserve"> forces</w:t>
      </w:r>
      <w:r w:rsidRPr="00223604">
        <w:rPr>
          <w:rFonts w:ascii="Palatino Linotype" w:hAnsi="Palatino Linotype" w:cs="Arial"/>
          <w:bCs/>
          <w:iCs/>
          <w:color w:val="000000"/>
          <w:sz w:val="20"/>
          <w:szCs w:val="20"/>
        </w:rPr>
        <w:t xml:space="preserve"> in Sri Lanka</w:t>
      </w:r>
      <w:r w:rsidR="00300C56" w:rsidRPr="00223604">
        <w:rPr>
          <w:rFonts w:ascii="Palatino Linotype" w:hAnsi="Palatino Linotype" w:cs="Arial"/>
          <w:bCs/>
          <w:iCs/>
          <w:color w:val="000000"/>
          <w:sz w:val="20"/>
          <w:szCs w:val="20"/>
        </w:rPr>
        <w:t xml:space="preserve"> and </w:t>
      </w:r>
      <w:r w:rsidRPr="00223604">
        <w:rPr>
          <w:rFonts w:ascii="Palatino Linotype" w:hAnsi="Palatino Linotype" w:cs="Arial"/>
          <w:bCs/>
          <w:iCs/>
          <w:color w:val="000000"/>
          <w:sz w:val="20"/>
          <w:szCs w:val="20"/>
        </w:rPr>
        <w:t>an upholder of positions supportive of the left passed away</w:t>
      </w:r>
      <w:r w:rsidR="00300C56" w:rsidRPr="00223604">
        <w:rPr>
          <w:rFonts w:ascii="Palatino Linotype" w:hAnsi="Palatino Linotype" w:cs="Arial"/>
          <w:bCs/>
          <w:iCs/>
          <w:color w:val="000000"/>
          <w:sz w:val="20"/>
          <w:szCs w:val="20"/>
        </w:rPr>
        <w:t xml:space="preserve"> on 3</w:t>
      </w:r>
      <w:r w:rsidR="00300C56" w:rsidRPr="00223604">
        <w:rPr>
          <w:rFonts w:ascii="Palatino Linotype" w:hAnsi="Palatino Linotype" w:cs="Arial"/>
          <w:bCs/>
          <w:iCs/>
          <w:color w:val="000000"/>
          <w:sz w:val="20"/>
          <w:szCs w:val="20"/>
          <w:vertAlign w:val="superscript"/>
        </w:rPr>
        <w:t>rd</w:t>
      </w:r>
      <w:r w:rsidR="00300C56" w:rsidRPr="00223604">
        <w:rPr>
          <w:rFonts w:ascii="Palatino Linotype" w:hAnsi="Palatino Linotype" w:cs="Arial"/>
          <w:bCs/>
          <w:iCs/>
          <w:color w:val="000000"/>
          <w:sz w:val="20"/>
          <w:szCs w:val="20"/>
        </w:rPr>
        <w:t xml:space="preserve"> June 2014 at the age of 98 years</w:t>
      </w:r>
      <w:r w:rsidRPr="00223604">
        <w:rPr>
          <w:rFonts w:ascii="Palatino Linotype" w:hAnsi="Palatino Linotype" w:cs="Arial"/>
          <w:bCs/>
          <w:iCs/>
          <w:color w:val="000000"/>
          <w:sz w:val="20"/>
          <w:szCs w:val="20"/>
        </w:rPr>
        <w:t xml:space="preserve">. The news of his </w:t>
      </w:r>
      <w:r w:rsidR="00914039" w:rsidRPr="00223604">
        <w:rPr>
          <w:rFonts w:ascii="Palatino Linotype" w:hAnsi="Palatino Linotype" w:cs="Arial"/>
          <w:bCs/>
          <w:iCs/>
          <w:color w:val="000000"/>
          <w:sz w:val="20"/>
          <w:szCs w:val="20"/>
        </w:rPr>
        <w:t>departure</w:t>
      </w:r>
      <w:r w:rsidRPr="00223604">
        <w:rPr>
          <w:rFonts w:ascii="Palatino Linotype" w:hAnsi="Palatino Linotype" w:cs="Arial"/>
          <w:bCs/>
          <w:iCs/>
          <w:color w:val="000000"/>
          <w:sz w:val="20"/>
          <w:szCs w:val="20"/>
        </w:rPr>
        <w:t xml:space="preserve"> saddens the democratic, progressive and left forces and toiling masses of Sri Lanka.</w:t>
      </w:r>
    </w:p>
    <w:p w:rsidR="00321B8F" w:rsidRPr="00223604" w:rsidRDefault="00321B8F" w:rsidP="003D6ECC">
      <w:pPr>
        <w:spacing w:before="0" w:after="120" w:line="264" w:lineRule="auto"/>
        <w:ind w:firstLine="270"/>
        <w:rPr>
          <w:rFonts w:ascii="Palatino Linotype" w:hAnsi="Palatino Linotype" w:cs="Arial"/>
          <w:bCs/>
          <w:iCs/>
          <w:color w:val="000000"/>
          <w:sz w:val="20"/>
          <w:szCs w:val="20"/>
        </w:rPr>
      </w:pPr>
      <w:r w:rsidRPr="00223604">
        <w:rPr>
          <w:rFonts w:ascii="Palatino Linotype" w:hAnsi="Palatino Linotype" w:cs="Arial"/>
          <w:bCs/>
          <w:iCs/>
          <w:color w:val="000000"/>
          <w:sz w:val="20"/>
          <w:szCs w:val="20"/>
        </w:rPr>
        <w:t xml:space="preserve">SD Bandaranayake who was elected to </w:t>
      </w:r>
      <w:r w:rsidR="003D6ECC" w:rsidRPr="00223604">
        <w:rPr>
          <w:rFonts w:ascii="Palatino Linotype" w:hAnsi="Palatino Linotype" w:cs="Arial"/>
          <w:bCs/>
          <w:iCs/>
          <w:color w:val="000000"/>
          <w:sz w:val="20"/>
          <w:szCs w:val="20"/>
        </w:rPr>
        <w:t>p</w:t>
      </w:r>
      <w:r w:rsidRPr="00223604">
        <w:rPr>
          <w:rFonts w:ascii="Palatino Linotype" w:hAnsi="Palatino Linotype" w:cs="Arial"/>
          <w:bCs/>
          <w:iCs/>
          <w:color w:val="000000"/>
          <w:sz w:val="20"/>
          <w:szCs w:val="20"/>
        </w:rPr>
        <w:t>arliament in 1956</w:t>
      </w:r>
      <w:r w:rsidR="003D6ECC" w:rsidRPr="00223604">
        <w:rPr>
          <w:rFonts w:ascii="Palatino Linotype" w:hAnsi="Palatino Linotype" w:cs="Arial"/>
          <w:bCs/>
          <w:iCs/>
          <w:color w:val="000000"/>
          <w:sz w:val="20"/>
          <w:szCs w:val="20"/>
        </w:rPr>
        <w:t xml:space="preserve"> remained a consistent democratic progressive, a supporter of the left, and a courageous activist </w:t>
      </w:r>
      <w:r w:rsidR="006F0508" w:rsidRPr="00223604">
        <w:rPr>
          <w:rFonts w:ascii="Palatino Linotype" w:hAnsi="Palatino Linotype" w:cs="Arial"/>
          <w:bCs/>
          <w:iCs/>
          <w:color w:val="000000"/>
          <w:sz w:val="20"/>
          <w:szCs w:val="20"/>
        </w:rPr>
        <w:t>inside</w:t>
      </w:r>
      <w:r w:rsidR="003D6ECC" w:rsidRPr="00223604">
        <w:rPr>
          <w:rFonts w:ascii="Palatino Linotype" w:hAnsi="Palatino Linotype" w:cs="Arial"/>
          <w:bCs/>
          <w:iCs/>
          <w:color w:val="000000"/>
          <w:sz w:val="20"/>
          <w:szCs w:val="20"/>
        </w:rPr>
        <w:t xml:space="preserve"> and outside parliament. When members of </w:t>
      </w:r>
      <w:r w:rsidR="00914039" w:rsidRPr="00223604">
        <w:rPr>
          <w:rFonts w:ascii="Palatino Linotype" w:hAnsi="Palatino Linotype" w:cs="Arial"/>
          <w:bCs/>
          <w:iCs/>
          <w:color w:val="000000"/>
          <w:sz w:val="20"/>
          <w:szCs w:val="20"/>
        </w:rPr>
        <w:t>the UNP</w:t>
      </w:r>
      <w:r w:rsidR="003D6ECC" w:rsidRPr="00223604">
        <w:rPr>
          <w:rFonts w:ascii="Palatino Linotype" w:hAnsi="Palatino Linotype" w:cs="Arial"/>
          <w:bCs/>
          <w:iCs/>
          <w:color w:val="000000"/>
          <w:sz w:val="20"/>
          <w:szCs w:val="20"/>
        </w:rPr>
        <w:t xml:space="preserve"> led by JR Jayawardane </w:t>
      </w:r>
      <w:r w:rsidR="006F0508" w:rsidRPr="00223604">
        <w:rPr>
          <w:rFonts w:ascii="Palatino Linotype" w:hAnsi="Palatino Linotype" w:cs="Arial"/>
          <w:bCs/>
          <w:iCs/>
          <w:color w:val="000000"/>
          <w:sz w:val="20"/>
          <w:szCs w:val="20"/>
        </w:rPr>
        <w:t xml:space="preserve">went on a </w:t>
      </w:r>
      <w:r w:rsidR="00223604" w:rsidRPr="00223604">
        <w:rPr>
          <w:rFonts w:ascii="Palatino Linotype" w:hAnsi="Palatino Linotype" w:cs="Arial"/>
          <w:bCs/>
          <w:iCs/>
          <w:color w:val="000000"/>
          <w:sz w:val="20"/>
          <w:szCs w:val="20"/>
        </w:rPr>
        <w:t>march</w:t>
      </w:r>
      <w:r w:rsidR="003D6ECC" w:rsidRPr="00223604">
        <w:rPr>
          <w:rFonts w:ascii="Palatino Linotype" w:hAnsi="Palatino Linotype" w:cs="Arial"/>
          <w:bCs/>
          <w:iCs/>
          <w:color w:val="000000"/>
          <w:sz w:val="20"/>
          <w:szCs w:val="20"/>
        </w:rPr>
        <w:t xml:space="preserve"> to Kandy in 1957 to oppose the Bandaranayake-Chelvanayakam Pact, claiming that the agreement designed to grant Tamils their rights was a secessionist move, SD Bandaranayake took the initiative to mobilize people to obstruct the march at Imbulgoda on the </w:t>
      </w:r>
      <w:r w:rsidR="003D6ECC" w:rsidRPr="00223604">
        <w:rPr>
          <w:rFonts w:ascii="Palatino Linotype" w:hAnsi="Palatino Linotype" w:cs="Arial"/>
          <w:bCs/>
          <w:iCs/>
          <w:color w:val="000000"/>
          <w:sz w:val="20"/>
          <w:szCs w:val="20"/>
        </w:rPr>
        <w:lastRenderedPageBreak/>
        <w:t>Colombo-Kandy road in the Gampaha electorate and force the UNP to retreat to Colombo. SD Bandaranayake himself lay across the road as an act of protest.</w:t>
      </w:r>
    </w:p>
    <w:p w:rsidR="000D43E8" w:rsidRPr="00223604" w:rsidRDefault="0004661E" w:rsidP="003D6ECC">
      <w:pPr>
        <w:spacing w:before="0" w:after="120" w:line="264" w:lineRule="auto"/>
        <w:ind w:firstLine="270"/>
        <w:rPr>
          <w:rFonts w:ascii="Palatino Linotype" w:hAnsi="Palatino Linotype" w:cs="Arial"/>
          <w:bCs/>
          <w:iCs/>
          <w:color w:val="000000"/>
          <w:sz w:val="20"/>
          <w:szCs w:val="20"/>
        </w:rPr>
      </w:pPr>
      <w:r w:rsidRPr="00223604">
        <w:rPr>
          <w:rFonts w:ascii="Palatino Linotype" w:hAnsi="Palatino Linotype" w:cs="Arial"/>
          <w:bCs/>
          <w:iCs/>
          <w:color w:val="000000"/>
          <w:sz w:val="20"/>
          <w:szCs w:val="20"/>
        </w:rPr>
        <w:t>During the struggles in the North in the 196</w:t>
      </w:r>
      <w:r w:rsidR="00A14914" w:rsidRPr="00223604">
        <w:rPr>
          <w:rFonts w:ascii="Palatino Linotype" w:hAnsi="Palatino Linotype" w:cs="Arial"/>
          <w:bCs/>
          <w:iCs/>
          <w:color w:val="000000"/>
          <w:sz w:val="20"/>
          <w:szCs w:val="20"/>
        </w:rPr>
        <w:t>0s</w:t>
      </w:r>
      <w:r w:rsidRPr="00223604">
        <w:rPr>
          <w:rFonts w:ascii="Palatino Linotype" w:hAnsi="Palatino Linotype" w:cs="Arial"/>
          <w:bCs/>
          <w:iCs/>
          <w:color w:val="000000"/>
          <w:sz w:val="20"/>
          <w:szCs w:val="20"/>
        </w:rPr>
        <w:t xml:space="preserve"> against caste oppression and untouchability, SD Bandaranayake spoke in support of the struggles in parliament as well as visited the North to personally express solidarity with the struggling masses. At the time, during a parliamentary debate he dared to quote </w:t>
      </w:r>
      <w:r w:rsidR="00914039" w:rsidRPr="00223604">
        <w:rPr>
          <w:rFonts w:ascii="Palatino Linotype" w:hAnsi="Palatino Linotype" w:cs="Arial"/>
          <w:bCs/>
          <w:iCs/>
          <w:color w:val="000000"/>
          <w:sz w:val="20"/>
          <w:szCs w:val="20"/>
        </w:rPr>
        <w:t>Lenin</w:t>
      </w:r>
      <w:r w:rsidRPr="00223604">
        <w:rPr>
          <w:rFonts w:ascii="Palatino Linotype" w:hAnsi="Palatino Linotype" w:cs="Arial"/>
          <w:bCs/>
          <w:iCs/>
          <w:color w:val="000000"/>
          <w:sz w:val="20"/>
          <w:szCs w:val="20"/>
        </w:rPr>
        <w:t xml:space="preserve"> that “the parliament was a den of thieves” and declare that the Parliament of Ceylon too was a den of thieves. As a result he was forcefully removed from the House of Representatives and suspended from parliament for two weeks.</w:t>
      </w:r>
      <w:r w:rsidR="000D43E8" w:rsidRPr="00223604">
        <w:rPr>
          <w:rFonts w:ascii="Palatino Linotype" w:hAnsi="Palatino Linotype" w:cs="Arial"/>
          <w:bCs/>
          <w:iCs/>
          <w:color w:val="000000"/>
          <w:sz w:val="20"/>
          <w:szCs w:val="20"/>
        </w:rPr>
        <w:t xml:space="preserve"> </w:t>
      </w:r>
      <w:r w:rsidRPr="00223604">
        <w:rPr>
          <w:rFonts w:ascii="Palatino Linotype" w:hAnsi="Palatino Linotype" w:cs="Arial"/>
          <w:bCs/>
          <w:iCs/>
          <w:color w:val="000000"/>
          <w:sz w:val="20"/>
          <w:szCs w:val="20"/>
        </w:rPr>
        <w:t xml:space="preserve">He always supported the people and their just struggles. As a result he was </w:t>
      </w:r>
      <w:r w:rsidR="000D43E8" w:rsidRPr="00223604">
        <w:rPr>
          <w:rFonts w:ascii="Palatino Linotype" w:hAnsi="Palatino Linotype" w:cs="Arial"/>
          <w:bCs/>
          <w:iCs/>
          <w:color w:val="000000"/>
          <w:sz w:val="20"/>
          <w:szCs w:val="20"/>
        </w:rPr>
        <w:t>arrested in 1971 and detained for more than two years. He spoke firmly in support of granting the Tamil people their just rights and campaigned for the rights of workers, peasants and plantation workers. As a result of his above political stand, he was a long standing friend of the Party who cont</w:t>
      </w:r>
      <w:r w:rsidR="00707DF3">
        <w:rPr>
          <w:rFonts w:ascii="Palatino Linotype" w:hAnsi="Palatino Linotype" w:cs="Arial"/>
          <w:bCs/>
          <w:iCs/>
          <w:color w:val="000000"/>
          <w:sz w:val="20"/>
          <w:szCs w:val="20"/>
        </w:rPr>
        <w:t>inu</w:t>
      </w:r>
      <w:r w:rsidR="000D43E8" w:rsidRPr="00223604">
        <w:rPr>
          <w:rFonts w:ascii="Palatino Linotype" w:hAnsi="Palatino Linotype" w:cs="Arial"/>
          <w:bCs/>
          <w:iCs/>
          <w:color w:val="000000"/>
          <w:sz w:val="20"/>
          <w:szCs w:val="20"/>
        </w:rPr>
        <w:t>ed</w:t>
      </w:r>
      <w:r w:rsidR="00707DF3">
        <w:rPr>
          <w:rFonts w:ascii="Palatino Linotype" w:hAnsi="Palatino Linotype" w:cs="Arial"/>
          <w:bCs/>
          <w:iCs/>
          <w:color w:val="000000"/>
          <w:sz w:val="20"/>
          <w:szCs w:val="20"/>
        </w:rPr>
        <w:t xml:space="preserve"> to</w:t>
      </w:r>
      <w:r w:rsidR="000D43E8" w:rsidRPr="00223604">
        <w:rPr>
          <w:rFonts w:ascii="Palatino Linotype" w:hAnsi="Palatino Linotype" w:cs="Arial"/>
          <w:bCs/>
          <w:iCs/>
          <w:color w:val="000000"/>
          <w:sz w:val="20"/>
          <w:szCs w:val="20"/>
        </w:rPr>
        <w:t xml:space="preserve"> maintain his bond with the Party.</w:t>
      </w:r>
    </w:p>
    <w:p w:rsidR="00914039" w:rsidRPr="00223604" w:rsidRDefault="000D43E8" w:rsidP="001D4445">
      <w:pPr>
        <w:spacing w:before="0" w:line="264" w:lineRule="auto"/>
        <w:rPr>
          <w:rFonts w:ascii="Palatino Linotype" w:hAnsi="Palatino Linotype" w:cs="Arial"/>
          <w:bCs/>
          <w:iCs/>
          <w:color w:val="000000"/>
          <w:sz w:val="20"/>
          <w:szCs w:val="20"/>
        </w:rPr>
      </w:pPr>
      <w:r w:rsidRPr="00223604">
        <w:rPr>
          <w:rFonts w:ascii="Palatino Linotype" w:hAnsi="Palatino Linotype" w:cs="Arial"/>
          <w:bCs/>
          <w:iCs/>
          <w:color w:val="000000"/>
          <w:sz w:val="20"/>
          <w:szCs w:val="20"/>
        </w:rPr>
        <w:t xml:space="preserve">In a context in which racism and religious fanaticism are wreaking havoc in the </w:t>
      </w:r>
      <w:r w:rsidR="00707DF3">
        <w:rPr>
          <w:rFonts w:ascii="Palatino Linotype" w:hAnsi="Palatino Linotype" w:cs="Arial"/>
          <w:bCs/>
          <w:iCs/>
          <w:color w:val="000000"/>
          <w:sz w:val="20"/>
          <w:szCs w:val="20"/>
        </w:rPr>
        <w:t>s</w:t>
      </w:r>
      <w:r w:rsidRPr="00223604">
        <w:rPr>
          <w:rFonts w:ascii="Palatino Linotype" w:hAnsi="Palatino Linotype" w:cs="Arial"/>
          <w:bCs/>
          <w:iCs/>
          <w:color w:val="000000"/>
          <w:sz w:val="20"/>
          <w:szCs w:val="20"/>
        </w:rPr>
        <w:t>outh of the Country, his departure is a loss that very much saddens the Party and the people of the country.</w:t>
      </w:r>
      <w:r w:rsidR="00A95E72" w:rsidRPr="00223604">
        <w:rPr>
          <w:rFonts w:ascii="Palatino Linotype" w:hAnsi="Palatino Linotype" w:cs="Arial"/>
          <w:bCs/>
          <w:iCs/>
          <w:color w:val="000000"/>
          <w:sz w:val="20"/>
          <w:szCs w:val="20"/>
        </w:rPr>
        <w:t xml:space="preserve"> </w:t>
      </w:r>
      <w:r w:rsidRPr="00223604">
        <w:rPr>
          <w:rFonts w:ascii="Palatino Linotype" w:hAnsi="Palatino Linotype" w:cs="Arial"/>
          <w:bCs/>
          <w:iCs/>
          <w:color w:val="000000"/>
          <w:sz w:val="20"/>
          <w:szCs w:val="20"/>
        </w:rPr>
        <w:t xml:space="preserve">The Party expresses its deepest condolences and </w:t>
      </w:r>
      <w:r w:rsidR="00914039" w:rsidRPr="00223604">
        <w:rPr>
          <w:rFonts w:ascii="Palatino Linotype" w:hAnsi="Palatino Linotype" w:cs="Arial"/>
          <w:bCs/>
          <w:iCs/>
          <w:color w:val="000000"/>
          <w:sz w:val="20"/>
          <w:szCs w:val="20"/>
        </w:rPr>
        <w:t>heartfelt sorrow</w:t>
      </w:r>
      <w:r w:rsidRPr="00223604">
        <w:rPr>
          <w:rFonts w:ascii="Palatino Linotype" w:hAnsi="Palatino Linotype" w:cs="Arial"/>
          <w:bCs/>
          <w:iCs/>
          <w:color w:val="000000"/>
          <w:sz w:val="20"/>
          <w:szCs w:val="20"/>
        </w:rPr>
        <w:t xml:space="preserve"> to his wife, children and other members of the family and to the people of Gampaha.</w:t>
      </w:r>
    </w:p>
    <w:p w:rsidR="00300C56" w:rsidRPr="00223604" w:rsidRDefault="00300C56" w:rsidP="00300C56">
      <w:pPr>
        <w:spacing w:before="0" w:line="264" w:lineRule="auto"/>
        <w:jc w:val="right"/>
        <w:rPr>
          <w:rFonts w:ascii="Palatino Linotype" w:hAnsi="Palatino Linotype" w:cs="Arial"/>
          <w:sz w:val="20"/>
          <w:szCs w:val="20"/>
        </w:rPr>
      </w:pPr>
      <w:r w:rsidRPr="00223604">
        <w:rPr>
          <w:rFonts w:ascii="Palatino Linotype" w:hAnsi="Palatino Linotype" w:cs="Arial"/>
          <w:sz w:val="20"/>
          <w:szCs w:val="20"/>
        </w:rPr>
        <w:t>SK Senthivel</w:t>
      </w:r>
    </w:p>
    <w:p w:rsidR="00300C56" w:rsidRPr="00223604" w:rsidRDefault="00300C56" w:rsidP="00EC72BA">
      <w:pPr>
        <w:spacing w:before="0" w:line="264" w:lineRule="auto"/>
        <w:jc w:val="right"/>
        <w:rPr>
          <w:rFonts w:ascii="Palatino Linotype" w:hAnsi="Palatino Linotype" w:cs="Arial"/>
          <w:sz w:val="20"/>
          <w:szCs w:val="20"/>
        </w:rPr>
      </w:pPr>
      <w:r w:rsidRPr="00223604">
        <w:rPr>
          <w:rFonts w:ascii="Palatino Linotype" w:hAnsi="Palatino Linotype" w:cs="Arial"/>
          <w:sz w:val="20"/>
          <w:szCs w:val="20"/>
        </w:rPr>
        <w:t>General Secretary</w:t>
      </w:r>
    </w:p>
    <w:p w:rsidR="00EC72BA" w:rsidRDefault="00EC72BA" w:rsidP="00EC72BA">
      <w:pPr>
        <w:spacing w:before="0" w:line="264" w:lineRule="auto"/>
        <w:jc w:val="right"/>
        <w:rPr>
          <w:rFonts w:ascii="Palatino Linotype" w:hAnsi="Palatino Linotype" w:cs="Arial"/>
          <w:sz w:val="21"/>
          <w:szCs w:val="21"/>
        </w:rPr>
      </w:pPr>
    </w:p>
    <w:p w:rsidR="001D4445" w:rsidRPr="00223604" w:rsidRDefault="001D4445" w:rsidP="00EC72BA">
      <w:pPr>
        <w:spacing w:before="0" w:line="264" w:lineRule="auto"/>
        <w:jc w:val="right"/>
        <w:rPr>
          <w:rFonts w:ascii="Palatino Linotype" w:hAnsi="Palatino Linotype" w:cs="Arial"/>
          <w:sz w:val="21"/>
          <w:szCs w:val="21"/>
        </w:rPr>
      </w:pPr>
    </w:p>
    <w:p w:rsidR="00DB3702" w:rsidRPr="00223604" w:rsidRDefault="00DB3702" w:rsidP="00DB3702">
      <w:pPr>
        <w:spacing w:before="0" w:line="264" w:lineRule="auto"/>
        <w:ind w:firstLine="0"/>
        <w:jc w:val="left"/>
        <w:rPr>
          <w:rFonts w:ascii="Palatino Linotype" w:hAnsi="Palatino Linotype" w:cs="Arial"/>
          <w:b/>
          <w:bCs/>
          <w:i/>
          <w:iCs/>
          <w:color w:val="000000"/>
        </w:rPr>
      </w:pPr>
      <w:r w:rsidRPr="00223604">
        <w:rPr>
          <w:rFonts w:ascii="Palatino Linotype" w:hAnsi="Palatino Linotype" w:cs="Arial"/>
          <w:b/>
          <w:bCs/>
          <w:i/>
          <w:iCs/>
          <w:color w:val="000000"/>
        </w:rPr>
        <w:t>NDMLP Statement to the Media</w:t>
      </w:r>
    </w:p>
    <w:p w:rsidR="00DB3702" w:rsidRPr="00223604" w:rsidRDefault="00DB3702" w:rsidP="00DB3702">
      <w:pPr>
        <w:spacing w:before="0" w:after="120"/>
        <w:ind w:firstLine="0"/>
        <w:rPr>
          <w:rFonts w:ascii="Palatino Linotype" w:hAnsi="Palatino Linotype" w:cs="Arial"/>
          <w:i/>
          <w:sz w:val="20"/>
          <w:szCs w:val="20"/>
        </w:rPr>
      </w:pPr>
      <w:r w:rsidRPr="00223604">
        <w:rPr>
          <w:rFonts w:ascii="Palatino Linotype" w:hAnsi="Palatino Linotype" w:cs="Arial"/>
          <w:i/>
          <w:sz w:val="20"/>
          <w:szCs w:val="20"/>
        </w:rPr>
        <w:t>25</w:t>
      </w:r>
      <w:r w:rsidRPr="00223604">
        <w:rPr>
          <w:rFonts w:ascii="Palatino Linotype" w:hAnsi="Palatino Linotype" w:cs="Arial"/>
          <w:i/>
          <w:sz w:val="20"/>
          <w:szCs w:val="20"/>
          <w:vertAlign w:val="superscript"/>
        </w:rPr>
        <w:t>th</w:t>
      </w:r>
      <w:r w:rsidRPr="00223604">
        <w:rPr>
          <w:rFonts w:ascii="Palatino Linotype" w:hAnsi="Palatino Linotype" w:cs="Arial"/>
          <w:i/>
          <w:sz w:val="20"/>
          <w:szCs w:val="20"/>
        </w:rPr>
        <w:t xml:space="preserve"> April 2014</w:t>
      </w:r>
    </w:p>
    <w:p w:rsidR="00DB3702" w:rsidRPr="00223604" w:rsidRDefault="00DB3702" w:rsidP="00DB3702">
      <w:pPr>
        <w:spacing w:before="0"/>
        <w:ind w:firstLine="0"/>
        <w:rPr>
          <w:rFonts w:ascii="Palatino Linotype" w:hAnsi="Palatino Linotype" w:cs="Arial"/>
          <w:b/>
          <w:sz w:val="28"/>
          <w:szCs w:val="28"/>
        </w:rPr>
      </w:pPr>
      <w:r w:rsidRPr="00223604">
        <w:rPr>
          <w:rFonts w:ascii="Palatino Linotype" w:hAnsi="Palatino Linotype" w:cs="Arial"/>
          <w:b/>
          <w:sz w:val="28"/>
          <w:szCs w:val="28"/>
        </w:rPr>
        <w:t>Right for Hous</w:t>
      </w:r>
      <w:r w:rsidR="00922CD5" w:rsidRPr="00223604">
        <w:rPr>
          <w:rFonts w:ascii="Palatino Linotype" w:hAnsi="Palatino Linotype" w:cs="Arial"/>
          <w:b/>
          <w:sz w:val="28"/>
          <w:szCs w:val="28"/>
        </w:rPr>
        <w:t>es</w:t>
      </w:r>
    </w:p>
    <w:p w:rsidR="00DB3702" w:rsidRPr="00223604" w:rsidRDefault="00DB3702" w:rsidP="00DB3702">
      <w:pPr>
        <w:spacing w:before="0" w:after="120" w:line="264" w:lineRule="auto"/>
        <w:ind w:firstLine="0"/>
        <w:rPr>
          <w:rFonts w:ascii="Palatino Linotype" w:hAnsi="Palatino Linotype" w:cs="Arial"/>
          <w:bCs/>
          <w:iCs/>
          <w:color w:val="000000"/>
          <w:sz w:val="20"/>
          <w:szCs w:val="20"/>
        </w:rPr>
      </w:pPr>
      <w:r w:rsidRPr="00223604">
        <w:rPr>
          <w:rFonts w:ascii="Palatino Linotype" w:hAnsi="Palatino Linotype" w:cs="Arial"/>
          <w:sz w:val="20"/>
          <w:szCs w:val="20"/>
        </w:rPr>
        <w:t xml:space="preserve">Comrade V Mahendran, National Organizer of </w:t>
      </w:r>
      <w:r w:rsidRPr="00223604">
        <w:rPr>
          <w:rFonts w:ascii="Palatino Linotype" w:hAnsi="Palatino Linotype" w:cs="Arial"/>
          <w:bCs/>
          <w:iCs/>
          <w:color w:val="000000"/>
          <w:sz w:val="20"/>
          <w:szCs w:val="20"/>
        </w:rPr>
        <w:t xml:space="preserve">the New-Democratic Marxist-Leninist Party issued the following statement on the question of the right </w:t>
      </w:r>
      <w:r w:rsidR="00922CD5" w:rsidRPr="00223604">
        <w:rPr>
          <w:rFonts w:ascii="Palatino Linotype" w:hAnsi="Palatino Linotype" w:cs="Arial"/>
          <w:bCs/>
          <w:iCs/>
          <w:color w:val="000000"/>
          <w:sz w:val="20"/>
          <w:szCs w:val="20"/>
        </w:rPr>
        <w:t>of the Hill Country Tamils to own</w:t>
      </w:r>
      <w:r w:rsidRPr="00223604">
        <w:rPr>
          <w:rFonts w:ascii="Palatino Linotype" w:hAnsi="Palatino Linotype" w:cs="Arial"/>
          <w:bCs/>
          <w:iCs/>
          <w:color w:val="000000"/>
          <w:sz w:val="20"/>
          <w:szCs w:val="20"/>
        </w:rPr>
        <w:t xml:space="preserve"> hous</w:t>
      </w:r>
      <w:r w:rsidR="00922CD5" w:rsidRPr="00223604">
        <w:rPr>
          <w:rFonts w:ascii="Palatino Linotype" w:hAnsi="Palatino Linotype" w:cs="Arial"/>
          <w:bCs/>
          <w:iCs/>
          <w:color w:val="000000"/>
          <w:sz w:val="20"/>
          <w:szCs w:val="20"/>
        </w:rPr>
        <w:t>es</w:t>
      </w:r>
      <w:r w:rsidRPr="00223604">
        <w:rPr>
          <w:rFonts w:ascii="Palatino Linotype" w:hAnsi="Palatino Linotype" w:cs="Arial"/>
          <w:bCs/>
          <w:iCs/>
          <w:color w:val="000000"/>
          <w:sz w:val="20"/>
          <w:szCs w:val="20"/>
        </w:rPr>
        <w:t>.</w:t>
      </w:r>
    </w:p>
    <w:p w:rsidR="00DB3702" w:rsidRPr="00223604" w:rsidRDefault="00DB3702" w:rsidP="00DB3702">
      <w:pPr>
        <w:spacing w:before="0" w:after="120" w:line="264" w:lineRule="auto"/>
        <w:ind w:firstLine="270"/>
        <w:rPr>
          <w:rFonts w:ascii="Palatino Linotype" w:hAnsi="Palatino Linotype" w:cs="Arial"/>
          <w:bCs/>
          <w:iCs/>
          <w:color w:val="000000"/>
          <w:sz w:val="20"/>
          <w:szCs w:val="20"/>
        </w:rPr>
      </w:pPr>
      <w:r w:rsidRPr="00223604">
        <w:rPr>
          <w:rFonts w:ascii="Palatino Linotype" w:hAnsi="Palatino Linotype" w:cs="Arial"/>
          <w:bCs/>
          <w:iCs/>
          <w:color w:val="000000"/>
          <w:sz w:val="20"/>
          <w:szCs w:val="20"/>
        </w:rPr>
        <w:t xml:space="preserve">The Hill Country Tamils who have historically been oppressed as a class and as a nationality </w:t>
      </w:r>
      <w:r w:rsidR="009C2C12" w:rsidRPr="00223604">
        <w:rPr>
          <w:rFonts w:ascii="Palatino Linotype" w:hAnsi="Palatino Linotype" w:cs="Arial"/>
          <w:bCs/>
          <w:iCs/>
          <w:color w:val="000000"/>
          <w:sz w:val="20"/>
          <w:szCs w:val="20"/>
        </w:rPr>
        <w:t>remain</w:t>
      </w:r>
      <w:r w:rsidRPr="00223604">
        <w:rPr>
          <w:rFonts w:ascii="Palatino Linotype" w:hAnsi="Palatino Linotype" w:cs="Arial"/>
          <w:bCs/>
          <w:iCs/>
          <w:color w:val="000000"/>
          <w:sz w:val="20"/>
          <w:szCs w:val="20"/>
        </w:rPr>
        <w:t xml:space="preserve"> a</w:t>
      </w:r>
      <w:r w:rsidR="009C2C12" w:rsidRPr="00223604">
        <w:rPr>
          <w:rFonts w:ascii="Palatino Linotype" w:hAnsi="Palatino Linotype" w:cs="Arial"/>
          <w:bCs/>
          <w:iCs/>
          <w:color w:val="000000"/>
          <w:sz w:val="20"/>
          <w:szCs w:val="20"/>
        </w:rPr>
        <w:t xml:space="preserve"> helpless</w:t>
      </w:r>
      <w:r w:rsidRPr="00223604">
        <w:rPr>
          <w:rFonts w:ascii="Palatino Linotype" w:hAnsi="Palatino Linotype" w:cs="Arial"/>
          <w:bCs/>
          <w:iCs/>
          <w:color w:val="000000"/>
          <w:sz w:val="20"/>
          <w:szCs w:val="20"/>
        </w:rPr>
        <w:t xml:space="preserve"> group</w:t>
      </w:r>
      <w:r w:rsidR="009C2C12" w:rsidRPr="00223604">
        <w:rPr>
          <w:rFonts w:ascii="Palatino Linotype" w:hAnsi="Palatino Linotype" w:cs="Arial"/>
          <w:bCs/>
          <w:iCs/>
          <w:color w:val="000000"/>
          <w:sz w:val="20"/>
          <w:szCs w:val="20"/>
        </w:rPr>
        <w:t xml:space="preserve"> of people without right to own </w:t>
      </w:r>
      <w:r w:rsidR="009C2C12" w:rsidRPr="00223604">
        <w:rPr>
          <w:rFonts w:ascii="Palatino Linotype" w:hAnsi="Palatino Linotype" w:cs="Arial"/>
          <w:bCs/>
          <w:iCs/>
          <w:color w:val="000000"/>
          <w:sz w:val="20"/>
          <w:szCs w:val="20"/>
        </w:rPr>
        <w:lastRenderedPageBreak/>
        <w:t>land or hous</w:t>
      </w:r>
      <w:r w:rsidR="00922CD5" w:rsidRPr="00223604">
        <w:rPr>
          <w:rFonts w:ascii="Palatino Linotype" w:hAnsi="Palatino Linotype" w:cs="Arial"/>
          <w:bCs/>
          <w:iCs/>
          <w:color w:val="000000"/>
          <w:sz w:val="20"/>
          <w:szCs w:val="20"/>
        </w:rPr>
        <w:t>es</w:t>
      </w:r>
      <w:r w:rsidR="009C2C12" w:rsidRPr="00223604">
        <w:rPr>
          <w:rFonts w:ascii="Palatino Linotype" w:hAnsi="Palatino Linotype" w:cs="Arial"/>
          <w:bCs/>
          <w:iCs/>
          <w:color w:val="000000"/>
          <w:sz w:val="20"/>
          <w:szCs w:val="20"/>
        </w:rPr>
        <w:t xml:space="preserve">. In the current context of Sri Lanka, the call for the right of the Hill Country Tamils </w:t>
      </w:r>
      <w:r w:rsidR="00922CD5" w:rsidRPr="00223604">
        <w:rPr>
          <w:rFonts w:ascii="Palatino Linotype" w:hAnsi="Palatino Linotype" w:cs="Arial"/>
          <w:bCs/>
          <w:iCs/>
          <w:color w:val="000000"/>
          <w:sz w:val="20"/>
          <w:szCs w:val="20"/>
        </w:rPr>
        <w:t>to</w:t>
      </w:r>
      <w:r w:rsidR="009C2C12" w:rsidRPr="00223604">
        <w:rPr>
          <w:rFonts w:ascii="Palatino Linotype" w:hAnsi="Palatino Linotype" w:cs="Arial"/>
          <w:bCs/>
          <w:iCs/>
          <w:color w:val="000000"/>
          <w:sz w:val="20"/>
          <w:szCs w:val="20"/>
        </w:rPr>
        <w:t xml:space="preserve"> own </w:t>
      </w:r>
      <w:r w:rsidR="00922CD5" w:rsidRPr="00223604">
        <w:rPr>
          <w:rFonts w:ascii="Palatino Linotype" w:hAnsi="Palatino Linotype" w:cs="Arial"/>
          <w:bCs/>
          <w:iCs/>
          <w:color w:val="000000"/>
          <w:sz w:val="20"/>
          <w:szCs w:val="20"/>
        </w:rPr>
        <w:t>l</w:t>
      </w:r>
      <w:r w:rsidR="009C2C12" w:rsidRPr="00223604">
        <w:rPr>
          <w:rFonts w:ascii="Palatino Linotype" w:hAnsi="Palatino Linotype" w:cs="Arial"/>
          <w:bCs/>
          <w:iCs/>
          <w:color w:val="000000"/>
          <w:sz w:val="20"/>
          <w:szCs w:val="20"/>
        </w:rPr>
        <w:t>and and hous</w:t>
      </w:r>
      <w:r w:rsidR="00922CD5" w:rsidRPr="00223604">
        <w:rPr>
          <w:rFonts w:ascii="Palatino Linotype" w:hAnsi="Palatino Linotype" w:cs="Arial"/>
          <w:bCs/>
          <w:iCs/>
          <w:color w:val="000000"/>
          <w:sz w:val="20"/>
          <w:szCs w:val="20"/>
        </w:rPr>
        <w:t>es</w:t>
      </w:r>
      <w:r w:rsidR="009C2C12" w:rsidRPr="00223604">
        <w:rPr>
          <w:rFonts w:ascii="Palatino Linotype" w:hAnsi="Palatino Linotype" w:cs="Arial"/>
          <w:bCs/>
          <w:iCs/>
          <w:color w:val="000000"/>
          <w:sz w:val="20"/>
          <w:szCs w:val="20"/>
        </w:rPr>
        <w:t xml:space="preserve"> comes up as a call for their right for survival. The Hill Country Tamils stand out a</w:t>
      </w:r>
      <w:r w:rsidR="00922CD5" w:rsidRPr="00223604">
        <w:rPr>
          <w:rFonts w:ascii="Palatino Linotype" w:hAnsi="Palatino Linotype" w:cs="Arial"/>
          <w:bCs/>
          <w:iCs/>
          <w:color w:val="000000"/>
          <w:sz w:val="20"/>
          <w:szCs w:val="20"/>
        </w:rPr>
        <w:t>s</w:t>
      </w:r>
      <w:r w:rsidR="009C2C12" w:rsidRPr="00223604">
        <w:rPr>
          <w:rFonts w:ascii="Palatino Linotype" w:hAnsi="Palatino Linotype" w:cs="Arial"/>
          <w:bCs/>
          <w:iCs/>
          <w:color w:val="000000"/>
          <w:sz w:val="20"/>
          <w:szCs w:val="20"/>
        </w:rPr>
        <w:t xml:space="preserve"> a distinct nationality with social, economic and cultural identities characteristic to them. </w:t>
      </w:r>
      <w:r w:rsidR="00223604" w:rsidRPr="00223604">
        <w:rPr>
          <w:rFonts w:ascii="Palatino Linotype" w:hAnsi="Palatino Linotype" w:cs="Arial"/>
          <w:bCs/>
          <w:iCs/>
          <w:color w:val="000000"/>
          <w:sz w:val="20"/>
          <w:szCs w:val="20"/>
        </w:rPr>
        <w:t>But alongside class discrimination</w:t>
      </w:r>
      <w:r w:rsidR="00223604">
        <w:rPr>
          <w:rFonts w:ascii="Palatino Linotype" w:hAnsi="Palatino Linotype" w:cs="Arial"/>
          <w:bCs/>
          <w:iCs/>
          <w:color w:val="000000"/>
          <w:sz w:val="20"/>
          <w:szCs w:val="20"/>
        </w:rPr>
        <w:t>,</w:t>
      </w:r>
      <w:r w:rsidR="00223604" w:rsidRPr="00223604">
        <w:rPr>
          <w:rFonts w:ascii="Palatino Linotype" w:hAnsi="Palatino Linotype" w:cs="Arial"/>
          <w:bCs/>
          <w:iCs/>
          <w:color w:val="000000"/>
          <w:sz w:val="20"/>
          <w:szCs w:val="20"/>
        </w:rPr>
        <w:t xml:space="preserve"> they have been denied the right to own land and houses.</w:t>
      </w:r>
    </w:p>
    <w:p w:rsidR="009C2C12" w:rsidRPr="00223604" w:rsidRDefault="009C2C12" w:rsidP="00DB3702">
      <w:pPr>
        <w:spacing w:before="0" w:after="120" w:line="264" w:lineRule="auto"/>
        <w:ind w:firstLine="270"/>
        <w:rPr>
          <w:rFonts w:ascii="Palatino Linotype" w:hAnsi="Palatino Linotype" w:cs="Arial"/>
          <w:bCs/>
          <w:iCs/>
          <w:color w:val="000000"/>
          <w:sz w:val="20"/>
          <w:szCs w:val="20"/>
        </w:rPr>
      </w:pPr>
      <w:r w:rsidRPr="00223604">
        <w:rPr>
          <w:rFonts w:ascii="Palatino Linotype" w:hAnsi="Palatino Linotype" w:cs="Arial"/>
          <w:bCs/>
          <w:iCs/>
          <w:color w:val="000000"/>
          <w:sz w:val="20"/>
          <w:szCs w:val="20"/>
        </w:rPr>
        <w:t xml:space="preserve">In the 1960s </w:t>
      </w:r>
      <w:r w:rsidR="00925736" w:rsidRPr="00223604">
        <w:rPr>
          <w:rFonts w:ascii="Palatino Linotype" w:hAnsi="Palatino Linotype" w:cs="Arial"/>
          <w:bCs/>
          <w:iCs/>
          <w:color w:val="000000"/>
          <w:sz w:val="20"/>
          <w:szCs w:val="20"/>
        </w:rPr>
        <w:t xml:space="preserve">statements began to rise </w:t>
      </w:r>
      <w:r w:rsidRPr="00223604">
        <w:rPr>
          <w:rFonts w:ascii="Palatino Linotype" w:hAnsi="Palatino Linotype" w:cs="Arial"/>
          <w:bCs/>
          <w:iCs/>
          <w:color w:val="000000"/>
          <w:sz w:val="20"/>
          <w:szCs w:val="20"/>
        </w:rPr>
        <w:t>declar</w:t>
      </w:r>
      <w:r w:rsidR="00925736" w:rsidRPr="00223604">
        <w:rPr>
          <w:rFonts w:ascii="Palatino Linotype" w:hAnsi="Palatino Linotype" w:cs="Arial"/>
          <w:bCs/>
          <w:iCs/>
          <w:color w:val="000000"/>
          <w:sz w:val="20"/>
          <w:szCs w:val="20"/>
        </w:rPr>
        <w:t xml:space="preserve">ing their distinct ethnic identity. But the question of their right to housing was given voice in socio political fora only in the 1980s. Subsequently, efforts by the late minister Chandrasekaran led to efforts to </w:t>
      </w:r>
      <w:r w:rsidR="00223604" w:rsidRPr="00223604">
        <w:rPr>
          <w:rFonts w:ascii="Palatino Linotype" w:hAnsi="Palatino Linotype" w:cs="Arial"/>
          <w:bCs/>
          <w:iCs/>
          <w:color w:val="000000"/>
          <w:sz w:val="20"/>
          <w:szCs w:val="20"/>
        </w:rPr>
        <w:t>build</w:t>
      </w:r>
      <w:r w:rsidR="00925736" w:rsidRPr="00223604">
        <w:rPr>
          <w:rFonts w:ascii="Palatino Linotype" w:hAnsi="Palatino Linotype" w:cs="Arial"/>
          <w:bCs/>
          <w:iCs/>
          <w:color w:val="000000"/>
          <w:sz w:val="20"/>
          <w:szCs w:val="20"/>
        </w:rPr>
        <w:t xml:space="preserve"> individual houses. That has been followed by the implementation of individual housing schemes. Yet, they remain mere houses lacking infrastructural facilities and not changing the living environment of the “line rooms”.</w:t>
      </w:r>
    </w:p>
    <w:p w:rsidR="00922CD5" w:rsidRPr="00223604" w:rsidRDefault="00925736" w:rsidP="00DB3702">
      <w:pPr>
        <w:spacing w:before="0" w:after="120" w:line="264" w:lineRule="auto"/>
        <w:ind w:firstLine="270"/>
        <w:rPr>
          <w:rFonts w:ascii="Palatino Linotype" w:hAnsi="Palatino Linotype" w:cs="Arial"/>
          <w:bCs/>
          <w:iCs/>
          <w:color w:val="000000"/>
          <w:sz w:val="20"/>
          <w:szCs w:val="20"/>
        </w:rPr>
      </w:pPr>
      <w:r w:rsidRPr="00223604">
        <w:rPr>
          <w:rFonts w:ascii="Palatino Linotype" w:hAnsi="Palatino Linotype" w:cs="Arial"/>
          <w:bCs/>
          <w:iCs/>
          <w:color w:val="000000"/>
          <w:sz w:val="20"/>
          <w:szCs w:val="20"/>
        </w:rPr>
        <w:t xml:space="preserve">Also, despite earlier pledges that land titles </w:t>
      </w:r>
      <w:r w:rsidR="00940D55" w:rsidRPr="00223604">
        <w:rPr>
          <w:rFonts w:ascii="Palatino Linotype" w:hAnsi="Palatino Linotype" w:cs="Arial"/>
          <w:bCs/>
          <w:iCs/>
          <w:color w:val="000000"/>
          <w:sz w:val="20"/>
          <w:szCs w:val="20"/>
        </w:rPr>
        <w:t>will be granted</w:t>
      </w:r>
      <w:r w:rsidRPr="00223604">
        <w:rPr>
          <w:rFonts w:ascii="Palatino Linotype" w:hAnsi="Palatino Linotype" w:cs="Arial"/>
          <w:bCs/>
          <w:iCs/>
          <w:color w:val="000000"/>
          <w:sz w:val="20"/>
          <w:szCs w:val="20"/>
        </w:rPr>
        <w:t xml:space="preserve"> </w:t>
      </w:r>
      <w:r w:rsidR="00940D55" w:rsidRPr="00223604">
        <w:rPr>
          <w:rFonts w:ascii="Palatino Linotype" w:hAnsi="Palatino Linotype" w:cs="Arial"/>
          <w:bCs/>
          <w:iCs/>
          <w:color w:val="000000"/>
          <w:sz w:val="20"/>
          <w:szCs w:val="20"/>
        </w:rPr>
        <w:t>for these houses, no positive step has been taken towards that end. But for the left political parties, no leadership of the Hill Country trade unions and political parties has put forward firm demands for it. Against this background, the demand for individual hous</w:t>
      </w:r>
      <w:r w:rsidR="00105930" w:rsidRPr="00223604">
        <w:rPr>
          <w:rFonts w:ascii="Palatino Linotype" w:hAnsi="Palatino Linotype" w:cs="Arial"/>
          <w:bCs/>
          <w:iCs/>
          <w:color w:val="000000"/>
          <w:sz w:val="20"/>
          <w:szCs w:val="20"/>
        </w:rPr>
        <w:t>es</w:t>
      </w:r>
      <w:r w:rsidR="00940D55" w:rsidRPr="00223604">
        <w:rPr>
          <w:rFonts w:ascii="Palatino Linotype" w:hAnsi="Palatino Linotype" w:cs="Arial"/>
          <w:bCs/>
          <w:iCs/>
          <w:color w:val="000000"/>
          <w:sz w:val="20"/>
          <w:szCs w:val="20"/>
        </w:rPr>
        <w:t xml:space="preserve"> for the Hill Country Tamils was put forward, </w:t>
      </w:r>
      <w:r w:rsidR="00223604" w:rsidRPr="00223604">
        <w:rPr>
          <w:rFonts w:ascii="Palatino Linotype" w:hAnsi="Palatino Linotype" w:cs="Arial"/>
          <w:bCs/>
          <w:iCs/>
          <w:color w:val="000000"/>
          <w:sz w:val="20"/>
          <w:szCs w:val="20"/>
        </w:rPr>
        <w:t>although</w:t>
      </w:r>
      <w:r w:rsidR="00940D55" w:rsidRPr="00223604">
        <w:rPr>
          <w:rFonts w:ascii="Palatino Linotype" w:hAnsi="Palatino Linotype" w:cs="Arial"/>
          <w:bCs/>
          <w:iCs/>
          <w:color w:val="000000"/>
          <w:sz w:val="20"/>
          <w:szCs w:val="20"/>
        </w:rPr>
        <w:t xml:space="preserve"> not as a unanimous call, during the election campaign for the Provincial Councils. This was </w:t>
      </w:r>
      <w:r w:rsidR="00223604" w:rsidRPr="00223604">
        <w:rPr>
          <w:rFonts w:ascii="Palatino Linotype" w:hAnsi="Palatino Linotype" w:cs="Arial"/>
          <w:bCs/>
          <w:iCs/>
          <w:color w:val="000000"/>
          <w:sz w:val="20"/>
          <w:szCs w:val="20"/>
        </w:rPr>
        <w:t>voiced</w:t>
      </w:r>
      <w:r w:rsidR="00940D55" w:rsidRPr="00223604">
        <w:rPr>
          <w:rFonts w:ascii="Palatino Linotype" w:hAnsi="Palatino Linotype" w:cs="Arial"/>
          <w:bCs/>
          <w:iCs/>
          <w:color w:val="000000"/>
          <w:sz w:val="20"/>
          <w:szCs w:val="20"/>
        </w:rPr>
        <w:t xml:space="preserve"> as a pledge by President Rajapaksa on various platforms during the elections.</w:t>
      </w:r>
      <w:r w:rsidR="00922CD5" w:rsidRPr="00223604">
        <w:rPr>
          <w:rFonts w:ascii="Palatino Linotype" w:hAnsi="Palatino Linotype" w:cs="Arial"/>
          <w:bCs/>
          <w:iCs/>
          <w:color w:val="000000"/>
          <w:sz w:val="20"/>
          <w:szCs w:val="20"/>
        </w:rPr>
        <w:t xml:space="preserve"> But before the ripples of the </w:t>
      </w:r>
      <w:r w:rsidR="00223604" w:rsidRPr="00223604">
        <w:rPr>
          <w:rFonts w:ascii="Palatino Linotype" w:hAnsi="Palatino Linotype" w:cs="Arial"/>
          <w:bCs/>
          <w:iCs/>
          <w:color w:val="000000"/>
          <w:sz w:val="20"/>
          <w:szCs w:val="20"/>
        </w:rPr>
        <w:t>election</w:t>
      </w:r>
      <w:r w:rsidR="00922CD5" w:rsidRPr="00223604">
        <w:rPr>
          <w:rFonts w:ascii="Palatino Linotype" w:hAnsi="Palatino Linotype" w:cs="Arial"/>
          <w:bCs/>
          <w:iCs/>
          <w:color w:val="000000"/>
          <w:sz w:val="20"/>
          <w:szCs w:val="20"/>
        </w:rPr>
        <w:t xml:space="preserve"> campaign died down, the President announced the scheme for apartment blocks with 50,000 housing units. Thereby, the ruling class of </w:t>
      </w:r>
      <w:r w:rsidR="00223604" w:rsidRPr="00223604">
        <w:rPr>
          <w:rFonts w:ascii="Palatino Linotype" w:hAnsi="Palatino Linotype" w:cs="Arial"/>
          <w:bCs/>
          <w:iCs/>
          <w:color w:val="000000"/>
          <w:sz w:val="20"/>
          <w:szCs w:val="20"/>
        </w:rPr>
        <w:t>the</w:t>
      </w:r>
      <w:r w:rsidR="00922CD5" w:rsidRPr="00223604">
        <w:rPr>
          <w:rFonts w:ascii="Palatino Linotype" w:hAnsi="Palatino Linotype" w:cs="Arial"/>
          <w:bCs/>
          <w:iCs/>
          <w:color w:val="000000"/>
          <w:sz w:val="20"/>
          <w:szCs w:val="20"/>
        </w:rPr>
        <w:t xml:space="preserve"> country has blatantly denied a nationality resident in the country its right to own land and housing.</w:t>
      </w:r>
      <w:r w:rsidR="006D09CA" w:rsidRPr="00223604">
        <w:rPr>
          <w:rFonts w:ascii="Palatino Linotype" w:hAnsi="Palatino Linotype" w:cs="Arial"/>
          <w:bCs/>
          <w:iCs/>
          <w:color w:val="000000"/>
          <w:sz w:val="20"/>
          <w:szCs w:val="20"/>
        </w:rPr>
        <w:t xml:space="preserve"> </w:t>
      </w:r>
      <w:r w:rsidR="00922CD5" w:rsidRPr="00223604">
        <w:rPr>
          <w:rFonts w:ascii="Palatino Linotype" w:hAnsi="Palatino Linotype" w:cs="Arial"/>
          <w:bCs/>
          <w:iCs/>
          <w:color w:val="000000"/>
          <w:sz w:val="20"/>
          <w:szCs w:val="20"/>
        </w:rPr>
        <w:t>Besides, the government has been belittling the</w:t>
      </w:r>
      <w:r w:rsidR="006D09CA" w:rsidRPr="00223604">
        <w:rPr>
          <w:rFonts w:ascii="Palatino Linotype" w:hAnsi="Palatino Linotype" w:cs="Arial"/>
          <w:bCs/>
          <w:iCs/>
          <w:color w:val="000000"/>
          <w:sz w:val="20"/>
          <w:szCs w:val="20"/>
        </w:rPr>
        <w:t xml:space="preserve"> demands for the</w:t>
      </w:r>
      <w:r w:rsidR="00922CD5" w:rsidRPr="00223604">
        <w:rPr>
          <w:rFonts w:ascii="Palatino Linotype" w:hAnsi="Palatino Linotype" w:cs="Arial"/>
          <w:bCs/>
          <w:iCs/>
          <w:color w:val="000000"/>
          <w:sz w:val="20"/>
          <w:szCs w:val="20"/>
        </w:rPr>
        <w:t xml:space="preserve"> right of these people to livelihood </w:t>
      </w:r>
      <w:r w:rsidR="006D09CA" w:rsidRPr="00223604">
        <w:rPr>
          <w:rFonts w:ascii="Palatino Linotype" w:hAnsi="Palatino Linotype" w:cs="Arial"/>
          <w:bCs/>
          <w:iCs/>
          <w:color w:val="000000"/>
          <w:sz w:val="20"/>
          <w:szCs w:val="20"/>
        </w:rPr>
        <w:t>by talking from time to time about one or another scheme for land in the Hill Country that is barren or unplanted.</w:t>
      </w:r>
    </w:p>
    <w:p w:rsidR="006D09CA" w:rsidRPr="00223604" w:rsidRDefault="00F4140C" w:rsidP="00DB3702">
      <w:pPr>
        <w:spacing w:before="0" w:after="120" w:line="264" w:lineRule="auto"/>
        <w:ind w:firstLine="270"/>
        <w:rPr>
          <w:rFonts w:ascii="Palatino Linotype" w:hAnsi="Palatino Linotype" w:cs="Arial"/>
          <w:bCs/>
          <w:iCs/>
          <w:color w:val="000000"/>
          <w:sz w:val="20"/>
          <w:szCs w:val="20"/>
        </w:rPr>
      </w:pPr>
      <w:r>
        <w:rPr>
          <w:rFonts w:ascii="Palatino Linotype" w:hAnsi="Palatino Linotype" w:cs="Arial"/>
          <w:bCs/>
          <w:iCs/>
          <w:color w:val="000000"/>
          <w:sz w:val="20"/>
          <w:szCs w:val="20"/>
        </w:rPr>
        <w:t>Amid this</w:t>
      </w:r>
      <w:r w:rsidR="006D09CA" w:rsidRPr="00223604">
        <w:rPr>
          <w:rFonts w:ascii="Palatino Linotype" w:hAnsi="Palatino Linotype" w:cs="Arial"/>
          <w:bCs/>
          <w:iCs/>
          <w:color w:val="000000"/>
          <w:sz w:val="20"/>
          <w:szCs w:val="20"/>
        </w:rPr>
        <w:t xml:space="preserve">, the Hill Country trade unions which are clinging on to the government to keep themselves politically afloat </w:t>
      </w:r>
      <w:r w:rsidR="00EC72BA" w:rsidRPr="00223604">
        <w:rPr>
          <w:rFonts w:ascii="Palatino Linotype" w:hAnsi="Palatino Linotype" w:cs="Arial"/>
          <w:bCs/>
          <w:iCs/>
          <w:color w:val="000000"/>
          <w:sz w:val="20"/>
          <w:szCs w:val="20"/>
        </w:rPr>
        <w:t>and</w:t>
      </w:r>
      <w:r w:rsidR="006D09CA" w:rsidRPr="00223604">
        <w:rPr>
          <w:rFonts w:ascii="Palatino Linotype" w:hAnsi="Palatino Linotype" w:cs="Arial"/>
          <w:bCs/>
          <w:iCs/>
          <w:color w:val="000000"/>
          <w:sz w:val="20"/>
          <w:szCs w:val="20"/>
        </w:rPr>
        <w:t xml:space="preserve"> </w:t>
      </w:r>
      <w:r w:rsidR="00EC72BA" w:rsidRPr="00223604">
        <w:rPr>
          <w:rFonts w:ascii="Palatino Linotype" w:hAnsi="Palatino Linotype" w:cs="Arial"/>
          <w:bCs/>
          <w:iCs/>
          <w:color w:val="000000"/>
          <w:sz w:val="20"/>
          <w:szCs w:val="20"/>
        </w:rPr>
        <w:t>remain</w:t>
      </w:r>
      <w:r w:rsidR="006D09CA" w:rsidRPr="00223604">
        <w:rPr>
          <w:rFonts w:ascii="Palatino Linotype" w:hAnsi="Palatino Linotype" w:cs="Arial"/>
          <w:bCs/>
          <w:iCs/>
          <w:color w:val="000000"/>
          <w:sz w:val="20"/>
          <w:szCs w:val="20"/>
        </w:rPr>
        <w:t xml:space="preserve"> silent to ser</w:t>
      </w:r>
      <w:r w:rsidR="00EC72BA" w:rsidRPr="00223604">
        <w:rPr>
          <w:rFonts w:ascii="Palatino Linotype" w:hAnsi="Palatino Linotype" w:cs="Arial"/>
          <w:bCs/>
          <w:iCs/>
          <w:color w:val="000000"/>
          <w:sz w:val="20"/>
          <w:szCs w:val="20"/>
        </w:rPr>
        <w:t>v</w:t>
      </w:r>
      <w:r w:rsidR="006D09CA" w:rsidRPr="00223604">
        <w:rPr>
          <w:rFonts w:ascii="Palatino Linotype" w:hAnsi="Palatino Linotype" w:cs="Arial"/>
          <w:bCs/>
          <w:iCs/>
          <w:color w:val="000000"/>
          <w:sz w:val="20"/>
          <w:szCs w:val="20"/>
        </w:rPr>
        <w:t>e their political self</w:t>
      </w:r>
      <w:r w:rsidR="00EC72BA" w:rsidRPr="00223604">
        <w:rPr>
          <w:rFonts w:ascii="Palatino Linotype" w:hAnsi="Palatino Linotype" w:cs="Arial"/>
          <w:bCs/>
          <w:iCs/>
          <w:color w:val="000000"/>
          <w:sz w:val="20"/>
          <w:szCs w:val="20"/>
        </w:rPr>
        <w:t>-</w:t>
      </w:r>
      <w:r w:rsidR="00223604" w:rsidRPr="00223604">
        <w:rPr>
          <w:rFonts w:ascii="Palatino Linotype" w:hAnsi="Palatino Linotype" w:cs="Arial"/>
          <w:bCs/>
          <w:iCs/>
          <w:color w:val="000000"/>
          <w:sz w:val="20"/>
          <w:szCs w:val="20"/>
        </w:rPr>
        <w:t>interest</w:t>
      </w:r>
      <w:r w:rsidR="006D09CA" w:rsidRPr="00223604">
        <w:rPr>
          <w:rFonts w:ascii="Palatino Linotype" w:hAnsi="Palatino Linotype" w:cs="Arial"/>
          <w:bCs/>
          <w:iCs/>
          <w:color w:val="000000"/>
          <w:sz w:val="20"/>
          <w:szCs w:val="20"/>
        </w:rPr>
        <w:t xml:space="preserve">. The </w:t>
      </w:r>
      <w:r w:rsidR="00EC72BA" w:rsidRPr="00223604">
        <w:rPr>
          <w:rFonts w:ascii="Palatino Linotype" w:hAnsi="Palatino Linotype" w:cs="Arial"/>
          <w:bCs/>
          <w:iCs/>
          <w:color w:val="000000"/>
          <w:sz w:val="20"/>
          <w:szCs w:val="20"/>
        </w:rPr>
        <w:t>Hill Country trade union</w:t>
      </w:r>
      <w:r w:rsidR="006D09CA" w:rsidRPr="00223604">
        <w:rPr>
          <w:rFonts w:ascii="Palatino Linotype" w:hAnsi="Palatino Linotype" w:cs="Arial"/>
          <w:bCs/>
          <w:iCs/>
          <w:color w:val="000000"/>
          <w:sz w:val="20"/>
          <w:szCs w:val="20"/>
        </w:rPr>
        <w:t xml:space="preserve"> and political leadership</w:t>
      </w:r>
      <w:r w:rsidR="00EC72BA" w:rsidRPr="00223604">
        <w:rPr>
          <w:rFonts w:ascii="Palatino Linotype" w:hAnsi="Palatino Linotype" w:cs="Arial"/>
          <w:bCs/>
          <w:iCs/>
          <w:color w:val="000000"/>
          <w:sz w:val="20"/>
          <w:szCs w:val="20"/>
        </w:rPr>
        <w:t>s</w:t>
      </w:r>
      <w:r w:rsidR="00105930" w:rsidRPr="00223604">
        <w:rPr>
          <w:rFonts w:ascii="Palatino Linotype" w:hAnsi="Palatino Linotype" w:cs="Arial"/>
          <w:bCs/>
          <w:iCs/>
          <w:color w:val="000000"/>
          <w:sz w:val="20"/>
          <w:szCs w:val="20"/>
        </w:rPr>
        <w:t>, both</w:t>
      </w:r>
      <w:r w:rsidR="006D09CA" w:rsidRPr="00223604">
        <w:rPr>
          <w:rFonts w:ascii="Palatino Linotype" w:hAnsi="Palatino Linotype" w:cs="Arial"/>
          <w:bCs/>
          <w:iCs/>
          <w:color w:val="000000"/>
          <w:sz w:val="20"/>
          <w:szCs w:val="20"/>
        </w:rPr>
        <w:t xml:space="preserve"> inside and outside parliament</w:t>
      </w:r>
      <w:r w:rsidR="00105930" w:rsidRPr="00223604">
        <w:rPr>
          <w:rFonts w:ascii="Palatino Linotype" w:hAnsi="Palatino Linotype" w:cs="Arial"/>
          <w:bCs/>
          <w:iCs/>
          <w:color w:val="000000"/>
          <w:sz w:val="20"/>
          <w:szCs w:val="20"/>
        </w:rPr>
        <w:t xml:space="preserve">, have no unanimous demand or common work programme in this respect. It is in view of this situation that the New-Democratic Marxist-Leninist Party is calling for a general discussion among Hill Country organizations on the </w:t>
      </w:r>
      <w:r w:rsidR="00EC72BA" w:rsidRPr="00223604">
        <w:rPr>
          <w:rFonts w:ascii="Palatino Linotype" w:hAnsi="Palatino Linotype" w:cs="Arial"/>
          <w:bCs/>
          <w:iCs/>
          <w:color w:val="000000"/>
          <w:sz w:val="20"/>
          <w:szCs w:val="20"/>
        </w:rPr>
        <w:t>subject</w:t>
      </w:r>
      <w:r w:rsidR="00105930" w:rsidRPr="00223604">
        <w:rPr>
          <w:rFonts w:ascii="Palatino Linotype" w:hAnsi="Palatino Linotype" w:cs="Arial"/>
          <w:bCs/>
          <w:iCs/>
          <w:color w:val="000000"/>
          <w:sz w:val="20"/>
          <w:szCs w:val="20"/>
        </w:rPr>
        <w:t xml:space="preserve"> of basic right to house ownership of a nationality resident in this country.</w:t>
      </w:r>
    </w:p>
    <w:p w:rsidR="00C564C1" w:rsidRPr="00223604" w:rsidRDefault="00105930" w:rsidP="0019706D">
      <w:pPr>
        <w:spacing w:before="0" w:after="120" w:line="264" w:lineRule="auto"/>
        <w:rPr>
          <w:rFonts w:ascii="Palatino Linotype" w:hAnsi="Palatino Linotype" w:cs="Arial"/>
          <w:bCs/>
          <w:iCs/>
          <w:color w:val="000000"/>
          <w:sz w:val="20"/>
          <w:szCs w:val="20"/>
        </w:rPr>
      </w:pPr>
      <w:r w:rsidRPr="00223604">
        <w:rPr>
          <w:rFonts w:ascii="Palatino Linotype" w:hAnsi="Palatino Linotype" w:cs="Arial"/>
          <w:bCs/>
          <w:iCs/>
          <w:color w:val="000000"/>
          <w:sz w:val="20"/>
          <w:szCs w:val="20"/>
        </w:rPr>
        <w:lastRenderedPageBreak/>
        <w:t>Comrade Mahendran also added</w:t>
      </w:r>
      <w:r w:rsidR="00C564C1" w:rsidRPr="00223604">
        <w:rPr>
          <w:rFonts w:ascii="Palatino Linotype" w:hAnsi="Palatino Linotype" w:cs="Arial"/>
          <w:bCs/>
          <w:iCs/>
          <w:color w:val="000000"/>
          <w:sz w:val="20"/>
          <w:szCs w:val="20"/>
        </w:rPr>
        <w:t xml:space="preserve"> on behalf of the Party</w:t>
      </w:r>
      <w:r w:rsidRPr="00223604">
        <w:rPr>
          <w:rFonts w:ascii="Palatino Linotype" w:hAnsi="Palatino Linotype" w:cs="Arial"/>
          <w:bCs/>
          <w:iCs/>
          <w:color w:val="000000"/>
          <w:sz w:val="20"/>
          <w:szCs w:val="20"/>
        </w:rPr>
        <w:t xml:space="preserve"> that the demand for right of the Hill Country Tamils to own houses </w:t>
      </w:r>
      <w:r w:rsidR="00C564C1" w:rsidRPr="00223604">
        <w:rPr>
          <w:rFonts w:ascii="Palatino Linotype" w:hAnsi="Palatino Linotype" w:cs="Arial"/>
          <w:bCs/>
          <w:iCs/>
          <w:color w:val="000000"/>
          <w:sz w:val="20"/>
          <w:szCs w:val="20"/>
        </w:rPr>
        <w:t xml:space="preserve">should not be confined </w:t>
      </w:r>
      <w:r w:rsidRPr="00223604">
        <w:rPr>
          <w:rFonts w:ascii="Palatino Linotype" w:hAnsi="Palatino Linotype" w:cs="Arial"/>
          <w:bCs/>
          <w:iCs/>
          <w:color w:val="000000"/>
          <w:sz w:val="20"/>
          <w:szCs w:val="20"/>
        </w:rPr>
        <w:t>to the question of individual houses</w:t>
      </w:r>
      <w:r w:rsidR="00C564C1" w:rsidRPr="00223604">
        <w:rPr>
          <w:rFonts w:ascii="Palatino Linotype" w:hAnsi="Palatino Linotype" w:cs="Arial"/>
          <w:bCs/>
          <w:iCs/>
          <w:color w:val="000000"/>
          <w:sz w:val="20"/>
          <w:szCs w:val="20"/>
        </w:rPr>
        <w:t xml:space="preserve"> but instead be put forward as a demand for the right to houses with the right to a specific extent of land within the framework of a wholesome village. </w:t>
      </w:r>
    </w:p>
    <w:p w:rsidR="00C564C1" w:rsidRPr="00223604" w:rsidRDefault="00C564C1" w:rsidP="00C564C1">
      <w:pPr>
        <w:spacing w:before="0" w:line="264" w:lineRule="auto"/>
        <w:jc w:val="right"/>
        <w:rPr>
          <w:rFonts w:ascii="Palatino Linotype" w:hAnsi="Palatino Linotype" w:cs="Arial"/>
          <w:sz w:val="20"/>
          <w:szCs w:val="20"/>
        </w:rPr>
      </w:pPr>
      <w:r w:rsidRPr="00223604">
        <w:rPr>
          <w:rFonts w:ascii="Palatino Linotype" w:hAnsi="Palatino Linotype" w:cs="Arial"/>
          <w:sz w:val="20"/>
          <w:szCs w:val="20"/>
        </w:rPr>
        <w:t>V Mahendran</w:t>
      </w:r>
    </w:p>
    <w:p w:rsidR="00063B82" w:rsidRPr="00223604" w:rsidRDefault="00C564C1" w:rsidP="00063B82">
      <w:pPr>
        <w:spacing w:before="0" w:line="264" w:lineRule="auto"/>
        <w:jc w:val="right"/>
        <w:rPr>
          <w:rFonts w:ascii="Palatino Linotype" w:hAnsi="Palatino Linotype" w:cs="Arial"/>
          <w:sz w:val="20"/>
          <w:szCs w:val="20"/>
        </w:rPr>
      </w:pPr>
      <w:r w:rsidRPr="00223604">
        <w:rPr>
          <w:rFonts w:ascii="Palatino Linotype" w:hAnsi="Palatino Linotype" w:cs="Arial"/>
          <w:sz w:val="20"/>
          <w:szCs w:val="20"/>
        </w:rPr>
        <w:t>National Organizer</w:t>
      </w:r>
    </w:p>
    <w:p w:rsidR="00063B82" w:rsidRPr="00223604" w:rsidRDefault="00063B82" w:rsidP="00063B82">
      <w:pPr>
        <w:spacing w:before="0" w:line="264" w:lineRule="auto"/>
        <w:rPr>
          <w:rFonts w:ascii="Palatino Linotype" w:hAnsi="Palatino Linotype" w:cs="Arial"/>
          <w:sz w:val="21"/>
          <w:szCs w:val="21"/>
        </w:rPr>
      </w:pPr>
    </w:p>
    <w:p w:rsidR="00063B82" w:rsidRPr="00223604" w:rsidRDefault="00063B82" w:rsidP="00063B82">
      <w:pPr>
        <w:spacing w:before="0" w:line="264" w:lineRule="auto"/>
        <w:ind w:firstLine="270"/>
        <w:rPr>
          <w:rFonts w:ascii="Palatino Linotype" w:hAnsi="Palatino Linotype" w:cs="Arial"/>
          <w:bCs/>
          <w:iCs/>
          <w:color w:val="000000"/>
          <w:sz w:val="21"/>
          <w:szCs w:val="21"/>
        </w:rPr>
      </w:pPr>
    </w:p>
    <w:p w:rsidR="00877B50" w:rsidRPr="00223604" w:rsidRDefault="00F414ED" w:rsidP="00063B82">
      <w:pPr>
        <w:spacing w:before="0" w:line="264" w:lineRule="auto"/>
        <w:ind w:firstLine="0"/>
        <w:jc w:val="left"/>
        <w:rPr>
          <w:rFonts w:ascii="Palatino Linotype" w:hAnsi="Palatino Linotype" w:cs="Arial"/>
          <w:b/>
          <w:bCs/>
          <w:i/>
          <w:iCs/>
          <w:color w:val="000000"/>
        </w:rPr>
      </w:pPr>
      <w:r w:rsidRPr="00223604">
        <w:rPr>
          <w:rFonts w:ascii="Palatino Linotype" w:hAnsi="Palatino Linotype" w:cs="Arial"/>
          <w:b/>
          <w:bCs/>
          <w:i/>
          <w:iCs/>
          <w:color w:val="000000"/>
        </w:rPr>
        <w:t>NDMLP News Release to the Media</w:t>
      </w:r>
    </w:p>
    <w:p w:rsidR="00877B50" w:rsidRPr="00223604" w:rsidRDefault="0048710D" w:rsidP="00877B50">
      <w:pPr>
        <w:spacing w:before="0" w:after="120"/>
        <w:ind w:firstLine="0"/>
        <w:rPr>
          <w:rFonts w:ascii="Palatino Linotype" w:hAnsi="Palatino Linotype" w:cs="Arial"/>
          <w:i/>
          <w:sz w:val="20"/>
          <w:szCs w:val="20"/>
        </w:rPr>
      </w:pPr>
      <w:r w:rsidRPr="00223604">
        <w:rPr>
          <w:rFonts w:ascii="Palatino Linotype" w:hAnsi="Palatino Linotype" w:cs="Arial"/>
          <w:i/>
          <w:sz w:val="20"/>
          <w:szCs w:val="20"/>
        </w:rPr>
        <w:t>1</w:t>
      </w:r>
      <w:r w:rsidRPr="00223604">
        <w:rPr>
          <w:rFonts w:ascii="Palatino Linotype" w:hAnsi="Palatino Linotype" w:cs="Arial"/>
          <w:i/>
          <w:sz w:val="20"/>
          <w:szCs w:val="20"/>
          <w:vertAlign w:val="superscript"/>
        </w:rPr>
        <w:t>st</w:t>
      </w:r>
      <w:r w:rsidR="00877B50" w:rsidRPr="00223604">
        <w:rPr>
          <w:rFonts w:ascii="Palatino Linotype" w:hAnsi="Palatino Linotype" w:cs="Arial"/>
          <w:i/>
          <w:sz w:val="20"/>
          <w:szCs w:val="20"/>
        </w:rPr>
        <w:t xml:space="preserve"> May 2014</w:t>
      </w:r>
    </w:p>
    <w:p w:rsidR="00877B50" w:rsidRPr="00223604" w:rsidRDefault="00877B50" w:rsidP="00877B50">
      <w:pPr>
        <w:spacing w:before="0" w:after="120"/>
        <w:ind w:firstLine="0"/>
        <w:rPr>
          <w:rFonts w:ascii="Palatino Linotype" w:hAnsi="Palatino Linotype" w:cs="Arial"/>
          <w:b/>
          <w:sz w:val="28"/>
          <w:szCs w:val="28"/>
        </w:rPr>
      </w:pPr>
      <w:r w:rsidRPr="00223604">
        <w:rPr>
          <w:rFonts w:ascii="Palatino Linotype" w:hAnsi="Palatino Linotype" w:cs="Arial"/>
          <w:b/>
          <w:sz w:val="28"/>
          <w:szCs w:val="28"/>
        </w:rPr>
        <w:t>May Day Address by Comrade Senthivel</w:t>
      </w:r>
    </w:p>
    <w:p w:rsidR="00C564C1" w:rsidRPr="00223604" w:rsidRDefault="00877B50" w:rsidP="00877B50">
      <w:pPr>
        <w:spacing w:before="0" w:after="120" w:line="264" w:lineRule="auto"/>
        <w:ind w:firstLine="0"/>
        <w:rPr>
          <w:rFonts w:ascii="Palatino Linotype" w:hAnsi="Palatino Linotype" w:cs="Arial"/>
          <w:b/>
          <w:bCs/>
          <w:i/>
          <w:iCs/>
          <w:color w:val="000000"/>
          <w:sz w:val="20"/>
          <w:szCs w:val="20"/>
        </w:rPr>
      </w:pPr>
      <w:r w:rsidRPr="00223604">
        <w:rPr>
          <w:rFonts w:ascii="Palatino Linotype" w:hAnsi="Palatino Linotype" w:cs="Arial"/>
          <w:b/>
          <w:i/>
          <w:sz w:val="20"/>
          <w:szCs w:val="20"/>
        </w:rPr>
        <w:t xml:space="preserve">[The text of the address by Comrade SK Senthivel at the May Day </w:t>
      </w:r>
      <w:r w:rsidR="00B94ACA" w:rsidRPr="00223604">
        <w:rPr>
          <w:rFonts w:ascii="Palatino Linotype" w:hAnsi="Palatino Linotype" w:cs="Arial"/>
          <w:b/>
          <w:i/>
          <w:sz w:val="20"/>
          <w:szCs w:val="20"/>
        </w:rPr>
        <w:t>r</w:t>
      </w:r>
      <w:r w:rsidRPr="00223604">
        <w:rPr>
          <w:rFonts w:ascii="Palatino Linotype" w:hAnsi="Palatino Linotype" w:cs="Arial"/>
          <w:b/>
          <w:i/>
          <w:sz w:val="20"/>
          <w:szCs w:val="20"/>
        </w:rPr>
        <w:t>allies in Jaffna and in Vavuniya is given below in Translation from Tamil.]</w:t>
      </w:r>
    </w:p>
    <w:p w:rsidR="00CD233F" w:rsidRPr="00223604" w:rsidRDefault="00B94ACA" w:rsidP="0019706D">
      <w:pPr>
        <w:spacing w:before="0" w:after="120" w:line="264" w:lineRule="auto"/>
        <w:ind w:firstLine="0"/>
        <w:rPr>
          <w:rFonts w:ascii="Palatino Linotype" w:hAnsi="Palatino Linotype"/>
          <w:sz w:val="20"/>
          <w:szCs w:val="20"/>
        </w:rPr>
      </w:pPr>
      <w:r w:rsidRPr="00223604">
        <w:rPr>
          <w:rFonts w:ascii="Palatino Linotype" w:hAnsi="Palatino Linotype"/>
          <w:sz w:val="20"/>
          <w:szCs w:val="20"/>
        </w:rPr>
        <w:t xml:space="preserve">The </w:t>
      </w:r>
      <w:r w:rsidR="00805A50" w:rsidRPr="00223604">
        <w:rPr>
          <w:rFonts w:ascii="Palatino Linotype" w:hAnsi="Palatino Linotype"/>
          <w:sz w:val="20"/>
          <w:szCs w:val="20"/>
        </w:rPr>
        <w:t xml:space="preserve">executive presidential </w:t>
      </w:r>
      <w:r w:rsidR="00A95E72" w:rsidRPr="00223604">
        <w:rPr>
          <w:rFonts w:ascii="Palatino Linotype" w:hAnsi="Palatino Linotype"/>
          <w:sz w:val="20"/>
          <w:szCs w:val="20"/>
        </w:rPr>
        <w:t>government</w:t>
      </w:r>
      <w:r w:rsidRPr="00223604">
        <w:rPr>
          <w:rFonts w:ascii="Palatino Linotype" w:hAnsi="Palatino Linotype"/>
          <w:sz w:val="20"/>
          <w:szCs w:val="20"/>
        </w:rPr>
        <w:t xml:space="preserve"> headed by</w:t>
      </w:r>
      <w:r w:rsidR="00805A50" w:rsidRPr="00223604">
        <w:rPr>
          <w:rFonts w:ascii="Palatino Linotype" w:hAnsi="Palatino Linotype"/>
          <w:sz w:val="20"/>
          <w:szCs w:val="20"/>
        </w:rPr>
        <w:t xml:space="preserve"> Mahinda Rajapaksa </w:t>
      </w:r>
      <w:r w:rsidR="00EA37D8" w:rsidRPr="00223604">
        <w:rPr>
          <w:rFonts w:ascii="Palatino Linotype" w:hAnsi="Palatino Linotype"/>
          <w:sz w:val="20"/>
          <w:szCs w:val="20"/>
        </w:rPr>
        <w:t xml:space="preserve">has invested chauvinist oppression as its capital to exercise state power. The </w:t>
      </w:r>
      <w:r w:rsidR="00223604" w:rsidRPr="00223604">
        <w:rPr>
          <w:rFonts w:ascii="Palatino Linotype" w:hAnsi="Palatino Linotype"/>
          <w:sz w:val="20"/>
          <w:szCs w:val="20"/>
        </w:rPr>
        <w:t>administration</w:t>
      </w:r>
      <w:r w:rsidR="00EA37D8" w:rsidRPr="00223604">
        <w:rPr>
          <w:rFonts w:ascii="Palatino Linotype" w:hAnsi="Palatino Linotype"/>
          <w:sz w:val="20"/>
          <w:szCs w:val="20"/>
        </w:rPr>
        <w:t xml:space="preserve"> is conducted in the manner of a fascist dictatorship.</w:t>
      </w:r>
      <w:r w:rsidR="00995435" w:rsidRPr="00223604">
        <w:rPr>
          <w:rFonts w:ascii="Palatino Linotype" w:hAnsi="Palatino Linotype"/>
          <w:sz w:val="20"/>
          <w:szCs w:val="20"/>
        </w:rPr>
        <w:t xml:space="preserve"> This regime oppresses not only the Tamil, Muslim and Hill Country Tamils but also the Sinhalese workers, peasants and other toiling masses. The oppression is </w:t>
      </w:r>
      <w:r w:rsidR="00223604" w:rsidRPr="00223604">
        <w:rPr>
          <w:rFonts w:ascii="Palatino Linotype" w:hAnsi="Palatino Linotype"/>
          <w:sz w:val="20"/>
          <w:szCs w:val="20"/>
        </w:rPr>
        <w:t>reflected</w:t>
      </w:r>
      <w:r w:rsidR="00995435" w:rsidRPr="00223604">
        <w:rPr>
          <w:rFonts w:ascii="Palatino Linotype" w:hAnsi="Palatino Linotype"/>
          <w:sz w:val="20"/>
          <w:szCs w:val="20"/>
        </w:rPr>
        <w:t xml:space="preserve"> in the increase in the prices of goods and services, the denial of wage increase and violation of democratic and human rights.</w:t>
      </w:r>
    </w:p>
    <w:p w:rsidR="00995435" w:rsidRPr="00223604" w:rsidRDefault="00995435" w:rsidP="0019706D">
      <w:pPr>
        <w:spacing w:before="0" w:after="120" w:line="264" w:lineRule="auto"/>
        <w:ind w:firstLine="270"/>
        <w:rPr>
          <w:rFonts w:ascii="Palatino Linotype" w:hAnsi="Palatino Linotype"/>
          <w:sz w:val="20"/>
          <w:szCs w:val="20"/>
        </w:rPr>
      </w:pPr>
      <w:r w:rsidRPr="00223604">
        <w:rPr>
          <w:rFonts w:ascii="Palatino Linotype" w:hAnsi="Palatino Linotype"/>
          <w:sz w:val="20"/>
          <w:szCs w:val="20"/>
        </w:rPr>
        <w:t xml:space="preserve">Under </w:t>
      </w:r>
      <w:r w:rsidR="00223604" w:rsidRPr="00223604">
        <w:rPr>
          <w:rFonts w:ascii="Palatino Linotype" w:hAnsi="Palatino Linotype"/>
          <w:sz w:val="20"/>
          <w:szCs w:val="20"/>
        </w:rPr>
        <w:t>these</w:t>
      </w:r>
      <w:r w:rsidRPr="00223604">
        <w:rPr>
          <w:rFonts w:ascii="Palatino Linotype" w:hAnsi="Palatino Linotype"/>
          <w:sz w:val="20"/>
          <w:szCs w:val="20"/>
        </w:rPr>
        <w:t xml:space="preserve"> conditions Sri Lanka is being submerged in an unprecedented economic, political and social crisis. Hence need has arisen for the entire people of the country to unite </w:t>
      </w:r>
      <w:r w:rsidR="00A95E72" w:rsidRPr="00223604">
        <w:rPr>
          <w:rFonts w:ascii="Palatino Linotype" w:hAnsi="Palatino Linotype"/>
          <w:sz w:val="20"/>
          <w:szCs w:val="20"/>
        </w:rPr>
        <w:t>as oppressed nationalities and oppressed classes and mobilize against the regime of the Rajapaksa brothers to win their fundamental rights. It is important for the oppressed Tamil people realize this.</w:t>
      </w:r>
    </w:p>
    <w:p w:rsidR="00F008F7" w:rsidRPr="00223604" w:rsidRDefault="00A95E72" w:rsidP="0019706D">
      <w:pPr>
        <w:spacing w:before="0" w:after="120" w:line="264" w:lineRule="auto"/>
        <w:ind w:firstLine="270"/>
        <w:rPr>
          <w:rFonts w:ascii="Palatino Linotype" w:hAnsi="Palatino Linotype"/>
          <w:sz w:val="20"/>
          <w:szCs w:val="20"/>
        </w:rPr>
      </w:pPr>
      <w:r w:rsidRPr="00223604">
        <w:rPr>
          <w:rFonts w:ascii="Palatino Linotype" w:hAnsi="Palatino Linotype"/>
          <w:sz w:val="20"/>
          <w:szCs w:val="20"/>
        </w:rPr>
        <w:t xml:space="preserve">Mahinda Rajapaksa, who is the Executive President now, when he was Minister of Labour in the cabinet of Chandrika Kumaratunge, wanted to pass into law a Workers’ Charter.  But that attempt </w:t>
      </w:r>
      <w:r w:rsidR="00F008F7" w:rsidRPr="00223604">
        <w:rPr>
          <w:rFonts w:ascii="Palatino Linotype" w:hAnsi="Palatino Linotype"/>
          <w:sz w:val="20"/>
          <w:szCs w:val="20"/>
        </w:rPr>
        <w:t>was abandoned claiming that it could not be passed into law</w:t>
      </w:r>
      <w:r w:rsidRPr="00223604">
        <w:rPr>
          <w:rFonts w:ascii="Palatino Linotype" w:hAnsi="Palatino Linotype"/>
          <w:sz w:val="20"/>
          <w:szCs w:val="20"/>
        </w:rPr>
        <w:t xml:space="preserve"> in the face of </w:t>
      </w:r>
      <w:r w:rsidR="00223604" w:rsidRPr="00223604">
        <w:rPr>
          <w:rFonts w:ascii="Palatino Linotype" w:hAnsi="Palatino Linotype"/>
          <w:sz w:val="20"/>
          <w:szCs w:val="20"/>
        </w:rPr>
        <w:t>strong</w:t>
      </w:r>
      <w:r w:rsidRPr="00223604">
        <w:rPr>
          <w:rFonts w:ascii="Palatino Linotype" w:hAnsi="Palatino Linotype"/>
          <w:sz w:val="20"/>
          <w:szCs w:val="20"/>
        </w:rPr>
        <w:t xml:space="preserve"> opposition </w:t>
      </w:r>
      <w:r w:rsidR="00F008F7" w:rsidRPr="00223604">
        <w:rPr>
          <w:rFonts w:ascii="Palatino Linotype" w:hAnsi="Palatino Linotype"/>
          <w:sz w:val="20"/>
          <w:szCs w:val="20"/>
        </w:rPr>
        <w:t>from</w:t>
      </w:r>
      <w:r w:rsidRPr="00223604">
        <w:rPr>
          <w:rFonts w:ascii="Palatino Linotype" w:hAnsi="Palatino Linotype"/>
          <w:sz w:val="20"/>
          <w:szCs w:val="20"/>
        </w:rPr>
        <w:t xml:space="preserve"> big capitalists</w:t>
      </w:r>
      <w:r w:rsidR="00F008F7" w:rsidRPr="00223604">
        <w:rPr>
          <w:rFonts w:ascii="Palatino Linotype" w:hAnsi="Palatino Linotype"/>
          <w:sz w:val="20"/>
          <w:szCs w:val="20"/>
        </w:rPr>
        <w:t> </w:t>
      </w:r>
      <w:r w:rsidR="00F008F7" w:rsidRPr="00223604">
        <w:rPr>
          <w:rFonts w:ascii="Palatino Linotype" w:hAnsi="Palatino Linotype" w:cs="Arial"/>
          <w:sz w:val="20"/>
          <w:szCs w:val="20"/>
        </w:rPr>
        <w:t>—</w:t>
      </w:r>
      <w:r w:rsidR="00F008F7" w:rsidRPr="00223604">
        <w:rPr>
          <w:rFonts w:ascii="Palatino Linotype" w:hAnsi="Palatino Linotype"/>
          <w:sz w:val="20"/>
          <w:szCs w:val="20"/>
        </w:rPr>
        <w:t xml:space="preserve"> </w:t>
      </w:r>
      <w:r w:rsidRPr="00223604">
        <w:rPr>
          <w:rFonts w:ascii="Palatino Linotype" w:hAnsi="Palatino Linotype"/>
          <w:sz w:val="20"/>
          <w:szCs w:val="20"/>
        </w:rPr>
        <w:t>local and foreign</w:t>
      </w:r>
      <w:r w:rsidR="00F008F7" w:rsidRPr="00223604">
        <w:rPr>
          <w:rFonts w:ascii="Palatino Linotype" w:hAnsi="Palatino Linotype"/>
          <w:sz w:val="20"/>
          <w:szCs w:val="20"/>
        </w:rPr>
        <w:t> </w:t>
      </w:r>
      <w:r w:rsidR="00F008F7" w:rsidRPr="00223604">
        <w:rPr>
          <w:rFonts w:ascii="Palatino Linotype" w:hAnsi="Palatino Linotype" w:cs="Arial"/>
          <w:sz w:val="20"/>
          <w:szCs w:val="20"/>
        </w:rPr>
        <w:t xml:space="preserve">—and multinational corporations. </w:t>
      </w:r>
      <w:r w:rsidR="00223604" w:rsidRPr="00223604">
        <w:rPr>
          <w:rFonts w:ascii="Palatino Linotype" w:hAnsi="Palatino Linotype" w:cs="Arial"/>
          <w:sz w:val="20"/>
          <w:szCs w:val="20"/>
        </w:rPr>
        <w:t>The same Mahinda Raj</w:t>
      </w:r>
      <w:r w:rsidR="00223604">
        <w:rPr>
          <w:rFonts w:ascii="Palatino Linotype" w:hAnsi="Palatino Linotype" w:cs="Arial"/>
          <w:sz w:val="20"/>
          <w:szCs w:val="20"/>
        </w:rPr>
        <w:t>a</w:t>
      </w:r>
      <w:r w:rsidR="00223604" w:rsidRPr="00223604">
        <w:rPr>
          <w:rFonts w:ascii="Palatino Linotype" w:hAnsi="Palatino Linotype" w:cs="Arial"/>
          <w:sz w:val="20"/>
          <w:szCs w:val="20"/>
        </w:rPr>
        <w:t>paksa, having secured executive presidential powers and a two-</w:t>
      </w:r>
      <w:r w:rsidR="00223604" w:rsidRPr="00223604">
        <w:rPr>
          <w:rFonts w:ascii="Palatino Linotype" w:hAnsi="Palatino Linotype" w:cs="Arial"/>
          <w:sz w:val="20"/>
          <w:szCs w:val="20"/>
        </w:rPr>
        <w:lastRenderedPageBreak/>
        <w:t>thirds majority in parliament, could have easily passed into l</w:t>
      </w:r>
      <w:r w:rsidR="00223604">
        <w:rPr>
          <w:rFonts w:ascii="Palatino Linotype" w:hAnsi="Palatino Linotype" w:cs="Arial"/>
          <w:sz w:val="20"/>
          <w:szCs w:val="20"/>
        </w:rPr>
        <w:t>a</w:t>
      </w:r>
      <w:r w:rsidR="00223604" w:rsidRPr="00223604">
        <w:rPr>
          <w:rFonts w:ascii="Palatino Linotype" w:hAnsi="Palatino Linotype" w:cs="Arial"/>
          <w:sz w:val="20"/>
          <w:szCs w:val="20"/>
        </w:rPr>
        <w:t xml:space="preserve">w the </w:t>
      </w:r>
      <w:r w:rsidR="00223604" w:rsidRPr="00223604">
        <w:rPr>
          <w:rFonts w:ascii="Palatino Linotype" w:hAnsi="Palatino Linotype"/>
          <w:sz w:val="20"/>
          <w:szCs w:val="20"/>
        </w:rPr>
        <w:t>Workers’ Charter and the</w:t>
      </w:r>
      <w:r w:rsidR="00223604">
        <w:rPr>
          <w:rFonts w:ascii="Palatino Linotype" w:hAnsi="Palatino Linotype"/>
          <w:sz w:val="20"/>
          <w:szCs w:val="20"/>
        </w:rPr>
        <w:t>r</w:t>
      </w:r>
      <w:r w:rsidR="00223604" w:rsidRPr="00223604">
        <w:rPr>
          <w:rFonts w:ascii="Palatino Linotype" w:hAnsi="Palatino Linotype"/>
          <w:sz w:val="20"/>
          <w:szCs w:val="20"/>
        </w:rPr>
        <w:t xml:space="preserve">eby granted the working class some of its rights, employment security and other concessions.  </w:t>
      </w:r>
    </w:p>
    <w:p w:rsidR="00A95E72" w:rsidRPr="00223604" w:rsidRDefault="00F008F7" w:rsidP="0019706D">
      <w:pPr>
        <w:spacing w:before="0" w:after="120" w:line="264" w:lineRule="auto"/>
        <w:ind w:firstLine="270"/>
        <w:rPr>
          <w:rFonts w:ascii="Palatino Linotype" w:hAnsi="Palatino Linotype"/>
          <w:sz w:val="20"/>
          <w:szCs w:val="20"/>
        </w:rPr>
      </w:pPr>
      <w:r w:rsidRPr="00223604">
        <w:rPr>
          <w:rFonts w:ascii="Palatino Linotype" w:hAnsi="Palatino Linotype"/>
          <w:sz w:val="20"/>
          <w:szCs w:val="20"/>
        </w:rPr>
        <w:t>We want to know why he has been unable to achieve it thus far</w:t>
      </w:r>
      <w:r w:rsidR="00176DBE" w:rsidRPr="00223604">
        <w:rPr>
          <w:rFonts w:ascii="Palatino Linotype" w:hAnsi="Palatino Linotype"/>
          <w:sz w:val="20"/>
          <w:szCs w:val="20"/>
        </w:rPr>
        <w:t xml:space="preserve"> and why</w:t>
      </w:r>
      <w:r w:rsidRPr="00223604">
        <w:rPr>
          <w:rFonts w:ascii="Palatino Linotype" w:hAnsi="Palatino Linotype"/>
          <w:sz w:val="20"/>
          <w:szCs w:val="20"/>
        </w:rPr>
        <w:t xml:space="preserve"> the</w:t>
      </w:r>
      <w:r w:rsidR="00176DBE" w:rsidRPr="00223604">
        <w:rPr>
          <w:rFonts w:ascii="Palatino Linotype" w:hAnsi="Palatino Linotype"/>
          <w:sz w:val="20"/>
          <w:szCs w:val="20"/>
        </w:rPr>
        <w:t xml:space="preserve"> members of the</w:t>
      </w:r>
      <w:r w:rsidRPr="00223604">
        <w:rPr>
          <w:rFonts w:ascii="Palatino Linotype" w:hAnsi="Palatino Linotype"/>
          <w:sz w:val="20"/>
          <w:szCs w:val="20"/>
        </w:rPr>
        <w:t xml:space="preserve"> bogus left participating in government </w:t>
      </w:r>
      <w:r w:rsidR="00176DBE" w:rsidRPr="00223604">
        <w:rPr>
          <w:rFonts w:ascii="Palatino Linotype" w:hAnsi="Palatino Linotype"/>
          <w:sz w:val="20"/>
          <w:szCs w:val="20"/>
        </w:rPr>
        <w:t xml:space="preserve">is </w:t>
      </w:r>
      <w:r w:rsidR="00F4140C">
        <w:rPr>
          <w:rFonts w:ascii="Palatino Linotype" w:hAnsi="Palatino Linotype"/>
          <w:sz w:val="20"/>
          <w:szCs w:val="20"/>
        </w:rPr>
        <w:t>un</w:t>
      </w:r>
      <w:r w:rsidRPr="00223604">
        <w:rPr>
          <w:rFonts w:ascii="Palatino Linotype" w:hAnsi="Palatino Linotype"/>
          <w:sz w:val="20"/>
          <w:szCs w:val="20"/>
        </w:rPr>
        <w:t>able to urge it.</w:t>
      </w:r>
      <w:r w:rsidR="00176DBE" w:rsidRPr="00223604">
        <w:rPr>
          <w:rFonts w:ascii="Palatino Linotype" w:hAnsi="Palatino Linotype"/>
          <w:sz w:val="20"/>
          <w:szCs w:val="20"/>
        </w:rPr>
        <w:t xml:space="preserve"> Under these conditions, how can anyone refer to this government as a pro-worker government? The Mahinda Chinthana government with its up to one hundred ministers who live a life of wealth and luxury by daily hurting the livelihood of the workers and all other toiling masses has established itself as a blatantly anti-worker, anti-</w:t>
      </w:r>
      <w:r w:rsidR="00223604" w:rsidRPr="00223604">
        <w:rPr>
          <w:rFonts w:ascii="Palatino Linotype" w:hAnsi="Palatino Linotype"/>
          <w:sz w:val="20"/>
          <w:szCs w:val="20"/>
        </w:rPr>
        <w:t>people</w:t>
      </w:r>
      <w:r w:rsidR="00176DBE" w:rsidRPr="00223604">
        <w:rPr>
          <w:rFonts w:ascii="Palatino Linotype" w:hAnsi="Palatino Linotype"/>
          <w:sz w:val="20"/>
          <w:szCs w:val="20"/>
        </w:rPr>
        <w:t xml:space="preserve"> government. That is why it is desirous of </w:t>
      </w:r>
      <w:r w:rsidR="003F2F73" w:rsidRPr="00223604">
        <w:rPr>
          <w:rFonts w:ascii="Palatino Linotype" w:hAnsi="Palatino Linotype"/>
          <w:sz w:val="20"/>
          <w:szCs w:val="20"/>
        </w:rPr>
        <w:t>ruling over the toiling masses of the country by dividing</w:t>
      </w:r>
      <w:r w:rsidR="00176DBE" w:rsidRPr="00223604">
        <w:rPr>
          <w:rFonts w:ascii="Palatino Linotype" w:hAnsi="Palatino Linotype"/>
          <w:sz w:val="20"/>
          <w:szCs w:val="20"/>
        </w:rPr>
        <w:t xml:space="preserve"> </w:t>
      </w:r>
      <w:r w:rsidR="003F2F73" w:rsidRPr="00223604">
        <w:rPr>
          <w:rFonts w:ascii="Palatino Linotype" w:hAnsi="Palatino Linotype"/>
          <w:sz w:val="20"/>
          <w:szCs w:val="20"/>
        </w:rPr>
        <w:t>them based on race, religion and region.</w:t>
      </w:r>
    </w:p>
    <w:p w:rsidR="003F2F73" w:rsidRPr="00223604" w:rsidRDefault="003F2F73" w:rsidP="0019706D">
      <w:pPr>
        <w:spacing w:before="0" w:after="120" w:line="264" w:lineRule="auto"/>
        <w:ind w:firstLine="270"/>
        <w:rPr>
          <w:rFonts w:ascii="Palatino Linotype" w:hAnsi="Palatino Linotype"/>
          <w:sz w:val="20"/>
          <w:szCs w:val="20"/>
        </w:rPr>
      </w:pPr>
      <w:r w:rsidRPr="00223604">
        <w:rPr>
          <w:rFonts w:ascii="Palatino Linotype" w:hAnsi="Palatino Linotype"/>
          <w:sz w:val="20"/>
          <w:szCs w:val="20"/>
        </w:rPr>
        <w:t xml:space="preserve">It is in order to prevent the entire toiling masses from uniting based on class that chauvinist oppression is being </w:t>
      </w:r>
      <w:r w:rsidR="00223604" w:rsidRPr="00223604">
        <w:rPr>
          <w:rFonts w:ascii="Palatino Linotype" w:hAnsi="Palatino Linotype"/>
          <w:sz w:val="20"/>
          <w:szCs w:val="20"/>
        </w:rPr>
        <w:t>perpetrated</w:t>
      </w:r>
      <w:r w:rsidRPr="00223604">
        <w:rPr>
          <w:rFonts w:ascii="Palatino Linotype" w:hAnsi="Palatino Linotype"/>
          <w:sz w:val="20"/>
          <w:szCs w:val="20"/>
        </w:rPr>
        <w:t xml:space="preserve"> in various ways.  For that purpose the rulers pose off as anti-imperialists and patriots. </w:t>
      </w:r>
      <w:r w:rsidR="006608B2" w:rsidRPr="00223604">
        <w:rPr>
          <w:rFonts w:ascii="Palatino Linotype" w:hAnsi="Palatino Linotype"/>
          <w:sz w:val="20"/>
          <w:szCs w:val="20"/>
        </w:rPr>
        <w:t>But in the meantime</w:t>
      </w:r>
      <w:r w:rsidR="006608B2">
        <w:rPr>
          <w:rFonts w:ascii="Palatino Linotype" w:hAnsi="Palatino Linotype"/>
          <w:sz w:val="20"/>
          <w:szCs w:val="20"/>
        </w:rPr>
        <w:t>,</w:t>
      </w:r>
      <w:r w:rsidR="006608B2" w:rsidRPr="00223604">
        <w:rPr>
          <w:rFonts w:ascii="Palatino Linotype" w:hAnsi="Palatino Linotype"/>
          <w:sz w:val="20"/>
          <w:szCs w:val="20"/>
        </w:rPr>
        <w:t xml:space="preserve"> obtain</w:t>
      </w:r>
      <w:r w:rsidR="006608B2">
        <w:rPr>
          <w:rFonts w:ascii="Palatino Linotype" w:hAnsi="Palatino Linotype"/>
          <w:sz w:val="20"/>
          <w:szCs w:val="20"/>
        </w:rPr>
        <w:t>ing</w:t>
      </w:r>
      <w:r w:rsidR="006608B2" w:rsidRPr="00223604">
        <w:rPr>
          <w:rFonts w:ascii="Palatino Linotype" w:hAnsi="Palatino Linotype"/>
          <w:sz w:val="20"/>
          <w:szCs w:val="20"/>
        </w:rPr>
        <w:t xml:space="preserve"> loans by submitting to all conditions, counsel and commands </w:t>
      </w:r>
      <w:r w:rsidR="006608B2">
        <w:rPr>
          <w:rFonts w:ascii="Palatino Linotype" w:hAnsi="Palatino Linotype"/>
          <w:sz w:val="20"/>
          <w:szCs w:val="20"/>
        </w:rPr>
        <w:t>of</w:t>
      </w:r>
      <w:r w:rsidR="006608B2" w:rsidRPr="00223604">
        <w:rPr>
          <w:rFonts w:ascii="Palatino Linotype" w:hAnsi="Palatino Linotype"/>
          <w:sz w:val="20"/>
          <w:szCs w:val="20"/>
        </w:rPr>
        <w:t xml:space="preserve"> imperialist funding agencies such as the IMF, the World Bank and the Asian Development Bank and torment</w:t>
      </w:r>
      <w:r w:rsidR="006608B2">
        <w:rPr>
          <w:rFonts w:ascii="Palatino Linotype" w:hAnsi="Palatino Linotype"/>
          <w:sz w:val="20"/>
          <w:szCs w:val="20"/>
        </w:rPr>
        <w:t>ing</w:t>
      </w:r>
      <w:r w:rsidR="006608B2" w:rsidRPr="00223604">
        <w:rPr>
          <w:rFonts w:ascii="Palatino Linotype" w:hAnsi="Palatino Linotype"/>
          <w:sz w:val="20"/>
          <w:szCs w:val="20"/>
        </w:rPr>
        <w:t xml:space="preserve"> the people of the country </w:t>
      </w:r>
      <w:r w:rsidR="006608B2">
        <w:rPr>
          <w:rFonts w:ascii="Palatino Linotype" w:hAnsi="Palatino Linotype"/>
          <w:sz w:val="20"/>
          <w:szCs w:val="20"/>
        </w:rPr>
        <w:t>comprise</w:t>
      </w:r>
      <w:r w:rsidR="006608B2" w:rsidRPr="00223604">
        <w:rPr>
          <w:rFonts w:ascii="Palatino Linotype" w:hAnsi="Palatino Linotype"/>
          <w:sz w:val="20"/>
          <w:szCs w:val="20"/>
        </w:rPr>
        <w:t xml:space="preserve"> their ridiculous anti-imperialism.</w:t>
      </w:r>
    </w:p>
    <w:p w:rsidR="00231655" w:rsidRPr="00223604" w:rsidRDefault="00231655" w:rsidP="0019706D">
      <w:pPr>
        <w:spacing w:before="0" w:after="120" w:line="264" w:lineRule="auto"/>
        <w:ind w:firstLine="270"/>
        <w:rPr>
          <w:rFonts w:ascii="Palatino Linotype" w:hAnsi="Palatino Linotype"/>
          <w:sz w:val="20"/>
          <w:szCs w:val="20"/>
        </w:rPr>
      </w:pPr>
      <w:r w:rsidRPr="00223604">
        <w:rPr>
          <w:rFonts w:ascii="Palatino Linotype" w:hAnsi="Palatino Linotype"/>
          <w:sz w:val="20"/>
          <w:szCs w:val="20"/>
        </w:rPr>
        <w:t xml:space="preserve">The regime of the Rajapaksa brothers has embraced all and sundry ranging from members of the UNP to members of the LTTE and from the racist Jathika Hela Urumaya to the so-called old left to run the government claiming a two-thirds majority in parliament. They are all together in raising their hands </w:t>
      </w:r>
      <w:r w:rsidR="000B0AA0" w:rsidRPr="00223604">
        <w:rPr>
          <w:rFonts w:ascii="Palatino Linotype" w:hAnsi="Palatino Linotype"/>
          <w:sz w:val="20"/>
          <w:szCs w:val="20"/>
        </w:rPr>
        <w:t xml:space="preserve">in parliament against the workers, peasants and all other toiling masses. But they are unprepared to express support for or urge the solution of the national question which persists as the main contradiction of the country. Also, they are unable to stop the Buddhist fundamentalist Bodhu Bala Sena from going on the rampage because </w:t>
      </w:r>
      <w:r w:rsidR="00223604" w:rsidRPr="00223604">
        <w:rPr>
          <w:rFonts w:ascii="Palatino Linotype" w:hAnsi="Palatino Linotype"/>
          <w:sz w:val="20"/>
          <w:szCs w:val="20"/>
        </w:rPr>
        <w:t>people</w:t>
      </w:r>
      <w:r w:rsidR="000B0AA0" w:rsidRPr="00223604">
        <w:rPr>
          <w:rFonts w:ascii="Palatino Linotype" w:hAnsi="Palatino Linotype"/>
          <w:sz w:val="20"/>
          <w:szCs w:val="20"/>
        </w:rPr>
        <w:t xml:space="preserve"> with influence in the government are behind that organization.</w:t>
      </w:r>
    </w:p>
    <w:p w:rsidR="000B0AA0" w:rsidRPr="00223604" w:rsidRDefault="000B0AA0" w:rsidP="0019706D">
      <w:pPr>
        <w:spacing w:before="0" w:after="120" w:line="264" w:lineRule="auto"/>
        <w:ind w:firstLine="270"/>
        <w:rPr>
          <w:rFonts w:ascii="Palatino Linotype" w:hAnsi="Palatino Linotype"/>
          <w:sz w:val="20"/>
          <w:szCs w:val="20"/>
        </w:rPr>
      </w:pPr>
      <w:r w:rsidRPr="00223604">
        <w:rPr>
          <w:rFonts w:ascii="Palatino Linotype" w:hAnsi="Palatino Linotype"/>
          <w:sz w:val="20"/>
          <w:szCs w:val="20"/>
        </w:rPr>
        <w:t xml:space="preserve">The Tamil </w:t>
      </w:r>
      <w:r w:rsidR="00223604" w:rsidRPr="00223604">
        <w:rPr>
          <w:rFonts w:ascii="Palatino Linotype" w:hAnsi="Palatino Linotype"/>
          <w:sz w:val="20"/>
          <w:szCs w:val="20"/>
        </w:rPr>
        <w:t>leaders</w:t>
      </w:r>
      <w:r w:rsidRPr="00223604">
        <w:rPr>
          <w:rFonts w:ascii="Palatino Linotype" w:hAnsi="Palatino Linotype"/>
          <w:sz w:val="20"/>
          <w:szCs w:val="20"/>
        </w:rPr>
        <w:t xml:space="preserve"> who are unwilling to </w:t>
      </w:r>
      <w:r w:rsidR="001A6BEF" w:rsidRPr="00223604">
        <w:rPr>
          <w:rFonts w:ascii="Palatino Linotype" w:hAnsi="Palatino Linotype"/>
          <w:sz w:val="20"/>
          <w:szCs w:val="20"/>
        </w:rPr>
        <w:t>advance</w:t>
      </w:r>
      <w:r w:rsidRPr="00223604">
        <w:rPr>
          <w:rFonts w:ascii="Palatino Linotype" w:hAnsi="Palatino Linotype"/>
          <w:sz w:val="20"/>
          <w:szCs w:val="20"/>
        </w:rPr>
        <w:t xml:space="preserve"> </w:t>
      </w:r>
      <w:r w:rsidR="001A6BEF" w:rsidRPr="00223604">
        <w:rPr>
          <w:rFonts w:ascii="Palatino Linotype" w:hAnsi="Palatino Linotype"/>
          <w:sz w:val="20"/>
          <w:szCs w:val="20"/>
        </w:rPr>
        <w:t>against the chauvinistic oppression of the regime of the Rajapaksa brothers by uniting</w:t>
      </w:r>
      <w:r w:rsidRPr="00223604">
        <w:rPr>
          <w:rFonts w:ascii="Palatino Linotype" w:hAnsi="Palatino Linotype"/>
          <w:sz w:val="20"/>
          <w:szCs w:val="20"/>
        </w:rPr>
        <w:t xml:space="preserve"> with all possible forces </w:t>
      </w:r>
      <w:r w:rsidR="001A6BEF" w:rsidRPr="00223604">
        <w:rPr>
          <w:rFonts w:ascii="Palatino Linotype" w:hAnsi="Palatino Linotype"/>
          <w:sz w:val="20"/>
          <w:szCs w:val="20"/>
        </w:rPr>
        <w:t xml:space="preserve">on a common programme, clash among themselves and persist with their reactionary ways in keeping with their ambitions for posts and politics of </w:t>
      </w:r>
      <w:r w:rsidR="001A6BEF" w:rsidRPr="00223604">
        <w:rPr>
          <w:rFonts w:ascii="Palatino Linotype" w:hAnsi="Palatino Linotype"/>
          <w:sz w:val="20"/>
          <w:szCs w:val="20"/>
        </w:rPr>
        <w:lastRenderedPageBreak/>
        <w:t>dominance. The ve</w:t>
      </w:r>
      <w:r w:rsidR="006608B2">
        <w:rPr>
          <w:rFonts w:ascii="Palatino Linotype" w:hAnsi="Palatino Linotype"/>
          <w:sz w:val="20"/>
          <w:szCs w:val="20"/>
        </w:rPr>
        <w:t>r</w:t>
      </w:r>
      <w:r w:rsidR="001A6BEF" w:rsidRPr="00223604">
        <w:rPr>
          <w:rFonts w:ascii="Palatino Linotype" w:hAnsi="Palatino Linotype"/>
          <w:sz w:val="20"/>
          <w:szCs w:val="20"/>
        </w:rPr>
        <w:t>y leaders who once invit</w:t>
      </w:r>
      <w:r w:rsidR="006608B2">
        <w:rPr>
          <w:rFonts w:ascii="Palatino Linotype" w:hAnsi="Palatino Linotype"/>
          <w:sz w:val="20"/>
          <w:szCs w:val="20"/>
        </w:rPr>
        <w:t>ed India to intervene and there</w:t>
      </w:r>
      <w:r w:rsidR="001A6BEF" w:rsidRPr="00223604">
        <w:rPr>
          <w:rFonts w:ascii="Palatino Linotype" w:hAnsi="Palatino Linotype"/>
          <w:sz w:val="20"/>
          <w:szCs w:val="20"/>
        </w:rPr>
        <w:t xml:space="preserve">by subjected the people to devastation are today </w:t>
      </w:r>
      <w:r w:rsidR="002A108A" w:rsidRPr="00223604">
        <w:rPr>
          <w:rFonts w:ascii="Palatino Linotype" w:hAnsi="Palatino Linotype"/>
          <w:sz w:val="20"/>
          <w:szCs w:val="20"/>
        </w:rPr>
        <w:t>anxiously awaiting the arrival of the US and wish that the UN and the UNHRC will enable it.</w:t>
      </w:r>
    </w:p>
    <w:p w:rsidR="002A108A" w:rsidRPr="00223604" w:rsidRDefault="002A108A" w:rsidP="0019706D">
      <w:pPr>
        <w:spacing w:before="0" w:after="120" w:line="264" w:lineRule="auto"/>
        <w:ind w:firstLine="270"/>
        <w:rPr>
          <w:rFonts w:ascii="Palatino Linotype" w:hAnsi="Palatino Linotype"/>
          <w:sz w:val="20"/>
          <w:szCs w:val="20"/>
        </w:rPr>
      </w:pPr>
      <w:r w:rsidRPr="00223604">
        <w:rPr>
          <w:rFonts w:ascii="Palatino Linotype" w:hAnsi="Palatino Linotype"/>
          <w:sz w:val="20"/>
          <w:szCs w:val="20"/>
        </w:rPr>
        <w:t xml:space="preserve">An impression is being crated that the activities of the UN and the Geneva resolutions are in favour of the oppressed Tamil and other nationalities and are supportive to them. But what are behind them are the manipulative hands and conspiratorial motives of US imperialism, which is the common enemy of the people of the world. It is to serve that </w:t>
      </w:r>
      <w:r w:rsidR="00223604" w:rsidRPr="00223604">
        <w:rPr>
          <w:rFonts w:ascii="Palatino Linotype" w:hAnsi="Palatino Linotype"/>
          <w:sz w:val="20"/>
          <w:szCs w:val="20"/>
        </w:rPr>
        <w:t>purpose</w:t>
      </w:r>
      <w:r w:rsidRPr="00223604">
        <w:rPr>
          <w:rFonts w:ascii="Palatino Linotype" w:hAnsi="Palatino Linotype"/>
          <w:sz w:val="20"/>
          <w:szCs w:val="20"/>
        </w:rPr>
        <w:t xml:space="preserve"> that the US and the West are shedding crocodile tears for the Sri Lankan Tamils.</w:t>
      </w:r>
    </w:p>
    <w:p w:rsidR="00511575" w:rsidRPr="00223604" w:rsidRDefault="002A108A" w:rsidP="0019706D">
      <w:pPr>
        <w:spacing w:before="0" w:after="120" w:line="264" w:lineRule="auto"/>
        <w:ind w:firstLine="270"/>
        <w:rPr>
          <w:rFonts w:ascii="Palatino Linotype" w:hAnsi="Palatino Linotype"/>
          <w:sz w:val="20"/>
          <w:szCs w:val="20"/>
        </w:rPr>
      </w:pPr>
      <w:r w:rsidRPr="00223604">
        <w:rPr>
          <w:rFonts w:ascii="Palatino Linotype" w:hAnsi="Palatino Linotype"/>
          <w:sz w:val="20"/>
          <w:szCs w:val="20"/>
        </w:rPr>
        <w:t>In the rivalry between China which is moving towards becoming a superpow</w:t>
      </w:r>
      <w:r w:rsidR="00511575" w:rsidRPr="00223604">
        <w:rPr>
          <w:rFonts w:ascii="Palatino Linotype" w:hAnsi="Palatino Linotype"/>
          <w:sz w:val="20"/>
          <w:szCs w:val="20"/>
        </w:rPr>
        <w:t xml:space="preserve">er and the US, Mahinda Rajapaksa is siding with China, and thereby seeks to project himself as an anti-imperialist. The truth is that China is not a socialist country today and has no anti-imperialist content to it. As a result, the Tamil leadership, unable to resist the Rajapaksa regime through a firm and correctly devised political programme, are appealing to the US, the UN and the </w:t>
      </w:r>
      <w:r w:rsidR="00911B02">
        <w:rPr>
          <w:rFonts w:ascii="Palatino Linotype" w:hAnsi="Palatino Linotype"/>
          <w:sz w:val="20"/>
          <w:szCs w:val="20"/>
        </w:rPr>
        <w:t>UNHRC</w:t>
      </w:r>
      <w:r w:rsidR="00511575" w:rsidRPr="00223604">
        <w:rPr>
          <w:rFonts w:ascii="Palatino Linotype" w:hAnsi="Palatino Linotype"/>
          <w:sz w:val="20"/>
          <w:szCs w:val="20"/>
        </w:rPr>
        <w:t>.</w:t>
      </w:r>
      <w:r w:rsidR="0019706D" w:rsidRPr="00223604">
        <w:rPr>
          <w:rFonts w:ascii="Palatino Linotype" w:hAnsi="Palatino Linotype"/>
          <w:sz w:val="20"/>
          <w:szCs w:val="20"/>
        </w:rPr>
        <w:t xml:space="preserve"> </w:t>
      </w:r>
      <w:r w:rsidR="00511575" w:rsidRPr="00223604">
        <w:rPr>
          <w:rFonts w:ascii="Palatino Linotype" w:hAnsi="Palatino Linotype"/>
          <w:sz w:val="20"/>
          <w:szCs w:val="20"/>
        </w:rPr>
        <w:t xml:space="preserve">Undoubtedly this will take the Tamil people </w:t>
      </w:r>
      <w:r w:rsidR="00223604" w:rsidRPr="00223604">
        <w:rPr>
          <w:rFonts w:ascii="Palatino Linotype" w:hAnsi="Palatino Linotype"/>
          <w:sz w:val="20"/>
          <w:szCs w:val="20"/>
        </w:rPr>
        <w:t>once again</w:t>
      </w:r>
      <w:r w:rsidR="0019706D" w:rsidRPr="00223604">
        <w:rPr>
          <w:rFonts w:ascii="Palatino Linotype" w:hAnsi="Palatino Linotype"/>
          <w:sz w:val="20"/>
          <w:szCs w:val="20"/>
        </w:rPr>
        <w:t xml:space="preserve"> along the path of ruin. Past historical experience bears this out.</w:t>
      </w:r>
    </w:p>
    <w:p w:rsidR="00F5731F" w:rsidRPr="00223604" w:rsidRDefault="0019706D" w:rsidP="00063B82">
      <w:pPr>
        <w:spacing w:before="0" w:line="264" w:lineRule="auto"/>
        <w:rPr>
          <w:rFonts w:ascii="Palatino Linotype" w:hAnsi="Palatino Linotype" w:cs="Arial"/>
          <w:sz w:val="20"/>
          <w:szCs w:val="20"/>
        </w:rPr>
      </w:pPr>
      <w:r w:rsidRPr="00223604">
        <w:rPr>
          <w:rFonts w:ascii="Palatino Linotype" w:hAnsi="Palatino Linotype"/>
          <w:sz w:val="20"/>
          <w:szCs w:val="20"/>
        </w:rPr>
        <w:t>Hence</w:t>
      </w:r>
      <w:r w:rsidR="006608B2">
        <w:rPr>
          <w:rFonts w:ascii="Palatino Linotype" w:hAnsi="Palatino Linotype"/>
          <w:sz w:val="20"/>
          <w:szCs w:val="20"/>
        </w:rPr>
        <w:t>,</w:t>
      </w:r>
      <w:r w:rsidRPr="00223604">
        <w:rPr>
          <w:rFonts w:ascii="Palatino Linotype" w:hAnsi="Palatino Linotype"/>
          <w:sz w:val="20"/>
          <w:szCs w:val="20"/>
        </w:rPr>
        <w:t xml:space="preserve"> on this May Day, the day of internationalist struggle, the entire toiling masses of the country should think and act on the prospect of taking a new political path as oppressed nationalities and as oppressed classes.</w:t>
      </w:r>
      <w:r w:rsidR="00F5731F" w:rsidRPr="00223604">
        <w:rPr>
          <w:rFonts w:ascii="Palatino Linotype" w:hAnsi="Palatino Linotype" w:cs="Arial"/>
          <w:sz w:val="20"/>
          <w:szCs w:val="20"/>
        </w:rPr>
        <w:t xml:space="preserve"> </w:t>
      </w:r>
    </w:p>
    <w:p w:rsidR="00F5731F" w:rsidRPr="00223604" w:rsidRDefault="00F5731F" w:rsidP="00063B82">
      <w:pPr>
        <w:spacing w:before="0" w:line="264" w:lineRule="auto"/>
        <w:rPr>
          <w:rFonts w:ascii="Palatino Linotype" w:hAnsi="Palatino Linotype" w:cs="Arial"/>
          <w:sz w:val="20"/>
          <w:szCs w:val="20"/>
        </w:rPr>
      </w:pPr>
    </w:p>
    <w:p w:rsidR="00F5731F" w:rsidRPr="00223604" w:rsidRDefault="00F5731F" w:rsidP="00063B82">
      <w:pPr>
        <w:spacing w:before="0" w:line="264" w:lineRule="auto"/>
        <w:ind w:firstLine="270"/>
        <w:rPr>
          <w:rFonts w:ascii="Palatino Linotype" w:hAnsi="Palatino Linotype" w:cs="Arial"/>
          <w:bCs/>
          <w:iCs/>
          <w:color w:val="000000"/>
          <w:sz w:val="20"/>
          <w:szCs w:val="20"/>
        </w:rPr>
      </w:pPr>
    </w:p>
    <w:p w:rsidR="00136C34" w:rsidRPr="00223604" w:rsidRDefault="00574A13" w:rsidP="00F5731F">
      <w:pPr>
        <w:spacing w:before="0" w:line="264" w:lineRule="auto"/>
        <w:ind w:firstLine="0"/>
        <w:rPr>
          <w:rFonts w:ascii="Palatino Linotype" w:hAnsi="Palatino Linotype" w:cs="Arial"/>
          <w:b/>
          <w:bCs/>
          <w:i/>
          <w:iCs/>
          <w:color w:val="000000"/>
        </w:rPr>
      </w:pPr>
      <w:r w:rsidRPr="00223604">
        <w:rPr>
          <w:rFonts w:ascii="Palatino Linotype" w:hAnsi="Palatino Linotype" w:cs="Arial"/>
          <w:b/>
          <w:bCs/>
          <w:i/>
          <w:iCs/>
          <w:color w:val="000000"/>
        </w:rPr>
        <w:t xml:space="preserve">NDMLP </w:t>
      </w:r>
      <w:r w:rsidR="005B668E">
        <w:rPr>
          <w:rFonts w:ascii="Palatino Linotype" w:hAnsi="Palatino Linotype" w:cs="Arial"/>
          <w:b/>
          <w:bCs/>
          <w:i/>
          <w:iCs/>
          <w:color w:val="000000"/>
        </w:rPr>
        <w:t>Report</w:t>
      </w:r>
    </w:p>
    <w:p w:rsidR="009503B8" w:rsidRPr="00223604" w:rsidRDefault="009503B8" w:rsidP="009503B8">
      <w:pPr>
        <w:spacing w:before="0" w:after="120"/>
        <w:ind w:firstLine="0"/>
        <w:rPr>
          <w:rFonts w:ascii="Palatino Linotype" w:hAnsi="Palatino Linotype" w:cs="Arial"/>
          <w:i/>
          <w:sz w:val="20"/>
          <w:szCs w:val="20"/>
        </w:rPr>
      </w:pPr>
      <w:r w:rsidRPr="00223604">
        <w:rPr>
          <w:rFonts w:ascii="Palatino Linotype" w:hAnsi="Palatino Linotype" w:cs="Arial"/>
          <w:i/>
          <w:sz w:val="20"/>
          <w:szCs w:val="20"/>
        </w:rPr>
        <w:t>April 2014</w:t>
      </w:r>
    </w:p>
    <w:p w:rsidR="009503B8" w:rsidRPr="00223604" w:rsidRDefault="009503B8" w:rsidP="00136C34">
      <w:pPr>
        <w:spacing w:before="0" w:line="264" w:lineRule="auto"/>
        <w:ind w:firstLine="0"/>
        <w:rPr>
          <w:rFonts w:ascii="Palatino Linotype" w:hAnsi="Palatino Linotype" w:cs="Arial"/>
          <w:b/>
          <w:bCs/>
          <w:iCs/>
          <w:color w:val="000000"/>
          <w:sz w:val="28"/>
          <w:szCs w:val="28"/>
        </w:rPr>
      </w:pPr>
      <w:r w:rsidRPr="00223604">
        <w:rPr>
          <w:rFonts w:ascii="Palatino Linotype" w:hAnsi="Palatino Linotype" w:cs="Arial"/>
          <w:b/>
          <w:bCs/>
          <w:iCs/>
          <w:color w:val="000000"/>
          <w:sz w:val="28"/>
          <w:szCs w:val="28"/>
        </w:rPr>
        <w:t xml:space="preserve">Second ICOR International </w:t>
      </w:r>
      <w:r w:rsidR="00223604" w:rsidRPr="00223604">
        <w:rPr>
          <w:rFonts w:ascii="Palatino Linotype" w:hAnsi="Palatino Linotype" w:cs="Arial"/>
          <w:b/>
          <w:bCs/>
          <w:iCs/>
          <w:color w:val="000000"/>
          <w:sz w:val="28"/>
          <w:szCs w:val="28"/>
        </w:rPr>
        <w:t>Conference</w:t>
      </w:r>
    </w:p>
    <w:p w:rsidR="009503B8" w:rsidRPr="00223604" w:rsidRDefault="00007770" w:rsidP="002B6D67">
      <w:pPr>
        <w:spacing w:before="0" w:after="120" w:line="264" w:lineRule="auto"/>
        <w:ind w:firstLine="0"/>
        <w:rPr>
          <w:rFonts w:ascii="Palatino Linotype" w:hAnsi="Palatino Linotype" w:cs="Arial"/>
          <w:bCs/>
          <w:iCs/>
          <w:color w:val="000000"/>
          <w:sz w:val="20"/>
          <w:szCs w:val="20"/>
        </w:rPr>
      </w:pPr>
      <w:r w:rsidRPr="00223604">
        <w:rPr>
          <w:rFonts w:ascii="Palatino Linotype" w:hAnsi="Palatino Linotype" w:cs="Arial"/>
          <w:bCs/>
          <w:iCs/>
          <w:color w:val="000000"/>
          <w:sz w:val="20"/>
          <w:szCs w:val="20"/>
        </w:rPr>
        <w:t>The Second International Conference of the International Coordination of Revolutionary Parties and Organizations (ICOR) held from 5</w:t>
      </w:r>
      <w:r w:rsidRPr="00223604">
        <w:rPr>
          <w:rFonts w:ascii="Palatino Linotype" w:hAnsi="Palatino Linotype" w:cs="Arial"/>
          <w:bCs/>
          <w:iCs/>
          <w:color w:val="000000"/>
          <w:sz w:val="20"/>
          <w:szCs w:val="20"/>
          <w:vertAlign w:val="superscript"/>
        </w:rPr>
        <w:t>th</w:t>
      </w:r>
      <w:r w:rsidRPr="00223604">
        <w:rPr>
          <w:rFonts w:ascii="Palatino Linotype" w:hAnsi="Palatino Linotype" w:cs="Arial"/>
          <w:bCs/>
          <w:iCs/>
          <w:color w:val="000000"/>
          <w:sz w:val="20"/>
          <w:szCs w:val="20"/>
        </w:rPr>
        <w:t xml:space="preserve"> to 8</w:t>
      </w:r>
      <w:r w:rsidRPr="00223604">
        <w:rPr>
          <w:rFonts w:ascii="Palatino Linotype" w:hAnsi="Palatino Linotype" w:cs="Arial"/>
          <w:bCs/>
          <w:iCs/>
          <w:color w:val="000000"/>
          <w:sz w:val="20"/>
          <w:szCs w:val="20"/>
          <w:vertAlign w:val="superscript"/>
        </w:rPr>
        <w:t>th</w:t>
      </w:r>
      <w:r w:rsidRPr="00223604">
        <w:rPr>
          <w:rFonts w:ascii="Palatino Linotype" w:hAnsi="Palatino Linotype" w:cs="Arial"/>
          <w:bCs/>
          <w:iCs/>
          <w:color w:val="000000"/>
          <w:sz w:val="20"/>
          <w:szCs w:val="20"/>
        </w:rPr>
        <w:t xml:space="preserve"> April 2014. </w:t>
      </w:r>
      <w:r w:rsidR="002B6D67" w:rsidRPr="00223604">
        <w:rPr>
          <w:rFonts w:ascii="Palatino Linotype" w:hAnsi="Palatino Linotype" w:cs="Arial"/>
          <w:bCs/>
          <w:iCs/>
          <w:color w:val="000000"/>
          <w:sz w:val="20"/>
          <w:szCs w:val="20"/>
        </w:rPr>
        <w:t>The Conference was attended by delegates representing 2</w:t>
      </w:r>
      <w:r w:rsidR="005B668E">
        <w:rPr>
          <w:rFonts w:ascii="Palatino Linotype" w:hAnsi="Palatino Linotype" w:cs="Arial"/>
          <w:bCs/>
          <w:iCs/>
          <w:color w:val="000000"/>
          <w:sz w:val="20"/>
          <w:szCs w:val="20"/>
        </w:rPr>
        <w:t>8</w:t>
      </w:r>
      <w:r w:rsidR="002B6D67" w:rsidRPr="00223604">
        <w:rPr>
          <w:rFonts w:ascii="Palatino Linotype" w:hAnsi="Palatino Linotype" w:cs="Arial"/>
          <w:bCs/>
          <w:iCs/>
          <w:color w:val="000000"/>
          <w:sz w:val="20"/>
          <w:szCs w:val="20"/>
        </w:rPr>
        <w:t xml:space="preserve"> </w:t>
      </w:r>
      <w:r w:rsidR="006A3B29" w:rsidRPr="00223604">
        <w:rPr>
          <w:rFonts w:ascii="Palatino Linotype" w:hAnsi="Palatino Linotype" w:cs="Arial"/>
          <w:bCs/>
          <w:iCs/>
          <w:color w:val="000000"/>
          <w:sz w:val="20"/>
          <w:szCs w:val="20"/>
        </w:rPr>
        <w:t>revolutionary</w:t>
      </w:r>
      <w:r w:rsidR="002B6D67" w:rsidRPr="00223604">
        <w:rPr>
          <w:rFonts w:ascii="Palatino Linotype" w:hAnsi="Palatino Linotype" w:cs="Arial"/>
          <w:bCs/>
          <w:iCs/>
          <w:color w:val="000000"/>
          <w:sz w:val="20"/>
          <w:szCs w:val="20"/>
        </w:rPr>
        <w:t xml:space="preserve"> parties and organizations from Africa, Asia, Europe an</w:t>
      </w:r>
      <w:r w:rsidR="006A3B29" w:rsidRPr="00223604">
        <w:rPr>
          <w:rFonts w:ascii="Palatino Linotype" w:hAnsi="Palatino Linotype" w:cs="Arial"/>
          <w:bCs/>
          <w:iCs/>
          <w:color w:val="000000"/>
          <w:sz w:val="20"/>
          <w:szCs w:val="20"/>
        </w:rPr>
        <w:t>d</w:t>
      </w:r>
      <w:r w:rsidR="002B6D67" w:rsidRPr="00223604">
        <w:rPr>
          <w:rFonts w:ascii="Palatino Linotype" w:hAnsi="Palatino Linotype" w:cs="Arial"/>
          <w:bCs/>
          <w:iCs/>
          <w:color w:val="000000"/>
          <w:sz w:val="20"/>
          <w:szCs w:val="20"/>
        </w:rPr>
        <w:t xml:space="preserve"> North and South America. The New-Democratic Marxist-Leninist Party and the Frontline Socialist Party of Sri Lanka were invited as </w:t>
      </w:r>
      <w:r w:rsidR="00223604" w:rsidRPr="00223604">
        <w:rPr>
          <w:rFonts w:ascii="Palatino Linotype" w:hAnsi="Palatino Linotype" w:cs="Arial"/>
          <w:bCs/>
          <w:iCs/>
          <w:color w:val="000000"/>
          <w:sz w:val="20"/>
          <w:szCs w:val="20"/>
        </w:rPr>
        <w:t>observers</w:t>
      </w:r>
      <w:r w:rsidR="002B6D67" w:rsidRPr="00223604">
        <w:rPr>
          <w:rFonts w:ascii="Palatino Linotype" w:hAnsi="Palatino Linotype" w:cs="Arial"/>
          <w:bCs/>
          <w:iCs/>
          <w:color w:val="000000"/>
          <w:sz w:val="20"/>
          <w:szCs w:val="20"/>
        </w:rPr>
        <w:t>. The NDMLP was represented by its General Secretary</w:t>
      </w:r>
      <w:r w:rsidR="002B6D67" w:rsidRPr="00223604">
        <w:rPr>
          <w:rFonts w:ascii="Palatino Linotype" w:hAnsi="Palatino Linotype" w:cs="Arial"/>
          <w:sz w:val="20"/>
          <w:szCs w:val="20"/>
        </w:rPr>
        <w:t xml:space="preserve"> </w:t>
      </w:r>
      <w:r w:rsidR="002B6D67" w:rsidRPr="00223604">
        <w:rPr>
          <w:rFonts w:ascii="Palatino Linotype" w:hAnsi="Palatino Linotype" w:cs="Arial"/>
          <w:bCs/>
          <w:iCs/>
          <w:color w:val="000000"/>
          <w:sz w:val="20"/>
          <w:szCs w:val="20"/>
        </w:rPr>
        <w:t>Comrade SK Senthivel</w:t>
      </w:r>
      <w:r w:rsidR="002B6D67" w:rsidRPr="00223604">
        <w:rPr>
          <w:rFonts w:ascii="Palatino Linotype" w:hAnsi="Palatino Linotype" w:cs="Arial"/>
          <w:sz w:val="20"/>
          <w:szCs w:val="20"/>
        </w:rPr>
        <w:t xml:space="preserve">. He </w:t>
      </w:r>
      <w:r w:rsidR="00FB2603" w:rsidRPr="00223604">
        <w:rPr>
          <w:rFonts w:ascii="Palatino Linotype" w:hAnsi="Palatino Linotype" w:cs="Arial"/>
          <w:bCs/>
          <w:iCs/>
          <w:color w:val="000000"/>
          <w:sz w:val="20"/>
          <w:szCs w:val="20"/>
        </w:rPr>
        <w:t>was accompanied by Dr S Sivasegaram.</w:t>
      </w:r>
      <w:r w:rsidR="00DB5EF9" w:rsidRPr="00223604">
        <w:rPr>
          <w:rFonts w:ascii="Palatino Linotype" w:hAnsi="Palatino Linotype" w:cs="Arial"/>
          <w:bCs/>
          <w:iCs/>
          <w:color w:val="000000"/>
          <w:sz w:val="20"/>
          <w:szCs w:val="20"/>
        </w:rPr>
        <w:t xml:space="preserve"> </w:t>
      </w:r>
    </w:p>
    <w:p w:rsidR="00DB5EF9" w:rsidRPr="00223604" w:rsidRDefault="00DB5EF9" w:rsidP="002B6D67">
      <w:pPr>
        <w:spacing w:before="0" w:line="264" w:lineRule="auto"/>
        <w:ind w:firstLine="270"/>
        <w:rPr>
          <w:rFonts w:ascii="Palatino Linotype" w:hAnsi="Palatino Linotype" w:cs="Arial"/>
          <w:bCs/>
          <w:iCs/>
          <w:color w:val="000000"/>
          <w:sz w:val="20"/>
          <w:szCs w:val="20"/>
        </w:rPr>
      </w:pPr>
      <w:r w:rsidRPr="00223604">
        <w:rPr>
          <w:rFonts w:ascii="Palatino Linotype" w:hAnsi="Palatino Linotype" w:cs="Arial"/>
          <w:bCs/>
          <w:iCs/>
          <w:color w:val="000000"/>
          <w:sz w:val="20"/>
          <w:szCs w:val="20"/>
        </w:rPr>
        <w:lastRenderedPageBreak/>
        <w:t>The Party played an active role in the deliberations of the Conference and also had fruitful discuss</w:t>
      </w:r>
      <w:r w:rsidR="002B6D67" w:rsidRPr="00223604">
        <w:rPr>
          <w:rFonts w:ascii="Palatino Linotype" w:hAnsi="Palatino Linotype" w:cs="Arial"/>
          <w:bCs/>
          <w:iCs/>
          <w:color w:val="000000"/>
          <w:sz w:val="20"/>
          <w:szCs w:val="20"/>
        </w:rPr>
        <w:t>i</w:t>
      </w:r>
      <w:r w:rsidRPr="00223604">
        <w:rPr>
          <w:rFonts w:ascii="Palatino Linotype" w:hAnsi="Palatino Linotype" w:cs="Arial"/>
          <w:bCs/>
          <w:iCs/>
          <w:color w:val="000000"/>
          <w:sz w:val="20"/>
          <w:szCs w:val="20"/>
        </w:rPr>
        <w:t>ons with delegates from all participating organizations and exchanged views on a wide range of national and international issues.</w:t>
      </w:r>
      <w:r w:rsidR="002B6D67" w:rsidRPr="00223604">
        <w:rPr>
          <w:rFonts w:ascii="Palatino Linotype" w:hAnsi="Palatino Linotype" w:cs="Arial"/>
          <w:bCs/>
          <w:iCs/>
          <w:color w:val="000000"/>
          <w:sz w:val="20"/>
          <w:szCs w:val="20"/>
        </w:rPr>
        <w:t xml:space="preserve"> </w:t>
      </w:r>
      <w:r w:rsidRPr="00223604">
        <w:rPr>
          <w:rFonts w:ascii="Palatino Linotype" w:hAnsi="Palatino Linotype" w:cs="Arial"/>
          <w:bCs/>
          <w:iCs/>
          <w:color w:val="000000"/>
          <w:sz w:val="20"/>
          <w:szCs w:val="20"/>
        </w:rPr>
        <w:t>The Conference</w:t>
      </w:r>
      <w:r w:rsidR="002B6D67" w:rsidRPr="00223604">
        <w:rPr>
          <w:rFonts w:ascii="Palatino Linotype" w:hAnsi="Palatino Linotype" w:cs="Arial"/>
          <w:bCs/>
          <w:iCs/>
          <w:color w:val="000000"/>
          <w:sz w:val="20"/>
          <w:szCs w:val="20"/>
        </w:rPr>
        <w:t>,</w:t>
      </w:r>
      <w:r w:rsidRPr="00223604">
        <w:rPr>
          <w:rFonts w:ascii="Palatino Linotype" w:hAnsi="Palatino Linotype" w:cs="Arial"/>
          <w:bCs/>
          <w:iCs/>
          <w:color w:val="000000"/>
          <w:sz w:val="20"/>
          <w:szCs w:val="20"/>
        </w:rPr>
        <w:t xml:space="preserve"> besides reinforcing the international relationships of the Party</w:t>
      </w:r>
      <w:r w:rsidR="002B6D67" w:rsidRPr="00223604">
        <w:rPr>
          <w:rFonts w:ascii="Palatino Linotype" w:hAnsi="Palatino Linotype" w:cs="Arial"/>
          <w:bCs/>
          <w:iCs/>
          <w:color w:val="000000"/>
          <w:sz w:val="20"/>
          <w:szCs w:val="20"/>
        </w:rPr>
        <w:t>,</w:t>
      </w:r>
      <w:r w:rsidRPr="00223604">
        <w:rPr>
          <w:rFonts w:ascii="Palatino Linotype" w:hAnsi="Palatino Linotype" w:cs="Arial"/>
          <w:bCs/>
          <w:iCs/>
          <w:color w:val="000000"/>
          <w:sz w:val="20"/>
          <w:szCs w:val="20"/>
        </w:rPr>
        <w:t xml:space="preserve"> provided it with fresh opportunity to nurture </w:t>
      </w:r>
      <w:r w:rsidRPr="00223604">
        <w:rPr>
          <w:rFonts w:ascii="Palatino Linotype" w:hAnsi="Palatino Linotype"/>
          <w:color w:val="000000"/>
          <w:sz w:val="20"/>
          <w:szCs w:val="20"/>
        </w:rPr>
        <w:t>long term fraternal relationship with Marxist Leninists the world over.</w:t>
      </w:r>
    </w:p>
    <w:p w:rsidR="009503B8" w:rsidRPr="00223604" w:rsidRDefault="009503B8" w:rsidP="002B6D67">
      <w:pPr>
        <w:spacing w:before="0" w:line="264" w:lineRule="auto"/>
        <w:ind w:firstLine="0"/>
        <w:rPr>
          <w:rFonts w:ascii="Palatino Linotype" w:hAnsi="Palatino Linotype" w:cs="Arial"/>
          <w:sz w:val="20"/>
          <w:szCs w:val="20"/>
        </w:rPr>
      </w:pPr>
    </w:p>
    <w:p w:rsidR="00877B50" w:rsidRPr="00223604" w:rsidRDefault="0054792D" w:rsidP="0054792D">
      <w:pPr>
        <w:spacing w:before="0" w:line="264" w:lineRule="auto"/>
        <w:ind w:firstLine="0"/>
        <w:rPr>
          <w:rFonts w:ascii="Palatino Linotype" w:hAnsi="Palatino Linotype" w:cs="Arial"/>
          <w:bCs/>
          <w:iCs/>
          <w:color w:val="000000"/>
          <w:sz w:val="21"/>
          <w:szCs w:val="21"/>
        </w:rPr>
      </w:pPr>
      <w:r w:rsidRPr="00223604">
        <w:rPr>
          <w:rFonts w:ascii="Palatino Linotype" w:hAnsi="Palatino Linotype" w:cs="Arial"/>
          <w:sz w:val="20"/>
          <w:szCs w:val="20"/>
        </w:rPr>
        <w:t xml:space="preserve">(The text of the communication of greetings to the Conference from </w:t>
      </w:r>
      <w:r w:rsidRPr="00223604">
        <w:rPr>
          <w:rFonts w:ascii="Palatino Linotype" w:hAnsi="Palatino Linotype" w:cs="Arial"/>
          <w:bCs/>
          <w:iCs/>
          <w:color w:val="000000"/>
          <w:sz w:val="20"/>
          <w:szCs w:val="20"/>
        </w:rPr>
        <w:t>Comrade Senthivel follows.</w:t>
      </w:r>
      <w:r w:rsidRPr="00223604">
        <w:rPr>
          <w:rFonts w:ascii="Palatino Linotype" w:hAnsi="Palatino Linotype" w:cs="Arial"/>
          <w:bCs/>
          <w:iCs/>
          <w:color w:val="000000"/>
          <w:sz w:val="21"/>
          <w:szCs w:val="21"/>
        </w:rPr>
        <w:t>)</w:t>
      </w:r>
    </w:p>
    <w:p w:rsidR="00877B50" w:rsidRPr="00223604" w:rsidRDefault="00877B50" w:rsidP="0054792D">
      <w:pPr>
        <w:spacing w:before="0" w:line="264" w:lineRule="auto"/>
        <w:ind w:firstLine="0"/>
        <w:rPr>
          <w:rFonts w:ascii="Palatino Linotype" w:hAnsi="Palatino Linotype"/>
          <w:b/>
          <w:bCs/>
          <w:color w:val="000000"/>
        </w:rPr>
      </w:pPr>
    </w:p>
    <w:p w:rsidR="00DF36F5" w:rsidRPr="00223604" w:rsidRDefault="00DF36F5" w:rsidP="0054792D">
      <w:pPr>
        <w:spacing w:before="0" w:line="264" w:lineRule="auto"/>
        <w:ind w:firstLine="0"/>
        <w:rPr>
          <w:rFonts w:ascii="Palatino Linotype" w:hAnsi="Palatino Linotype"/>
          <w:b/>
          <w:bCs/>
          <w:color w:val="000000"/>
        </w:rPr>
      </w:pPr>
    </w:p>
    <w:p w:rsidR="00C564C1" w:rsidRPr="00223604" w:rsidRDefault="00C564C1" w:rsidP="00877B50">
      <w:pPr>
        <w:spacing w:before="0" w:line="264" w:lineRule="auto"/>
        <w:ind w:firstLine="0"/>
        <w:jc w:val="center"/>
        <w:rPr>
          <w:rFonts w:ascii="Palatino Linotype" w:hAnsi="Palatino Linotype"/>
          <w:color w:val="000000"/>
        </w:rPr>
      </w:pPr>
      <w:r w:rsidRPr="00223604">
        <w:rPr>
          <w:rFonts w:ascii="Palatino Linotype" w:hAnsi="Palatino Linotype"/>
          <w:b/>
          <w:bCs/>
          <w:color w:val="000000"/>
        </w:rPr>
        <w:t>Central Committee</w:t>
      </w:r>
    </w:p>
    <w:p w:rsidR="00924EEC" w:rsidRPr="00223604" w:rsidRDefault="00924EEC" w:rsidP="00C564C1">
      <w:pPr>
        <w:spacing w:before="0"/>
        <w:ind w:firstLine="0"/>
        <w:jc w:val="center"/>
        <w:rPr>
          <w:rFonts w:ascii="Palatino Linotype" w:hAnsi="Palatino Linotype"/>
          <w:color w:val="000000"/>
        </w:rPr>
      </w:pPr>
      <w:r w:rsidRPr="00223604">
        <w:rPr>
          <w:rFonts w:ascii="Palatino Linotype" w:hAnsi="Palatino Linotype"/>
          <w:b/>
          <w:bCs/>
          <w:color w:val="000000"/>
        </w:rPr>
        <w:t>New-Democratic Marxist-Leninist Party</w:t>
      </w:r>
    </w:p>
    <w:p w:rsidR="00924EEC" w:rsidRPr="00223604" w:rsidRDefault="00924EEC" w:rsidP="00924EEC">
      <w:pPr>
        <w:spacing w:before="0"/>
        <w:ind w:firstLine="0"/>
        <w:jc w:val="center"/>
        <w:rPr>
          <w:rFonts w:ascii="Palatino Linotype" w:hAnsi="Palatino Linotype"/>
          <w:color w:val="000000"/>
          <w:sz w:val="22"/>
          <w:szCs w:val="22"/>
        </w:rPr>
      </w:pPr>
      <w:r w:rsidRPr="00223604">
        <w:rPr>
          <w:rFonts w:ascii="Palatino Linotype" w:hAnsi="Palatino Linotype"/>
          <w:color w:val="000000"/>
          <w:sz w:val="22"/>
          <w:szCs w:val="22"/>
        </w:rPr>
        <w:t>121 Hampden Lane, Colombo 6, Sri Lanka</w:t>
      </w:r>
    </w:p>
    <w:p w:rsidR="00924EEC" w:rsidRPr="00223604" w:rsidRDefault="00924EEC" w:rsidP="00924EEC">
      <w:pPr>
        <w:spacing w:before="0"/>
        <w:ind w:firstLine="0"/>
        <w:jc w:val="left"/>
        <w:rPr>
          <w:rFonts w:ascii="Helvetica" w:hAnsi="Helvetica"/>
          <w:color w:val="000000"/>
          <w:sz w:val="29"/>
          <w:szCs w:val="29"/>
        </w:rPr>
      </w:pPr>
      <w:r w:rsidRPr="00223604">
        <w:rPr>
          <w:rFonts w:ascii="Helvetica" w:hAnsi="Helvetica"/>
          <w:color w:val="000000"/>
          <w:sz w:val="29"/>
          <w:szCs w:val="29"/>
        </w:rPr>
        <w:t> </w:t>
      </w:r>
    </w:p>
    <w:p w:rsidR="00877B50" w:rsidRPr="00223604" w:rsidRDefault="00877B50" w:rsidP="00877B50">
      <w:pPr>
        <w:spacing w:before="0"/>
        <w:ind w:firstLine="0"/>
        <w:rPr>
          <w:rFonts w:ascii="Palatino Linotype" w:hAnsi="Palatino Linotype" w:cs="Arial"/>
          <w:bCs/>
          <w:iCs/>
          <w:color w:val="000000"/>
          <w:sz w:val="20"/>
          <w:szCs w:val="20"/>
        </w:rPr>
      </w:pPr>
      <w:r w:rsidRPr="00223604">
        <w:rPr>
          <w:rFonts w:ascii="Palatino Linotype" w:hAnsi="Palatino Linotype" w:cs="Arial"/>
          <w:bCs/>
          <w:iCs/>
          <w:color w:val="000000"/>
          <w:sz w:val="20"/>
          <w:szCs w:val="20"/>
        </w:rPr>
        <w:t>Organizing Committee</w:t>
      </w:r>
    </w:p>
    <w:p w:rsidR="00877B50" w:rsidRPr="00223604" w:rsidRDefault="00877B50" w:rsidP="00877B50">
      <w:pPr>
        <w:spacing w:before="0"/>
        <w:ind w:firstLine="0"/>
        <w:rPr>
          <w:rFonts w:ascii="Palatino Linotype" w:hAnsi="Palatino Linotype"/>
          <w:color w:val="000000"/>
          <w:sz w:val="20"/>
          <w:szCs w:val="20"/>
        </w:rPr>
      </w:pPr>
      <w:r w:rsidRPr="00223604">
        <w:rPr>
          <w:rFonts w:ascii="Palatino Linotype" w:hAnsi="Palatino Linotype" w:cs="Arial"/>
          <w:bCs/>
          <w:iCs/>
          <w:color w:val="000000"/>
          <w:sz w:val="20"/>
          <w:szCs w:val="20"/>
        </w:rPr>
        <w:t>Second International Conference of</w:t>
      </w:r>
      <w:r w:rsidRPr="00223604">
        <w:rPr>
          <w:rFonts w:ascii="Palatino Linotype" w:hAnsi="Palatino Linotype"/>
          <w:color w:val="000000"/>
          <w:sz w:val="20"/>
          <w:szCs w:val="20"/>
        </w:rPr>
        <w:t xml:space="preserve"> ICOR</w:t>
      </w:r>
    </w:p>
    <w:p w:rsidR="00924EEC" w:rsidRPr="00223604" w:rsidRDefault="00924EEC" w:rsidP="00136C34">
      <w:pPr>
        <w:spacing w:before="0" w:after="120"/>
        <w:ind w:firstLine="0"/>
        <w:rPr>
          <w:rFonts w:ascii="Palatino Linotype" w:hAnsi="Palatino Linotype"/>
          <w:color w:val="000000"/>
          <w:sz w:val="20"/>
          <w:szCs w:val="20"/>
        </w:rPr>
      </w:pPr>
      <w:r w:rsidRPr="00223604">
        <w:rPr>
          <w:rFonts w:ascii="Palatino Linotype" w:hAnsi="Palatino Linotype"/>
          <w:color w:val="000000"/>
          <w:sz w:val="20"/>
          <w:szCs w:val="20"/>
        </w:rPr>
        <w:t>Dear Comrades</w:t>
      </w:r>
    </w:p>
    <w:p w:rsidR="00924EEC" w:rsidRPr="00223604" w:rsidRDefault="00924EEC" w:rsidP="00DF36F5">
      <w:pPr>
        <w:spacing w:before="0" w:after="120" w:line="264" w:lineRule="auto"/>
        <w:ind w:firstLine="0"/>
        <w:rPr>
          <w:rFonts w:ascii="Palatino Linotype" w:hAnsi="Palatino Linotype"/>
          <w:color w:val="000000"/>
          <w:sz w:val="20"/>
          <w:szCs w:val="20"/>
        </w:rPr>
      </w:pPr>
      <w:r w:rsidRPr="00223604">
        <w:rPr>
          <w:rFonts w:ascii="Palatino Linotype" w:hAnsi="Palatino Linotype"/>
          <w:color w:val="000000"/>
          <w:sz w:val="20"/>
          <w:szCs w:val="20"/>
        </w:rPr>
        <w:t>The New-Democratic Marxist-Leninist Party is glad to be in the company of revolutionary delegates from many parts of the world attending the Second International Conference of the International Co-ordination of Revolutionary Parties and Organisations (ICOR) at a time when on the one hand capitalism has failed as a system that can sustain economic development and the imperialist system led by the United States of America is in deep crisis. The past two decades have witnessed mass protests across the globe in advanced capitalist countries as well as</w:t>
      </w:r>
      <w:r w:rsidR="005B668E">
        <w:rPr>
          <w:rFonts w:ascii="Palatino Linotype" w:hAnsi="Palatino Linotype"/>
          <w:color w:val="000000"/>
          <w:sz w:val="20"/>
          <w:szCs w:val="20"/>
        </w:rPr>
        <w:t xml:space="preserve"> in</w:t>
      </w:r>
      <w:r w:rsidRPr="00223604">
        <w:rPr>
          <w:rFonts w:ascii="Palatino Linotype" w:hAnsi="Palatino Linotype"/>
          <w:color w:val="000000"/>
          <w:sz w:val="20"/>
          <w:szCs w:val="20"/>
        </w:rPr>
        <w:t xml:space="preserve"> the less developed countries against the imperialist system and the governments upholding it. Protests have led to change</w:t>
      </w:r>
      <w:r w:rsidR="005B668E">
        <w:rPr>
          <w:rFonts w:ascii="Palatino Linotype" w:hAnsi="Palatino Linotype"/>
          <w:color w:val="000000"/>
          <w:sz w:val="20"/>
          <w:szCs w:val="20"/>
        </w:rPr>
        <w:t xml:space="preserve"> of regime</w:t>
      </w:r>
      <w:r w:rsidRPr="00223604">
        <w:rPr>
          <w:rFonts w:ascii="Palatino Linotype" w:hAnsi="Palatino Linotype"/>
          <w:color w:val="000000"/>
          <w:sz w:val="20"/>
          <w:szCs w:val="20"/>
        </w:rPr>
        <w:t>, but with few exceptions imperialist domination is intact including in countries which witnessed some of the biggest mass uprisings.</w:t>
      </w:r>
    </w:p>
    <w:p w:rsidR="00924EEC" w:rsidRPr="00223604" w:rsidRDefault="00924EEC" w:rsidP="00DF36F5">
      <w:pPr>
        <w:spacing w:before="0" w:after="120" w:line="264" w:lineRule="auto"/>
        <w:ind w:firstLine="270"/>
        <w:rPr>
          <w:rFonts w:ascii="Palatino Linotype" w:hAnsi="Palatino Linotype"/>
          <w:color w:val="000000"/>
          <w:sz w:val="20"/>
          <w:szCs w:val="20"/>
        </w:rPr>
      </w:pPr>
      <w:r w:rsidRPr="00223604">
        <w:rPr>
          <w:rFonts w:ascii="Palatino Linotype" w:hAnsi="Palatino Linotype"/>
          <w:color w:val="000000"/>
          <w:sz w:val="20"/>
          <w:szCs w:val="20"/>
        </w:rPr>
        <w:t xml:space="preserve">Thus we have before us a situation in which conditions are favourable for revolutionary change but the masses are not adequately organized or mobilized to bring about the change so that imperialism has been able to deflect the impact of mass protests away from it. Despite the claims of the </w:t>
      </w:r>
      <w:r w:rsidRPr="00223604">
        <w:rPr>
          <w:rFonts w:ascii="Palatino Linotype" w:hAnsi="Palatino Linotype"/>
          <w:color w:val="000000"/>
          <w:sz w:val="20"/>
          <w:szCs w:val="20"/>
        </w:rPr>
        <w:lastRenderedPageBreak/>
        <w:t>reactionaries that Marxism is irrelevant and socialism is dead, following the collapse of the Soviet Union, Marxism has reasserted its relevance, especially through the failure of capitalism to address its economic crisis. The left movement is reviving in countries where it suffered severe setbacks in late 20</w:t>
      </w:r>
      <w:r w:rsidRPr="00223604">
        <w:rPr>
          <w:rFonts w:ascii="Palatino Linotype" w:hAnsi="Palatino Linotype"/>
          <w:color w:val="000000"/>
          <w:sz w:val="20"/>
          <w:szCs w:val="20"/>
          <w:vertAlign w:val="superscript"/>
        </w:rPr>
        <w:t>th</w:t>
      </w:r>
      <w:r w:rsidRPr="00223604">
        <w:rPr>
          <w:rFonts w:ascii="Palatino Linotype" w:hAnsi="Palatino Linotype"/>
          <w:color w:val="000000"/>
          <w:sz w:val="20"/>
          <w:szCs w:val="20"/>
        </w:rPr>
        <w:t> Century. Yet there is a long way to go before the left can lead social change that can bring capitalism to its inevitable end and replace it with a more equitable system. The left has to overcome its handicaps nationally and internationally. It has to recognize its past failures and weaknesses through a thorough process of criticism and self criticism for it to secure its rightful place as the vanguard of revolutionary change locally and globally.</w:t>
      </w:r>
    </w:p>
    <w:p w:rsidR="00924EEC" w:rsidRPr="00223604" w:rsidRDefault="00924EEC" w:rsidP="00DF36F5">
      <w:pPr>
        <w:spacing w:before="0" w:after="120" w:line="264" w:lineRule="auto"/>
        <w:ind w:firstLine="270"/>
        <w:rPr>
          <w:rFonts w:ascii="Palatino Linotype" w:hAnsi="Palatino Linotype"/>
          <w:color w:val="000000"/>
          <w:sz w:val="20"/>
          <w:szCs w:val="20"/>
        </w:rPr>
      </w:pPr>
      <w:r w:rsidRPr="00223604">
        <w:rPr>
          <w:rFonts w:ascii="Palatino Linotype" w:hAnsi="Palatino Linotype"/>
          <w:color w:val="000000"/>
          <w:sz w:val="20"/>
          <w:szCs w:val="20"/>
        </w:rPr>
        <w:t>The New-Democratic Marxist-Leninist Party with over seventy years of history of the communist movement in Sri Lanka and fifty years of revolutionary experience since parting company with revisionism and thirty years of history as a political organization in its own right, upholds Marxism- Leninism-Mao Zedong Thought as its guiding ideology and is firm in its belief that the masses comprise the real revolutionary force. It has consistently emphasised the mass revolutionary line and people’s revolutionary struggle as the way forward. It also believes in the strategy of a broad</w:t>
      </w:r>
      <w:r w:rsidR="00677606">
        <w:rPr>
          <w:rFonts w:ascii="Palatino Linotype" w:hAnsi="Palatino Linotype"/>
          <w:color w:val="000000"/>
          <w:sz w:val="20"/>
          <w:szCs w:val="20"/>
        </w:rPr>
        <w:t>-</w:t>
      </w:r>
      <w:r w:rsidRPr="00223604">
        <w:rPr>
          <w:rFonts w:ascii="Palatino Linotype" w:hAnsi="Palatino Linotype"/>
          <w:color w:val="000000"/>
          <w:sz w:val="20"/>
          <w:szCs w:val="20"/>
        </w:rPr>
        <w:t>based united front to resist imperialism and local reaction with the initiative in the hands of the proletarian party.</w:t>
      </w:r>
    </w:p>
    <w:p w:rsidR="00924EEC" w:rsidRPr="00223604" w:rsidRDefault="00924EEC" w:rsidP="00DF36F5">
      <w:pPr>
        <w:spacing w:before="0" w:after="120" w:line="264" w:lineRule="auto"/>
        <w:ind w:firstLine="270"/>
        <w:rPr>
          <w:rFonts w:ascii="Palatino Linotype" w:hAnsi="Palatino Linotype"/>
          <w:color w:val="000000"/>
          <w:sz w:val="20"/>
          <w:szCs w:val="20"/>
        </w:rPr>
      </w:pPr>
      <w:r w:rsidRPr="00223604">
        <w:rPr>
          <w:rFonts w:ascii="Palatino Linotype" w:hAnsi="Palatino Linotype"/>
          <w:color w:val="000000"/>
          <w:sz w:val="20"/>
          <w:szCs w:val="20"/>
        </w:rPr>
        <w:t>It notes that imperialism has protected itself by dividing people based on differences in identity and the defeat of imperialism requires uniting the toiling masses based on class through correctly addressing identity based issues. In the specific context of Sri Lanka the party has identified the national contradiction as the main contradiction while class contradiction remains the fundamental contradiction. The party, firmly based on its proletarian stand, has consistently rejected narrow nationalism of all kinds and unreservedly opposed all forms of oppression, while asserting the fundamentality of class and class struggle. Besides asserting the right to self determination as the basis to address the national question, the Party has urged adopting the underlying principle in the right to self determination to address the aspirations of national minorities who do not qualify as “nations” or “nationalities” with a potential claim to statehood.</w:t>
      </w:r>
    </w:p>
    <w:p w:rsidR="00924EEC" w:rsidRPr="00223604" w:rsidRDefault="00924EEC" w:rsidP="00DF36F5">
      <w:pPr>
        <w:spacing w:before="0" w:after="120" w:line="264" w:lineRule="auto"/>
        <w:ind w:firstLine="270"/>
        <w:rPr>
          <w:rFonts w:ascii="Palatino Linotype" w:hAnsi="Palatino Linotype"/>
          <w:color w:val="000000"/>
          <w:sz w:val="20"/>
          <w:szCs w:val="20"/>
        </w:rPr>
      </w:pPr>
      <w:r w:rsidRPr="00223604">
        <w:rPr>
          <w:rFonts w:ascii="Palatino Linotype" w:hAnsi="Palatino Linotype"/>
          <w:color w:val="000000"/>
          <w:sz w:val="20"/>
          <w:szCs w:val="20"/>
        </w:rPr>
        <w:lastRenderedPageBreak/>
        <w:t>The Party is also acutely aware of the immediate threat to democracy in the country and of the prospect of creeping fascism through a combination of forces of chauvinism, religious fundamentalism and militarism. It is also conscious that imperialism is using the national question to impose its will on the country. It has thus consistently pressed the urgency to unite all oppressed people and nationalities in this combination of adverse circumstances.</w:t>
      </w:r>
    </w:p>
    <w:p w:rsidR="00924EEC" w:rsidRPr="00223604" w:rsidRDefault="00924EEC" w:rsidP="00DF36F5">
      <w:pPr>
        <w:spacing w:before="0" w:after="120" w:line="264" w:lineRule="auto"/>
        <w:ind w:firstLine="270"/>
        <w:rPr>
          <w:rFonts w:ascii="Palatino Linotype" w:hAnsi="Palatino Linotype"/>
          <w:color w:val="000000"/>
          <w:sz w:val="20"/>
          <w:szCs w:val="20"/>
        </w:rPr>
      </w:pPr>
      <w:r w:rsidRPr="00223604">
        <w:rPr>
          <w:rFonts w:ascii="Palatino Linotype" w:hAnsi="Palatino Linotype"/>
          <w:color w:val="000000"/>
          <w:sz w:val="20"/>
          <w:szCs w:val="20"/>
        </w:rPr>
        <w:t>In the international scene</w:t>
      </w:r>
      <w:r w:rsidR="00677606">
        <w:rPr>
          <w:rFonts w:ascii="Palatino Linotype" w:hAnsi="Palatino Linotype"/>
          <w:color w:val="000000"/>
          <w:sz w:val="20"/>
          <w:szCs w:val="20"/>
        </w:rPr>
        <w:t>, the</w:t>
      </w:r>
      <w:r w:rsidRPr="00223604">
        <w:rPr>
          <w:rFonts w:ascii="Palatino Linotype" w:hAnsi="Palatino Linotype"/>
          <w:color w:val="000000"/>
          <w:sz w:val="20"/>
          <w:szCs w:val="20"/>
        </w:rPr>
        <w:t xml:space="preserve"> Party has viewed with concern the quality of relationship between left political parties and the reluctance for dialogue. The Party has sought to maintain good relationship with other political parties of the revolutionary left based on equality and mutual respect. The Party recognizes that the revolutionary situation varies not only from country</w:t>
      </w:r>
      <w:r w:rsidR="00677606">
        <w:rPr>
          <w:rFonts w:ascii="Palatino Linotype" w:hAnsi="Palatino Linotype"/>
          <w:color w:val="000000"/>
          <w:sz w:val="20"/>
          <w:szCs w:val="20"/>
        </w:rPr>
        <w:t xml:space="preserve"> to</w:t>
      </w:r>
      <w:r w:rsidR="00677606" w:rsidRPr="00677606">
        <w:rPr>
          <w:rFonts w:ascii="Palatino Linotype" w:hAnsi="Palatino Linotype"/>
          <w:color w:val="000000"/>
          <w:sz w:val="20"/>
          <w:szCs w:val="20"/>
        </w:rPr>
        <w:t xml:space="preserve"> </w:t>
      </w:r>
      <w:r w:rsidR="00677606" w:rsidRPr="00223604">
        <w:rPr>
          <w:rFonts w:ascii="Palatino Linotype" w:hAnsi="Palatino Linotype"/>
          <w:color w:val="000000"/>
          <w:sz w:val="20"/>
          <w:szCs w:val="20"/>
        </w:rPr>
        <w:t>country</w:t>
      </w:r>
      <w:r w:rsidRPr="00223604">
        <w:rPr>
          <w:rFonts w:ascii="Palatino Linotype" w:hAnsi="Palatino Linotype"/>
          <w:color w:val="000000"/>
          <w:sz w:val="20"/>
          <w:szCs w:val="20"/>
        </w:rPr>
        <w:t xml:space="preserve"> but even from region to region within a country and recognizes the need and the right of a revolutionary party to decide on the appropriate revolutionary strategy and tactics. While it accepts the right of a fraternal party to criticize constructively when it recognizes a serious flaw, it urges that such disagreements </w:t>
      </w:r>
      <w:r w:rsidR="00677606">
        <w:rPr>
          <w:rFonts w:ascii="Palatino Linotype" w:hAnsi="Palatino Linotype"/>
          <w:color w:val="000000"/>
          <w:sz w:val="20"/>
          <w:szCs w:val="20"/>
        </w:rPr>
        <w:t>ar</w:t>
      </w:r>
      <w:r w:rsidRPr="00223604">
        <w:rPr>
          <w:rFonts w:ascii="Palatino Linotype" w:hAnsi="Palatino Linotype"/>
          <w:color w:val="000000"/>
          <w:sz w:val="20"/>
          <w:szCs w:val="20"/>
        </w:rPr>
        <w:t xml:space="preserve">e resolved amicably through dialogue. Public </w:t>
      </w:r>
      <w:r w:rsidR="00677606">
        <w:rPr>
          <w:rFonts w:ascii="Palatino Linotype" w:hAnsi="Palatino Linotype"/>
          <w:color w:val="000000"/>
          <w:sz w:val="20"/>
          <w:szCs w:val="20"/>
        </w:rPr>
        <w:t>censure</w:t>
      </w:r>
      <w:r w:rsidRPr="00223604">
        <w:rPr>
          <w:rFonts w:ascii="Palatino Linotype" w:hAnsi="Palatino Linotype"/>
          <w:color w:val="000000"/>
          <w:sz w:val="20"/>
          <w:szCs w:val="20"/>
        </w:rPr>
        <w:t xml:space="preserve"> of a fraternal or friendly party is most undesirable especially when prospects for dialogue have not been duly explored.</w:t>
      </w:r>
    </w:p>
    <w:p w:rsidR="00924EEC" w:rsidRPr="00223604" w:rsidRDefault="00924EEC" w:rsidP="00DF36F5">
      <w:pPr>
        <w:spacing w:before="0" w:after="120" w:line="264" w:lineRule="auto"/>
        <w:ind w:firstLine="270"/>
        <w:rPr>
          <w:rFonts w:ascii="Palatino Linotype" w:hAnsi="Palatino Linotype"/>
          <w:color w:val="000000"/>
          <w:sz w:val="20"/>
          <w:szCs w:val="20"/>
        </w:rPr>
      </w:pPr>
      <w:r w:rsidRPr="00223604">
        <w:rPr>
          <w:rFonts w:ascii="Palatino Linotype" w:hAnsi="Palatino Linotype"/>
          <w:color w:val="000000"/>
          <w:sz w:val="20"/>
          <w:szCs w:val="20"/>
        </w:rPr>
        <w:t xml:space="preserve">The party sees the ICOR </w:t>
      </w:r>
      <w:r w:rsidR="00677606" w:rsidRPr="00223604">
        <w:rPr>
          <w:rFonts w:ascii="Palatino Linotype" w:hAnsi="Palatino Linotype"/>
          <w:color w:val="000000"/>
          <w:sz w:val="20"/>
          <w:szCs w:val="20"/>
        </w:rPr>
        <w:t xml:space="preserve">more significantly </w:t>
      </w:r>
      <w:r w:rsidRPr="00223604">
        <w:rPr>
          <w:rFonts w:ascii="Palatino Linotype" w:hAnsi="Palatino Linotype"/>
          <w:color w:val="000000"/>
          <w:sz w:val="20"/>
          <w:szCs w:val="20"/>
        </w:rPr>
        <w:t>as a forum than collective action</w:t>
      </w:r>
      <w:r w:rsidR="00677606" w:rsidRPr="00677606">
        <w:rPr>
          <w:rFonts w:ascii="Palatino Linotype" w:hAnsi="Palatino Linotype"/>
          <w:color w:val="000000"/>
          <w:sz w:val="20"/>
          <w:szCs w:val="20"/>
        </w:rPr>
        <w:t xml:space="preserve"> </w:t>
      </w:r>
      <w:r w:rsidR="00677606">
        <w:rPr>
          <w:rFonts w:ascii="Palatino Linotype" w:hAnsi="Palatino Linotype"/>
          <w:color w:val="000000"/>
          <w:sz w:val="20"/>
          <w:szCs w:val="20"/>
        </w:rPr>
        <w:t>that</w:t>
      </w:r>
      <w:r w:rsidRPr="00223604">
        <w:rPr>
          <w:rFonts w:ascii="Palatino Linotype" w:hAnsi="Palatino Linotype"/>
          <w:color w:val="000000"/>
          <w:sz w:val="20"/>
          <w:szCs w:val="20"/>
        </w:rPr>
        <w:t xml:space="preserve"> enables amicable dialogue among participating organizations so that parties enrich themselves by sharing experiences and building bridges. The Party also hopes that the spirit of cooperation and solidarity will be extended to other parties and organizations not coming under the umbrella of ICOR as well as to other international organizations where possible.</w:t>
      </w:r>
    </w:p>
    <w:p w:rsidR="00924EEC" w:rsidRPr="00223604" w:rsidRDefault="00924EEC" w:rsidP="00DF36F5">
      <w:pPr>
        <w:spacing w:before="0" w:after="120" w:line="264" w:lineRule="auto"/>
        <w:ind w:firstLine="270"/>
        <w:rPr>
          <w:rFonts w:ascii="Palatino Linotype" w:hAnsi="Palatino Linotype"/>
          <w:color w:val="000000"/>
          <w:sz w:val="20"/>
          <w:szCs w:val="20"/>
        </w:rPr>
      </w:pPr>
      <w:r w:rsidRPr="00223604">
        <w:rPr>
          <w:rFonts w:ascii="Palatino Linotype" w:hAnsi="Palatino Linotype"/>
          <w:color w:val="000000"/>
          <w:sz w:val="20"/>
          <w:szCs w:val="20"/>
        </w:rPr>
        <w:t>I thank the delegates from other revolutionary parties and organizations for their spirit of friendship and helping us to learn from their experiences and offering the prospect of long term fraternal relationship.</w:t>
      </w:r>
    </w:p>
    <w:p w:rsidR="0048710D" w:rsidRPr="00223604" w:rsidRDefault="00924EEC" w:rsidP="00DF36F5">
      <w:pPr>
        <w:spacing w:before="0" w:line="264" w:lineRule="auto"/>
        <w:rPr>
          <w:rFonts w:ascii="Palatino Linotype" w:hAnsi="Palatino Linotype"/>
          <w:color w:val="000000"/>
          <w:sz w:val="20"/>
          <w:szCs w:val="20"/>
        </w:rPr>
      </w:pPr>
      <w:r w:rsidRPr="00223604">
        <w:rPr>
          <w:rFonts w:ascii="Palatino Linotype" w:hAnsi="Palatino Linotype"/>
          <w:color w:val="000000"/>
          <w:sz w:val="20"/>
          <w:szCs w:val="20"/>
        </w:rPr>
        <w:t>Finally I wish to thank the ICOR for providing the support and encouragement to participate in the event of global significance and I also wish to thank the Communist Party of India Marxist Leninist for taking the initiative in encouraging the New-Democratic Marxist-Leninist Party to join the ICOR as an observer.</w:t>
      </w:r>
      <w:r w:rsidRPr="00223604">
        <w:rPr>
          <w:rFonts w:ascii="Helvetica" w:hAnsi="Helvetica"/>
          <w:color w:val="000000"/>
          <w:sz w:val="20"/>
          <w:szCs w:val="20"/>
        </w:rPr>
        <w:t> </w:t>
      </w:r>
    </w:p>
    <w:p w:rsidR="00A10198" w:rsidRPr="00223604" w:rsidRDefault="00A10198" w:rsidP="00DF36F5">
      <w:pPr>
        <w:spacing w:before="0" w:line="264" w:lineRule="auto"/>
        <w:rPr>
          <w:rFonts w:ascii="Palatino Linotype" w:hAnsi="Palatino Linotype"/>
          <w:color w:val="000000"/>
          <w:sz w:val="20"/>
          <w:szCs w:val="20"/>
        </w:rPr>
      </w:pPr>
    </w:p>
    <w:p w:rsidR="00A10198" w:rsidRPr="00223604" w:rsidRDefault="00A10198" w:rsidP="00A10198">
      <w:pPr>
        <w:tabs>
          <w:tab w:val="right" w:pos="9326"/>
        </w:tabs>
        <w:autoSpaceDE w:val="0"/>
        <w:autoSpaceDN w:val="0"/>
        <w:adjustRightInd w:val="0"/>
        <w:spacing w:before="0" w:line="264" w:lineRule="auto"/>
        <w:ind w:firstLine="0"/>
        <w:jc w:val="left"/>
        <w:rPr>
          <w:rFonts w:ascii="Palatino Linotype" w:hAnsi="Palatino Linotype" w:cs="Arial"/>
          <w:b/>
          <w:bCs/>
          <w:i/>
          <w:iCs/>
          <w:color w:val="000000"/>
        </w:rPr>
      </w:pPr>
      <w:r w:rsidRPr="00223604">
        <w:rPr>
          <w:rFonts w:ascii="Palatino Linotype" w:hAnsi="Palatino Linotype" w:cs="Arial"/>
          <w:b/>
          <w:bCs/>
          <w:i/>
          <w:iCs/>
          <w:color w:val="000000"/>
        </w:rPr>
        <w:lastRenderedPageBreak/>
        <w:t>NDMLP News</w:t>
      </w:r>
    </w:p>
    <w:p w:rsidR="00A10198" w:rsidRPr="00223604" w:rsidRDefault="005B668E" w:rsidP="00A10198">
      <w:pPr>
        <w:spacing w:before="0" w:after="120"/>
        <w:ind w:firstLine="0"/>
        <w:rPr>
          <w:rFonts w:ascii="Palatino Linotype" w:hAnsi="Palatino Linotype" w:cs="Arial"/>
          <w:i/>
          <w:sz w:val="20"/>
          <w:szCs w:val="20"/>
        </w:rPr>
      </w:pPr>
      <w:r>
        <w:rPr>
          <w:rFonts w:ascii="Palatino Linotype" w:hAnsi="Palatino Linotype" w:cs="Arial"/>
          <w:i/>
          <w:sz w:val="20"/>
          <w:szCs w:val="20"/>
        </w:rPr>
        <w:t>15</w:t>
      </w:r>
      <w:r w:rsidR="00A10198" w:rsidRPr="00223604">
        <w:rPr>
          <w:rFonts w:ascii="Palatino Linotype" w:hAnsi="Palatino Linotype" w:cs="Arial"/>
          <w:i/>
          <w:sz w:val="20"/>
          <w:szCs w:val="20"/>
          <w:vertAlign w:val="superscript"/>
        </w:rPr>
        <w:t>h</w:t>
      </w:r>
      <w:r w:rsidR="00A10198" w:rsidRPr="00223604">
        <w:rPr>
          <w:rFonts w:ascii="Palatino Linotype" w:hAnsi="Palatino Linotype" w:cs="Arial"/>
          <w:i/>
          <w:sz w:val="20"/>
          <w:szCs w:val="20"/>
        </w:rPr>
        <w:t xml:space="preserve"> </w:t>
      </w:r>
      <w:r>
        <w:rPr>
          <w:rFonts w:ascii="Palatino Linotype" w:hAnsi="Palatino Linotype" w:cs="Arial"/>
          <w:i/>
          <w:sz w:val="20"/>
          <w:szCs w:val="20"/>
        </w:rPr>
        <w:t>June</w:t>
      </w:r>
      <w:r w:rsidR="00A10198" w:rsidRPr="00223604">
        <w:rPr>
          <w:rFonts w:ascii="Palatino Linotype" w:hAnsi="Palatino Linotype" w:cs="Arial"/>
          <w:i/>
          <w:sz w:val="20"/>
          <w:szCs w:val="20"/>
        </w:rPr>
        <w:t xml:space="preserve"> 2014</w:t>
      </w:r>
    </w:p>
    <w:p w:rsidR="00A10198" w:rsidRPr="00223604" w:rsidRDefault="00A10198" w:rsidP="00A10198">
      <w:pPr>
        <w:spacing w:before="0" w:line="264" w:lineRule="auto"/>
        <w:ind w:firstLine="0"/>
        <w:rPr>
          <w:rFonts w:ascii="Palatino Linotype" w:hAnsi="Palatino Linotype" w:cs="Arial"/>
          <w:b/>
          <w:bCs/>
          <w:iCs/>
          <w:color w:val="000000"/>
          <w:sz w:val="21"/>
          <w:szCs w:val="21"/>
        </w:rPr>
      </w:pPr>
      <w:r w:rsidRPr="00223604">
        <w:rPr>
          <w:rFonts w:ascii="Palatino Linotype" w:hAnsi="Palatino Linotype"/>
          <w:b/>
          <w:color w:val="000000" w:themeColor="text1"/>
          <w:sz w:val="28"/>
          <w:szCs w:val="28"/>
        </w:rPr>
        <w:t>Leaflet Campaign in the North</w:t>
      </w:r>
      <w:r w:rsidRPr="00223604">
        <w:rPr>
          <w:rFonts w:ascii="Palatino Linotype" w:hAnsi="Palatino Linotype" w:cs="Arial"/>
          <w:b/>
          <w:bCs/>
          <w:iCs/>
          <w:color w:val="000000"/>
          <w:sz w:val="28"/>
          <w:szCs w:val="28"/>
        </w:rPr>
        <w:t xml:space="preserve"> </w:t>
      </w:r>
    </w:p>
    <w:p w:rsidR="00A10198" w:rsidRPr="00223604" w:rsidRDefault="00A10198" w:rsidP="00DF36F5">
      <w:pPr>
        <w:ind w:firstLine="0"/>
        <w:rPr>
          <w:rFonts w:ascii="Palatino Linotype" w:hAnsi="Palatino Linotype"/>
          <w:sz w:val="21"/>
          <w:szCs w:val="21"/>
        </w:rPr>
      </w:pPr>
      <w:r w:rsidRPr="00223604">
        <w:rPr>
          <w:rFonts w:ascii="Palatino Linotype" w:hAnsi="Palatino Linotype" w:cs="Arial"/>
          <w:bCs/>
          <w:iCs/>
          <w:sz w:val="21"/>
          <w:szCs w:val="21"/>
        </w:rPr>
        <w:t xml:space="preserve">The </w:t>
      </w:r>
      <w:r w:rsidR="00223604" w:rsidRPr="00223604">
        <w:rPr>
          <w:rFonts w:ascii="Palatino Linotype" w:hAnsi="Palatino Linotype" w:cs="Arial"/>
          <w:bCs/>
          <w:iCs/>
          <w:sz w:val="21"/>
          <w:szCs w:val="21"/>
        </w:rPr>
        <w:t>Northern</w:t>
      </w:r>
      <w:r w:rsidRPr="00223604">
        <w:rPr>
          <w:rFonts w:ascii="Palatino Linotype" w:hAnsi="Palatino Linotype" w:cs="Arial"/>
          <w:bCs/>
          <w:iCs/>
          <w:sz w:val="21"/>
          <w:szCs w:val="21"/>
        </w:rPr>
        <w:t xml:space="preserve"> Regional Branch of the</w:t>
      </w:r>
      <w:r w:rsidRPr="00223604">
        <w:rPr>
          <w:rFonts w:ascii="Palatino Linotype" w:hAnsi="Palatino Linotype"/>
          <w:sz w:val="21"/>
          <w:szCs w:val="21"/>
        </w:rPr>
        <w:t xml:space="preserve"> New-Democratic Marxist-Leninist Party initiated a leaflet campaign among the peasants of the region. In a leaflet released on 15</w:t>
      </w:r>
      <w:r w:rsidRPr="00223604">
        <w:rPr>
          <w:rFonts w:ascii="Palatino Linotype" w:hAnsi="Palatino Linotype"/>
          <w:sz w:val="21"/>
          <w:szCs w:val="21"/>
          <w:vertAlign w:val="superscript"/>
        </w:rPr>
        <w:t>th</w:t>
      </w:r>
      <w:r w:rsidRPr="00223604">
        <w:rPr>
          <w:rFonts w:ascii="Palatino Linotype" w:hAnsi="Palatino Linotype"/>
          <w:sz w:val="21"/>
          <w:szCs w:val="21"/>
        </w:rPr>
        <w:t xml:space="preserve"> June, attention was drawn to the surge in prices of essential goods which is a persisting menace that is a direct consequence of the open economic policy of 1978. It also drew attention to the systematic undermining of the agricultural economy by unrestricted import of agricultural produce and difficulties faced by the farmers in securing a fair price for their produce. The leaflet also drew </w:t>
      </w:r>
      <w:r w:rsidR="00F5731F" w:rsidRPr="00223604">
        <w:rPr>
          <w:rFonts w:ascii="Palatino Linotype" w:hAnsi="Palatino Linotype"/>
          <w:sz w:val="21"/>
          <w:szCs w:val="21"/>
        </w:rPr>
        <w:t>attention to the government</w:t>
      </w:r>
      <w:r w:rsidR="00B63379">
        <w:rPr>
          <w:rFonts w:ascii="Palatino Linotype" w:hAnsi="Palatino Linotype"/>
          <w:sz w:val="21"/>
          <w:szCs w:val="21"/>
        </w:rPr>
        <w:t>’s</w:t>
      </w:r>
      <w:r w:rsidR="00F5731F" w:rsidRPr="00223604">
        <w:rPr>
          <w:rFonts w:ascii="Palatino Linotype" w:hAnsi="Palatino Linotype"/>
          <w:sz w:val="21"/>
          <w:szCs w:val="21"/>
        </w:rPr>
        <w:t xml:space="preserve"> facilitating the import of genetically modified </w:t>
      </w:r>
      <w:r w:rsidR="00223604" w:rsidRPr="00223604">
        <w:rPr>
          <w:rFonts w:ascii="Palatino Linotype" w:hAnsi="Palatino Linotype"/>
          <w:sz w:val="21"/>
          <w:szCs w:val="21"/>
        </w:rPr>
        <w:t>seeds</w:t>
      </w:r>
      <w:r w:rsidR="00F5731F" w:rsidRPr="00223604">
        <w:rPr>
          <w:rFonts w:ascii="Palatino Linotype" w:hAnsi="Palatino Linotype"/>
          <w:sz w:val="21"/>
          <w:szCs w:val="21"/>
        </w:rPr>
        <w:t xml:space="preserve"> which will harm biodiversity and eliminate crops native to the country. </w:t>
      </w:r>
    </w:p>
    <w:p w:rsidR="00063B82" w:rsidRPr="00223604" w:rsidRDefault="00F5731F" w:rsidP="00063B82">
      <w:pPr>
        <w:spacing w:before="0" w:line="264" w:lineRule="auto"/>
        <w:rPr>
          <w:rFonts w:ascii="Palatino Linotype" w:hAnsi="Palatino Linotype" w:cs="Arial"/>
          <w:sz w:val="21"/>
          <w:szCs w:val="21"/>
        </w:rPr>
      </w:pPr>
      <w:r w:rsidRPr="00223604">
        <w:rPr>
          <w:rFonts w:ascii="Palatino Linotype" w:hAnsi="Palatino Linotype"/>
          <w:sz w:val="21"/>
          <w:szCs w:val="21"/>
        </w:rPr>
        <w:t xml:space="preserve">Attention was also drawn to the failure of the government to compensate </w:t>
      </w:r>
      <w:r w:rsidR="00B63379">
        <w:rPr>
          <w:rFonts w:ascii="Palatino Linotype" w:hAnsi="Palatino Linotype"/>
          <w:sz w:val="21"/>
          <w:szCs w:val="21"/>
        </w:rPr>
        <w:t xml:space="preserve">cultivators </w:t>
      </w:r>
      <w:r w:rsidRPr="00223604">
        <w:rPr>
          <w:rFonts w:ascii="Palatino Linotype" w:hAnsi="Palatino Linotype"/>
          <w:sz w:val="21"/>
          <w:szCs w:val="21"/>
        </w:rPr>
        <w:t>for loss of crop by natural disasters, continued army occupation of agricultural lands and usurious practices of the Banks.</w:t>
      </w:r>
      <w:r w:rsidR="00063B82" w:rsidRPr="00223604">
        <w:rPr>
          <w:rFonts w:ascii="Palatino Linotype" w:hAnsi="Palatino Linotype" w:cs="Arial"/>
          <w:sz w:val="21"/>
          <w:szCs w:val="21"/>
        </w:rPr>
        <w:t xml:space="preserve"> </w:t>
      </w:r>
    </w:p>
    <w:p w:rsidR="00063B82" w:rsidRPr="00223604" w:rsidRDefault="00063B82" w:rsidP="00063B82">
      <w:pPr>
        <w:spacing w:before="0" w:line="264" w:lineRule="auto"/>
        <w:rPr>
          <w:rFonts w:ascii="Palatino Linotype" w:hAnsi="Palatino Linotype" w:cs="Arial"/>
          <w:sz w:val="21"/>
          <w:szCs w:val="21"/>
        </w:rPr>
      </w:pPr>
    </w:p>
    <w:p w:rsidR="00063B82" w:rsidRPr="00223604" w:rsidRDefault="00063B82" w:rsidP="00063B82">
      <w:pPr>
        <w:spacing w:before="0" w:line="264" w:lineRule="auto"/>
        <w:ind w:firstLine="270"/>
        <w:rPr>
          <w:rFonts w:ascii="Palatino Linotype" w:hAnsi="Palatino Linotype" w:cs="Arial"/>
          <w:bCs/>
          <w:iCs/>
          <w:color w:val="000000"/>
          <w:sz w:val="21"/>
          <w:szCs w:val="21"/>
        </w:rPr>
      </w:pPr>
    </w:p>
    <w:p w:rsidR="0048710D" w:rsidRPr="00223604" w:rsidRDefault="0048710D" w:rsidP="00063B82">
      <w:pPr>
        <w:spacing w:before="0"/>
        <w:ind w:firstLine="0"/>
        <w:rPr>
          <w:rFonts w:ascii="Palatino Linotype" w:hAnsi="Palatino Linotype" w:cs="Arial"/>
          <w:b/>
          <w:bCs/>
          <w:i/>
          <w:iCs/>
          <w:color w:val="000000"/>
        </w:rPr>
      </w:pPr>
      <w:r w:rsidRPr="00223604">
        <w:rPr>
          <w:rFonts w:ascii="Palatino Linotype" w:hAnsi="Palatino Linotype" w:cs="Arial"/>
          <w:b/>
          <w:bCs/>
          <w:i/>
          <w:iCs/>
          <w:color w:val="000000"/>
        </w:rPr>
        <w:t>NDMLP News</w:t>
      </w:r>
    </w:p>
    <w:p w:rsidR="0048710D" w:rsidRPr="00223604" w:rsidRDefault="0048710D" w:rsidP="0048710D">
      <w:pPr>
        <w:spacing w:before="0" w:after="120"/>
        <w:ind w:firstLine="0"/>
        <w:rPr>
          <w:rFonts w:ascii="Palatino Linotype" w:hAnsi="Palatino Linotype" w:cs="Arial"/>
          <w:i/>
          <w:sz w:val="20"/>
          <w:szCs w:val="20"/>
        </w:rPr>
      </w:pPr>
      <w:r w:rsidRPr="00223604">
        <w:rPr>
          <w:rFonts w:ascii="Palatino Linotype" w:hAnsi="Palatino Linotype" w:cs="Arial"/>
          <w:i/>
          <w:sz w:val="20"/>
          <w:szCs w:val="20"/>
        </w:rPr>
        <w:t>30</w:t>
      </w:r>
      <w:r w:rsidRPr="00223604">
        <w:rPr>
          <w:rFonts w:ascii="Palatino Linotype" w:hAnsi="Palatino Linotype" w:cs="Arial"/>
          <w:i/>
          <w:sz w:val="20"/>
          <w:szCs w:val="20"/>
          <w:vertAlign w:val="superscript"/>
        </w:rPr>
        <w:t>th</w:t>
      </w:r>
      <w:r w:rsidRPr="00223604">
        <w:rPr>
          <w:rFonts w:ascii="Palatino Linotype" w:hAnsi="Palatino Linotype" w:cs="Arial"/>
          <w:i/>
          <w:sz w:val="20"/>
          <w:szCs w:val="20"/>
        </w:rPr>
        <w:t xml:space="preserve"> March 2014</w:t>
      </w:r>
    </w:p>
    <w:p w:rsidR="0048710D" w:rsidRPr="00223604" w:rsidRDefault="0048710D" w:rsidP="0048710D">
      <w:pPr>
        <w:spacing w:before="0" w:line="264" w:lineRule="auto"/>
        <w:ind w:firstLine="0"/>
        <w:rPr>
          <w:rFonts w:ascii="Palatino Linotype" w:hAnsi="Palatino Linotype" w:cs="Arial"/>
          <w:b/>
          <w:bCs/>
          <w:iCs/>
          <w:color w:val="000000"/>
          <w:sz w:val="28"/>
          <w:szCs w:val="28"/>
        </w:rPr>
      </w:pPr>
      <w:r w:rsidRPr="00223604">
        <w:rPr>
          <w:rFonts w:ascii="Palatino Linotype" w:hAnsi="Palatino Linotype"/>
          <w:b/>
          <w:color w:val="000000" w:themeColor="text1"/>
          <w:sz w:val="28"/>
          <w:szCs w:val="28"/>
        </w:rPr>
        <w:t>Remembering Comrade Soodamani</w:t>
      </w:r>
      <w:r w:rsidRPr="00223604">
        <w:rPr>
          <w:rFonts w:ascii="Palatino Linotype" w:hAnsi="Palatino Linotype" w:cs="Arial"/>
          <w:b/>
          <w:bCs/>
          <w:iCs/>
          <w:color w:val="000000"/>
          <w:sz w:val="28"/>
          <w:szCs w:val="28"/>
        </w:rPr>
        <w:t xml:space="preserve"> </w:t>
      </w:r>
    </w:p>
    <w:p w:rsidR="00094559" w:rsidRPr="00223604" w:rsidRDefault="00223604" w:rsidP="00DF36F5">
      <w:pPr>
        <w:spacing w:before="0" w:after="120"/>
        <w:ind w:firstLine="0"/>
        <w:rPr>
          <w:rFonts w:ascii="Palatino Linotype" w:hAnsi="Palatino Linotype" w:cs="Arial"/>
          <w:bCs/>
          <w:iCs/>
          <w:color w:val="000000"/>
          <w:sz w:val="21"/>
          <w:szCs w:val="21"/>
        </w:rPr>
      </w:pPr>
      <w:r w:rsidRPr="00223604">
        <w:rPr>
          <w:rFonts w:ascii="Palatino Linotype" w:hAnsi="Palatino Linotype" w:cs="Arial"/>
          <w:bCs/>
          <w:iCs/>
          <w:color w:val="000000"/>
          <w:sz w:val="21"/>
          <w:szCs w:val="21"/>
        </w:rPr>
        <w:t>The first death anniversary of the late veteran Comrade IK Soodamani was marked on 30</w:t>
      </w:r>
      <w:r w:rsidRPr="00223604">
        <w:rPr>
          <w:rFonts w:ascii="Palatino Linotype" w:hAnsi="Palatino Linotype" w:cs="Arial"/>
          <w:bCs/>
          <w:iCs/>
          <w:color w:val="000000"/>
          <w:sz w:val="21"/>
          <w:szCs w:val="21"/>
          <w:vertAlign w:val="superscript"/>
        </w:rPr>
        <w:t>th</w:t>
      </w:r>
      <w:r w:rsidRPr="00223604">
        <w:rPr>
          <w:rFonts w:ascii="Palatino Linotype" w:hAnsi="Palatino Linotype" w:cs="Arial"/>
          <w:bCs/>
          <w:iCs/>
          <w:color w:val="000000"/>
          <w:sz w:val="21"/>
          <w:szCs w:val="21"/>
        </w:rPr>
        <w:t xml:space="preserve"> March 2014 in Vavuniya. </w:t>
      </w:r>
      <w:r w:rsidR="0048710D" w:rsidRPr="00223604">
        <w:rPr>
          <w:rFonts w:ascii="Palatino Linotype" w:hAnsi="Palatino Linotype" w:cs="Arial"/>
          <w:bCs/>
          <w:iCs/>
          <w:color w:val="000000"/>
          <w:sz w:val="21"/>
          <w:szCs w:val="21"/>
        </w:rPr>
        <w:t xml:space="preserve">Comrade N Paheerathan chaired the memorial </w:t>
      </w:r>
      <w:r w:rsidRPr="00223604">
        <w:rPr>
          <w:rFonts w:ascii="Palatino Linotype" w:hAnsi="Palatino Linotype" w:cs="Arial"/>
          <w:bCs/>
          <w:iCs/>
          <w:color w:val="000000"/>
          <w:sz w:val="21"/>
          <w:szCs w:val="21"/>
        </w:rPr>
        <w:t>meeting</w:t>
      </w:r>
      <w:r w:rsidR="0048710D" w:rsidRPr="00223604">
        <w:rPr>
          <w:rFonts w:ascii="Palatino Linotype" w:hAnsi="Palatino Linotype" w:cs="Arial"/>
          <w:bCs/>
          <w:iCs/>
          <w:color w:val="000000"/>
          <w:sz w:val="21"/>
          <w:szCs w:val="21"/>
        </w:rPr>
        <w:t xml:space="preserve"> and memorial lectures were delivered by </w:t>
      </w:r>
      <w:r w:rsidRPr="00223604">
        <w:rPr>
          <w:rFonts w:ascii="Palatino Linotype" w:hAnsi="Palatino Linotype" w:cs="Arial"/>
          <w:bCs/>
          <w:iCs/>
          <w:color w:val="000000"/>
          <w:sz w:val="21"/>
          <w:szCs w:val="21"/>
        </w:rPr>
        <w:t>Comrade</w:t>
      </w:r>
      <w:r w:rsidR="0048710D" w:rsidRPr="00223604">
        <w:rPr>
          <w:rFonts w:ascii="Palatino Linotype" w:hAnsi="Palatino Linotype" w:cs="Arial"/>
          <w:bCs/>
          <w:iCs/>
          <w:color w:val="000000"/>
          <w:sz w:val="21"/>
          <w:szCs w:val="21"/>
        </w:rPr>
        <w:t xml:space="preserve"> SK Senthivel and Mr KK Arunthavaraja. Comrades V Mahendran, S Thevarajah and T Sri Prakash and Messrs K Sithamparanathan, A Nadarajah, K Parthipan, P Sathyanathan, A Devakrishnan and N Jeyaratnam </w:t>
      </w:r>
      <w:r w:rsidRPr="00223604">
        <w:rPr>
          <w:rFonts w:ascii="Palatino Linotype" w:hAnsi="Palatino Linotype" w:cs="Arial"/>
          <w:bCs/>
          <w:iCs/>
          <w:color w:val="000000"/>
          <w:sz w:val="21"/>
          <w:szCs w:val="21"/>
        </w:rPr>
        <w:t>were</w:t>
      </w:r>
      <w:r w:rsidR="0048710D" w:rsidRPr="00223604">
        <w:rPr>
          <w:rFonts w:ascii="Palatino Linotype" w:hAnsi="Palatino Linotype" w:cs="Arial"/>
          <w:bCs/>
          <w:iCs/>
          <w:color w:val="000000"/>
          <w:sz w:val="21"/>
          <w:szCs w:val="21"/>
        </w:rPr>
        <w:t xml:space="preserve"> among those who addressed the meeting. The meeting concluded with a poetry forum in honour of the late Comrade Soodamani with Comrades Ragala Panneerselvam, Semmalar Mohan, S Mohanraj, N Praveena and T Kalaichelvi</w:t>
      </w:r>
      <w:r w:rsidR="005B668E">
        <w:rPr>
          <w:rFonts w:ascii="Palatino Linotype" w:hAnsi="Palatino Linotype" w:cs="Arial"/>
          <w:bCs/>
          <w:iCs/>
          <w:color w:val="000000"/>
          <w:sz w:val="21"/>
          <w:szCs w:val="21"/>
        </w:rPr>
        <w:t xml:space="preserve"> as</w:t>
      </w:r>
      <w:r w:rsidR="0048710D" w:rsidRPr="00223604">
        <w:rPr>
          <w:rFonts w:ascii="Palatino Linotype" w:hAnsi="Palatino Linotype" w:cs="Arial"/>
          <w:bCs/>
          <w:iCs/>
          <w:color w:val="000000"/>
          <w:sz w:val="21"/>
          <w:szCs w:val="21"/>
        </w:rPr>
        <w:t xml:space="preserve"> participants. Comrade Don Bosco delivered the vote of thanks.</w:t>
      </w:r>
    </w:p>
    <w:p w:rsidR="00136C34" w:rsidRPr="00223604" w:rsidRDefault="00136C34">
      <w:pPr>
        <w:spacing w:before="0"/>
        <w:ind w:firstLine="0"/>
        <w:jc w:val="left"/>
        <w:rPr>
          <w:rFonts w:ascii="Palatino Linotype" w:hAnsi="Palatino Linotype"/>
          <w:b/>
          <w:color w:val="000000" w:themeColor="text1"/>
          <w:sz w:val="21"/>
          <w:szCs w:val="21"/>
        </w:rPr>
      </w:pPr>
    </w:p>
    <w:p w:rsidR="00DF36F5" w:rsidRPr="00223604" w:rsidRDefault="00DF36F5" w:rsidP="00BD66A3">
      <w:pPr>
        <w:shd w:val="clear" w:color="auto" w:fill="FFFFFF"/>
        <w:spacing w:before="0" w:after="120"/>
        <w:ind w:firstLine="0"/>
        <w:jc w:val="right"/>
        <w:rPr>
          <w:rFonts w:ascii="Palatino Linotype" w:hAnsi="Palatino Linotype" w:cs="Segoe UI"/>
          <w:i/>
          <w:color w:val="000000"/>
          <w:sz w:val="19"/>
          <w:szCs w:val="19"/>
        </w:rPr>
      </w:pPr>
      <w:r w:rsidRPr="00223604">
        <w:rPr>
          <w:rFonts w:ascii="Palatino Linotype" w:hAnsi="Palatino Linotype" w:cs="Segoe UI"/>
          <w:i/>
          <w:color w:val="000000"/>
          <w:sz w:val="19"/>
          <w:szCs w:val="19"/>
        </w:rPr>
        <w:lastRenderedPageBreak/>
        <w:t>(continued from inside front cover)</w:t>
      </w:r>
    </w:p>
    <w:p w:rsidR="0042486B" w:rsidRPr="00223604" w:rsidRDefault="0042486B" w:rsidP="0042486B">
      <w:pPr>
        <w:shd w:val="clear" w:color="auto" w:fill="FFFFFF"/>
        <w:spacing w:before="0"/>
        <w:ind w:left="63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As we</w:t>
      </w:r>
    </w:p>
    <w:p w:rsidR="0042486B" w:rsidRPr="00223604" w:rsidRDefault="0042486B" w:rsidP="0042486B">
      <w:pPr>
        <w:shd w:val="clear" w:color="auto" w:fill="FFFFFF"/>
        <w:spacing w:before="0"/>
        <w:ind w:left="108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 lock</w:t>
      </w:r>
    </w:p>
    <w:p w:rsidR="0042486B" w:rsidRPr="00223604" w:rsidRDefault="0042486B" w:rsidP="0042486B">
      <w:pPr>
        <w:shd w:val="clear" w:color="auto" w:fill="FFFFFF"/>
        <w:spacing w:before="0"/>
        <w:ind w:left="144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our doors</w:t>
      </w:r>
    </w:p>
    <w:p w:rsidR="0042486B" w:rsidRPr="00223604" w:rsidRDefault="0042486B" w:rsidP="0042486B">
      <w:pPr>
        <w:shd w:val="clear" w:color="auto" w:fill="FFFFFF"/>
        <w:spacing w:before="0"/>
        <w:ind w:left="225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to</w:t>
      </w:r>
    </w:p>
    <w:p w:rsidR="0042486B" w:rsidRPr="00223604" w:rsidRDefault="0042486B" w:rsidP="0042486B">
      <w:pPr>
        <w:shd w:val="clear" w:color="auto" w:fill="FFFFFF"/>
        <w:spacing w:before="0"/>
        <w:ind w:left="243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leave,</w:t>
      </w:r>
    </w:p>
    <w:p w:rsidR="0042486B" w:rsidRPr="00223604" w:rsidRDefault="00AE616A" w:rsidP="0042486B">
      <w:pPr>
        <w:shd w:val="clear" w:color="auto" w:fill="FFFFFF"/>
        <w:spacing w:before="0"/>
        <w:ind w:left="630" w:firstLine="0"/>
        <w:jc w:val="left"/>
        <w:rPr>
          <w:rFonts w:ascii="Palatino Linotype" w:hAnsi="Palatino Linotype" w:cs="Segoe UI"/>
          <w:b/>
          <w:color w:val="000000"/>
          <w:sz w:val="19"/>
          <w:szCs w:val="19"/>
        </w:rPr>
      </w:pPr>
      <w:r>
        <w:rPr>
          <w:rFonts w:ascii="Palatino Linotype" w:hAnsi="Palatino Linotype" w:cs="Segoe UI"/>
          <w:b/>
          <w:color w:val="000000"/>
          <w:sz w:val="19"/>
          <w:szCs w:val="19"/>
        </w:rPr>
        <w:t>of failed better</w:t>
      </w:r>
      <w:r w:rsidR="0042486B" w:rsidRPr="00223604">
        <w:rPr>
          <w:rFonts w:ascii="Palatino Linotype" w:hAnsi="Palatino Linotype" w:cs="Segoe UI"/>
          <w:b/>
          <w:color w:val="000000"/>
          <w:sz w:val="19"/>
          <w:szCs w:val="19"/>
        </w:rPr>
        <w:t xml:space="preserve"> days...</w:t>
      </w:r>
    </w:p>
    <w:p w:rsidR="0042486B" w:rsidRPr="00223604" w:rsidRDefault="0042486B" w:rsidP="0042486B">
      <w:pPr>
        <w:shd w:val="clear" w:color="auto" w:fill="FFFFFF"/>
        <w:spacing w:before="0"/>
        <w:ind w:left="63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Always</w:t>
      </w:r>
    </w:p>
    <w:p w:rsidR="0042486B" w:rsidRPr="00223604" w:rsidRDefault="0042486B" w:rsidP="0042486B">
      <w:pPr>
        <w:shd w:val="clear" w:color="auto" w:fill="FFFFFF"/>
        <w:spacing w:before="0"/>
        <w:ind w:left="126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the beautiful evergreen of the venal</w:t>
      </w:r>
    </w:p>
    <w:p w:rsidR="0042486B" w:rsidRPr="00223604" w:rsidRDefault="0042486B" w:rsidP="0042486B">
      <w:pPr>
        <w:shd w:val="clear" w:color="auto" w:fill="FFFFFF"/>
        <w:spacing w:before="0"/>
        <w:ind w:left="441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naivety</w:t>
      </w:r>
    </w:p>
    <w:p w:rsidR="0042486B" w:rsidRPr="00223604" w:rsidRDefault="0042486B" w:rsidP="0042486B">
      <w:pPr>
        <w:shd w:val="clear" w:color="auto" w:fill="FFFFFF"/>
        <w:spacing w:before="0"/>
        <w:ind w:left="126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never to whisper the truth </w:t>
      </w:r>
    </w:p>
    <w:p w:rsidR="0042486B" w:rsidRPr="00223604" w:rsidRDefault="0042486B" w:rsidP="0042486B">
      <w:pPr>
        <w:shd w:val="clear" w:color="auto" w:fill="FFFFFF"/>
        <w:spacing w:before="0"/>
        <w:ind w:left="351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of the </w:t>
      </w:r>
    </w:p>
    <w:p w:rsidR="0042486B" w:rsidRPr="00223604" w:rsidRDefault="0042486B" w:rsidP="0042486B">
      <w:pPr>
        <w:shd w:val="clear" w:color="auto" w:fill="FFFFFF"/>
        <w:spacing w:before="0"/>
        <w:ind w:left="351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defeated </w:t>
      </w:r>
    </w:p>
    <w:p w:rsidR="0042486B" w:rsidRPr="00223604" w:rsidRDefault="0042486B" w:rsidP="0042486B">
      <w:pPr>
        <w:shd w:val="clear" w:color="auto" w:fill="FFFFFF"/>
        <w:spacing w:before="0"/>
        <w:ind w:left="351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corruption </w:t>
      </w:r>
    </w:p>
    <w:p w:rsidR="0042486B" w:rsidRPr="00223604" w:rsidRDefault="0042486B" w:rsidP="0042486B">
      <w:pPr>
        <w:shd w:val="clear" w:color="auto" w:fill="FFFFFF"/>
        <w:spacing w:before="0"/>
        <w:ind w:left="351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of the class clown.   </w:t>
      </w:r>
    </w:p>
    <w:p w:rsidR="0042486B" w:rsidRPr="00223604" w:rsidRDefault="0042486B" w:rsidP="0042486B">
      <w:pPr>
        <w:shd w:val="clear" w:color="auto" w:fill="FFFFFF"/>
        <w:spacing w:before="0"/>
        <w:ind w:left="63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As the natives </w:t>
      </w:r>
    </w:p>
    <w:p w:rsidR="0042486B" w:rsidRPr="00223604" w:rsidRDefault="0042486B" w:rsidP="0042486B">
      <w:pPr>
        <w:shd w:val="clear" w:color="auto" w:fill="FFFFFF"/>
        <w:spacing w:before="0"/>
        <w:ind w:left="180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posture </w:t>
      </w:r>
    </w:p>
    <w:p w:rsidR="0042486B" w:rsidRPr="00223604" w:rsidRDefault="0042486B" w:rsidP="0042486B">
      <w:pPr>
        <w:shd w:val="clear" w:color="auto" w:fill="FFFFFF"/>
        <w:spacing w:before="0"/>
        <w:ind w:left="180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of ambition </w:t>
      </w:r>
    </w:p>
    <w:p w:rsidR="0042486B" w:rsidRPr="00223604" w:rsidRDefault="0042486B" w:rsidP="0042486B">
      <w:pPr>
        <w:shd w:val="clear" w:color="auto" w:fill="FFFFFF"/>
        <w:spacing w:before="0"/>
        <w:ind w:left="270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of the failed attempt of </w:t>
      </w:r>
    </w:p>
    <w:p w:rsidR="0042486B" w:rsidRPr="00223604" w:rsidRDefault="0042486B" w:rsidP="0042486B">
      <w:pPr>
        <w:shd w:val="clear" w:color="auto" w:fill="FFFFFF"/>
        <w:spacing w:before="0"/>
        <w:ind w:left="468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having </w:t>
      </w:r>
    </w:p>
    <w:p w:rsidR="0042486B" w:rsidRPr="00223604" w:rsidRDefault="0042486B" w:rsidP="0042486B">
      <w:pPr>
        <w:shd w:val="clear" w:color="auto" w:fill="FFFFFF"/>
        <w:spacing w:before="0"/>
        <w:ind w:left="468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solace </w:t>
      </w:r>
    </w:p>
    <w:p w:rsidR="0042486B" w:rsidRPr="00223604" w:rsidRDefault="0042486B" w:rsidP="0042486B">
      <w:pPr>
        <w:shd w:val="clear" w:color="auto" w:fill="FFFFFF"/>
        <w:spacing w:before="0"/>
        <w:ind w:left="270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   of positive thinking...</w:t>
      </w:r>
    </w:p>
    <w:p w:rsidR="0042486B" w:rsidRPr="00223604" w:rsidRDefault="0042486B" w:rsidP="0042486B">
      <w:pPr>
        <w:shd w:val="clear" w:color="auto" w:fill="FFFFFF"/>
        <w:spacing w:before="0"/>
        <w:ind w:left="63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Where strippers as pole dancers</w:t>
      </w:r>
    </w:p>
    <w:p w:rsidR="0042486B" w:rsidRPr="00223604" w:rsidRDefault="0042486B" w:rsidP="0042486B">
      <w:pPr>
        <w:shd w:val="clear" w:color="auto" w:fill="FFFFFF"/>
        <w:spacing w:before="0"/>
        <w:ind w:left="333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are celebrated</w:t>
      </w:r>
    </w:p>
    <w:p w:rsidR="0042486B" w:rsidRPr="00223604" w:rsidRDefault="0042486B" w:rsidP="0042486B">
      <w:pPr>
        <w:shd w:val="clear" w:color="auto" w:fill="FFFFFF"/>
        <w:spacing w:before="0"/>
        <w:ind w:left="333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as</w:t>
      </w:r>
    </w:p>
    <w:p w:rsidR="0042486B" w:rsidRPr="00223604" w:rsidRDefault="0042486B" w:rsidP="0042486B">
      <w:pPr>
        <w:shd w:val="clear" w:color="auto" w:fill="FFFFFF"/>
        <w:spacing w:before="0"/>
        <w:ind w:left="333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ambitious</w:t>
      </w:r>
    </w:p>
    <w:p w:rsidR="0042486B" w:rsidRPr="00223604" w:rsidRDefault="0042486B" w:rsidP="0042486B">
      <w:pPr>
        <w:shd w:val="clear" w:color="auto" w:fill="FFFFFF"/>
        <w:spacing w:before="0"/>
        <w:ind w:left="414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entrepreneurs</w:t>
      </w:r>
    </w:p>
    <w:p w:rsidR="0042486B" w:rsidRPr="00223604" w:rsidRDefault="0042486B" w:rsidP="0042486B">
      <w:pPr>
        <w:shd w:val="clear" w:color="auto" w:fill="FFFFFF"/>
        <w:spacing w:before="0"/>
        <w:ind w:left="180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And never the self-objectifying</w:t>
      </w:r>
    </w:p>
    <w:p w:rsidR="0042486B" w:rsidRPr="00223604" w:rsidRDefault="0042486B" w:rsidP="0042486B">
      <w:pPr>
        <w:shd w:val="clear" w:color="auto" w:fill="FFFFFF"/>
        <w:spacing w:before="0"/>
        <w:ind w:left="450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over-sexed</w:t>
      </w:r>
    </w:p>
    <w:p w:rsidR="0042486B" w:rsidRPr="00223604" w:rsidRDefault="0042486B" w:rsidP="0042486B">
      <w:pPr>
        <w:shd w:val="clear" w:color="auto" w:fill="FFFFFF"/>
        <w:spacing w:before="0"/>
        <w:ind w:left="531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door mat</w:t>
      </w:r>
    </w:p>
    <w:p w:rsidR="0042486B" w:rsidRPr="00223604" w:rsidRDefault="0042486B" w:rsidP="0042486B">
      <w:pPr>
        <w:shd w:val="clear" w:color="auto" w:fill="FFFFFF"/>
        <w:spacing w:before="0"/>
        <w:ind w:left="450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of human </w:t>
      </w:r>
    </w:p>
    <w:p w:rsidR="0042486B" w:rsidRPr="00223604" w:rsidRDefault="0042486B" w:rsidP="0042486B">
      <w:pPr>
        <w:shd w:val="clear" w:color="auto" w:fill="FFFFFF"/>
        <w:spacing w:before="0"/>
        <w:ind w:left="531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perversion</w:t>
      </w:r>
    </w:p>
    <w:p w:rsidR="0042486B" w:rsidRPr="00223604" w:rsidRDefault="0042486B" w:rsidP="0042486B">
      <w:pPr>
        <w:shd w:val="clear" w:color="auto" w:fill="FFFFFF"/>
        <w:spacing w:before="0"/>
        <w:ind w:left="450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of the </w:t>
      </w:r>
    </w:p>
    <w:p w:rsidR="0042486B" w:rsidRPr="00223604" w:rsidRDefault="0042486B" w:rsidP="0042486B">
      <w:pPr>
        <w:shd w:val="clear" w:color="auto" w:fill="FFFFFF"/>
        <w:spacing w:before="0"/>
        <w:ind w:left="531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failure of </w:t>
      </w:r>
    </w:p>
    <w:p w:rsidR="0042486B" w:rsidRPr="00223604" w:rsidRDefault="0042486B" w:rsidP="0042486B">
      <w:pPr>
        <w:shd w:val="clear" w:color="auto" w:fill="FFFFFF"/>
        <w:spacing w:before="0"/>
        <w:ind w:left="5310" w:firstLine="0"/>
        <w:jc w:val="left"/>
        <w:rPr>
          <w:rFonts w:ascii="Palatino Linotype" w:hAnsi="Palatino Linotype" w:cs="Segoe UI"/>
          <w:b/>
          <w:color w:val="000000"/>
          <w:sz w:val="19"/>
          <w:szCs w:val="19"/>
        </w:rPr>
      </w:pPr>
      <w:r w:rsidRPr="00223604">
        <w:rPr>
          <w:rFonts w:ascii="Palatino Linotype" w:hAnsi="Palatino Linotype" w:cs="Segoe UI"/>
          <w:b/>
          <w:color w:val="000000"/>
          <w:sz w:val="19"/>
          <w:szCs w:val="19"/>
        </w:rPr>
        <w:t>betters days </w:t>
      </w:r>
    </w:p>
    <w:p w:rsidR="0042486B" w:rsidRPr="00223604" w:rsidRDefault="0042486B" w:rsidP="0042486B">
      <w:pPr>
        <w:shd w:val="clear" w:color="auto" w:fill="FFFFFF"/>
        <w:spacing w:before="0"/>
        <w:ind w:firstLine="0"/>
        <w:jc w:val="left"/>
        <w:rPr>
          <w:rFonts w:ascii="Segoe UI" w:hAnsi="Segoe UI" w:cs="Segoe UI"/>
          <w:color w:val="000000"/>
          <w:sz w:val="20"/>
          <w:szCs w:val="20"/>
        </w:rPr>
      </w:pPr>
      <w:r w:rsidRPr="00223604">
        <w:rPr>
          <w:rFonts w:ascii="Segoe UI" w:hAnsi="Segoe UI" w:cs="Segoe UI"/>
          <w:color w:val="000000"/>
          <w:sz w:val="20"/>
          <w:szCs w:val="20"/>
        </w:rPr>
        <w:t>    </w:t>
      </w:r>
    </w:p>
    <w:p w:rsidR="000D65C1" w:rsidRPr="00BF4846" w:rsidRDefault="0042486B" w:rsidP="00634E4D">
      <w:pPr>
        <w:spacing w:before="0"/>
        <w:ind w:firstLine="0"/>
        <w:jc w:val="left"/>
        <w:rPr>
          <w:rFonts w:ascii="Palatino Linotype" w:hAnsi="Palatino Linotype"/>
          <w:color w:val="000000"/>
          <w:sz w:val="19"/>
          <w:szCs w:val="19"/>
        </w:rPr>
      </w:pPr>
      <w:r w:rsidRPr="00BF4846">
        <w:rPr>
          <w:rFonts w:ascii="Palatino Linotype" w:hAnsi="Palatino Linotype"/>
          <w:i/>
          <w:color w:val="000000"/>
          <w:sz w:val="19"/>
          <w:szCs w:val="19"/>
        </w:rPr>
        <w:t>[We thank Malik Sekou Osei for permitting publication. Osei</w:t>
      </w:r>
      <w:r w:rsidR="00DF36F5" w:rsidRPr="00BF4846">
        <w:rPr>
          <w:rFonts w:ascii="Palatino Linotype" w:hAnsi="Palatino Linotype"/>
          <w:i/>
          <w:color w:val="000000"/>
          <w:sz w:val="19"/>
          <w:szCs w:val="19"/>
        </w:rPr>
        <w:t xml:space="preserve">, </w:t>
      </w:r>
      <w:r w:rsidRPr="00BF4846">
        <w:rPr>
          <w:rFonts w:ascii="Palatino Linotype" w:hAnsi="Palatino Linotype"/>
          <w:i/>
          <w:color w:val="000000"/>
          <w:sz w:val="19"/>
          <w:szCs w:val="19"/>
        </w:rPr>
        <w:t xml:space="preserve">an activist of varied forms of Pan-Africanism and </w:t>
      </w:r>
      <w:r w:rsidR="00DF36F5" w:rsidRPr="00BF4846">
        <w:rPr>
          <w:rFonts w:ascii="Palatino Linotype" w:hAnsi="Palatino Linotype"/>
          <w:i/>
          <w:color w:val="000000"/>
          <w:sz w:val="19"/>
          <w:szCs w:val="19"/>
        </w:rPr>
        <w:t>a critic</w:t>
      </w:r>
      <w:r w:rsidRPr="00BF4846">
        <w:rPr>
          <w:rFonts w:ascii="Palatino Linotype" w:hAnsi="Palatino Linotype"/>
          <w:i/>
          <w:color w:val="000000"/>
          <w:sz w:val="19"/>
          <w:szCs w:val="19"/>
        </w:rPr>
        <w:t xml:space="preserve"> of its limitations supports anti-</w:t>
      </w:r>
      <w:r w:rsidR="00223604" w:rsidRPr="00BF4846">
        <w:rPr>
          <w:rFonts w:ascii="Palatino Linotype" w:hAnsi="Palatino Linotype"/>
          <w:i/>
          <w:color w:val="000000"/>
          <w:sz w:val="19"/>
          <w:szCs w:val="19"/>
        </w:rPr>
        <w:t>imperialist</w:t>
      </w:r>
      <w:r w:rsidRPr="00BF4846">
        <w:rPr>
          <w:rFonts w:ascii="Palatino Linotype" w:hAnsi="Palatino Linotype"/>
          <w:i/>
          <w:color w:val="000000"/>
          <w:sz w:val="19"/>
          <w:szCs w:val="19"/>
        </w:rPr>
        <w:t xml:space="preserve"> liberation struggles in Africa, Afro-American Black Awareness campaigns and struggles against racist oppression. </w:t>
      </w:r>
      <w:r w:rsidR="00BD66A3" w:rsidRPr="00BF4846">
        <w:rPr>
          <w:rFonts w:ascii="Palatino Linotype" w:hAnsi="Palatino Linotype"/>
          <w:i/>
          <w:color w:val="000000"/>
          <w:sz w:val="19"/>
          <w:szCs w:val="19"/>
        </w:rPr>
        <w:t>Some of his writings can be seen on</w:t>
      </w:r>
      <w:r w:rsidRPr="00BF4846">
        <w:rPr>
          <w:rFonts w:ascii="Palatino Linotype" w:hAnsi="Palatino Linotype"/>
          <w:i/>
          <w:color w:val="000000"/>
          <w:sz w:val="19"/>
          <w:szCs w:val="19"/>
        </w:rPr>
        <w:t xml:space="preserve"> </w:t>
      </w:r>
      <w:r w:rsidR="00BF4846" w:rsidRPr="00BF4846">
        <w:rPr>
          <w:rFonts w:ascii="Palatino Linotype" w:hAnsi="Palatino Linotype"/>
          <w:i/>
          <w:color w:val="000000"/>
          <w:sz w:val="19"/>
          <w:szCs w:val="19"/>
        </w:rPr>
        <w:t>http://liberator21.blogspot.com</w:t>
      </w:r>
      <w:r w:rsidRPr="00BF4846">
        <w:rPr>
          <w:rFonts w:ascii="Palatino Linotype" w:hAnsi="Palatino Linotype"/>
          <w:i/>
          <w:color w:val="000000"/>
          <w:sz w:val="19"/>
          <w:szCs w:val="19"/>
        </w:rPr>
        <w:t>.</w:t>
      </w:r>
      <w:r w:rsidRPr="00BF4846">
        <w:rPr>
          <w:rFonts w:ascii="Palatino Linotype" w:hAnsi="Palatino Linotype"/>
          <w:color w:val="000000"/>
          <w:sz w:val="19"/>
          <w:szCs w:val="19"/>
        </w:rPr>
        <w:t>]</w:t>
      </w:r>
    </w:p>
    <w:p w:rsidR="00574A13" w:rsidRPr="000D65C1" w:rsidRDefault="00CE1392" w:rsidP="00634E4D">
      <w:pPr>
        <w:spacing w:before="0"/>
        <w:ind w:firstLine="0"/>
        <w:jc w:val="left"/>
        <w:rPr>
          <w:rFonts w:ascii="Palatino Linotype" w:hAnsi="Palatino Linotype"/>
          <w:sz w:val="22"/>
          <w:szCs w:val="22"/>
        </w:rPr>
      </w:pPr>
      <w:r w:rsidRPr="000D65C1">
        <w:rPr>
          <w:rFonts w:ascii="Palatino Linotype" w:hAnsi="Palatino Linotype" w:cs="Arial"/>
          <w:bCs/>
          <w:i/>
          <w:iCs/>
          <w:color w:val="000000"/>
          <w:spacing w:val="4"/>
          <w:sz w:val="22"/>
          <w:szCs w:val="22"/>
        </w:rPr>
        <w:br w:type="page"/>
      </w:r>
      <w:r w:rsidR="00FE139F" w:rsidRPr="00FE139F">
        <w:rPr>
          <w:rFonts w:ascii="Palatino Linotype" w:hAnsi="Palatino Linotype"/>
          <w:noProof/>
          <w:sz w:val="22"/>
          <w:szCs w:val="22"/>
        </w:rPr>
        <w:lastRenderedPageBreak/>
        <w:pict>
          <v:shape id="_x0000_s1028" type="#_x0000_t202" style="position:absolute;margin-left:56.4pt;margin-top:43.85pt;width:244.8pt;height:347.4pt;z-index:251658752" fillcolor="#b2a1c7 [1943]" strokecolor="#5f497a [2407]">
            <v:fill opacity="52429f" color2="fill lighten(157)" rotate="t" focusposition=".5,.5" focussize="" method="linear sigma" focus="100%" type="gradient"/>
            <v:textbox style="mso-next-textbox:#_x0000_s1028">
              <w:txbxContent>
                <w:p w:rsidR="00AD194F" w:rsidRPr="004B14C4" w:rsidRDefault="00AD194F" w:rsidP="003D4DAA">
                  <w:pPr>
                    <w:spacing w:before="0"/>
                    <w:ind w:firstLine="0"/>
                    <w:jc w:val="center"/>
                    <w:rPr>
                      <w:rFonts w:ascii="Palatino Linotype" w:hAnsi="Palatino Linotype" w:cs="Arial"/>
                      <w:b/>
                      <w:bCs/>
                      <w:iCs/>
                      <w:color w:val="000000"/>
                      <w:spacing w:val="4"/>
                      <w:sz w:val="28"/>
                      <w:szCs w:val="28"/>
                    </w:rPr>
                  </w:pPr>
                  <w:r>
                    <w:rPr>
                      <w:rFonts w:ascii="Palatino Linotype" w:hAnsi="Palatino Linotype" w:cs="Arial"/>
                      <w:b/>
                      <w:bCs/>
                      <w:iCs/>
                      <w:color w:val="000000"/>
                      <w:spacing w:val="4"/>
                      <w:sz w:val="28"/>
                      <w:szCs w:val="28"/>
                    </w:rPr>
                    <w:t>The Sacred Ancient Land</w:t>
                  </w:r>
                </w:p>
                <w:p w:rsidR="00AD194F" w:rsidRPr="004B14C4" w:rsidRDefault="00AD194F" w:rsidP="004B14C4">
                  <w:pPr>
                    <w:spacing w:before="0"/>
                    <w:ind w:firstLine="0"/>
                    <w:jc w:val="center"/>
                    <w:rPr>
                      <w:rFonts w:ascii="Palatino Linotype" w:hAnsi="Palatino Linotype" w:cs="Arial"/>
                      <w:b/>
                      <w:bCs/>
                      <w:i/>
                      <w:iCs/>
                      <w:color w:val="000000"/>
                      <w:spacing w:val="4"/>
                      <w:sz w:val="22"/>
                      <w:szCs w:val="22"/>
                    </w:rPr>
                  </w:pPr>
                  <w:r w:rsidRPr="004B14C4">
                    <w:rPr>
                      <w:rFonts w:ascii="Palatino Linotype" w:hAnsi="Palatino Linotype" w:cs="Arial"/>
                      <w:b/>
                      <w:bCs/>
                      <w:i/>
                      <w:iCs/>
                      <w:color w:val="000000"/>
                      <w:spacing w:val="4"/>
                      <w:sz w:val="22"/>
                      <w:szCs w:val="22"/>
                    </w:rPr>
                    <w:t>Mahesh Munasinghe</w:t>
                  </w:r>
                </w:p>
                <w:p w:rsidR="00AD194F" w:rsidRDefault="00AD194F" w:rsidP="004B14C4">
                  <w:pPr>
                    <w:spacing w:before="0"/>
                    <w:ind w:firstLine="0"/>
                    <w:jc w:val="left"/>
                    <w:rPr>
                      <w:rFonts w:ascii="Palatino Linotype" w:hAnsi="Palatino Linotype" w:cs="Arial"/>
                      <w:bCs/>
                      <w:i/>
                      <w:iCs/>
                      <w:color w:val="000000"/>
                      <w:spacing w:val="4"/>
                      <w:sz w:val="22"/>
                      <w:szCs w:val="22"/>
                    </w:rPr>
                  </w:pPr>
                </w:p>
                <w:p w:rsidR="00AD194F" w:rsidRDefault="00AD194F" w:rsidP="004B14C4">
                  <w:pPr>
                    <w:spacing w:before="0"/>
                    <w:ind w:firstLine="0"/>
                    <w:jc w:val="left"/>
                    <w:rPr>
                      <w:rFonts w:ascii="Palatino Linotype" w:hAnsi="Palatino Linotype" w:cs="Arial"/>
                      <w:bCs/>
                      <w:i/>
                      <w:iCs/>
                      <w:color w:val="000000"/>
                      <w:spacing w:val="4"/>
                      <w:sz w:val="22"/>
                      <w:szCs w:val="22"/>
                    </w:rPr>
                  </w:pPr>
                  <w:r w:rsidRPr="000D65C1">
                    <w:rPr>
                      <w:rFonts w:ascii="Palatino Linotype" w:hAnsi="Palatino Linotype" w:cs="Arial"/>
                      <w:bCs/>
                      <w:i/>
                      <w:iCs/>
                      <w:color w:val="000000"/>
                      <w:spacing w:val="4"/>
                      <w:sz w:val="22"/>
                      <w:szCs w:val="22"/>
                    </w:rPr>
                    <w:t>Ancient Buddhism</w:t>
                  </w:r>
                  <w:r>
                    <w:rPr>
                      <w:rFonts w:ascii="Palatino Linotype" w:hAnsi="Palatino Linotype" w:cs="Arial"/>
                      <w:bCs/>
                      <w:i/>
                      <w:iCs/>
                      <w:color w:val="000000"/>
                      <w:spacing w:val="4"/>
                      <w:sz w:val="22"/>
                      <w:szCs w:val="22"/>
                    </w:rPr>
                    <w:t xml:space="preserve"> is ancient and</w:t>
                  </w:r>
                </w:p>
                <w:p w:rsidR="00AD194F" w:rsidRDefault="00AD194F" w:rsidP="004B14C4">
                  <w:pPr>
                    <w:spacing w:before="0"/>
                    <w:ind w:firstLine="0"/>
                    <w:jc w:val="left"/>
                    <w:rPr>
                      <w:rFonts w:ascii="Palatino Linotype" w:hAnsi="Palatino Linotype" w:cs="Arial"/>
                      <w:bCs/>
                      <w:i/>
                      <w:iCs/>
                      <w:color w:val="000000"/>
                      <w:spacing w:val="4"/>
                      <w:sz w:val="22"/>
                      <w:szCs w:val="22"/>
                    </w:rPr>
                  </w:pPr>
                  <w:r>
                    <w:rPr>
                      <w:rFonts w:ascii="Palatino Linotype" w:hAnsi="Palatino Linotype" w:cs="Arial"/>
                      <w:bCs/>
                      <w:i/>
                      <w:iCs/>
                      <w:color w:val="000000"/>
                      <w:spacing w:val="4"/>
                      <w:sz w:val="22"/>
                      <w:szCs w:val="22"/>
                    </w:rPr>
                    <w:t>its preachings are in vain!</w:t>
                  </w:r>
                </w:p>
                <w:p w:rsidR="00AD194F" w:rsidRDefault="00AD194F" w:rsidP="004B14C4">
                  <w:pPr>
                    <w:spacing w:before="0"/>
                    <w:ind w:firstLine="0"/>
                    <w:jc w:val="left"/>
                    <w:rPr>
                      <w:rFonts w:ascii="Palatino Linotype" w:hAnsi="Palatino Linotype" w:cs="Arial"/>
                      <w:bCs/>
                      <w:i/>
                      <w:iCs/>
                      <w:color w:val="000000"/>
                      <w:spacing w:val="4"/>
                      <w:sz w:val="22"/>
                      <w:szCs w:val="22"/>
                    </w:rPr>
                  </w:pPr>
                </w:p>
                <w:p w:rsidR="00AD194F" w:rsidRDefault="00AD194F" w:rsidP="004B14C4">
                  <w:pPr>
                    <w:spacing w:before="0"/>
                    <w:ind w:firstLine="0"/>
                    <w:jc w:val="left"/>
                    <w:rPr>
                      <w:rFonts w:ascii="Palatino Linotype" w:hAnsi="Palatino Linotype" w:cs="Arial"/>
                      <w:bCs/>
                      <w:i/>
                      <w:iCs/>
                      <w:color w:val="000000"/>
                      <w:spacing w:val="4"/>
                      <w:sz w:val="22"/>
                      <w:szCs w:val="22"/>
                    </w:rPr>
                  </w:pPr>
                  <w:r>
                    <w:rPr>
                      <w:rFonts w:ascii="Palatino Linotype" w:hAnsi="Palatino Linotype" w:cs="Arial"/>
                      <w:bCs/>
                      <w:i/>
                      <w:iCs/>
                      <w:color w:val="000000"/>
                      <w:spacing w:val="4"/>
                      <w:sz w:val="22"/>
                      <w:szCs w:val="22"/>
                    </w:rPr>
                    <w:t xml:space="preserve">There is no need </w:t>
                  </w:r>
                </w:p>
                <w:p w:rsidR="00AD194F" w:rsidRDefault="00AD194F" w:rsidP="004B14C4">
                  <w:pPr>
                    <w:spacing w:before="0"/>
                    <w:ind w:firstLine="0"/>
                    <w:jc w:val="left"/>
                    <w:rPr>
                      <w:rFonts w:ascii="Palatino Linotype" w:hAnsi="Palatino Linotype" w:cs="Arial"/>
                      <w:bCs/>
                      <w:i/>
                      <w:iCs/>
                      <w:color w:val="000000"/>
                      <w:spacing w:val="4"/>
                      <w:sz w:val="22"/>
                      <w:szCs w:val="22"/>
                    </w:rPr>
                  </w:pPr>
                  <w:r>
                    <w:rPr>
                      <w:rFonts w:ascii="Palatino Linotype" w:hAnsi="Palatino Linotype" w:cs="Arial"/>
                      <w:bCs/>
                      <w:i/>
                      <w:iCs/>
                      <w:color w:val="000000"/>
                      <w:spacing w:val="4"/>
                      <w:sz w:val="22"/>
                      <w:szCs w:val="22"/>
                    </w:rPr>
                    <w:t xml:space="preserve">for all living beings </w:t>
                  </w:r>
                </w:p>
                <w:p w:rsidR="00AD194F" w:rsidRDefault="00AD194F" w:rsidP="004B14C4">
                  <w:pPr>
                    <w:spacing w:before="0"/>
                    <w:ind w:firstLine="0"/>
                    <w:jc w:val="left"/>
                    <w:rPr>
                      <w:rFonts w:ascii="Palatino Linotype" w:hAnsi="Palatino Linotype" w:cs="Arial"/>
                      <w:bCs/>
                      <w:i/>
                      <w:iCs/>
                      <w:color w:val="000000"/>
                      <w:spacing w:val="4"/>
                      <w:sz w:val="22"/>
                      <w:szCs w:val="22"/>
                    </w:rPr>
                  </w:pPr>
                  <w:r>
                    <w:rPr>
                      <w:rFonts w:ascii="Palatino Linotype" w:hAnsi="Palatino Linotype" w:cs="Arial"/>
                      <w:bCs/>
                      <w:i/>
                      <w:iCs/>
                      <w:color w:val="000000"/>
                      <w:spacing w:val="4"/>
                      <w:sz w:val="22"/>
                      <w:szCs w:val="22"/>
                    </w:rPr>
                    <w:t>to suffer as said therein.</w:t>
                  </w:r>
                </w:p>
                <w:p w:rsidR="00AD194F" w:rsidRDefault="00AD194F" w:rsidP="004B14C4">
                  <w:pPr>
                    <w:spacing w:before="0"/>
                    <w:ind w:firstLine="0"/>
                    <w:jc w:val="left"/>
                    <w:rPr>
                      <w:rFonts w:ascii="Palatino Linotype" w:hAnsi="Palatino Linotype" w:cs="Arial"/>
                      <w:bCs/>
                      <w:i/>
                      <w:iCs/>
                      <w:color w:val="000000"/>
                      <w:spacing w:val="4"/>
                      <w:sz w:val="22"/>
                      <w:szCs w:val="22"/>
                    </w:rPr>
                  </w:pPr>
                </w:p>
                <w:p w:rsidR="00AD194F" w:rsidRDefault="00AD194F" w:rsidP="004B14C4">
                  <w:pPr>
                    <w:spacing w:before="0"/>
                    <w:ind w:firstLine="0"/>
                    <w:jc w:val="left"/>
                    <w:rPr>
                      <w:rFonts w:ascii="Palatino Linotype" w:hAnsi="Palatino Linotype" w:cs="Arial"/>
                      <w:bCs/>
                      <w:i/>
                      <w:iCs/>
                      <w:color w:val="000000"/>
                      <w:spacing w:val="4"/>
                      <w:sz w:val="22"/>
                      <w:szCs w:val="22"/>
                    </w:rPr>
                  </w:pPr>
                  <w:r>
                    <w:rPr>
                      <w:rFonts w:ascii="Palatino Linotype" w:hAnsi="Palatino Linotype" w:cs="Arial"/>
                      <w:bCs/>
                      <w:i/>
                      <w:iCs/>
                      <w:color w:val="000000"/>
                      <w:spacing w:val="4"/>
                      <w:sz w:val="22"/>
                      <w:szCs w:val="22"/>
                    </w:rPr>
                    <w:t xml:space="preserve">Though attired differently as </w:t>
                  </w:r>
                </w:p>
                <w:p w:rsidR="00AD194F" w:rsidRDefault="00AD194F" w:rsidP="004B14C4">
                  <w:pPr>
                    <w:spacing w:before="0"/>
                    <w:ind w:firstLine="0"/>
                    <w:jc w:val="left"/>
                    <w:rPr>
                      <w:rFonts w:ascii="Palatino Linotype" w:hAnsi="Palatino Linotype" w:cs="Arial"/>
                      <w:bCs/>
                      <w:i/>
                      <w:iCs/>
                      <w:color w:val="000000"/>
                      <w:spacing w:val="4"/>
                      <w:sz w:val="22"/>
                      <w:szCs w:val="22"/>
                    </w:rPr>
                  </w:pPr>
                  <w:r>
                    <w:rPr>
                      <w:rFonts w:ascii="Palatino Linotype" w:hAnsi="Palatino Linotype" w:cs="Arial"/>
                      <w:bCs/>
                      <w:i/>
                      <w:iCs/>
                      <w:color w:val="000000"/>
                      <w:spacing w:val="4"/>
                      <w:sz w:val="22"/>
                      <w:szCs w:val="22"/>
                    </w:rPr>
                    <w:t>clergy, physician, teacher, peasant and worker</w:t>
                  </w:r>
                </w:p>
                <w:p w:rsidR="00AD194F" w:rsidRDefault="00AD194F" w:rsidP="004B14C4">
                  <w:pPr>
                    <w:spacing w:before="0"/>
                    <w:ind w:firstLine="0"/>
                    <w:jc w:val="left"/>
                    <w:rPr>
                      <w:rFonts w:ascii="Palatino Linotype" w:hAnsi="Palatino Linotype" w:cs="Arial"/>
                      <w:bCs/>
                      <w:i/>
                      <w:iCs/>
                      <w:color w:val="000000"/>
                      <w:spacing w:val="4"/>
                      <w:sz w:val="22"/>
                      <w:szCs w:val="22"/>
                    </w:rPr>
                  </w:pPr>
                  <w:r>
                    <w:rPr>
                      <w:rFonts w:ascii="Palatino Linotype" w:hAnsi="Palatino Linotype" w:cs="Arial"/>
                      <w:bCs/>
                      <w:i/>
                      <w:iCs/>
                      <w:color w:val="000000"/>
                      <w:spacing w:val="4"/>
                      <w:sz w:val="22"/>
                      <w:szCs w:val="22"/>
                    </w:rPr>
                    <w:t>they are all alike in taking revenge</w:t>
                  </w:r>
                  <w:r w:rsidRPr="000D65C1">
                    <w:rPr>
                      <w:rFonts w:ascii="Palatino Linotype" w:hAnsi="Palatino Linotype" w:cs="Arial"/>
                      <w:bCs/>
                      <w:i/>
                      <w:iCs/>
                      <w:color w:val="000000"/>
                      <w:spacing w:val="4"/>
                      <w:sz w:val="22"/>
                      <w:szCs w:val="22"/>
                    </w:rPr>
                    <w:t>—</w:t>
                  </w:r>
                  <w:r>
                    <w:rPr>
                      <w:rFonts w:ascii="Palatino Linotype" w:hAnsi="Palatino Linotype" w:cs="Arial"/>
                      <w:bCs/>
                      <w:i/>
                      <w:iCs/>
                      <w:color w:val="000000"/>
                      <w:spacing w:val="4"/>
                      <w:sz w:val="22"/>
                      <w:szCs w:val="22"/>
                    </w:rPr>
                    <w:t xml:space="preserve"> </w:t>
                  </w:r>
                </w:p>
                <w:p w:rsidR="00AD194F" w:rsidRDefault="00AD194F" w:rsidP="004B14C4">
                  <w:pPr>
                    <w:spacing w:before="0"/>
                    <w:ind w:firstLine="0"/>
                    <w:jc w:val="left"/>
                    <w:rPr>
                      <w:rFonts w:ascii="Palatino Linotype" w:hAnsi="Palatino Linotype" w:cs="Arial"/>
                      <w:bCs/>
                      <w:i/>
                      <w:iCs/>
                      <w:color w:val="000000"/>
                      <w:spacing w:val="4"/>
                      <w:sz w:val="22"/>
                      <w:szCs w:val="22"/>
                    </w:rPr>
                  </w:pPr>
                  <w:r>
                    <w:rPr>
                      <w:rFonts w:ascii="Palatino Linotype" w:hAnsi="Palatino Linotype" w:cs="Arial"/>
                      <w:bCs/>
                      <w:i/>
                      <w:iCs/>
                      <w:color w:val="000000"/>
                      <w:spacing w:val="4"/>
                      <w:sz w:val="22"/>
                      <w:szCs w:val="22"/>
                    </w:rPr>
                    <w:t>in consuming the blood of the neighbour.</w:t>
                  </w:r>
                </w:p>
                <w:p w:rsidR="00AD194F" w:rsidRDefault="00AD194F" w:rsidP="004B14C4">
                  <w:pPr>
                    <w:spacing w:before="0"/>
                    <w:ind w:firstLine="0"/>
                    <w:jc w:val="left"/>
                    <w:rPr>
                      <w:rFonts w:ascii="Palatino Linotype" w:hAnsi="Palatino Linotype" w:cs="Arial"/>
                      <w:bCs/>
                      <w:i/>
                      <w:iCs/>
                      <w:color w:val="000000"/>
                      <w:spacing w:val="4"/>
                      <w:sz w:val="22"/>
                      <w:szCs w:val="22"/>
                    </w:rPr>
                  </w:pPr>
                </w:p>
                <w:p w:rsidR="00AD194F" w:rsidRDefault="00AD194F" w:rsidP="004B14C4">
                  <w:pPr>
                    <w:spacing w:before="0"/>
                    <w:ind w:firstLine="0"/>
                    <w:jc w:val="left"/>
                    <w:rPr>
                      <w:rFonts w:ascii="Palatino Linotype" w:hAnsi="Palatino Linotype" w:cs="Arial"/>
                      <w:bCs/>
                      <w:i/>
                      <w:iCs/>
                      <w:color w:val="000000"/>
                      <w:spacing w:val="4"/>
                      <w:sz w:val="22"/>
                      <w:szCs w:val="22"/>
                    </w:rPr>
                  </w:pPr>
                  <w:r>
                    <w:rPr>
                      <w:rFonts w:ascii="Palatino Linotype" w:hAnsi="Palatino Linotype" w:cs="Arial"/>
                      <w:bCs/>
                      <w:i/>
                      <w:iCs/>
                      <w:color w:val="000000"/>
                      <w:spacing w:val="4"/>
                      <w:sz w:val="22"/>
                      <w:szCs w:val="22"/>
                    </w:rPr>
                    <w:t>This clan</w:t>
                  </w:r>
                </w:p>
                <w:p w:rsidR="00AD194F" w:rsidRDefault="00AD194F" w:rsidP="004B14C4">
                  <w:pPr>
                    <w:spacing w:before="0"/>
                    <w:ind w:firstLine="0"/>
                    <w:jc w:val="left"/>
                    <w:rPr>
                      <w:rFonts w:ascii="Palatino Linotype" w:hAnsi="Palatino Linotype" w:cs="Arial"/>
                      <w:bCs/>
                      <w:i/>
                      <w:iCs/>
                      <w:color w:val="000000"/>
                      <w:spacing w:val="4"/>
                      <w:sz w:val="22"/>
                      <w:szCs w:val="22"/>
                    </w:rPr>
                  </w:pPr>
                  <w:r>
                    <w:rPr>
                      <w:rFonts w:ascii="Palatino Linotype" w:hAnsi="Palatino Linotype" w:cs="Arial"/>
                      <w:bCs/>
                      <w:i/>
                      <w:iCs/>
                      <w:color w:val="000000"/>
                      <w:spacing w:val="4"/>
                      <w:sz w:val="22"/>
                      <w:szCs w:val="22"/>
                    </w:rPr>
                    <w:t xml:space="preserve">will remain blindly loyal to </w:t>
                  </w:r>
                </w:p>
                <w:p w:rsidR="00AD194F" w:rsidRDefault="00AD194F" w:rsidP="004B14C4">
                  <w:pPr>
                    <w:spacing w:before="0"/>
                    <w:ind w:firstLine="0"/>
                    <w:jc w:val="left"/>
                    <w:rPr>
                      <w:rFonts w:ascii="Palatino Linotype" w:hAnsi="Palatino Linotype" w:cs="Arial"/>
                      <w:bCs/>
                      <w:i/>
                      <w:iCs/>
                      <w:color w:val="000000"/>
                      <w:spacing w:val="4"/>
                      <w:sz w:val="22"/>
                      <w:szCs w:val="22"/>
                    </w:rPr>
                  </w:pPr>
                  <w:r>
                    <w:rPr>
                      <w:rFonts w:ascii="Palatino Linotype" w:hAnsi="Palatino Linotype" w:cs="Arial"/>
                      <w:bCs/>
                      <w:i/>
                      <w:iCs/>
                      <w:color w:val="000000"/>
                      <w:spacing w:val="4"/>
                      <w:sz w:val="22"/>
                      <w:szCs w:val="22"/>
                    </w:rPr>
                    <w:t>business places in the form of viharas</w:t>
                  </w:r>
                  <w:r w:rsidRPr="004B14C4">
                    <w:rPr>
                      <w:rFonts w:ascii="Palatino Linotype" w:hAnsi="Palatino Linotype" w:cs="Arial"/>
                      <w:bCs/>
                      <w:i/>
                      <w:iCs/>
                      <w:color w:val="000000"/>
                      <w:spacing w:val="4"/>
                      <w:sz w:val="22"/>
                      <w:szCs w:val="22"/>
                    </w:rPr>
                    <w:t xml:space="preserve"> </w:t>
                  </w:r>
                  <w:r>
                    <w:rPr>
                      <w:rFonts w:ascii="Palatino Linotype" w:hAnsi="Palatino Linotype" w:cs="Arial"/>
                      <w:bCs/>
                      <w:i/>
                      <w:iCs/>
                      <w:color w:val="000000"/>
                      <w:spacing w:val="4"/>
                      <w:sz w:val="22"/>
                      <w:szCs w:val="22"/>
                    </w:rPr>
                    <w:t>that</w:t>
                  </w:r>
                </w:p>
                <w:p w:rsidR="00AD194F" w:rsidRDefault="00AD194F" w:rsidP="004B14C4">
                  <w:pPr>
                    <w:spacing w:before="0"/>
                    <w:ind w:firstLine="0"/>
                    <w:jc w:val="left"/>
                    <w:rPr>
                      <w:rFonts w:ascii="Palatino Linotype" w:hAnsi="Palatino Linotype" w:cs="Arial"/>
                      <w:bCs/>
                      <w:i/>
                      <w:iCs/>
                      <w:color w:val="000000"/>
                      <w:spacing w:val="4"/>
                      <w:sz w:val="22"/>
                      <w:szCs w:val="22"/>
                    </w:rPr>
                  </w:pPr>
                  <w:r>
                    <w:rPr>
                      <w:rFonts w:ascii="Palatino Linotype" w:hAnsi="Palatino Linotype" w:cs="Arial"/>
                      <w:bCs/>
                      <w:i/>
                      <w:iCs/>
                      <w:color w:val="000000"/>
                      <w:spacing w:val="4"/>
                      <w:sz w:val="22"/>
                      <w:szCs w:val="22"/>
                    </w:rPr>
                    <w:t>protect and bless those who deliver revenge</w:t>
                  </w:r>
                  <w:r w:rsidRPr="000D65C1">
                    <w:rPr>
                      <w:rFonts w:ascii="Palatino Linotype" w:hAnsi="Palatino Linotype" w:cs="Arial"/>
                      <w:bCs/>
                      <w:i/>
                      <w:iCs/>
                      <w:color w:val="000000"/>
                      <w:spacing w:val="4"/>
                      <w:sz w:val="22"/>
                      <w:szCs w:val="22"/>
                    </w:rPr>
                    <w:t>—</w:t>
                  </w:r>
                </w:p>
                <w:p w:rsidR="00AD194F" w:rsidRDefault="00AD194F" w:rsidP="004B14C4">
                  <w:pPr>
                    <w:spacing w:before="0"/>
                    <w:ind w:firstLine="0"/>
                    <w:jc w:val="left"/>
                    <w:rPr>
                      <w:rFonts w:ascii="Palatino Linotype" w:hAnsi="Palatino Linotype" w:cs="Arial"/>
                      <w:bCs/>
                      <w:i/>
                      <w:iCs/>
                      <w:color w:val="000000"/>
                      <w:spacing w:val="4"/>
                      <w:sz w:val="22"/>
                      <w:szCs w:val="22"/>
                    </w:rPr>
                  </w:pPr>
                  <w:r>
                    <w:rPr>
                      <w:rFonts w:ascii="Palatino Linotype" w:hAnsi="Palatino Linotype" w:cs="Arial"/>
                      <w:bCs/>
                      <w:i/>
                      <w:iCs/>
                      <w:color w:val="000000"/>
                      <w:spacing w:val="4"/>
                      <w:sz w:val="22"/>
                      <w:szCs w:val="22"/>
                    </w:rPr>
                    <w:t>until the next Buddha arrives.</w:t>
                  </w:r>
                </w:p>
                <w:p w:rsidR="00AD194F" w:rsidRDefault="00AD194F" w:rsidP="004B14C4">
                  <w:pPr>
                    <w:spacing w:before="0"/>
                    <w:ind w:firstLine="0"/>
                    <w:jc w:val="left"/>
                    <w:rPr>
                      <w:rFonts w:ascii="Palatino Linotype" w:hAnsi="Palatino Linotype" w:cs="Arial"/>
                      <w:bCs/>
                      <w:i/>
                      <w:iCs/>
                      <w:color w:val="000000"/>
                      <w:spacing w:val="4"/>
                      <w:sz w:val="22"/>
                      <w:szCs w:val="22"/>
                    </w:rPr>
                  </w:pPr>
                </w:p>
                <w:p w:rsidR="00AD194F" w:rsidRPr="004B14C4" w:rsidRDefault="00AD194F" w:rsidP="004B14C4">
                  <w:pPr>
                    <w:spacing w:before="0"/>
                    <w:ind w:firstLine="0"/>
                    <w:jc w:val="right"/>
                    <w:rPr>
                      <w:rFonts w:ascii="Palatino Linotype" w:hAnsi="Palatino Linotype" w:cs="Arial"/>
                      <w:b/>
                      <w:bCs/>
                      <w:i/>
                      <w:iCs/>
                      <w:color w:val="000000"/>
                      <w:spacing w:val="4"/>
                      <w:sz w:val="18"/>
                      <w:szCs w:val="18"/>
                    </w:rPr>
                  </w:pPr>
                  <w:r w:rsidRPr="004B14C4">
                    <w:rPr>
                      <w:rFonts w:ascii="Palatino Linotype" w:hAnsi="Palatino Linotype" w:cs="Arial"/>
                      <w:b/>
                      <w:bCs/>
                      <w:i/>
                      <w:iCs/>
                      <w:color w:val="000000"/>
                      <w:spacing w:val="4"/>
                      <w:sz w:val="18"/>
                      <w:szCs w:val="18"/>
                    </w:rPr>
                    <w:t>(Retranslation of Tamil version by Marx Prabakar)</w:t>
                  </w:r>
                </w:p>
              </w:txbxContent>
            </v:textbox>
          </v:shape>
        </w:pict>
      </w:r>
      <w:r w:rsidR="00FE139F" w:rsidRPr="00FE139F">
        <w:rPr>
          <w:rFonts w:ascii="Palatino Linotype" w:hAnsi="Palatino Linotype"/>
          <w:noProof/>
          <w:sz w:val="22"/>
          <w:szCs w:val="22"/>
        </w:rPr>
        <w:pict>
          <v:shape id="_x0000_s1027" type="#_x0000_t202" style="position:absolute;margin-left:-36pt;margin-top:-51.1pt;width:428.85pt;height:622.15pt;z-index:251657728" fillcolor="#5f497a [2407]" strokecolor="#5f497a [2407]">
            <v:fill opacity=".5" color2="fill darken(118)" rotate="t" method="linear sigma" focus="50%" type="gradient"/>
            <v:textbox style="mso-next-textbox:#_x0000_s1027">
              <w:txbxContent>
                <w:p w:rsidR="00AD194F" w:rsidRPr="00BD66A3" w:rsidRDefault="00AD194F" w:rsidP="00A57A86">
                  <w:pPr>
                    <w:spacing w:before="0"/>
                    <w:ind w:firstLine="0"/>
                    <w:jc w:val="right"/>
                    <w:rPr>
                      <w:rFonts w:ascii="Georgia" w:hAnsi="Georgia" w:cs="Arial"/>
                      <w:b/>
                      <w:spacing w:val="4"/>
                      <w:sz w:val="18"/>
                      <w:szCs w:val="18"/>
                    </w:rPr>
                  </w:pPr>
                </w:p>
                <w:p w:rsidR="00AD194F" w:rsidRPr="00BD66A3" w:rsidRDefault="00AD194F" w:rsidP="00A57A86">
                  <w:pPr>
                    <w:spacing w:before="0"/>
                    <w:ind w:firstLine="0"/>
                    <w:jc w:val="right"/>
                    <w:rPr>
                      <w:rFonts w:ascii="Georgia" w:hAnsi="Georgia" w:cs="Arial"/>
                      <w:b/>
                      <w:spacing w:val="4"/>
                      <w:sz w:val="18"/>
                      <w:szCs w:val="18"/>
                    </w:rPr>
                  </w:pPr>
                </w:p>
                <w:p w:rsidR="00AD194F" w:rsidRPr="00BD66A3" w:rsidRDefault="00AD194F" w:rsidP="00A57A86">
                  <w:pPr>
                    <w:spacing w:before="0"/>
                    <w:ind w:firstLine="0"/>
                    <w:jc w:val="right"/>
                    <w:rPr>
                      <w:rFonts w:ascii="Georgia" w:hAnsi="Georgia" w:cs="Arial"/>
                      <w:b/>
                      <w:spacing w:val="4"/>
                      <w:sz w:val="18"/>
                      <w:szCs w:val="18"/>
                    </w:rPr>
                  </w:pPr>
                </w:p>
                <w:p w:rsidR="00AD194F" w:rsidRDefault="00AD194F" w:rsidP="00166B4E">
                  <w:pPr>
                    <w:spacing w:before="0"/>
                    <w:ind w:left="360" w:right="450" w:firstLine="0"/>
                    <w:jc w:val="right"/>
                    <w:rPr>
                      <w:rFonts w:ascii="Georgia" w:hAnsi="Georgia" w:cs="Arial"/>
                      <w:b/>
                      <w:spacing w:val="4"/>
                      <w:sz w:val="18"/>
                      <w:szCs w:val="18"/>
                    </w:rPr>
                  </w:pPr>
                  <w:r w:rsidRPr="00BD66A3">
                    <w:rPr>
                      <w:rFonts w:ascii="Georgia" w:hAnsi="Georgia" w:cs="Arial"/>
                      <w:b/>
                      <w:spacing w:val="4"/>
                      <w:sz w:val="18"/>
                      <w:szCs w:val="18"/>
                    </w:rPr>
                    <w:t>Registered as a Newspaper in Sri Lanka</w:t>
                  </w:r>
                </w:p>
                <w:p w:rsidR="00AD194F" w:rsidRPr="00BD66A3" w:rsidRDefault="00AD194F" w:rsidP="00166B4E">
                  <w:pPr>
                    <w:spacing w:before="0"/>
                    <w:ind w:left="360" w:right="450" w:firstLine="0"/>
                    <w:jc w:val="right"/>
                    <w:rPr>
                      <w:rFonts w:ascii="Georgia" w:hAnsi="Georgia" w:cs="Arial"/>
                      <w:b/>
                      <w:spacing w:val="4"/>
                      <w:sz w:val="18"/>
                      <w:szCs w:val="18"/>
                    </w:rPr>
                  </w:pPr>
                </w:p>
                <w:p w:rsidR="00AD194F" w:rsidRPr="00BD66A3" w:rsidRDefault="00AD194F" w:rsidP="00A57A86">
                  <w:pPr>
                    <w:spacing w:before="0"/>
                    <w:ind w:firstLine="0"/>
                    <w:jc w:val="right"/>
                    <w:rPr>
                      <w:rFonts w:ascii="Georgia" w:hAnsi="Georgia" w:cs="Arial"/>
                      <w:b/>
                      <w:spacing w:val="4"/>
                      <w:sz w:val="18"/>
                      <w:szCs w:val="18"/>
                    </w:rPr>
                  </w:pPr>
                </w:p>
                <w:p w:rsidR="00AD194F" w:rsidRPr="00BD66A3" w:rsidRDefault="00AD194F" w:rsidP="00A57A86">
                  <w:pPr>
                    <w:spacing w:before="0"/>
                    <w:ind w:firstLine="0"/>
                    <w:jc w:val="right"/>
                    <w:rPr>
                      <w:rFonts w:ascii="Georgia" w:hAnsi="Georgia" w:cs="Arial"/>
                      <w:b/>
                      <w:spacing w:val="4"/>
                      <w:sz w:val="18"/>
                      <w:szCs w:val="18"/>
                    </w:rPr>
                  </w:pPr>
                </w:p>
                <w:p w:rsidR="00AD194F" w:rsidRPr="00BD66A3" w:rsidRDefault="00AD194F" w:rsidP="00A57A86">
                  <w:pPr>
                    <w:spacing w:before="0"/>
                    <w:ind w:firstLine="0"/>
                    <w:jc w:val="right"/>
                    <w:rPr>
                      <w:rFonts w:ascii="Georgia" w:hAnsi="Georgia" w:cs="Arial"/>
                      <w:b/>
                      <w:spacing w:val="4"/>
                      <w:sz w:val="18"/>
                      <w:szCs w:val="18"/>
                    </w:rPr>
                  </w:pPr>
                </w:p>
                <w:p w:rsidR="00AD194F" w:rsidRPr="00BD66A3" w:rsidRDefault="00AD194F" w:rsidP="00A57A86">
                  <w:pPr>
                    <w:spacing w:before="0"/>
                    <w:ind w:firstLine="0"/>
                    <w:jc w:val="right"/>
                    <w:rPr>
                      <w:rFonts w:ascii="Georgia" w:hAnsi="Georgia" w:cs="Arial"/>
                      <w:b/>
                      <w:spacing w:val="4"/>
                      <w:sz w:val="18"/>
                      <w:szCs w:val="18"/>
                    </w:rPr>
                  </w:pPr>
                </w:p>
                <w:p w:rsidR="00AD194F" w:rsidRPr="00BD66A3" w:rsidRDefault="00AD194F" w:rsidP="00A57A86">
                  <w:pPr>
                    <w:spacing w:before="0"/>
                    <w:ind w:firstLine="0"/>
                    <w:jc w:val="right"/>
                    <w:rPr>
                      <w:rFonts w:ascii="Georgia" w:hAnsi="Georgia" w:cs="Arial"/>
                      <w:b/>
                      <w:spacing w:val="4"/>
                      <w:sz w:val="18"/>
                      <w:szCs w:val="18"/>
                    </w:rPr>
                  </w:pPr>
                </w:p>
                <w:p w:rsidR="00AD194F" w:rsidRPr="00BD66A3" w:rsidRDefault="00AD194F" w:rsidP="00A57A86">
                  <w:pPr>
                    <w:spacing w:before="0"/>
                    <w:ind w:firstLine="0"/>
                    <w:jc w:val="right"/>
                    <w:rPr>
                      <w:rFonts w:ascii="Georgia" w:hAnsi="Georgia" w:cs="Arial"/>
                      <w:b/>
                      <w:spacing w:val="4"/>
                      <w:sz w:val="18"/>
                      <w:szCs w:val="18"/>
                    </w:rPr>
                  </w:pPr>
                </w:p>
                <w:p w:rsidR="00AD194F" w:rsidRPr="00BD66A3" w:rsidRDefault="00AD194F" w:rsidP="00A57A86">
                  <w:pPr>
                    <w:spacing w:before="0"/>
                    <w:ind w:firstLine="0"/>
                    <w:jc w:val="right"/>
                    <w:rPr>
                      <w:rFonts w:ascii="Georgia" w:hAnsi="Georgia" w:cs="Arial"/>
                      <w:b/>
                      <w:spacing w:val="4"/>
                      <w:sz w:val="18"/>
                      <w:szCs w:val="18"/>
                    </w:rPr>
                  </w:pPr>
                </w:p>
                <w:p w:rsidR="00AD194F" w:rsidRPr="00BD66A3" w:rsidRDefault="00AD194F" w:rsidP="00A57A86">
                  <w:pPr>
                    <w:spacing w:before="0"/>
                    <w:ind w:firstLine="0"/>
                    <w:jc w:val="right"/>
                    <w:rPr>
                      <w:rFonts w:ascii="Georgia" w:hAnsi="Georgia" w:cs="Arial"/>
                      <w:b/>
                      <w:spacing w:val="4"/>
                      <w:sz w:val="18"/>
                      <w:szCs w:val="18"/>
                    </w:rPr>
                  </w:pPr>
                </w:p>
                <w:p w:rsidR="00AD194F" w:rsidRPr="00BD66A3" w:rsidRDefault="00AD194F" w:rsidP="00A57A86">
                  <w:pPr>
                    <w:spacing w:before="0"/>
                    <w:ind w:firstLine="0"/>
                    <w:jc w:val="right"/>
                    <w:rPr>
                      <w:rFonts w:ascii="Georgia" w:hAnsi="Georgia" w:cs="Arial"/>
                      <w:b/>
                      <w:spacing w:val="4"/>
                      <w:sz w:val="18"/>
                      <w:szCs w:val="18"/>
                    </w:rPr>
                  </w:pPr>
                </w:p>
                <w:p w:rsidR="00AD194F" w:rsidRPr="00BD66A3" w:rsidRDefault="00AD194F" w:rsidP="00A57A86">
                  <w:pPr>
                    <w:spacing w:before="0"/>
                    <w:ind w:firstLine="0"/>
                    <w:jc w:val="right"/>
                    <w:rPr>
                      <w:rFonts w:ascii="Georgia" w:hAnsi="Georgia" w:cs="Arial"/>
                      <w:b/>
                      <w:spacing w:val="4"/>
                      <w:sz w:val="18"/>
                      <w:szCs w:val="18"/>
                    </w:rPr>
                  </w:pPr>
                </w:p>
                <w:p w:rsidR="00AD194F" w:rsidRPr="00BD66A3" w:rsidRDefault="00AD194F" w:rsidP="00A57A86">
                  <w:pPr>
                    <w:spacing w:before="0"/>
                    <w:ind w:firstLine="0"/>
                    <w:jc w:val="right"/>
                    <w:rPr>
                      <w:rFonts w:ascii="Georgia" w:hAnsi="Georgia" w:cs="Arial"/>
                      <w:b/>
                      <w:spacing w:val="4"/>
                      <w:sz w:val="18"/>
                      <w:szCs w:val="18"/>
                    </w:rPr>
                  </w:pPr>
                </w:p>
                <w:p w:rsidR="00AD194F" w:rsidRPr="00BD66A3" w:rsidRDefault="00AD194F" w:rsidP="00A57A86">
                  <w:pPr>
                    <w:spacing w:before="0"/>
                    <w:ind w:firstLine="0"/>
                    <w:jc w:val="right"/>
                    <w:rPr>
                      <w:rFonts w:ascii="Georgia" w:hAnsi="Georgia" w:cs="Arial"/>
                      <w:b/>
                      <w:spacing w:val="4"/>
                      <w:sz w:val="18"/>
                      <w:szCs w:val="18"/>
                    </w:rPr>
                  </w:pPr>
                </w:p>
                <w:p w:rsidR="00AD194F" w:rsidRPr="00BD66A3" w:rsidRDefault="00AD194F" w:rsidP="00A57A86">
                  <w:pPr>
                    <w:spacing w:before="0"/>
                    <w:ind w:firstLine="0"/>
                    <w:jc w:val="right"/>
                    <w:rPr>
                      <w:rFonts w:ascii="Georgia" w:hAnsi="Georgia" w:cs="Arial"/>
                      <w:b/>
                      <w:spacing w:val="4"/>
                      <w:sz w:val="18"/>
                      <w:szCs w:val="18"/>
                    </w:rPr>
                  </w:pPr>
                </w:p>
                <w:p w:rsidR="00AD194F" w:rsidRPr="00BD66A3" w:rsidRDefault="00AD194F" w:rsidP="00A57A86">
                  <w:pPr>
                    <w:spacing w:before="0"/>
                    <w:ind w:firstLine="0"/>
                    <w:jc w:val="right"/>
                    <w:rPr>
                      <w:rFonts w:ascii="Georgia" w:hAnsi="Georgia" w:cs="Arial"/>
                      <w:b/>
                      <w:spacing w:val="4"/>
                      <w:sz w:val="18"/>
                      <w:szCs w:val="18"/>
                    </w:rPr>
                  </w:pPr>
                </w:p>
                <w:p w:rsidR="00AD194F" w:rsidRPr="00BD66A3" w:rsidRDefault="00AD194F" w:rsidP="00A57A86">
                  <w:pPr>
                    <w:spacing w:before="0"/>
                    <w:ind w:firstLine="0"/>
                    <w:jc w:val="right"/>
                    <w:rPr>
                      <w:rFonts w:ascii="Georgia" w:hAnsi="Georgia" w:cs="Arial"/>
                      <w:b/>
                      <w:spacing w:val="4"/>
                      <w:sz w:val="18"/>
                      <w:szCs w:val="18"/>
                    </w:rPr>
                  </w:pPr>
                </w:p>
                <w:p w:rsidR="00AD194F" w:rsidRPr="00BD66A3" w:rsidRDefault="00AD194F" w:rsidP="00A57A86">
                  <w:pPr>
                    <w:spacing w:before="0"/>
                    <w:ind w:firstLine="0"/>
                    <w:jc w:val="right"/>
                    <w:rPr>
                      <w:rFonts w:ascii="Georgia" w:hAnsi="Georgia" w:cs="Arial"/>
                      <w:b/>
                      <w:spacing w:val="4"/>
                      <w:sz w:val="18"/>
                      <w:szCs w:val="18"/>
                    </w:rPr>
                  </w:pPr>
                </w:p>
                <w:p w:rsidR="00AD194F" w:rsidRPr="00BD66A3" w:rsidRDefault="00AD194F" w:rsidP="00A57A86">
                  <w:pPr>
                    <w:spacing w:before="0"/>
                    <w:ind w:firstLine="0"/>
                    <w:jc w:val="right"/>
                    <w:rPr>
                      <w:rFonts w:ascii="Georgia" w:hAnsi="Georgia" w:cs="Arial"/>
                      <w:b/>
                      <w:spacing w:val="4"/>
                      <w:sz w:val="18"/>
                      <w:szCs w:val="18"/>
                    </w:rPr>
                  </w:pPr>
                </w:p>
                <w:p w:rsidR="00AD194F" w:rsidRPr="00BD66A3" w:rsidRDefault="00AD194F" w:rsidP="00A57A86">
                  <w:pPr>
                    <w:spacing w:before="0"/>
                    <w:ind w:firstLine="0"/>
                    <w:jc w:val="right"/>
                    <w:rPr>
                      <w:rFonts w:ascii="Georgia" w:hAnsi="Georgia" w:cs="Arial"/>
                      <w:b/>
                      <w:spacing w:val="4"/>
                      <w:sz w:val="18"/>
                      <w:szCs w:val="18"/>
                    </w:rPr>
                  </w:pPr>
                </w:p>
                <w:p w:rsidR="00AD194F" w:rsidRPr="00BD66A3" w:rsidRDefault="00AD194F" w:rsidP="00A57A86">
                  <w:pPr>
                    <w:spacing w:before="0"/>
                    <w:ind w:firstLine="0"/>
                    <w:jc w:val="right"/>
                    <w:rPr>
                      <w:rFonts w:ascii="Georgia" w:hAnsi="Georgia" w:cs="Arial"/>
                      <w:b/>
                      <w:spacing w:val="4"/>
                      <w:sz w:val="18"/>
                      <w:szCs w:val="18"/>
                    </w:rPr>
                  </w:pPr>
                </w:p>
                <w:p w:rsidR="00AD194F" w:rsidRPr="00BD66A3" w:rsidRDefault="00AD194F" w:rsidP="00A57A86">
                  <w:pPr>
                    <w:spacing w:before="0"/>
                    <w:ind w:firstLine="0"/>
                    <w:jc w:val="right"/>
                    <w:rPr>
                      <w:rFonts w:ascii="Georgia" w:hAnsi="Georgia" w:cs="Arial"/>
                      <w:b/>
                      <w:spacing w:val="4"/>
                      <w:sz w:val="18"/>
                      <w:szCs w:val="18"/>
                    </w:rPr>
                  </w:pPr>
                </w:p>
                <w:p w:rsidR="00AD194F" w:rsidRPr="00BD66A3" w:rsidRDefault="00AD194F" w:rsidP="00A57A86">
                  <w:pPr>
                    <w:spacing w:before="0"/>
                    <w:ind w:firstLine="0"/>
                    <w:jc w:val="right"/>
                    <w:rPr>
                      <w:rFonts w:ascii="Georgia" w:hAnsi="Georgia" w:cs="Arial"/>
                      <w:b/>
                      <w:spacing w:val="4"/>
                      <w:sz w:val="18"/>
                      <w:szCs w:val="18"/>
                    </w:rPr>
                  </w:pPr>
                </w:p>
                <w:p w:rsidR="00AD194F" w:rsidRPr="00BD66A3" w:rsidRDefault="00AD194F" w:rsidP="00A57A86">
                  <w:pPr>
                    <w:spacing w:before="0"/>
                    <w:ind w:firstLine="0"/>
                    <w:jc w:val="right"/>
                    <w:rPr>
                      <w:rFonts w:ascii="Georgia" w:hAnsi="Georgia" w:cs="Arial"/>
                      <w:b/>
                      <w:spacing w:val="4"/>
                      <w:sz w:val="18"/>
                      <w:szCs w:val="18"/>
                    </w:rPr>
                  </w:pPr>
                </w:p>
                <w:p w:rsidR="00AD194F" w:rsidRPr="00BD66A3" w:rsidRDefault="00AD194F" w:rsidP="00A57A86">
                  <w:pPr>
                    <w:spacing w:before="0"/>
                    <w:ind w:firstLine="0"/>
                    <w:jc w:val="right"/>
                    <w:rPr>
                      <w:rFonts w:ascii="Georgia" w:hAnsi="Georgia" w:cs="Arial"/>
                      <w:b/>
                      <w:spacing w:val="4"/>
                      <w:sz w:val="18"/>
                      <w:szCs w:val="18"/>
                    </w:rPr>
                  </w:pPr>
                </w:p>
                <w:p w:rsidR="00AD194F" w:rsidRPr="00BD66A3" w:rsidRDefault="00AD194F" w:rsidP="00A57A86">
                  <w:pPr>
                    <w:spacing w:before="0"/>
                    <w:ind w:firstLine="0"/>
                    <w:jc w:val="right"/>
                    <w:rPr>
                      <w:rFonts w:ascii="Georgia" w:hAnsi="Georgia" w:cs="Arial"/>
                      <w:b/>
                      <w:spacing w:val="4"/>
                      <w:sz w:val="18"/>
                      <w:szCs w:val="18"/>
                    </w:rPr>
                  </w:pPr>
                </w:p>
                <w:p w:rsidR="00AD194F" w:rsidRPr="00BD66A3" w:rsidRDefault="00AD194F" w:rsidP="00A57A86">
                  <w:pPr>
                    <w:spacing w:before="0"/>
                    <w:ind w:firstLine="0"/>
                    <w:jc w:val="right"/>
                    <w:rPr>
                      <w:rFonts w:ascii="Georgia" w:hAnsi="Georgia" w:cs="Arial"/>
                      <w:b/>
                      <w:spacing w:val="4"/>
                      <w:sz w:val="18"/>
                      <w:szCs w:val="18"/>
                    </w:rPr>
                  </w:pPr>
                </w:p>
                <w:p w:rsidR="00AD194F" w:rsidRPr="00BD66A3" w:rsidRDefault="00AD194F" w:rsidP="00A57A86">
                  <w:pPr>
                    <w:spacing w:before="0"/>
                    <w:ind w:firstLine="0"/>
                    <w:jc w:val="right"/>
                    <w:rPr>
                      <w:rFonts w:ascii="Georgia" w:hAnsi="Georgia" w:cs="Arial"/>
                      <w:b/>
                      <w:spacing w:val="4"/>
                      <w:sz w:val="18"/>
                      <w:szCs w:val="18"/>
                    </w:rPr>
                  </w:pPr>
                </w:p>
                <w:p w:rsidR="00AD194F" w:rsidRPr="00BD66A3" w:rsidRDefault="00AD194F" w:rsidP="00A57A86">
                  <w:pPr>
                    <w:spacing w:before="0"/>
                    <w:ind w:firstLine="0"/>
                    <w:jc w:val="right"/>
                    <w:rPr>
                      <w:rFonts w:ascii="Georgia" w:hAnsi="Georgia" w:cs="Arial"/>
                      <w:b/>
                      <w:spacing w:val="4"/>
                      <w:sz w:val="18"/>
                      <w:szCs w:val="18"/>
                    </w:rPr>
                  </w:pPr>
                </w:p>
                <w:p w:rsidR="00AD194F" w:rsidRPr="00BD66A3" w:rsidRDefault="00AD194F" w:rsidP="00A57A86">
                  <w:pPr>
                    <w:spacing w:before="0"/>
                    <w:ind w:firstLine="0"/>
                    <w:jc w:val="right"/>
                    <w:rPr>
                      <w:rFonts w:ascii="Georgia" w:hAnsi="Georgia" w:cs="Arial"/>
                      <w:b/>
                      <w:spacing w:val="4"/>
                      <w:sz w:val="18"/>
                      <w:szCs w:val="18"/>
                    </w:rPr>
                  </w:pPr>
                </w:p>
                <w:p w:rsidR="00AD194F" w:rsidRPr="00BD66A3" w:rsidRDefault="00AD194F" w:rsidP="00A57A86">
                  <w:pPr>
                    <w:spacing w:before="0"/>
                    <w:ind w:firstLine="0"/>
                    <w:jc w:val="right"/>
                    <w:rPr>
                      <w:rFonts w:ascii="Georgia" w:hAnsi="Georgia" w:cs="Arial"/>
                      <w:b/>
                      <w:spacing w:val="4"/>
                      <w:sz w:val="18"/>
                      <w:szCs w:val="18"/>
                    </w:rPr>
                  </w:pPr>
                </w:p>
                <w:p w:rsidR="00AD194F" w:rsidRPr="00BD66A3" w:rsidRDefault="00AD194F" w:rsidP="00A57A86">
                  <w:pPr>
                    <w:spacing w:before="0"/>
                    <w:ind w:firstLine="0"/>
                    <w:jc w:val="right"/>
                    <w:rPr>
                      <w:rFonts w:ascii="Georgia" w:hAnsi="Georgia" w:cs="Arial"/>
                      <w:b/>
                      <w:spacing w:val="4"/>
                      <w:sz w:val="18"/>
                      <w:szCs w:val="18"/>
                    </w:rPr>
                  </w:pPr>
                </w:p>
                <w:p w:rsidR="00AD194F" w:rsidRPr="00BD66A3" w:rsidRDefault="00AD194F" w:rsidP="00A57A86">
                  <w:pPr>
                    <w:spacing w:before="0"/>
                    <w:ind w:firstLine="0"/>
                    <w:jc w:val="right"/>
                    <w:rPr>
                      <w:rFonts w:ascii="Georgia" w:hAnsi="Georgia" w:cs="Arial"/>
                      <w:b/>
                      <w:spacing w:val="4"/>
                      <w:sz w:val="18"/>
                      <w:szCs w:val="18"/>
                    </w:rPr>
                  </w:pPr>
                </w:p>
                <w:p w:rsidR="00AD194F" w:rsidRPr="00BD66A3" w:rsidRDefault="00AD194F" w:rsidP="00A57A86">
                  <w:pPr>
                    <w:spacing w:before="0"/>
                    <w:ind w:firstLine="0"/>
                    <w:jc w:val="right"/>
                    <w:rPr>
                      <w:rFonts w:ascii="Georgia" w:hAnsi="Georgia" w:cs="Arial"/>
                      <w:b/>
                      <w:spacing w:val="4"/>
                      <w:sz w:val="18"/>
                      <w:szCs w:val="18"/>
                    </w:rPr>
                  </w:pPr>
                </w:p>
                <w:p w:rsidR="00AD194F" w:rsidRPr="00BD66A3" w:rsidRDefault="00AD194F" w:rsidP="00A57A86">
                  <w:pPr>
                    <w:spacing w:before="0"/>
                    <w:ind w:firstLine="0"/>
                    <w:jc w:val="right"/>
                    <w:rPr>
                      <w:rFonts w:ascii="Georgia" w:hAnsi="Georgia" w:cs="Arial"/>
                      <w:b/>
                      <w:spacing w:val="4"/>
                      <w:sz w:val="18"/>
                      <w:szCs w:val="18"/>
                    </w:rPr>
                  </w:pPr>
                </w:p>
                <w:p w:rsidR="00AD194F" w:rsidRPr="00BD66A3" w:rsidRDefault="00AD194F" w:rsidP="00A57A86">
                  <w:pPr>
                    <w:spacing w:before="0"/>
                    <w:ind w:firstLine="0"/>
                    <w:jc w:val="right"/>
                    <w:rPr>
                      <w:rFonts w:ascii="Georgia" w:hAnsi="Georgia" w:cs="Arial"/>
                      <w:b/>
                      <w:spacing w:val="4"/>
                      <w:sz w:val="18"/>
                      <w:szCs w:val="18"/>
                    </w:rPr>
                  </w:pPr>
                </w:p>
                <w:p w:rsidR="00AD194F" w:rsidRPr="00BD66A3" w:rsidRDefault="00AD194F" w:rsidP="00A57A86">
                  <w:pPr>
                    <w:spacing w:before="0"/>
                    <w:ind w:firstLine="0"/>
                    <w:jc w:val="right"/>
                    <w:rPr>
                      <w:rFonts w:ascii="Georgia" w:hAnsi="Georgia" w:cs="Arial"/>
                      <w:b/>
                      <w:spacing w:val="4"/>
                      <w:sz w:val="18"/>
                      <w:szCs w:val="18"/>
                    </w:rPr>
                  </w:pPr>
                </w:p>
                <w:p w:rsidR="00AD194F" w:rsidRPr="00BD66A3" w:rsidRDefault="00AD194F" w:rsidP="00A57A86">
                  <w:pPr>
                    <w:spacing w:before="0"/>
                    <w:ind w:firstLine="0"/>
                    <w:jc w:val="right"/>
                    <w:rPr>
                      <w:rFonts w:ascii="Georgia" w:hAnsi="Georgia" w:cs="Arial"/>
                      <w:b/>
                      <w:spacing w:val="4"/>
                      <w:sz w:val="18"/>
                      <w:szCs w:val="18"/>
                    </w:rPr>
                  </w:pPr>
                </w:p>
                <w:p w:rsidR="00AD194F" w:rsidRPr="00BD66A3" w:rsidRDefault="00AD194F" w:rsidP="00A57A86">
                  <w:pPr>
                    <w:spacing w:before="0"/>
                    <w:ind w:firstLine="0"/>
                    <w:jc w:val="right"/>
                    <w:rPr>
                      <w:rFonts w:ascii="Georgia" w:hAnsi="Georgia" w:cs="Arial"/>
                      <w:b/>
                      <w:spacing w:val="4"/>
                      <w:sz w:val="18"/>
                      <w:szCs w:val="18"/>
                    </w:rPr>
                  </w:pPr>
                </w:p>
                <w:p w:rsidR="00AD194F" w:rsidRPr="00BD66A3" w:rsidRDefault="00AD194F" w:rsidP="00A57A86">
                  <w:pPr>
                    <w:spacing w:before="0"/>
                    <w:ind w:firstLine="0"/>
                    <w:jc w:val="right"/>
                    <w:rPr>
                      <w:rFonts w:ascii="Georgia" w:hAnsi="Georgia" w:cs="Arial"/>
                      <w:b/>
                      <w:spacing w:val="4"/>
                      <w:sz w:val="18"/>
                      <w:szCs w:val="18"/>
                    </w:rPr>
                  </w:pPr>
                </w:p>
                <w:p w:rsidR="00AD194F" w:rsidRPr="00BD66A3" w:rsidRDefault="00AD194F" w:rsidP="00A57A86">
                  <w:pPr>
                    <w:spacing w:before="0"/>
                    <w:ind w:firstLine="0"/>
                    <w:jc w:val="right"/>
                    <w:rPr>
                      <w:rFonts w:ascii="Georgia" w:hAnsi="Georgia" w:cs="Arial"/>
                      <w:b/>
                      <w:spacing w:val="4"/>
                      <w:sz w:val="18"/>
                      <w:szCs w:val="18"/>
                    </w:rPr>
                  </w:pPr>
                </w:p>
                <w:p w:rsidR="00AD194F" w:rsidRPr="00BD66A3" w:rsidRDefault="00AD194F" w:rsidP="00A57A86">
                  <w:pPr>
                    <w:spacing w:before="0"/>
                    <w:ind w:firstLine="0"/>
                    <w:jc w:val="right"/>
                    <w:rPr>
                      <w:rFonts w:ascii="Georgia" w:hAnsi="Georgia" w:cs="Arial"/>
                      <w:b/>
                      <w:spacing w:val="4"/>
                      <w:sz w:val="18"/>
                      <w:szCs w:val="18"/>
                    </w:rPr>
                  </w:pPr>
                </w:p>
                <w:p w:rsidR="00AD194F" w:rsidRPr="00BD66A3" w:rsidRDefault="00AD194F" w:rsidP="00A57A86">
                  <w:pPr>
                    <w:spacing w:before="0"/>
                    <w:ind w:firstLine="0"/>
                    <w:jc w:val="right"/>
                    <w:rPr>
                      <w:rFonts w:ascii="Georgia" w:hAnsi="Georgia" w:cs="Arial"/>
                      <w:b/>
                      <w:spacing w:val="4"/>
                      <w:sz w:val="18"/>
                      <w:szCs w:val="18"/>
                    </w:rPr>
                  </w:pPr>
                </w:p>
                <w:p w:rsidR="00AD194F" w:rsidRPr="00BD66A3" w:rsidRDefault="00AD194F" w:rsidP="00451571">
                  <w:pPr>
                    <w:pStyle w:val="BodyText"/>
                    <w:spacing w:after="0"/>
                    <w:jc w:val="center"/>
                    <w:rPr>
                      <w:rFonts w:ascii="Arial Narrow" w:hAnsi="Arial Narrow" w:cs="Arial"/>
                      <w:sz w:val="20"/>
                      <w:szCs w:val="20"/>
                    </w:rPr>
                  </w:pPr>
                  <w:r w:rsidRPr="00BD66A3">
                    <w:rPr>
                      <w:rFonts w:ascii="Arial Narrow" w:hAnsi="Arial Narrow" w:cs="Arial"/>
                      <w:sz w:val="20"/>
                      <w:szCs w:val="20"/>
                    </w:rPr>
                    <w:t xml:space="preserve">Published by V Mahendran of </w:t>
                  </w:r>
                  <w:smartTag w:uri="urn:schemas-microsoft-com:office:smarttags" w:element="Street">
                    <w:smartTag w:uri="urn:schemas-microsoft-com:office:smarttags" w:element="address">
                      <w:r w:rsidRPr="00BD66A3">
                        <w:rPr>
                          <w:rFonts w:ascii="Arial Narrow" w:hAnsi="Arial Narrow" w:cs="Arial"/>
                          <w:sz w:val="20"/>
                          <w:szCs w:val="20"/>
                        </w:rPr>
                        <w:t>15/4 Mahindarama Road</w:t>
                      </w:r>
                    </w:smartTag>
                  </w:smartTag>
                  <w:r w:rsidRPr="00BD66A3">
                    <w:rPr>
                      <w:rFonts w:ascii="Arial Narrow" w:hAnsi="Arial Narrow" w:cs="Arial"/>
                      <w:sz w:val="20"/>
                      <w:szCs w:val="20"/>
                    </w:rPr>
                    <w:t>, Mt Lavinia</w:t>
                  </w:r>
                </w:p>
                <w:p w:rsidR="00AD194F" w:rsidRPr="00BD66A3" w:rsidRDefault="00AD194F" w:rsidP="00451571">
                  <w:pPr>
                    <w:pStyle w:val="BodyText"/>
                    <w:tabs>
                      <w:tab w:val="left" w:pos="3240"/>
                    </w:tabs>
                    <w:spacing w:after="0"/>
                    <w:jc w:val="center"/>
                    <w:rPr>
                      <w:rFonts w:ascii="Arial Narrow" w:hAnsi="Arial Narrow" w:cs="Arial"/>
                      <w:sz w:val="20"/>
                      <w:szCs w:val="20"/>
                    </w:rPr>
                  </w:pPr>
                  <w:r w:rsidRPr="00BD66A3">
                    <w:rPr>
                      <w:rFonts w:ascii="Arial Narrow" w:hAnsi="Arial Narrow" w:cs="Arial"/>
                      <w:sz w:val="20"/>
                      <w:szCs w:val="20"/>
                    </w:rPr>
                    <w:t xml:space="preserve">Phone, Fax: 011 2473757; E-mail: </w:t>
                  </w:r>
                  <w:hyperlink r:id="rId7" w:history="1">
                    <w:r w:rsidRPr="00BD66A3">
                      <w:rPr>
                        <w:rStyle w:val="Hyperlink"/>
                        <w:rFonts w:ascii="Arial Narrow" w:hAnsi="Arial Narrow" w:cs="Arial"/>
                        <w:color w:val="auto"/>
                        <w:sz w:val="20"/>
                        <w:szCs w:val="20"/>
                        <w:u w:val="none"/>
                      </w:rPr>
                      <w:t>newdemocraticmlparty@gmail.com</w:t>
                    </w:r>
                  </w:hyperlink>
                </w:p>
                <w:p w:rsidR="00AD194F" w:rsidRPr="00BF4846" w:rsidRDefault="00AD194F" w:rsidP="00451571">
                  <w:pPr>
                    <w:pStyle w:val="BodyText"/>
                    <w:tabs>
                      <w:tab w:val="left" w:pos="3240"/>
                    </w:tabs>
                    <w:spacing w:after="0"/>
                    <w:jc w:val="center"/>
                    <w:rPr>
                      <w:rFonts w:ascii="Arial Narrow" w:hAnsi="Arial Narrow" w:cs="Arial"/>
                    </w:rPr>
                  </w:pPr>
                  <w:r w:rsidRPr="00BF4846">
                    <w:rPr>
                      <w:rFonts w:ascii="Arial Narrow" w:hAnsi="Arial Narrow" w:cs="Arial"/>
                    </w:rPr>
                    <w:t>Website</w:t>
                  </w:r>
                  <w:r w:rsidRPr="00BF4846">
                    <w:rPr>
                      <w:rFonts w:ascii="Arial Narrow" w:hAnsi="Arial Narrow" w:cs="Arial"/>
                      <w:color w:val="000000"/>
                    </w:rPr>
                    <w:t xml:space="preserve">: </w:t>
                  </w:r>
                  <w:r w:rsidRPr="00BF4846">
                    <w:rPr>
                      <w:rFonts w:ascii="Arial Narrow" w:hAnsi="Arial Narrow" w:cs="Arial"/>
                    </w:rPr>
                    <w:t>http://www.ndmlp.org/</w:t>
                  </w:r>
                </w:p>
                <w:p w:rsidR="00AD194F" w:rsidRPr="00BD66A3" w:rsidRDefault="00AD194F" w:rsidP="00A57A86">
                  <w:pPr>
                    <w:pStyle w:val="BodyText"/>
                    <w:tabs>
                      <w:tab w:val="left" w:pos="3240"/>
                    </w:tabs>
                    <w:spacing w:after="0"/>
                    <w:jc w:val="center"/>
                  </w:pPr>
                </w:p>
                <w:p w:rsidR="00AD194F" w:rsidRPr="00BD66A3" w:rsidRDefault="00AD194F" w:rsidP="00A57A86">
                  <w:pPr>
                    <w:pStyle w:val="BodyText"/>
                    <w:tabs>
                      <w:tab w:val="left" w:pos="3240"/>
                    </w:tabs>
                    <w:spacing w:after="0"/>
                    <w:jc w:val="center"/>
                    <w:rPr>
                      <w:rFonts w:ascii="Arial" w:hAnsi="Arial" w:cs="Arial"/>
                      <w:sz w:val="20"/>
                      <w:szCs w:val="20"/>
                    </w:rPr>
                  </w:pPr>
                  <w:r w:rsidRPr="00BD66A3">
                    <w:rPr>
                      <w:rFonts w:ascii="Arial" w:hAnsi="Arial" w:cs="Arial"/>
                      <w:sz w:val="20"/>
                      <w:szCs w:val="20"/>
                    </w:rPr>
                    <w:t xml:space="preserve">Printed at Comprint System, HL ½ Dias Place </w:t>
                  </w:r>
                  <w:smartTag w:uri="urn:schemas-microsoft-com:office:smarttags" w:element="place">
                    <w:smartTag w:uri="urn:schemas-microsoft-com:office:smarttags" w:element="City">
                      <w:r w:rsidRPr="00BD66A3">
                        <w:rPr>
                          <w:rFonts w:ascii="Arial" w:hAnsi="Arial" w:cs="Arial"/>
                          <w:sz w:val="20"/>
                          <w:szCs w:val="20"/>
                        </w:rPr>
                        <w:t>Colombo</w:t>
                      </w:r>
                    </w:smartTag>
                  </w:smartTag>
                  <w:r w:rsidRPr="00BD66A3">
                    <w:rPr>
                      <w:rFonts w:ascii="Arial" w:hAnsi="Arial" w:cs="Arial"/>
                      <w:sz w:val="20"/>
                      <w:szCs w:val="20"/>
                    </w:rPr>
                    <w:t xml:space="preserve"> 12</w:t>
                  </w:r>
                </w:p>
                <w:p w:rsidR="00AD194F" w:rsidRPr="00BD66A3" w:rsidRDefault="00AD194F" w:rsidP="00A57A86">
                  <w:pPr>
                    <w:pStyle w:val="BodyText"/>
                    <w:tabs>
                      <w:tab w:val="left" w:pos="3240"/>
                    </w:tabs>
                    <w:spacing w:after="0"/>
                    <w:jc w:val="center"/>
                    <w:rPr>
                      <w:sz w:val="22"/>
                      <w:szCs w:val="22"/>
                    </w:rPr>
                  </w:pPr>
                  <w:r w:rsidRPr="00BD66A3">
                    <w:rPr>
                      <w:rFonts w:ascii="Arial" w:hAnsi="Arial" w:cs="Arial"/>
                      <w:sz w:val="20"/>
                      <w:szCs w:val="20"/>
                    </w:rPr>
                    <w:t>Phone: 011 7201738</w:t>
                  </w:r>
                </w:p>
                <w:p w:rsidR="00AD194F" w:rsidRDefault="00AD194F" w:rsidP="00A57A86">
                  <w:pPr>
                    <w:spacing w:before="0"/>
                    <w:ind w:firstLine="0"/>
                    <w:jc w:val="right"/>
                    <w:rPr>
                      <w:rFonts w:ascii="Georgia" w:hAnsi="Georgia" w:cs="Arial"/>
                      <w:b/>
                      <w:spacing w:val="4"/>
                      <w:sz w:val="18"/>
                      <w:szCs w:val="18"/>
                    </w:rPr>
                  </w:pPr>
                </w:p>
                <w:p w:rsidR="00AD194F" w:rsidRDefault="00AD194F" w:rsidP="00A57A86">
                  <w:pPr>
                    <w:spacing w:before="0"/>
                    <w:ind w:firstLine="0"/>
                    <w:jc w:val="right"/>
                    <w:rPr>
                      <w:rFonts w:ascii="Georgia" w:hAnsi="Georgia" w:cs="Arial"/>
                      <w:b/>
                      <w:spacing w:val="4"/>
                      <w:sz w:val="18"/>
                      <w:szCs w:val="18"/>
                    </w:rPr>
                  </w:pPr>
                </w:p>
                <w:p w:rsidR="00AD194F" w:rsidRDefault="00AD194F" w:rsidP="00A57A86">
                  <w:pPr>
                    <w:spacing w:before="0"/>
                    <w:ind w:firstLine="0"/>
                    <w:jc w:val="right"/>
                    <w:rPr>
                      <w:rFonts w:ascii="Georgia" w:hAnsi="Georgia" w:cs="Arial"/>
                      <w:b/>
                      <w:spacing w:val="4"/>
                      <w:sz w:val="18"/>
                      <w:szCs w:val="18"/>
                    </w:rPr>
                  </w:pPr>
                </w:p>
                <w:p w:rsidR="00AD194F" w:rsidRDefault="00AD194F" w:rsidP="00A57A86">
                  <w:pPr>
                    <w:spacing w:before="0"/>
                    <w:ind w:firstLine="0"/>
                    <w:jc w:val="right"/>
                    <w:rPr>
                      <w:rFonts w:ascii="Georgia" w:hAnsi="Georgia" w:cs="Arial"/>
                      <w:b/>
                      <w:spacing w:val="4"/>
                      <w:sz w:val="18"/>
                      <w:szCs w:val="18"/>
                    </w:rPr>
                  </w:pPr>
                </w:p>
                <w:p w:rsidR="00AD194F" w:rsidRDefault="00AD194F" w:rsidP="00A57A86">
                  <w:pPr>
                    <w:spacing w:before="0"/>
                    <w:ind w:firstLine="0"/>
                    <w:jc w:val="right"/>
                    <w:rPr>
                      <w:rFonts w:ascii="Georgia" w:hAnsi="Georgia" w:cs="Arial"/>
                      <w:b/>
                      <w:spacing w:val="4"/>
                      <w:sz w:val="18"/>
                      <w:szCs w:val="18"/>
                    </w:rPr>
                  </w:pPr>
                </w:p>
                <w:p w:rsidR="00AD194F" w:rsidRDefault="00AD194F" w:rsidP="00A57A86">
                  <w:pPr>
                    <w:spacing w:before="0"/>
                    <w:ind w:firstLine="0"/>
                    <w:jc w:val="right"/>
                    <w:rPr>
                      <w:rFonts w:ascii="Georgia" w:hAnsi="Georgia" w:cs="Arial"/>
                      <w:b/>
                      <w:spacing w:val="4"/>
                      <w:sz w:val="18"/>
                      <w:szCs w:val="18"/>
                    </w:rPr>
                  </w:pPr>
                </w:p>
                <w:p w:rsidR="00AD194F" w:rsidRDefault="00AD194F" w:rsidP="00A57A86">
                  <w:pPr>
                    <w:spacing w:before="0"/>
                    <w:ind w:firstLine="0"/>
                    <w:jc w:val="right"/>
                    <w:rPr>
                      <w:rFonts w:ascii="Georgia" w:hAnsi="Georgia" w:cs="Arial"/>
                      <w:b/>
                      <w:spacing w:val="4"/>
                      <w:sz w:val="18"/>
                      <w:szCs w:val="18"/>
                    </w:rPr>
                  </w:pPr>
                </w:p>
                <w:p w:rsidR="00AD194F" w:rsidRPr="004720B2" w:rsidRDefault="00AD194F" w:rsidP="00A57A86">
                  <w:pPr>
                    <w:spacing w:before="0"/>
                    <w:ind w:firstLine="0"/>
                    <w:jc w:val="right"/>
                    <w:rPr>
                      <w:rFonts w:ascii="Georgia" w:hAnsi="Georgia" w:cs="Arial"/>
                      <w:b/>
                      <w:spacing w:val="4"/>
                      <w:sz w:val="18"/>
                      <w:szCs w:val="18"/>
                    </w:rPr>
                  </w:pPr>
                </w:p>
                <w:p w:rsidR="00AD194F" w:rsidRDefault="00AD194F"/>
              </w:txbxContent>
            </v:textbox>
          </v:shape>
        </w:pict>
      </w:r>
    </w:p>
    <w:sectPr w:rsidR="00574A13" w:rsidRPr="000D65C1" w:rsidSect="00C77F69">
      <w:type w:val="continuous"/>
      <w:pgSz w:w="8395" w:h="11909" w:code="1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B65" w:rsidRDefault="00A93B65" w:rsidP="00BD0D8A">
      <w:pPr>
        <w:spacing w:before="0"/>
      </w:pPr>
      <w:r>
        <w:separator/>
      </w:r>
    </w:p>
  </w:endnote>
  <w:endnote w:type="continuationSeparator" w:id="1">
    <w:p w:rsidR="00A93B65" w:rsidRDefault="00A93B65" w:rsidP="00BD0D8A">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Latha">
    <w:panose1 w:val="020B0604020202020204"/>
    <w:charset w:val="00"/>
    <w:family w:val="swiss"/>
    <w:pitch w:val="variable"/>
    <w:sig w:usb0="00100003" w:usb1="00000000" w:usb2="00000000" w:usb3="00000000" w:csb0="00000001" w:csb1="00000000"/>
  </w:font>
  <w:font w:name="Bamin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ngari">
    <w:panose1 w:val="00000000000000000000"/>
    <w:charset w:val="00"/>
    <w:family w:val="auto"/>
    <w:pitch w:val="variable"/>
    <w:sig w:usb0="00000003" w:usb1="00000000" w:usb2="00000000" w:usb3="00000000" w:csb0="00000001" w:csb1="00000000"/>
  </w:font>
  <w:font w:name="Kalaham">
    <w:panose1 w:val="00000000000000000000"/>
    <w:charset w:val="00"/>
    <w:family w:val="auto"/>
    <w:pitch w:val="variable"/>
    <w:sig w:usb0="00000003" w:usb1="00000000" w:usb2="00000000" w:usb3="00000000" w:csb0="00000001" w:csb1="00000000"/>
  </w:font>
  <w:font w:name="EPWCharter">
    <w:altName w:val="EPWCharter"/>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Baamini">
    <w:altName w:val="Mangal"/>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B65" w:rsidRDefault="00A93B65" w:rsidP="00BD0D8A">
      <w:pPr>
        <w:spacing w:before="0"/>
      </w:pPr>
      <w:r>
        <w:separator/>
      </w:r>
    </w:p>
  </w:footnote>
  <w:footnote w:type="continuationSeparator" w:id="1">
    <w:p w:rsidR="00A93B65" w:rsidRDefault="00A93B65" w:rsidP="00BD0D8A">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v:imagedata r:id="rId1" o:title=""/>
      </v:shape>
    </w:pict>
  </w:numPicBullet>
  <w:abstractNum w:abstractNumId="0">
    <w:nsid w:val="FFFFFF89"/>
    <w:multiLevelType w:val="singleLevel"/>
    <w:tmpl w:val="0C6004FC"/>
    <w:lvl w:ilvl="0">
      <w:start w:val="1"/>
      <w:numFmt w:val="bullet"/>
      <w:lvlText w:val=""/>
      <w:lvlJc w:val="left"/>
      <w:pPr>
        <w:tabs>
          <w:tab w:val="num" w:pos="360"/>
        </w:tabs>
        <w:ind w:left="360" w:hanging="360"/>
      </w:pPr>
      <w:rPr>
        <w:rFonts w:ascii="Symbol" w:hAnsi="Symbol" w:hint="default"/>
      </w:rPr>
    </w:lvl>
  </w:abstractNum>
  <w:abstractNum w:abstractNumId="1">
    <w:nsid w:val="0F96303D"/>
    <w:multiLevelType w:val="multilevel"/>
    <w:tmpl w:val="9518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0664A3"/>
    <w:multiLevelType w:val="hybridMultilevel"/>
    <w:tmpl w:val="DE367AD0"/>
    <w:lvl w:ilvl="0" w:tplc="E28E08BE">
      <w:numFmt w:val="bullet"/>
      <w:lvlText w:val="-"/>
      <w:lvlJc w:val="left"/>
      <w:pPr>
        <w:ind w:left="634" w:hanging="360"/>
      </w:pPr>
      <w:rPr>
        <w:rFonts w:ascii="Arial Rounded MT Bold" w:eastAsia="Times New Roman" w:hAnsi="Arial Rounded MT Bold" w:hint="default"/>
      </w:rPr>
    </w:lvl>
    <w:lvl w:ilvl="1" w:tplc="04090003" w:tentative="1">
      <w:start w:val="1"/>
      <w:numFmt w:val="bullet"/>
      <w:lvlText w:val="o"/>
      <w:lvlJc w:val="left"/>
      <w:pPr>
        <w:ind w:left="1354" w:hanging="360"/>
      </w:pPr>
      <w:rPr>
        <w:rFonts w:ascii="Courier New" w:hAnsi="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3">
    <w:nsid w:val="16480534"/>
    <w:multiLevelType w:val="multilevel"/>
    <w:tmpl w:val="0DE6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DB1BA5"/>
    <w:multiLevelType w:val="multilevel"/>
    <w:tmpl w:val="92624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5009B7"/>
    <w:multiLevelType w:val="hybridMultilevel"/>
    <w:tmpl w:val="A46E917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20B507F8"/>
    <w:multiLevelType w:val="multilevel"/>
    <w:tmpl w:val="1382A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777F33"/>
    <w:multiLevelType w:val="hybridMultilevel"/>
    <w:tmpl w:val="2ACAE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F22F6C"/>
    <w:multiLevelType w:val="hybridMultilevel"/>
    <w:tmpl w:val="E8D00CEC"/>
    <w:lvl w:ilvl="0" w:tplc="8820C32C">
      <w:start w:val="1"/>
      <w:numFmt w:val="decimal"/>
      <w:lvlText w:val="%1."/>
      <w:lvlJc w:val="left"/>
      <w:pPr>
        <w:ind w:left="634" w:hanging="360"/>
      </w:pPr>
      <w:rPr>
        <w:rFonts w:cs="Times New Roman" w:hint="default"/>
      </w:rPr>
    </w:lvl>
    <w:lvl w:ilvl="1" w:tplc="04090019" w:tentative="1">
      <w:start w:val="1"/>
      <w:numFmt w:val="lowerLetter"/>
      <w:lvlText w:val="%2."/>
      <w:lvlJc w:val="left"/>
      <w:pPr>
        <w:ind w:left="1354" w:hanging="360"/>
      </w:pPr>
      <w:rPr>
        <w:rFonts w:cs="Times New Roman"/>
      </w:rPr>
    </w:lvl>
    <w:lvl w:ilvl="2" w:tplc="0409001B" w:tentative="1">
      <w:start w:val="1"/>
      <w:numFmt w:val="lowerRoman"/>
      <w:lvlText w:val="%3."/>
      <w:lvlJc w:val="right"/>
      <w:pPr>
        <w:ind w:left="2074" w:hanging="180"/>
      </w:pPr>
      <w:rPr>
        <w:rFonts w:cs="Times New Roman"/>
      </w:rPr>
    </w:lvl>
    <w:lvl w:ilvl="3" w:tplc="0409000F" w:tentative="1">
      <w:start w:val="1"/>
      <w:numFmt w:val="decimal"/>
      <w:lvlText w:val="%4."/>
      <w:lvlJc w:val="left"/>
      <w:pPr>
        <w:ind w:left="2794" w:hanging="360"/>
      </w:pPr>
      <w:rPr>
        <w:rFonts w:cs="Times New Roman"/>
      </w:rPr>
    </w:lvl>
    <w:lvl w:ilvl="4" w:tplc="04090019" w:tentative="1">
      <w:start w:val="1"/>
      <w:numFmt w:val="lowerLetter"/>
      <w:lvlText w:val="%5."/>
      <w:lvlJc w:val="left"/>
      <w:pPr>
        <w:ind w:left="3514" w:hanging="360"/>
      </w:pPr>
      <w:rPr>
        <w:rFonts w:cs="Times New Roman"/>
      </w:rPr>
    </w:lvl>
    <w:lvl w:ilvl="5" w:tplc="0409001B" w:tentative="1">
      <w:start w:val="1"/>
      <w:numFmt w:val="lowerRoman"/>
      <w:lvlText w:val="%6."/>
      <w:lvlJc w:val="right"/>
      <w:pPr>
        <w:ind w:left="4234" w:hanging="180"/>
      </w:pPr>
      <w:rPr>
        <w:rFonts w:cs="Times New Roman"/>
      </w:rPr>
    </w:lvl>
    <w:lvl w:ilvl="6" w:tplc="0409000F" w:tentative="1">
      <w:start w:val="1"/>
      <w:numFmt w:val="decimal"/>
      <w:lvlText w:val="%7."/>
      <w:lvlJc w:val="left"/>
      <w:pPr>
        <w:ind w:left="4954" w:hanging="360"/>
      </w:pPr>
      <w:rPr>
        <w:rFonts w:cs="Times New Roman"/>
      </w:rPr>
    </w:lvl>
    <w:lvl w:ilvl="7" w:tplc="04090019" w:tentative="1">
      <w:start w:val="1"/>
      <w:numFmt w:val="lowerLetter"/>
      <w:lvlText w:val="%8."/>
      <w:lvlJc w:val="left"/>
      <w:pPr>
        <w:ind w:left="5674" w:hanging="360"/>
      </w:pPr>
      <w:rPr>
        <w:rFonts w:cs="Times New Roman"/>
      </w:rPr>
    </w:lvl>
    <w:lvl w:ilvl="8" w:tplc="0409001B" w:tentative="1">
      <w:start w:val="1"/>
      <w:numFmt w:val="lowerRoman"/>
      <w:lvlText w:val="%9."/>
      <w:lvlJc w:val="right"/>
      <w:pPr>
        <w:ind w:left="6394" w:hanging="180"/>
      </w:pPr>
      <w:rPr>
        <w:rFonts w:cs="Times New Roman"/>
      </w:rPr>
    </w:lvl>
  </w:abstractNum>
  <w:abstractNum w:abstractNumId="9">
    <w:nsid w:val="2D9F77ED"/>
    <w:multiLevelType w:val="multilevel"/>
    <w:tmpl w:val="014E5092"/>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0">
    <w:nsid w:val="34DE550E"/>
    <w:multiLevelType w:val="multilevel"/>
    <w:tmpl w:val="F6581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1F23C3"/>
    <w:multiLevelType w:val="multilevel"/>
    <w:tmpl w:val="657A8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823F8E"/>
    <w:multiLevelType w:val="multilevel"/>
    <w:tmpl w:val="F0EC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7A751F"/>
    <w:multiLevelType w:val="hybridMultilevel"/>
    <w:tmpl w:val="DA16106E"/>
    <w:lvl w:ilvl="0" w:tplc="0409000F">
      <w:start w:val="1"/>
      <w:numFmt w:val="decimal"/>
      <w:lvlText w:val="%1."/>
      <w:lvlJc w:val="left"/>
      <w:pPr>
        <w:ind w:left="90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0CE41F7"/>
    <w:multiLevelType w:val="hybridMultilevel"/>
    <w:tmpl w:val="B80E62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2214640"/>
    <w:multiLevelType w:val="hybridMultilevel"/>
    <w:tmpl w:val="A0EE5FF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63877427"/>
    <w:multiLevelType w:val="hybridMultilevel"/>
    <w:tmpl w:val="82EE6FB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714B72"/>
    <w:multiLevelType w:val="hybridMultilevel"/>
    <w:tmpl w:val="207EEA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6A865629"/>
    <w:multiLevelType w:val="multilevel"/>
    <w:tmpl w:val="74A8A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0BB1519"/>
    <w:multiLevelType w:val="hybridMultilevel"/>
    <w:tmpl w:val="FCFCE9AA"/>
    <w:lvl w:ilvl="0" w:tplc="9A80BB3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71B86685"/>
    <w:multiLevelType w:val="hybridMultilevel"/>
    <w:tmpl w:val="9A065A56"/>
    <w:lvl w:ilvl="0" w:tplc="04140001">
      <w:start w:val="1"/>
      <w:numFmt w:val="bullet"/>
      <w:lvlText w:val=""/>
      <w:lvlJc w:val="left"/>
      <w:pPr>
        <w:ind w:left="720" w:hanging="360"/>
      </w:pPr>
      <w:rPr>
        <w:rFonts w:ascii="Symbol" w:hAnsi="Symbol" w:hint="default"/>
      </w:rPr>
    </w:lvl>
    <w:lvl w:ilvl="1" w:tplc="029C9820">
      <w:numFmt w:val="bullet"/>
      <w:lvlText w:val="•"/>
      <w:lvlJc w:val="left"/>
      <w:pPr>
        <w:ind w:left="1131" w:hanging="705"/>
      </w:pPr>
      <w:rPr>
        <w:rFonts w:ascii="Calibri" w:eastAsia="Times New Roman" w:hAnsi="Calibri"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748D2548"/>
    <w:multiLevelType w:val="hybridMultilevel"/>
    <w:tmpl w:val="F8B01E5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nsid w:val="7D31220A"/>
    <w:multiLevelType w:val="hybridMultilevel"/>
    <w:tmpl w:val="006E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8"/>
  </w:num>
  <w:num w:numId="4">
    <w:abstractNumId w:val="2"/>
  </w:num>
  <w:num w:numId="5">
    <w:abstractNumId w:val="14"/>
  </w:num>
  <w:num w:numId="6">
    <w:abstractNumId w:val="9"/>
  </w:num>
  <w:num w:numId="7">
    <w:abstractNumId w:val="13"/>
  </w:num>
  <w:num w:numId="8">
    <w:abstractNumId w:val="12"/>
  </w:num>
  <w:num w:numId="9">
    <w:abstractNumId w:val="22"/>
  </w:num>
  <w:num w:numId="10">
    <w:abstractNumId w:val="10"/>
  </w:num>
  <w:num w:numId="11">
    <w:abstractNumId w:val="1"/>
  </w:num>
  <w:num w:numId="12">
    <w:abstractNumId w:val="3"/>
  </w:num>
  <w:num w:numId="13">
    <w:abstractNumId w:val="7"/>
  </w:num>
  <w:num w:numId="14">
    <w:abstractNumId w:val="6"/>
  </w:num>
  <w:num w:numId="15">
    <w:abstractNumId w:val="20"/>
  </w:num>
  <w:num w:numId="16">
    <w:abstractNumId w:val="17"/>
  </w:num>
  <w:num w:numId="17">
    <w:abstractNumId w:val="5"/>
  </w:num>
  <w:num w:numId="18">
    <w:abstractNumId w:val="19"/>
  </w:num>
  <w:num w:numId="19">
    <w:abstractNumId w:val="21"/>
  </w:num>
  <w:num w:numId="20">
    <w:abstractNumId w:val="4"/>
  </w:num>
  <w:num w:numId="21">
    <w:abstractNumId w:val="16"/>
  </w:num>
  <w:num w:numId="22">
    <w:abstractNumId w:val="18"/>
  </w:num>
  <w:num w:numId="23">
    <w:abstractNumId w:val="1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hideSpellingErrors/>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E6A47"/>
    <w:rsid w:val="000001C3"/>
    <w:rsid w:val="0000039A"/>
    <w:rsid w:val="000003E8"/>
    <w:rsid w:val="00000495"/>
    <w:rsid w:val="000004CF"/>
    <w:rsid w:val="0000053B"/>
    <w:rsid w:val="0000062D"/>
    <w:rsid w:val="000006CB"/>
    <w:rsid w:val="00000884"/>
    <w:rsid w:val="00000885"/>
    <w:rsid w:val="0000108F"/>
    <w:rsid w:val="0000133F"/>
    <w:rsid w:val="000013E0"/>
    <w:rsid w:val="00001508"/>
    <w:rsid w:val="00001584"/>
    <w:rsid w:val="000017FB"/>
    <w:rsid w:val="00001952"/>
    <w:rsid w:val="00001982"/>
    <w:rsid w:val="00001B10"/>
    <w:rsid w:val="00001E7F"/>
    <w:rsid w:val="00001EE7"/>
    <w:rsid w:val="00002000"/>
    <w:rsid w:val="0000205E"/>
    <w:rsid w:val="0000262E"/>
    <w:rsid w:val="00002663"/>
    <w:rsid w:val="0000277E"/>
    <w:rsid w:val="000027DE"/>
    <w:rsid w:val="00003653"/>
    <w:rsid w:val="000038C1"/>
    <w:rsid w:val="00003B7A"/>
    <w:rsid w:val="00003BCB"/>
    <w:rsid w:val="00003D5B"/>
    <w:rsid w:val="00003E47"/>
    <w:rsid w:val="00003FFD"/>
    <w:rsid w:val="0000482D"/>
    <w:rsid w:val="00004C90"/>
    <w:rsid w:val="00004CC6"/>
    <w:rsid w:val="00004D24"/>
    <w:rsid w:val="00004D2D"/>
    <w:rsid w:val="00005078"/>
    <w:rsid w:val="000050C5"/>
    <w:rsid w:val="0000510D"/>
    <w:rsid w:val="00005122"/>
    <w:rsid w:val="0000544E"/>
    <w:rsid w:val="00005678"/>
    <w:rsid w:val="00005866"/>
    <w:rsid w:val="00005929"/>
    <w:rsid w:val="00005937"/>
    <w:rsid w:val="00005D6D"/>
    <w:rsid w:val="00005DCE"/>
    <w:rsid w:val="00005FCA"/>
    <w:rsid w:val="00006019"/>
    <w:rsid w:val="00006AD4"/>
    <w:rsid w:val="00006C24"/>
    <w:rsid w:val="000070B6"/>
    <w:rsid w:val="00007383"/>
    <w:rsid w:val="000074B7"/>
    <w:rsid w:val="0000772E"/>
    <w:rsid w:val="0000776E"/>
    <w:rsid w:val="00007770"/>
    <w:rsid w:val="0000785C"/>
    <w:rsid w:val="000079CE"/>
    <w:rsid w:val="00007A79"/>
    <w:rsid w:val="00007CCD"/>
    <w:rsid w:val="00007D7C"/>
    <w:rsid w:val="00007DF6"/>
    <w:rsid w:val="00007EEF"/>
    <w:rsid w:val="00007F14"/>
    <w:rsid w:val="000102B0"/>
    <w:rsid w:val="00010388"/>
    <w:rsid w:val="00010514"/>
    <w:rsid w:val="0001059B"/>
    <w:rsid w:val="00010B0D"/>
    <w:rsid w:val="0001131F"/>
    <w:rsid w:val="0001146B"/>
    <w:rsid w:val="000115B4"/>
    <w:rsid w:val="000115C9"/>
    <w:rsid w:val="000116E5"/>
    <w:rsid w:val="00011816"/>
    <w:rsid w:val="00011877"/>
    <w:rsid w:val="0001188F"/>
    <w:rsid w:val="00011902"/>
    <w:rsid w:val="000119E8"/>
    <w:rsid w:val="00011BAD"/>
    <w:rsid w:val="00011CB3"/>
    <w:rsid w:val="00011E4E"/>
    <w:rsid w:val="00011FC3"/>
    <w:rsid w:val="00011FD1"/>
    <w:rsid w:val="000123C5"/>
    <w:rsid w:val="000127BE"/>
    <w:rsid w:val="00012859"/>
    <w:rsid w:val="00012C20"/>
    <w:rsid w:val="00012C8E"/>
    <w:rsid w:val="00012DE7"/>
    <w:rsid w:val="00013055"/>
    <w:rsid w:val="00013B64"/>
    <w:rsid w:val="00013E14"/>
    <w:rsid w:val="000140F2"/>
    <w:rsid w:val="000141F5"/>
    <w:rsid w:val="0001474E"/>
    <w:rsid w:val="0001499E"/>
    <w:rsid w:val="00014DC6"/>
    <w:rsid w:val="00014F3E"/>
    <w:rsid w:val="000150D7"/>
    <w:rsid w:val="000152B4"/>
    <w:rsid w:val="000153E4"/>
    <w:rsid w:val="00015593"/>
    <w:rsid w:val="00015749"/>
    <w:rsid w:val="00015849"/>
    <w:rsid w:val="0001598E"/>
    <w:rsid w:val="000159A2"/>
    <w:rsid w:val="00015B44"/>
    <w:rsid w:val="00015D4B"/>
    <w:rsid w:val="00015E34"/>
    <w:rsid w:val="00016178"/>
    <w:rsid w:val="0001658A"/>
    <w:rsid w:val="00016713"/>
    <w:rsid w:val="00016E32"/>
    <w:rsid w:val="000170FD"/>
    <w:rsid w:val="00017892"/>
    <w:rsid w:val="00017A4F"/>
    <w:rsid w:val="00017B43"/>
    <w:rsid w:val="00017F4A"/>
    <w:rsid w:val="00020086"/>
    <w:rsid w:val="000200B4"/>
    <w:rsid w:val="00020186"/>
    <w:rsid w:val="000201D4"/>
    <w:rsid w:val="0002033A"/>
    <w:rsid w:val="0002075E"/>
    <w:rsid w:val="0002077E"/>
    <w:rsid w:val="00020A39"/>
    <w:rsid w:val="00020D3D"/>
    <w:rsid w:val="00020D67"/>
    <w:rsid w:val="00020F36"/>
    <w:rsid w:val="00021685"/>
    <w:rsid w:val="0002174C"/>
    <w:rsid w:val="00021BC6"/>
    <w:rsid w:val="00021DC3"/>
    <w:rsid w:val="00021E4C"/>
    <w:rsid w:val="00021FDF"/>
    <w:rsid w:val="00022196"/>
    <w:rsid w:val="00022EE4"/>
    <w:rsid w:val="00022F66"/>
    <w:rsid w:val="0002309D"/>
    <w:rsid w:val="000231C7"/>
    <w:rsid w:val="00023252"/>
    <w:rsid w:val="00023524"/>
    <w:rsid w:val="00023A2E"/>
    <w:rsid w:val="00023F46"/>
    <w:rsid w:val="00024207"/>
    <w:rsid w:val="000242A9"/>
    <w:rsid w:val="00024873"/>
    <w:rsid w:val="00024894"/>
    <w:rsid w:val="000248CA"/>
    <w:rsid w:val="000249BF"/>
    <w:rsid w:val="00024B72"/>
    <w:rsid w:val="00024BF7"/>
    <w:rsid w:val="00024DD8"/>
    <w:rsid w:val="00024DE1"/>
    <w:rsid w:val="00024F29"/>
    <w:rsid w:val="00025207"/>
    <w:rsid w:val="00025381"/>
    <w:rsid w:val="000253CD"/>
    <w:rsid w:val="00025B97"/>
    <w:rsid w:val="00025DA0"/>
    <w:rsid w:val="00025FE9"/>
    <w:rsid w:val="000260D2"/>
    <w:rsid w:val="00026184"/>
    <w:rsid w:val="00026357"/>
    <w:rsid w:val="000263DC"/>
    <w:rsid w:val="000265FF"/>
    <w:rsid w:val="000267BD"/>
    <w:rsid w:val="000269E2"/>
    <w:rsid w:val="00026D13"/>
    <w:rsid w:val="00026D61"/>
    <w:rsid w:val="00026E13"/>
    <w:rsid w:val="000270A2"/>
    <w:rsid w:val="00027398"/>
    <w:rsid w:val="000273F8"/>
    <w:rsid w:val="00027540"/>
    <w:rsid w:val="0002773A"/>
    <w:rsid w:val="000278A7"/>
    <w:rsid w:val="0002794F"/>
    <w:rsid w:val="000279E1"/>
    <w:rsid w:val="00027C11"/>
    <w:rsid w:val="00027CC9"/>
    <w:rsid w:val="0003002F"/>
    <w:rsid w:val="000300EE"/>
    <w:rsid w:val="000303FE"/>
    <w:rsid w:val="0003052C"/>
    <w:rsid w:val="0003085A"/>
    <w:rsid w:val="00030D21"/>
    <w:rsid w:val="00031007"/>
    <w:rsid w:val="000311DE"/>
    <w:rsid w:val="000312EA"/>
    <w:rsid w:val="00031353"/>
    <w:rsid w:val="0003139E"/>
    <w:rsid w:val="000316D1"/>
    <w:rsid w:val="000319BA"/>
    <w:rsid w:val="00031D78"/>
    <w:rsid w:val="000320B9"/>
    <w:rsid w:val="00032225"/>
    <w:rsid w:val="0003296C"/>
    <w:rsid w:val="000329C7"/>
    <w:rsid w:val="00032AB7"/>
    <w:rsid w:val="00032BE4"/>
    <w:rsid w:val="00032D6D"/>
    <w:rsid w:val="0003347C"/>
    <w:rsid w:val="000338C8"/>
    <w:rsid w:val="00033BB6"/>
    <w:rsid w:val="00033CF5"/>
    <w:rsid w:val="0003401B"/>
    <w:rsid w:val="00034034"/>
    <w:rsid w:val="00034160"/>
    <w:rsid w:val="00034563"/>
    <w:rsid w:val="0003479D"/>
    <w:rsid w:val="00034926"/>
    <w:rsid w:val="00034941"/>
    <w:rsid w:val="00034A10"/>
    <w:rsid w:val="00034C3D"/>
    <w:rsid w:val="00035076"/>
    <w:rsid w:val="00035466"/>
    <w:rsid w:val="000354A0"/>
    <w:rsid w:val="000354C4"/>
    <w:rsid w:val="0003582D"/>
    <w:rsid w:val="000358AA"/>
    <w:rsid w:val="000359EF"/>
    <w:rsid w:val="00035B6E"/>
    <w:rsid w:val="00036146"/>
    <w:rsid w:val="000367E5"/>
    <w:rsid w:val="00036997"/>
    <w:rsid w:val="00036CDF"/>
    <w:rsid w:val="0003703B"/>
    <w:rsid w:val="00037288"/>
    <w:rsid w:val="0003735C"/>
    <w:rsid w:val="0003752E"/>
    <w:rsid w:val="0003774F"/>
    <w:rsid w:val="00037DF0"/>
    <w:rsid w:val="000400E6"/>
    <w:rsid w:val="000402AC"/>
    <w:rsid w:val="000404CA"/>
    <w:rsid w:val="00040649"/>
    <w:rsid w:val="00040669"/>
    <w:rsid w:val="000408F6"/>
    <w:rsid w:val="00040D7B"/>
    <w:rsid w:val="00040FE3"/>
    <w:rsid w:val="000410E3"/>
    <w:rsid w:val="0004125C"/>
    <w:rsid w:val="00041967"/>
    <w:rsid w:val="0004198A"/>
    <w:rsid w:val="00041C76"/>
    <w:rsid w:val="00041D3E"/>
    <w:rsid w:val="00041E8D"/>
    <w:rsid w:val="00041FA1"/>
    <w:rsid w:val="000425EE"/>
    <w:rsid w:val="000425FF"/>
    <w:rsid w:val="00042733"/>
    <w:rsid w:val="00042972"/>
    <w:rsid w:val="00042B3A"/>
    <w:rsid w:val="00042DE8"/>
    <w:rsid w:val="00042DFD"/>
    <w:rsid w:val="000430AA"/>
    <w:rsid w:val="00043218"/>
    <w:rsid w:val="00043423"/>
    <w:rsid w:val="000434C2"/>
    <w:rsid w:val="000435D3"/>
    <w:rsid w:val="0004375B"/>
    <w:rsid w:val="000439B4"/>
    <w:rsid w:val="000439BC"/>
    <w:rsid w:val="00043AD2"/>
    <w:rsid w:val="00043E6D"/>
    <w:rsid w:val="00044285"/>
    <w:rsid w:val="0004452C"/>
    <w:rsid w:val="00044616"/>
    <w:rsid w:val="000447E8"/>
    <w:rsid w:val="00044819"/>
    <w:rsid w:val="00044AD3"/>
    <w:rsid w:val="00044C5A"/>
    <w:rsid w:val="00045104"/>
    <w:rsid w:val="000453D6"/>
    <w:rsid w:val="0004548E"/>
    <w:rsid w:val="000455DA"/>
    <w:rsid w:val="0004560B"/>
    <w:rsid w:val="0004565D"/>
    <w:rsid w:val="000457C2"/>
    <w:rsid w:val="000457D6"/>
    <w:rsid w:val="00045E36"/>
    <w:rsid w:val="00045E62"/>
    <w:rsid w:val="00045FE4"/>
    <w:rsid w:val="000461AC"/>
    <w:rsid w:val="000462FC"/>
    <w:rsid w:val="00046418"/>
    <w:rsid w:val="000464B7"/>
    <w:rsid w:val="0004661E"/>
    <w:rsid w:val="00046D7C"/>
    <w:rsid w:val="00047163"/>
    <w:rsid w:val="0004725D"/>
    <w:rsid w:val="00047969"/>
    <w:rsid w:val="00047B78"/>
    <w:rsid w:val="00047DAA"/>
    <w:rsid w:val="00047F10"/>
    <w:rsid w:val="00047FD0"/>
    <w:rsid w:val="00050362"/>
    <w:rsid w:val="000504D1"/>
    <w:rsid w:val="00050756"/>
    <w:rsid w:val="0005082D"/>
    <w:rsid w:val="00050B23"/>
    <w:rsid w:val="00050C9D"/>
    <w:rsid w:val="00050E54"/>
    <w:rsid w:val="000510EE"/>
    <w:rsid w:val="0005153A"/>
    <w:rsid w:val="00051569"/>
    <w:rsid w:val="000515CE"/>
    <w:rsid w:val="00051607"/>
    <w:rsid w:val="00051AAA"/>
    <w:rsid w:val="00051CC0"/>
    <w:rsid w:val="00052378"/>
    <w:rsid w:val="00052763"/>
    <w:rsid w:val="00052AF6"/>
    <w:rsid w:val="00052C9A"/>
    <w:rsid w:val="00052D45"/>
    <w:rsid w:val="0005308F"/>
    <w:rsid w:val="00053234"/>
    <w:rsid w:val="00053329"/>
    <w:rsid w:val="00053454"/>
    <w:rsid w:val="00053646"/>
    <w:rsid w:val="00053A76"/>
    <w:rsid w:val="00053FB6"/>
    <w:rsid w:val="000544C7"/>
    <w:rsid w:val="00054655"/>
    <w:rsid w:val="00054AA7"/>
    <w:rsid w:val="00054B8E"/>
    <w:rsid w:val="00054E73"/>
    <w:rsid w:val="00055597"/>
    <w:rsid w:val="00055901"/>
    <w:rsid w:val="000559FA"/>
    <w:rsid w:val="00055ABB"/>
    <w:rsid w:val="00055BD0"/>
    <w:rsid w:val="00055C1B"/>
    <w:rsid w:val="00055D17"/>
    <w:rsid w:val="00055E7A"/>
    <w:rsid w:val="00055F4D"/>
    <w:rsid w:val="00055F61"/>
    <w:rsid w:val="00056945"/>
    <w:rsid w:val="0005696F"/>
    <w:rsid w:val="00056BD8"/>
    <w:rsid w:val="00056D1A"/>
    <w:rsid w:val="00056DCB"/>
    <w:rsid w:val="00056DD8"/>
    <w:rsid w:val="00057044"/>
    <w:rsid w:val="00057095"/>
    <w:rsid w:val="000571FA"/>
    <w:rsid w:val="000571FB"/>
    <w:rsid w:val="00057289"/>
    <w:rsid w:val="00057703"/>
    <w:rsid w:val="00057797"/>
    <w:rsid w:val="00057802"/>
    <w:rsid w:val="00057826"/>
    <w:rsid w:val="00057A38"/>
    <w:rsid w:val="00057DEC"/>
    <w:rsid w:val="00057E54"/>
    <w:rsid w:val="00057F57"/>
    <w:rsid w:val="000601AB"/>
    <w:rsid w:val="0006048A"/>
    <w:rsid w:val="00060642"/>
    <w:rsid w:val="00060652"/>
    <w:rsid w:val="000608AD"/>
    <w:rsid w:val="000608BE"/>
    <w:rsid w:val="0006091B"/>
    <w:rsid w:val="00060A02"/>
    <w:rsid w:val="00060B61"/>
    <w:rsid w:val="00060FDE"/>
    <w:rsid w:val="00061250"/>
    <w:rsid w:val="00061347"/>
    <w:rsid w:val="00061897"/>
    <w:rsid w:val="000618C8"/>
    <w:rsid w:val="0006206B"/>
    <w:rsid w:val="00062454"/>
    <w:rsid w:val="0006281F"/>
    <w:rsid w:val="0006290C"/>
    <w:rsid w:val="00062ABA"/>
    <w:rsid w:val="00062D4D"/>
    <w:rsid w:val="00062DE1"/>
    <w:rsid w:val="00062F6A"/>
    <w:rsid w:val="00063052"/>
    <w:rsid w:val="000633DF"/>
    <w:rsid w:val="0006342B"/>
    <w:rsid w:val="00063805"/>
    <w:rsid w:val="0006382C"/>
    <w:rsid w:val="00063B1E"/>
    <w:rsid w:val="00063B82"/>
    <w:rsid w:val="00063D4B"/>
    <w:rsid w:val="00063DB8"/>
    <w:rsid w:val="00063EED"/>
    <w:rsid w:val="000640F7"/>
    <w:rsid w:val="00064179"/>
    <w:rsid w:val="000642B5"/>
    <w:rsid w:val="000645BB"/>
    <w:rsid w:val="0006488F"/>
    <w:rsid w:val="00064A6B"/>
    <w:rsid w:val="00064B78"/>
    <w:rsid w:val="00064BE0"/>
    <w:rsid w:val="00064E50"/>
    <w:rsid w:val="00064F6E"/>
    <w:rsid w:val="00064F8A"/>
    <w:rsid w:val="00064FF4"/>
    <w:rsid w:val="0006569E"/>
    <w:rsid w:val="00065706"/>
    <w:rsid w:val="0006572D"/>
    <w:rsid w:val="00065ADE"/>
    <w:rsid w:val="00065D7F"/>
    <w:rsid w:val="00065D8E"/>
    <w:rsid w:val="00065F15"/>
    <w:rsid w:val="00065FAD"/>
    <w:rsid w:val="00066155"/>
    <w:rsid w:val="000664D7"/>
    <w:rsid w:val="000667E7"/>
    <w:rsid w:val="00066A5D"/>
    <w:rsid w:val="00066C0F"/>
    <w:rsid w:val="00066E2B"/>
    <w:rsid w:val="0006718E"/>
    <w:rsid w:val="0006731A"/>
    <w:rsid w:val="00067444"/>
    <w:rsid w:val="000674E5"/>
    <w:rsid w:val="0006762A"/>
    <w:rsid w:val="00067768"/>
    <w:rsid w:val="0006776E"/>
    <w:rsid w:val="00067873"/>
    <w:rsid w:val="00067D48"/>
    <w:rsid w:val="00067F02"/>
    <w:rsid w:val="0007045D"/>
    <w:rsid w:val="0007057E"/>
    <w:rsid w:val="000706C7"/>
    <w:rsid w:val="000709F2"/>
    <w:rsid w:val="00070C85"/>
    <w:rsid w:val="00070CDA"/>
    <w:rsid w:val="00070E57"/>
    <w:rsid w:val="00070E73"/>
    <w:rsid w:val="00070F25"/>
    <w:rsid w:val="00070FFE"/>
    <w:rsid w:val="00071299"/>
    <w:rsid w:val="0007136C"/>
    <w:rsid w:val="00071386"/>
    <w:rsid w:val="000713E6"/>
    <w:rsid w:val="00071652"/>
    <w:rsid w:val="00071D5D"/>
    <w:rsid w:val="00071D7B"/>
    <w:rsid w:val="00071D8B"/>
    <w:rsid w:val="00071DF1"/>
    <w:rsid w:val="000721EE"/>
    <w:rsid w:val="000724F5"/>
    <w:rsid w:val="000729A5"/>
    <w:rsid w:val="000729D8"/>
    <w:rsid w:val="00072A2D"/>
    <w:rsid w:val="00072DE8"/>
    <w:rsid w:val="00072F6A"/>
    <w:rsid w:val="00073262"/>
    <w:rsid w:val="000732BF"/>
    <w:rsid w:val="00073446"/>
    <w:rsid w:val="00073492"/>
    <w:rsid w:val="0007354D"/>
    <w:rsid w:val="00073579"/>
    <w:rsid w:val="000736A0"/>
    <w:rsid w:val="000736D0"/>
    <w:rsid w:val="00073775"/>
    <w:rsid w:val="00073821"/>
    <w:rsid w:val="00073871"/>
    <w:rsid w:val="000739A0"/>
    <w:rsid w:val="00073A24"/>
    <w:rsid w:val="00073FFC"/>
    <w:rsid w:val="000740BF"/>
    <w:rsid w:val="000743DF"/>
    <w:rsid w:val="00074626"/>
    <w:rsid w:val="00074668"/>
    <w:rsid w:val="0007469E"/>
    <w:rsid w:val="000747E3"/>
    <w:rsid w:val="000749CA"/>
    <w:rsid w:val="00074AB5"/>
    <w:rsid w:val="00074ACE"/>
    <w:rsid w:val="00074AE7"/>
    <w:rsid w:val="00074C24"/>
    <w:rsid w:val="00074DFD"/>
    <w:rsid w:val="00074E33"/>
    <w:rsid w:val="0007516E"/>
    <w:rsid w:val="000752B7"/>
    <w:rsid w:val="00075559"/>
    <w:rsid w:val="000757A4"/>
    <w:rsid w:val="00075D1E"/>
    <w:rsid w:val="00076289"/>
    <w:rsid w:val="0007658D"/>
    <w:rsid w:val="000765DB"/>
    <w:rsid w:val="00076D1F"/>
    <w:rsid w:val="00076D8B"/>
    <w:rsid w:val="00077203"/>
    <w:rsid w:val="0007727C"/>
    <w:rsid w:val="00077351"/>
    <w:rsid w:val="00077430"/>
    <w:rsid w:val="0007748A"/>
    <w:rsid w:val="000776A3"/>
    <w:rsid w:val="00077777"/>
    <w:rsid w:val="00077DF4"/>
    <w:rsid w:val="00077F96"/>
    <w:rsid w:val="00080148"/>
    <w:rsid w:val="0008017B"/>
    <w:rsid w:val="0008034B"/>
    <w:rsid w:val="000805E0"/>
    <w:rsid w:val="00080789"/>
    <w:rsid w:val="000809CE"/>
    <w:rsid w:val="00080A23"/>
    <w:rsid w:val="00080A61"/>
    <w:rsid w:val="00081201"/>
    <w:rsid w:val="00081582"/>
    <w:rsid w:val="00081707"/>
    <w:rsid w:val="00081C5C"/>
    <w:rsid w:val="00081E81"/>
    <w:rsid w:val="00081FD1"/>
    <w:rsid w:val="00082180"/>
    <w:rsid w:val="00082789"/>
    <w:rsid w:val="000830E3"/>
    <w:rsid w:val="00083592"/>
    <w:rsid w:val="000835B9"/>
    <w:rsid w:val="0008369F"/>
    <w:rsid w:val="000836BB"/>
    <w:rsid w:val="000836E6"/>
    <w:rsid w:val="00083747"/>
    <w:rsid w:val="00083832"/>
    <w:rsid w:val="0008397C"/>
    <w:rsid w:val="00083AD8"/>
    <w:rsid w:val="00083B36"/>
    <w:rsid w:val="00083DAE"/>
    <w:rsid w:val="00083F01"/>
    <w:rsid w:val="00083FE4"/>
    <w:rsid w:val="00084154"/>
    <w:rsid w:val="000842AD"/>
    <w:rsid w:val="00084480"/>
    <w:rsid w:val="0008453C"/>
    <w:rsid w:val="00084773"/>
    <w:rsid w:val="00084AA3"/>
    <w:rsid w:val="00084B62"/>
    <w:rsid w:val="00084EFA"/>
    <w:rsid w:val="00084F23"/>
    <w:rsid w:val="0008514A"/>
    <w:rsid w:val="00085286"/>
    <w:rsid w:val="000854B8"/>
    <w:rsid w:val="000854BC"/>
    <w:rsid w:val="00085A48"/>
    <w:rsid w:val="00085C8A"/>
    <w:rsid w:val="00085DBE"/>
    <w:rsid w:val="00086172"/>
    <w:rsid w:val="00086266"/>
    <w:rsid w:val="000863F0"/>
    <w:rsid w:val="000865C2"/>
    <w:rsid w:val="000865E1"/>
    <w:rsid w:val="000866FC"/>
    <w:rsid w:val="00086739"/>
    <w:rsid w:val="00086783"/>
    <w:rsid w:val="000867FD"/>
    <w:rsid w:val="0008691D"/>
    <w:rsid w:val="00086D52"/>
    <w:rsid w:val="00086E3A"/>
    <w:rsid w:val="00086FF5"/>
    <w:rsid w:val="00087081"/>
    <w:rsid w:val="0008731C"/>
    <w:rsid w:val="00087983"/>
    <w:rsid w:val="00087A21"/>
    <w:rsid w:val="00087AEA"/>
    <w:rsid w:val="00087D1F"/>
    <w:rsid w:val="00087DEE"/>
    <w:rsid w:val="00087E42"/>
    <w:rsid w:val="00087FE8"/>
    <w:rsid w:val="00090085"/>
    <w:rsid w:val="00090604"/>
    <w:rsid w:val="000907FE"/>
    <w:rsid w:val="00090866"/>
    <w:rsid w:val="00090A11"/>
    <w:rsid w:val="00090E77"/>
    <w:rsid w:val="000911C9"/>
    <w:rsid w:val="000912CC"/>
    <w:rsid w:val="00091341"/>
    <w:rsid w:val="0009147C"/>
    <w:rsid w:val="0009158A"/>
    <w:rsid w:val="00091712"/>
    <w:rsid w:val="00091AC5"/>
    <w:rsid w:val="00091C7C"/>
    <w:rsid w:val="00091D2D"/>
    <w:rsid w:val="00091E60"/>
    <w:rsid w:val="00091FA8"/>
    <w:rsid w:val="00091FE6"/>
    <w:rsid w:val="0009234F"/>
    <w:rsid w:val="0009242F"/>
    <w:rsid w:val="000924E0"/>
    <w:rsid w:val="000926D8"/>
    <w:rsid w:val="00092750"/>
    <w:rsid w:val="00092A08"/>
    <w:rsid w:val="00092B77"/>
    <w:rsid w:val="00092BEC"/>
    <w:rsid w:val="00092F87"/>
    <w:rsid w:val="00093030"/>
    <w:rsid w:val="00093086"/>
    <w:rsid w:val="000931EA"/>
    <w:rsid w:val="0009362E"/>
    <w:rsid w:val="00093B3C"/>
    <w:rsid w:val="00093F90"/>
    <w:rsid w:val="00094197"/>
    <w:rsid w:val="000942F9"/>
    <w:rsid w:val="00094315"/>
    <w:rsid w:val="0009454E"/>
    <w:rsid w:val="00094559"/>
    <w:rsid w:val="00094686"/>
    <w:rsid w:val="00094914"/>
    <w:rsid w:val="00094937"/>
    <w:rsid w:val="000949D2"/>
    <w:rsid w:val="00094BD2"/>
    <w:rsid w:val="00094DC0"/>
    <w:rsid w:val="00094ED2"/>
    <w:rsid w:val="00094FBE"/>
    <w:rsid w:val="0009537F"/>
    <w:rsid w:val="000956CA"/>
    <w:rsid w:val="00095714"/>
    <w:rsid w:val="000959AB"/>
    <w:rsid w:val="00095C26"/>
    <w:rsid w:val="00095CFB"/>
    <w:rsid w:val="000966FE"/>
    <w:rsid w:val="00096786"/>
    <w:rsid w:val="00096A15"/>
    <w:rsid w:val="00096AAC"/>
    <w:rsid w:val="00097082"/>
    <w:rsid w:val="000973BC"/>
    <w:rsid w:val="000973D3"/>
    <w:rsid w:val="0009757A"/>
    <w:rsid w:val="000976E3"/>
    <w:rsid w:val="00097AD6"/>
    <w:rsid w:val="00097ECC"/>
    <w:rsid w:val="000A005E"/>
    <w:rsid w:val="000A022A"/>
    <w:rsid w:val="000A092E"/>
    <w:rsid w:val="000A101F"/>
    <w:rsid w:val="000A12CC"/>
    <w:rsid w:val="000A155D"/>
    <w:rsid w:val="000A15B0"/>
    <w:rsid w:val="000A1639"/>
    <w:rsid w:val="000A168C"/>
    <w:rsid w:val="000A1979"/>
    <w:rsid w:val="000A1A52"/>
    <w:rsid w:val="000A1A81"/>
    <w:rsid w:val="000A2210"/>
    <w:rsid w:val="000A2414"/>
    <w:rsid w:val="000A246C"/>
    <w:rsid w:val="000A2506"/>
    <w:rsid w:val="000A2951"/>
    <w:rsid w:val="000A2B77"/>
    <w:rsid w:val="000A31EB"/>
    <w:rsid w:val="000A354F"/>
    <w:rsid w:val="000A3745"/>
    <w:rsid w:val="000A3C36"/>
    <w:rsid w:val="000A3D75"/>
    <w:rsid w:val="000A3DA0"/>
    <w:rsid w:val="000A3E5D"/>
    <w:rsid w:val="000A3E88"/>
    <w:rsid w:val="000A4447"/>
    <w:rsid w:val="000A492B"/>
    <w:rsid w:val="000A49BB"/>
    <w:rsid w:val="000A4A3A"/>
    <w:rsid w:val="000A4E9C"/>
    <w:rsid w:val="000A4EB8"/>
    <w:rsid w:val="000A5478"/>
    <w:rsid w:val="000A5643"/>
    <w:rsid w:val="000A572C"/>
    <w:rsid w:val="000A5736"/>
    <w:rsid w:val="000A5845"/>
    <w:rsid w:val="000A597F"/>
    <w:rsid w:val="000A5DFD"/>
    <w:rsid w:val="000A5E51"/>
    <w:rsid w:val="000A66B6"/>
    <w:rsid w:val="000A6B9A"/>
    <w:rsid w:val="000A6EFE"/>
    <w:rsid w:val="000A709E"/>
    <w:rsid w:val="000A755B"/>
    <w:rsid w:val="000A77DA"/>
    <w:rsid w:val="000A79A2"/>
    <w:rsid w:val="000A7BF0"/>
    <w:rsid w:val="000A7C54"/>
    <w:rsid w:val="000A7E1D"/>
    <w:rsid w:val="000B01DE"/>
    <w:rsid w:val="000B0404"/>
    <w:rsid w:val="000B08C3"/>
    <w:rsid w:val="000B09D2"/>
    <w:rsid w:val="000B0A58"/>
    <w:rsid w:val="000B0AA0"/>
    <w:rsid w:val="000B0C26"/>
    <w:rsid w:val="000B10AE"/>
    <w:rsid w:val="000B12F2"/>
    <w:rsid w:val="000B1364"/>
    <w:rsid w:val="000B150B"/>
    <w:rsid w:val="000B1510"/>
    <w:rsid w:val="000B1559"/>
    <w:rsid w:val="000B175D"/>
    <w:rsid w:val="000B1780"/>
    <w:rsid w:val="000B17E8"/>
    <w:rsid w:val="000B17F8"/>
    <w:rsid w:val="000B1B9E"/>
    <w:rsid w:val="000B1CC8"/>
    <w:rsid w:val="000B1FE6"/>
    <w:rsid w:val="000B2021"/>
    <w:rsid w:val="000B22FB"/>
    <w:rsid w:val="000B257B"/>
    <w:rsid w:val="000B257F"/>
    <w:rsid w:val="000B28F7"/>
    <w:rsid w:val="000B2AC5"/>
    <w:rsid w:val="000B2B1F"/>
    <w:rsid w:val="000B2CE6"/>
    <w:rsid w:val="000B2E9C"/>
    <w:rsid w:val="000B35A7"/>
    <w:rsid w:val="000B360B"/>
    <w:rsid w:val="000B3741"/>
    <w:rsid w:val="000B3743"/>
    <w:rsid w:val="000B384D"/>
    <w:rsid w:val="000B39A2"/>
    <w:rsid w:val="000B3A36"/>
    <w:rsid w:val="000B3AC8"/>
    <w:rsid w:val="000B3C48"/>
    <w:rsid w:val="000B3C67"/>
    <w:rsid w:val="000B3DF6"/>
    <w:rsid w:val="000B3E37"/>
    <w:rsid w:val="000B3F40"/>
    <w:rsid w:val="000B3FE9"/>
    <w:rsid w:val="000B4125"/>
    <w:rsid w:val="000B41EC"/>
    <w:rsid w:val="000B4379"/>
    <w:rsid w:val="000B43FE"/>
    <w:rsid w:val="000B4414"/>
    <w:rsid w:val="000B4AEE"/>
    <w:rsid w:val="000B4B74"/>
    <w:rsid w:val="000B4ECC"/>
    <w:rsid w:val="000B5502"/>
    <w:rsid w:val="000B5621"/>
    <w:rsid w:val="000B56CF"/>
    <w:rsid w:val="000B5AFD"/>
    <w:rsid w:val="000B5CBA"/>
    <w:rsid w:val="000B5E10"/>
    <w:rsid w:val="000B634F"/>
    <w:rsid w:val="000B6365"/>
    <w:rsid w:val="000B644A"/>
    <w:rsid w:val="000B65E5"/>
    <w:rsid w:val="000B6C43"/>
    <w:rsid w:val="000B6E1D"/>
    <w:rsid w:val="000B6E66"/>
    <w:rsid w:val="000B6F38"/>
    <w:rsid w:val="000B7021"/>
    <w:rsid w:val="000B7242"/>
    <w:rsid w:val="000B73A4"/>
    <w:rsid w:val="000B73CF"/>
    <w:rsid w:val="000B747C"/>
    <w:rsid w:val="000B7502"/>
    <w:rsid w:val="000B769D"/>
    <w:rsid w:val="000B79B8"/>
    <w:rsid w:val="000B7B02"/>
    <w:rsid w:val="000C000D"/>
    <w:rsid w:val="000C0444"/>
    <w:rsid w:val="000C04A4"/>
    <w:rsid w:val="000C04A9"/>
    <w:rsid w:val="000C06B8"/>
    <w:rsid w:val="000C093A"/>
    <w:rsid w:val="000C0B87"/>
    <w:rsid w:val="000C10B2"/>
    <w:rsid w:val="000C11C3"/>
    <w:rsid w:val="000C1710"/>
    <w:rsid w:val="000C172A"/>
    <w:rsid w:val="000C17D1"/>
    <w:rsid w:val="000C19C5"/>
    <w:rsid w:val="000C1B71"/>
    <w:rsid w:val="000C1D75"/>
    <w:rsid w:val="000C1F2C"/>
    <w:rsid w:val="000C21FB"/>
    <w:rsid w:val="000C22A4"/>
    <w:rsid w:val="000C2490"/>
    <w:rsid w:val="000C25F4"/>
    <w:rsid w:val="000C2865"/>
    <w:rsid w:val="000C2877"/>
    <w:rsid w:val="000C2C14"/>
    <w:rsid w:val="000C2D1C"/>
    <w:rsid w:val="000C2FBD"/>
    <w:rsid w:val="000C3164"/>
    <w:rsid w:val="000C3459"/>
    <w:rsid w:val="000C35EF"/>
    <w:rsid w:val="000C382F"/>
    <w:rsid w:val="000C38BF"/>
    <w:rsid w:val="000C3B37"/>
    <w:rsid w:val="000C3DB9"/>
    <w:rsid w:val="000C4197"/>
    <w:rsid w:val="000C41E4"/>
    <w:rsid w:val="000C44C9"/>
    <w:rsid w:val="000C45A1"/>
    <w:rsid w:val="000C4600"/>
    <w:rsid w:val="000C4632"/>
    <w:rsid w:val="000C474E"/>
    <w:rsid w:val="000C4934"/>
    <w:rsid w:val="000C4BBB"/>
    <w:rsid w:val="000C4EC3"/>
    <w:rsid w:val="000C504B"/>
    <w:rsid w:val="000C50CD"/>
    <w:rsid w:val="000C5344"/>
    <w:rsid w:val="000C5493"/>
    <w:rsid w:val="000C5BF5"/>
    <w:rsid w:val="000C5DB6"/>
    <w:rsid w:val="000C5E57"/>
    <w:rsid w:val="000C6266"/>
    <w:rsid w:val="000C6471"/>
    <w:rsid w:val="000C6724"/>
    <w:rsid w:val="000C6FAC"/>
    <w:rsid w:val="000C71B6"/>
    <w:rsid w:val="000C72A9"/>
    <w:rsid w:val="000C73B0"/>
    <w:rsid w:val="000C750A"/>
    <w:rsid w:val="000C757B"/>
    <w:rsid w:val="000C75B0"/>
    <w:rsid w:val="000C75D0"/>
    <w:rsid w:val="000C7853"/>
    <w:rsid w:val="000C7912"/>
    <w:rsid w:val="000C799A"/>
    <w:rsid w:val="000C7C80"/>
    <w:rsid w:val="000D00C0"/>
    <w:rsid w:val="000D02FE"/>
    <w:rsid w:val="000D08BF"/>
    <w:rsid w:val="000D09A8"/>
    <w:rsid w:val="000D0B34"/>
    <w:rsid w:val="000D0B3E"/>
    <w:rsid w:val="000D0BBF"/>
    <w:rsid w:val="000D0BCC"/>
    <w:rsid w:val="000D0DEA"/>
    <w:rsid w:val="000D0E77"/>
    <w:rsid w:val="000D0E7C"/>
    <w:rsid w:val="000D0EC1"/>
    <w:rsid w:val="000D0F9C"/>
    <w:rsid w:val="000D1028"/>
    <w:rsid w:val="000D12DF"/>
    <w:rsid w:val="000D13AF"/>
    <w:rsid w:val="000D15AB"/>
    <w:rsid w:val="000D1605"/>
    <w:rsid w:val="000D16E5"/>
    <w:rsid w:val="000D1721"/>
    <w:rsid w:val="000D18A7"/>
    <w:rsid w:val="000D1E4F"/>
    <w:rsid w:val="000D21B3"/>
    <w:rsid w:val="000D22B1"/>
    <w:rsid w:val="000D22ED"/>
    <w:rsid w:val="000D22FF"/>
    <w:rsid w:val="000D2544"/>
    <w:rsid w:val="000D2AD2"/>
    <w:rsid w:val="000D2B75"/>
    <w:rsid w:val="000D2DAD"/>
    <w:rsid w:val="000D2EE2"/>
    <w:rsid w:val="000D2F31"/>
    <w:rsid w:val="000D33D9"/>
    <w:rsid w:val="000D35B1"/>
    <w:rsid w:val="000D399D"/>
    <w:rsid w:val="000D3C30"/>
    <w:rsid w:val="000D3FBD"/>
    <w:rsid w:val="000D4100"/>
    <w:rsid w:val="000D43E8"/>
    <w:rsid w:val="000D4474"/>
    <w:rsid w:val="000D44E1"/>
    <w:rsid w:val="000D465C"/>
    <w:rsid w:val="000D48C9"/>
    <w:rsid w:val="000D4C59"/>
    <w:rsid w:val="000D4E97"/>
    <w:rsid w:val="000D5093"/>
    <w:rsid w:val="000D5352"/>
    <w:rsid w:val="000D543C"/>
    <w:rsid w:val="000D5741"/>
    <w:rsid w:val="000D5BA2"/>
    <w:rsid w:val="000D5BCB"/>
    <w:rsid w:val="000D5C32"/>
    <w:rsid w:val="000D5D20"/>
    <w:rsid w:val="000D5D48"/>
    <w:rsid w:val="000D5DA6"/>
    <w:rsid w:val="000D5EEF"/>
    <w:rsid w:val="000D5F2E"/>
    <w:rsid w:val="000D6467"/>
    <w:rsid w:val="000D64E4"/>
    <w:rsid w:val="000D65C1"/>
    <w:rsid w:val="000D6627"/>
    <w:rsid w:val="000D689E"/>
    <w:rsid w:val="000D6C9A"/>
    <w:rsid w:val="000D6DED"/>
    <w:rsid w:val="000D6E06"/>
    <w:rsid w:val="000D6E37"/>
    <w:rsid w:val="000D73BD"/>
    <w:rsid w:val="000D75C2"/>
    <w:rsid w:val="000D7645"/>
    <w:rsid w:val="000D7892"/>
    <w:rsid w:val="000D7A90"/>
    <w:rsid w:val="000D7B9E"/>
    <w:rsid w:val="000D7C19"/>
    <w:rsid w:val="000E006E"/>
    <w:rsid w:val="000E02A4"/>
    <w:rsid w:val="000E02E4"/>
    <w:rsid w:val="000E03FC"/>
    <w:rsid w:val="000E0C0E"/>
    <w:rsid w:val="000E0DDE"/>
    <w:rsid w:val="000E1102"/>
    <w:rsid w:val="000E117D"/>
    <w:rsid w:val="000E150A"/>
    <w:rsid w:val="000E1A26"/>
    <w:rsid w:val="000E2B14"/>
    <w:rsid w:val="000E2B49"/>
    <w:rsid w:val="000E2B77"/>
    <w:rsid w:val="000E2C73"/>
    <w:rsid w:val="000E2CF3"/>
    <w:rsid w:val="000E2E4B"/>
    <w:rsid w:val="000E2FB9"/>
    <w:rsid w:val="000E2FFE"/>
    <w:rsid w:val="000E3236"/>
    <w:rsid w:val="000E3292"/>
    <w:rsid w:val="000E3320"/>
    <w:rsid w:val="000E3491"/>
    <w:rsid w:val="000E3534"/>
    <w:rsid w:val="000E360F"/>
    <w:rsid w:val="000E3904"/>
    <w:rsid w:val="000E3B89"/>
    <w:rsid w:val="000E3BF5"/>
    <w:rsid w:val="000E3D41"/>
    <w:rsid w:val="000E3DD9"/>
    <w:rsid w:val="000E3EDF"/>
    <w:rsid w:val="000E3F28"/>
    <w:rsid w:val="000E402D"/>
    <w:rsid w:val="000E40FF"/>
    <w:rsid w:val="000E420A"/>
    <w:rsid w:val="000E438D"/>
    <w:rsid w:val="000E43DF"/>
    <w:rsid w:val="000E43F0"/>
    <w:rsid w:val="000E46BC"/>
    <w:rsid w:val="000E474A"/>
    <w:rsid w:val="000E4939"/>
    <w:rsid w:val="000E52E4"/>
    <w:rsid w:val="000E548E"/>
    <w:rsid w:val="000E5561"/>
    <w:rsid w:val="000E567F"/>
    <w:rsid w:val="000E5C4C"/>
    <w:rsid w:val="000E5D38"/>
    <w:rsid w:val="000E5F3B"/>
    <w:rsid w:val="000E5FAD"/>
    <w:rsid w:val="000E61BE"/>
    <w:rsid w:val="000E6201"/>
    <w:rsid w:val="000E66CD"/>
    <w:rsid w:val="000E6E9F"/>
    <w:rsid w:val="000E6F69"/>
    <w:rsid w:val="000E7271"/>
    <w:rsid w:val="000E7690"/>
    <w:rsid w:val="000E77E7"/>
    <w:rsid w:val="000E7950"/>
    <w:rsid w:val="000E7A40"/>
    <w:rsid w:val="000F0123"/>
    <w:rsid w:val="000F0126"/>
    <w:rsid w:val="000F026D"/>
    <w:rsid w:val="000F0495"/>
    <w:rsid w:val="000F0B4D"/>
    <w:rsid w:val="000F0D2D"/>
    <w:rsid w:val="000F0D3B"/>
    <w:rsid w:val="000F0FDF"/>
    <w:rsid w:val="000F10BD"/>
    <w:rsid w:val="000F10EF"/>
    <w:rsid w:val="000F1261"/>
    <w:rsid w:val="000F12D0"/>
    <w:rsid w:val="000F1392"/>
    <w:rsid w:val="000F145A"/>
    <w:rsid w:val="000F1655"/>
    <w:rsid w:val="000F182B"/>
    <w:rsid w:val="000F1999"/>
    <w:rsid w:val="000F1FD4"/>
    <w:rsid w:val="000F226C"/>
    <w:rsid w:val="000F2375"/>
    <w:rsid w:val="000F251F"/>
    <w:rsid w:val="000F261B"/>
    <w:rsid w:val="000F2B04"/>
    <w:rsid w:val="000F2B2D"/>
    <w:rsid w:val="000F2CBC"/>
    <w:rsid w:val="000F3085"/>
    <w:rsid w:val="000F328C"/>
    <w:rsid w:val="000F32FF"/>
    <w:rsid w:val="000F33EA"/>
    <w:rsid w:val="000F3704"/>
    <w:rsid w:val="000F37FD"/>
    <w:rsid w:val="000F3831"/>
    <w:rsid w:val="000F3984"/>
    <w:rsid w:val="000F3A78"/>
    <w:rsid w:val="000F3A92"/>
    <w:rsid w:val="000F3A99"/>
    <w:rsid w:val="000F3D28"/>
    <w:rsid w:val="000F3D52"/>
    <w:rsid w:val="000F3F34"/>
    <w:rsid w:val="000F3F56"/>
    <w:rsid w:val="000F41E2"/>
    <w:rsid w:val="000F42A8"/>
    <w:rsid w:val="000F42C0"/>
    <w:rsid w:val="000F448A"/>
    <w:rsid w:val="000F4593"/>
    <w:rsid w:val="000F4B07"/>
    <w:rsid w:val="000F5020"/>
    <w:rsid w:val="000F5116"/>
    <w:rsid w:val="000F513E"/>
    <w:rsid w:val="000F5570"/>
    <w:rsid w:val="000F56E8"/>
    <w:rsid w:val="000F5938"/>
    <w:rsid w:val="000F5AF9"/>
    <w:rsid w:val="000F5CA2"/>
    <w:rsid w:val="000F5D69"/>
    <w:rsid w:val="000F5F79"/>
    <w:rsid w:val="000F603E"/>
    <w:rsid w:val="000F6042"/>
    <w:rsid w:val="000F609F"/>
    <w:rsid w:val="000F6376"/>
    <w:rsid w:val="000F649E"/>
    <w:rsid w:val="000F6803"/>
    <w:rsid w:val="000F687B"/>
    <w:rsid w:val="000F6BF5"/>
    <w:rsid w:val="000F6C91"/>
    <w:rsid w:val="000F6FC6"/>
    <w:rsid w:val="000F751D"/>
    <w:rsid w:val="000F76BD"/>
    <w:rsid w:val="000F788D"/>
    <w:rsid w:val="000F7B88"/>
    <w:rsid w:val="000F7F4F"/>
    <w:rsid w:val="0010000C"/>
    <w:rsid w:val="00100059"/>
    <w:rsid w:val="001000F9"/>
    <w:rsid w:val="0010037E"/>
    <w:rsid w:val="001004C0"/>
    <w:rsid w:val="00100591"/>
    <w:rsid w:val="001008D9"/>
    <w:rsid w:val="001009AB"/>
    <w:rsid w:val="00100A04"/>
    <w:rsid w:val="00100C8D"/>
    <w:rsid w:val="00101299"/>
    <w:rsid w:val="00101568"/>
    <w:rsid w:val="00101645"/>
    <w:rsid w:val="00101EDE"/>
    <w:rsid w:val="00101F31"/>
    <w:rsid w:val="001026C0"/>
    <w:rsid w:val="0010279B"/>
    <w:rsid w:val="00102809"/>
    <w:rsid w:val="00102B96"/>
    <w:rsid w:val="00102EAE"/>
    <w:rsid w:val="0010377A"/>
    <w:rsid w:val="00103787"/>
    <w:rsid w:val="00103817"/>
    <w:rsid w:val="00103921"/>
    <w:rsid w:val="001039C3"/>
    <w:rsid w:val="00103D4E"/>
    <w:rsid w:val="00103E48"/>
    <w:rsid w:val="0010412C"/>
    <w:rsid w:val="001041A1"/>
    <w:rsid w:val="00104271"/>
    <w:rsid w:val="0010457F"/>
    <w:rsid w:val="0010495A"/>
    <w:rsid w:val="00104B6B"/>
    <w:rsid w:val="00104D42"/>
    <w:rsid w:val="001053DD"/>
    <w:rsid w:val="00105712"/>
    <w:rsid w:val="00105930"/>
    <w:rsid w:val="00105B5F"/>
    <w:rsid w:val="00105E09"/>
    <w:rsid w:val="00105E87"/>
    <w:rsid w:val="00105EF7"/>
    <w:rsid w:val="001064E1"/>
    <w:rsid w:val="00106886"/>
    <w:rsid w:val="001069E6"/>
    <w:rsid w:val="001069FB"/>
    <w:rsid w:val="00106D3B"/>
    <w:rsid w:val="00106EC2"/>
    <w:rsid w:val="0010765B"/>
    <w:rsid w:val="00107FB5"/>
    <w:rsid w:val="0011052D"/>
    <w:rsid w:val="00110B58"/>
    <w:rsid w:val="00110C53"/>
    <w:rsid w:val="00110D95"/>
    <w:rsid w:val="00110F78"/>
    <w:rsid w:val="001111D9"/>
    <w:rsid w:val="0011126E"/>
    <w:rsid w:val="00111385"/>
    <w:rsid w:val="00111652"/>
    <w:rsid w:val="00111830"/>
    <w:rsid w:val="00111AE4"/>
    <w:rsid w:val="00111DC5"/>
    <w:rsid w:val="00111E36"/>
    <w:rsid w:val="001120DF"/>
    <w:rsid w:val="00112728"/>
    <w:rsid w:val="0011295B"/>
    <w:rsid w:val="0011298B"/>
    <w:rsid w:val="00112DCC"/>
    <w:rsid w:val="00112EA7"/>
    <w:rsid w:val="00112F9B"/>
    <w:rsid w:val="00112FD7"/>
    <w:rsid w:val="001130D3"/>
    <w:rsid w:val="00113151"/>
    <w:rsid w:val="00113224"/>
    <w:rsid w:val="0011336A"/>
    <w:rsid w:val="0011351C"/>
    <w:rsid w:val="00113773"/>
    <w:rsid w:val="001138F7"/>
    <w:rsid w:val="00113A84"/>
    <w:rsid w:val="00113CB8"/>
    <w:rsid w:val="00113CDA"/>
    <w:rsid w:val="00113D50"/>
    <w:rsid w:val="00113DB2"/>
    <w:rsid w:val="00113E20"/>
    <w:rsid w:val="00113EF1"/>
    <w:rsid w:val="001141BA"/>
    <w:rsid w:val="001143B0"/>
    <w:rsid w:val="00114B13"/>
    <w:rsid w:val="00114F0C"/>
    <w:rsid w:val="00114FAB"/>
    <w:rsid w:val="00114FC1"/>
    <w:rsid w:val="001150F2"/>
    <w:rsid w:val="00115225"/>
    <w:rsid w:val="001155FC"/>
    <w:rsid w:val="00115704"/>
    <w:rsid w:val="00115823"/>
    <w:rsid w:val="001158DF"/>
    <w:rsid w:val="00115BC7"/>
    <w:rsid w:val="00115E35"/>
    <w:rsid w:val="00115EC6"/>
    <w:rsid w:val="001161F1"/>
    <w:rsid w:val="00116368"/>
    <w:rsid w:val="0011666A"/>
    <w:rsid w:val="00116712"/>
    <w:rsid w:val="00116867"/>
    <w:rsid w:val="00116B6F"/>
    <w:rsid w:val="00116C11"/>
    <w:rsid w:val="00116D91"/>
    <w:rsid w:val="00116FFC"/>
    <w:rsid w:val="0011700B"/>
    <w:rsid w:val="00117104"/>
    <w:rsid w:val="00117266"/>
    <w:rsid w:val="0011730B"/>
    <w:rsid w:val="0011753C"/>
    <w:rsid w:val="00117669"/>
    <w:rsid w:val="00117BB9"/>
    <w:rsid w:val="00117EA3"/>
    <w:rsid w:val="00117EE5"/>
    <w:rsid w:val="00117F64"/>
    <w:rsid w:val="001200FD"/>
    <w:rsid w:val="00120429"/>
    <w:rsid w:val="0012045A"/>
    <w:rsid w:val="0012060A"/>
    <w:rsid w:val="00120641"/>
    <w:rsid w:val="00120918"/>
    <w:rsid w:val="00120B5E"/>
    <w:rsid w:val="00120BBB"/>
    <w:rsid w:val="00120C24"/>
    <w:rsid w:val="00120E01"/>
    <w:rsid w:val="00120F5F"/>
    <w:rsid w:val="0012109E"/>
    <w:rsid w:val="00121284"/>
    <w:rsid w:val="00121305"/>
    <w:rsid w:val="00121543"/>
    <w:rsid w:val="00121556"/>
    <w:rsid w:val="00121609"/>
    <w:rsid w:val="001218FB"/>
    <w:rsid w:val="00121B21"/>
    <w:rsid w:val="00121D59"/>
    <w:rsid w:val="00121DD7"/>
    <w:rsid w:val="00121E00"/>
    <w:rsid w:val="00121FF8"/>
    <w:rsid w:val="0012268D"/>
    <w:rsid w:val="0012280C"/>
    <w:rsid w:val="00122874"/>
    <w:rsid w:val="00122A2D"/>
    <w:rsid w:val="00122AFC"/>
    <w:rsid w:val="00122B35"/>
    <w:rsid w:val="0012304F"/>
    <w:rsid w:val="00123587"/>
    <w:rsid w:val="0012377B"/>
    <w:rsid w:val="001238A1"/>
    <w:rsid w:val="00123E95"/>
    <w:rsid w:val="00124087"/>
    <w:rsid w:val="00124C29"/>
    <w:rsid w:val="00124D47"/>
    <w:rsid w:val="00124F83"/>
    <w:rsid w:val="00125247"/>
    <w:rsid w:val="001252A9"/>
    <w:rsid w:val="00125481"/>
    <w:rsid w:val="00125660"/>
    <w:rsid w:val="00125710"/>
    <w:rsid w:val="0012582D"/>
    <w:rsid w:val="00125AEC"/>
    <w:rsid w:val="00125C05"/>
    <w:rsid w:val="00125C98"/>
    <w:rsid w:val="00125EE3"/>
    <w:rsid w:val="001261B9"/>
    <w:rsid w:val="00126366"/>
    <w:rsid w:val="00126683"/>
    <w:rsid w:val="0012687B"/>
    <w:rsid w:val="0012689A"/>
    <w:rsid w:val="00126A2E"/>
    <w:rsid w:val="00126A66"/>
    <w:rsid w:val="00126B12"/>
    <w:rsid w:val="00127102"/>
    <w:rsid w:val="0012729E"/>
    <w:rsid w:val="001274AC"/>
    <w:rsid w:val="00127580"/>
    <w:rsid w:val="001275EE"/>
    <w:rsid w:val="001276C2"/>
    <w:rsid w:val="00127AA2"/>
    <w:rsid w:val="00127AD3"/>
    <w:rsid w:val="00127F11"/>
    <w:rsid w:val="00130124"/>
    <w:rsid w:val="00130441"/>
    <w:rsid w:val="0013057D"/>
    <w:rsid w:val="0013118B"/>
    <w:rsid w:val="00131303"/>
    <w:rsid w:val="00131553"/>
    <w:rsid w:val="00131628"/>
    <w:rsid w:val="00131649"/>
    <w:rsid w:val="001318B3"/>
    <w:rsid w:val="00131976"/>
    <w:rsid w:val="00131A5F"/>
    <w:rsid w:val="00131A71"/>
    <w:rsid w:val="00131B30"/>
    <w:rsid w:val="00131C67"/>
    <w:rsid w:val="00131E61"/>
    <w:rsid w:val="00131F50"/>
    <w:rsid w:val="00131FE3"/>
    <w:rsid w:val="001320F5"/>
    <w:rsid w:val="001321D9"/>
    <w:rsid w:val="00132213"/>
    <w:rsid w:val="0013223B"/>
    <w:rsid w:val="0013235C"/>
    <w:rsid w:val="0013246F"/>
    <w:rsid w:val="00132545"/>
    <w:rsid w:val="0013269F"/>
    <w:rsid w:val="0013279B"/>
    <w:rsid w:val="001327CC"/>
    <w:rsid w:val="00132848"/>
    <w:rsid w:val="0013287D"/>
    <w:rsid w:val="001328A0"/>
    <w:rsid w:val="0013291C"/>
    <w:rsid w:val="00132A0A"/>
    <w:rsid w:val="00132D52"/>
    <w:rsid w:val="00132D69"/>
    <w:rsid w:val="001337FB"/>
    <w:rsid w:val="00134296"/>
    <w:rsid w:val="00134384"/>
    <w:rsid w:val="0013439F"/>
    <w:rsid w:val="001345D3"/>
    <w:rsid w:val="00134713"/>
    <w:rsid w:val="001348D4"/>
    <w:rsid w:val="00134996"/>
    <w:rsid w:val="00134B25"/>
    <w:rsid w:val="00134BFA"/>
    <w:rsid w:val="00134CA7"/>
    <w:rsid w:val="00134F1B"/>
    <w:rsid w:val="00134F1D"/>
    <w:rsid w:val="00134F90"/>
    <w:rsid w:val="00134FCF"/>
    <w:rsid w:val="0013544D"/>
    <w:rsid w:val="001354C8"/>
    <w:rsid w:val="00135809"/>
    <w:rsid w:val="00135A35"/>
    <w:rsid w:val="00135B79"/>
    <w:rsid w:val="00135B9C"/>
    <w:rsid w:val="00135F12"/>
    <w:rsid w:val="00136075"/>
    <w:rsid w:val="00136410"/>
    <w:rsid w:val="0013659E"/>
    <w:rsid w:val="001369C7"/>
    <w:rsid w:val="00136C34"/>
    <w:rsid w:val="00136C70"/>
    <w:rsid w:val="00136D32"/>
    <w:rsid w:val="00136D99"/>
    <w:rsid w:val="00136E26"/>
    <w:rsid w:val="00136E5A"/>
    <w:rsid w:val="00136FFD"/>
    <w:rsid w:val="0013701A"/>
    <w:rsid w:val="0013735B"/>
    <w:rsid w:val="0013769C"/>
    <w:rsid w:val="001376A0"/>
    <w:rsid w:val="001376A9"/>
    <w:rsid w:val="001376B0"/>
    <w:rsid w:val="00137732"/>
    <w:rsid w:val="0013774E"/>
    <w:rsid w:val="0013778F"/>
    <w:rsid w:val="0013779C"/>
    <w:rsid w:val="0013787F"/>
    <w:rsid w:val="001378CC"/>
    <w:rsid w:val="001378D9"/>
    <w:rsid w:val="00137958"/>
    <w:rsid w:val="00137AF5"/>
    <w:rsid w:val="00137D70"/>
    <w:rsid w:val="00140483"/>
    <w:rsid w:val="001409E4"/>
    <w:rsid w:val="00140DA8"/>
    <w:rsid w:val="00140F91"/>
    <w:rsid w:val="001413AB"/>
    <w:rsid w:val="00141438"/>
    <w:rsid w:val="001415B5"/>
    <w:rsid w:val="0014189B"/>
    <w:rsid w:val="00141937"/>
    <w:rsid w:val="00142361"/>
    <w:rsid w:val="0014246E"/>
    <w:rsid w:val="00142A89"/>
    <w:rsid w:val="00142ABF"/>
    <w:rsid w:val="00143353"/>
    <w:rsid w:val="00143581"/>
    <w:rsid w:val="0014363F"/>
    <w:rsid w:val="001438B8"/>
    <w:rsid w:val="00143A39"/>
    <w:rsid w:val="00144188"/>
    <w:rsid w:val="0014423A"/>
    <w:rsid w:val="001442E0"/>
    <w:rsid w:val="001444D9"/>
    <w:rsid w:val="00144869"/>
    <w:rsid w:val="00144A43"/>
    <w:rsid w:val="00144AF5"/>
    <w:rsid w:val="00144B0E"/>
    <w:rsid w:val="00144C50"/>
    <w:rsid w:val="00144C8A"/>
    <w:rsid w:val="00145020"/>
    <w:rsid w:val="00145256"/>
    <w:rsid w:val="0014598E"/>
    <w:rsid w:val="00145BA2"/>
    <w:rsid w:val="00145C7A"/>
    <w:rsid w:val="00145CE3"/>
    <w:rsid w:val="00145E3C"/>
    <w:rsid w:val="00145F77"/>
    <w:rsid w:val="0014602A"/>
    <w:rsid w:val="00146097"/>
    <w:rsid w:val="001460BA"/>
    <w:rsid w:val="00146363"/>
    <w:rsid w:val="00146547"/>
    <w:rsid w:val="001467C0"/>
    <w:rsid w:val="0014691D"/>
    <w:rsid w:val="00146E1B"/>
    <w:rsid w:val="00146E2E"/>
    <w:rsid w:val="0014756C"/>
    <w:rsid w:val="00147638"/>
    <w:rsid w:val="0014770C"/>
    <w:rsid w:val="001478CD"/>
    <w:rsid w:val="001478F2"/>
    <w:rsid w:val="00147A2A"/>
    <w:rsid w:val="00147A90"/>
    <w:rsid w:val="00147C10"/>
    <w:rsid w:val="00150016"/>
    <w:rsid w:val="00150046"/>
    <w:rsid w:val="00150114"/>
    <w:rsid w:val="00150250"/>
    <w:rsid w:val="00150648"/>
    <w:rsid w:val="00150714"/>
    <w:rsid w:val="00150B1C"/>
    <w:rsid w:val="001511A5"/>
    <w:rsid w:val="001513E4"/>
    <w:rsid w:val="001515CA"/>
    <w:rsid w:val="001517AD"/>
    <w:rsid w:val="00151867"/>
    <w:rsid w:val="001518B9"/>
    <w:rsid w:val="00151A08"/>
    <w:rsid w:val="00151B00"/>
    <w:rsid w:val="00151CA4"/>
    <w:rsid w:val="00151F67"/>
    <w:rsid w:val="001521DB"/>
    <w:rsid w:val="00152306"/>
    <w:rsid w:val="001525D3"/>
    <w:rsid w:val="001534B8"/>
    <w:rsid w:val="001537E7"/>
    <w:rsid w:val="0015381B"/>
    <w:rsid w:val="00153CA9"/>
    <w:rsid w:val="00153D3E"/>
    <w:rsid w:val="00153E26"/>
    <w:rsid w:val="00153E4F"/>
    <w:rsid w:val="00153F3B"/>
    <w:rsid w:val="0015424D"/>
    <w:rsid w:val="00154375"/>
    <w:rsid w:val="0015458A"/>
    <w:rsid w:val="001547A7"/>
    <w:rsid w:val="00154B84"/>
    <w:rsid w:val="00154DA9"/>
    <w:rsid w:val="001551E4"/>
    <w:rsid w:val="001553B1"/>
    <w:rsid w:val="001555BC"/>
    <w:rsid w:val="001555ED"/>
    <w:rsid w:val="0015598B"/>
    <w:rsid w:val="00155B75"/>
    <w:rsid w:val="00155C02"/>
    <w:rsid w:val="00155F0F"/>
    <w:rsid w:val="0015655B"/>
    <w:rsid w:val="001569F7"/>
    <w:rsid w:val="00156C1C"/>
    <w:rsid w:val="00156E25"/>
    <w:rsid w:val="00156EE6"/>
    <w:rsid w:val="0015701D"/>
    <w:rsid w:val="001571AC"/>
    <w:rsid w:val="001571E9"/>
    <w:rsid w:val="00157471"/>
    <w:rsid w:val="0015750E"/>
    <w:rsid w:val="00160502"/>
    <w:rsid w:val="00160536"/>
    <w:rsid w:val="00160886"/>
    <w:rsid w:val="00160900"/>
    <w:rsid w:val="0016095B"/>
    <w:rsid w:val="001609A7"/>
    <w:rsid w:val="00160CB9"/>
    <w:rsid w:val="00160D67"/>
    <w:rsid w:val="00160E35"/>
    <w:rsid w:val="00160FAA"/>
    <w:rsid w:val="00161004"/>
    <w:rsid w:val="001610F0"/>
    <w:rsid w:val="0016139D"/>
    <w:rsid w:val="00161442"/>
    <w:rsid w:val="0016172D"/>
    <w:rsid w:val="001618E9"/>
    <w:rsid w:val="00161973"/>
    <w:rsid w:val="00161B01"/>
    <w:rsid w:val="00161BB2"/>
    <w:rsid w:val="00161D08"/>
    <w:rsid w:val="00161D7D"/>
    <w:rsid w:val="00162202"/>
    <w:rsid w:val="00162FAB"/>
    <w:rsid w:val="00163205"/>
    <w:rsid w:val="001635CE"/>
    <w:rsid w:val="001635E3"/>
    <w:rsid w:val="00163654"/>
    <w:rsid w:val="001637E6"/>
    <w:rsid w:val="0016383A"/>
    <w:rsid w:val="0016386C"/>
    <w:rsid w:val="00163989"/>
    <w:rsid w:val="00163D17"/>
    <w:rsid w:val="001642AC"/>
    <w:rsid w:val="0016431C"/>
    <w:rsid w:val="00164555"/>
    <w:rsid w:val="001647CD"/>
    <w:rsid w:val="00164807"/>
    <w:rsid w:val="0016481E"/>
    <w:rsid w:val="00164D1E"/>
    <w:rsid w:val="001654AD"/>
    <w:rsid w:val="001656AF"/>
    <w:rsid w:val="0016587A"/>
    <w:rsid w:val="00165BAC"/>
    <w:rsid w:val="00165F82"/>
    <w:rsid w:val="00166091"/>
    <w:rsid w:val="0016640C"/>
    <w:rsid w:val="001664CC"/>
    <w:rsid w:val="00166500"/>
    <w:rsid w:val="0016650B"/>
    <w:rsid w:val="0016674B"/>
    <w:rsid w:val="00166B24"/>
    <w:rsid w:val="00166B4E"/>
    <w:rsid w:val="00166BD1"/>
    <w:rsid w:val="00166D27"/>
    <w:rsid w:val="00166E3F"/>
    <w:rsid w:val="00166F00"/>
    <w:rsid w:val="0016754B"/>
    <w:rsid w:val="0016766B"/>
    <w:rsid w:val="0016789B"/>
    <w:rsid w:val="00167A31"/>
    <w:rsid w:val="00167C23"/>
    <w:rsid w:val="00167DDB"/>
    <w:rsid w:val="001701C3"/>
    <w:rsid w:val="00170242"/>
    <w:rsid w:val="001702DB"/>
    <w:rsid w:val="001704AF"/>
    <w:rsid w:val="0017069D"/>
    <w:rsid w:val="0017070B"/>
    <w:rsid w:val="00170E59"/>
    <w:rsid w:val="00170FC1"/>
    <w:rsid w:val="0017114C"/>
    <w:rsid w:val="00171299"/>
    <w:rsid w:val="001715F7"/>
    <w:rsid w:val="00171698"/>
    <w:rsid w:val="00171F74"/>
    <w:rsid w:val="00172093"/>
    <w:rsid w:val="001721AE"/>
    <w:rsid w:val="00172506"/>
    <w:rsid w:val="00172B5F"/>
    <w:rsid w:val="00172BE7"/>
    <w:rsid w:val="00172F0E"/>
    <w:rsid w:val="00173027"/>
    <w:rsid w:val="00173227"/>
    <w:rsid w:val="0017349E"/>
    <w:rsid w:val="00173644"/>
    <w:rsid w:val="001738F7"/>
    <w:rsid w:val="00173961"/>
    <w:rsid w:val="0017421E"/>
    <w:rsid w:val="001742D5"/>
    <w:rsid w:val="00174B12"/>
    <w:rsid w:val="00174B90"/>
    <w:rsid w:val="00174E2D"/>
    <w:rsid w:val="00174F86"/>
    <w:rsid w:val="00174FCA"/>
    <w:rsid w:val="00175021"/>
    <w:rsid w:val="001750A1"/>
    <w:rsid w:val="00175BED"/>
    <w:rsid w:val="00175CFE"/>
    <w:rsid w:val="00176157"/>
    <w:rsid w:val="00176D43"/>
    <w:rsid w:val="00176DBE"/>
    <w:rsid w:val="00177164"/>
    <w:rsid w:val="001775C5"/>
    <w:rsid w:val="0017780D"/>
    <w:rsid w:val="0017791D"/>
    <w:rsid w:val="001779C5"/>
    <w:rsid w:val="00177A6B"/>
    <w:rsid w:val="00177AF1"/>
    <w:rsid w:val="00177DC9"/>
    <w:rsid w:val="00180061"/>
    <w:rsid w:val="0018021B"/>
    <w:rsid w:val="00180653"/>
    <w:rsid w:val="00180C03"/>
    <w:rsid w:val="0018109A"/>
    <w:rsid w:val="001811FA"/>
    <w:rsid w:val="001813CB"/>
    <w:rsid w:val="001815C1"/>
    <w:rsid w:val="00181658"/>
    <w:rsid w:val="00181A13"/>
    <w:rsid w:val="00181A78"/>
    <w:rsid w:val="00181A83"/>
    <w:rsid w:val="00181BC2"/>
    <w:rsid w:val="00181DB9"/>
    <w:rsid w:val="00181FA5"/>
    <w:rsid w:val="001820BF"/>
    <w:rsid w:val="001821D2"/>
    <w:rsid w:val="00182626"/>
    <w:rsid w:val="00182839"/>
    <w:rsid w:val="00182B7B"/>
    <w:rsid w:val="00182BDB"/>
    <w:rsid w:val="00182CDA"/>
    <w:rsid w:val="00183014"/>
    <w:rsid w:val="001830DF"/>
    <w:rsid w:val="00183340"/>
    <w:rsid w:val="00183856"/>
    <w:rsid w:val="00183BFE"/>
    <w:rsid w:val="00183D6C"/>
    <w:rsid w:val="001840CD"/>
    <w:rsid w:val="0018416A"/>
    <w:rsid w:val="001846BD"/>
    <w:rsid w:val="00184A7E"/>
    <w:rsid w:val="00184ABE"/>
    <w:rsid w:val="001850F2"/>
    <w:rsid w:val="0018521C"/>
    <w:rsid w:val="001852DF"/>
    <w:rsid w:val="0018555F"/>
    <w:rsid w:val="00185579"/>
    <w:rsid w:val="0018565E"/>
    <w:rsid w:val="00185787"/>
    <w:rsid w:val="00185CD8"/>
    <w:rsid w:val="00185EE5"/>
    <w:rsid w:val="0018614E"/>
    <w:rsid w:val="001866EC"/>
    <w:rsid w:val="00186895"/>
    <w:rsid w:val="00186A22"/>
    <w:rsid w:val="00186A37"/>
    <w:rsid w:val="00186B75"/>
    <w:rsid w:val="00186D5C"/>
    <w:rsid w:val="00186EC0"/>
    <w:rsid w:val="00187478"/>
    <w:rsid w:val="001878AD"/>
    <w:rsid w:val="00187925"/>
    <w:rsid w:val="001879F6"/>
    <w:rsid w:val="00187EB0"/>
    <w:rsid w:val="00187ED3"/>
    <w:rsid w:val="001905A5"/>
    <w:rsid w:val="001906B4"/>
    <w:rsid w:val="00190767"/>
    <w:rsid w:val="0019088A"/>
    <w:rsid w:val="00190989"/>
    <w:rsid w:val="00190A2D"/>
    <w:rsid w:val="00190A8F"/>
    <w:rsid w:val="00190ABD"/>
    <w:rsid w:val="00190AE8"/>
    <w:rsid w:val="00190C35"/>
    <w:rsid w:val="00190D32"/>
    <w:rsid w:val="00190FE1"/>
    <w:rsid w:val="00190FE4"/>
    <w:rsid w:val="00191198"/>
    <w:rsid w:val="00191701"/>
    <w:rsid w:val="001918BD"/>
    <w:rsid w:val="00191F62"/>
    <w:rsid w:val="001924C7"/>
    <w:rsid w:val="00192C2C"/>
    <w:rsid w:val="00192FFC"/>
    <w:rsid w:val="0019337B"/>
    <w:rsid w:val="00193466"/>
    <w:rsid w:val="00193492"/>
    <w:rsid w:val="001934A4"/>
    <w:rsid w:val="001934C5"/>
    <w:rsid w:val="001938A4"/>
    <w:rsid w:val="00193BCD"/>
    <w:rsid w:val="001940BA"/>
    <w:rsid w:val="001943A5"/>
    <w:rsid w:val="001947B0"/>
    <w:rsid w:val="00194905"/>
    <w:rsid w:val="00194A72"/>
    <w:rsid w:val="00195523"/>
    <w:rsid w:val="00195953"/>
    <w:rsid w:val="0019599F"/>
    <w:rsid w:val="00195A2F"/>
    <w:rsid w:val="00195AB5"/>
    <w:rsid w:val="00195C35"/>
    <w:rsid w:val="00195D32"/>
    <w:rsid w:val="001960B9"/>
    <w:rsid w:val="001964DE"/>
    <w:rsid w:val="001964ED"/>
    <w:rsid w:val="0019668F"/>
    <w:rsid w:val="001966A7"/>
    <w:rsid w:val="0019673A"/>
    <w:rsid w:val="00196AAE"/>
    <w:rsid w:val="00196B89"/>
    <w:rsid w:val="00196B96"/>
    <w:rsid w:val="00196BE1"/>
    <w:rsid w:val="00196C44"/>
    <w:rsid w:val="00196DF6"/>
    <w:rsid w:val="00196E29"/>
    <w:rsid w:val="00196E9A"/>
    <w:rsid w:val="00196EBC"/>
    <w:rsid w:val="0019706D"/>
    <w:rsid w:val="001971EB"/>
    <w:rsid w:val="00197830"/>
    <w:rsid w:val="001978D1"/>
    <w:rsid w:val="00197936"/>
    <w:rsid w:val="001979D4"/>
    <w:rsid w:val="00197A37"/>
    <w:rsid w:val="00197C11"/>
    <w:rsid w:val="00197D8F"/>
    <w:rsid w:val="00197DD0"/>
    <w:rsid w:val="00197E33"/>
    <w:rsid w:val="00197FD6"/>
    <w:rsid w:val="001A0348"/>
    <w:rsid w:val="001A0426"/>
    <w:rsid w:val="001A0485"/>
    <w:rsid w:val="001A0F14"/>
    <w:rsid w:val="001A13A2"/>
    <w:rsid w:val="001A1572"/>
    <w:rsid w:val="001A15DC"/>
    <w:rsid w:val="001A15F3"/>
    <w:rsid w:val="001A1851"/>
    <w:rsid w:val="001A1865"/>
    <w:rsid w:val="001A19F8"/>
    <w:rsid w:val="001A1A16"/>
    <w:rsid w:val="001A1E07"/>
    <w:rsid w:val="001A1E32"/>
    <w:rsid w:val="001A2167"/>
    <w:rsid w:val="001A2431"/>
    <w:rsid w:val="001A27E7"/>
    <w:rsid w:val="001A2CD8"/>
    <w:rsid w:val="001A2CDC"/>
    <w:rsid w:val="001A2DB7"/>
    <w:rsid w:val="001A2DFD"/>
    <w:rsid w:val="001A2EAB"/>
    <w:rsid w:val="001A2F0F"/>
    <w:rsid w:val="001A30A2"/>
    <w:rsid w:val="001A3221"/>
    <w:rsid w:val="001A329E"/>
    <w:rsid w:val="001A3918"/>
    <w:rsid w:val="001A3B8A"/>
    <w:rsid w:val="001A3CCA"/>
    <w:rsid w:val="001A3EFE"/>
    <w:rsid w:val="001A3F50"/>
    <w:rsid w:val="001A4059"/>
    <w:rsid w:val="001A424F"/>
    <w:rsid w:val="001A4356"/>
    <w:rsid w:val="001A466A"/>
    <w:rsid w:val="001A483F"/>
    <w:rsid w:val="001A49F5"/>
    <w:rsid w:val="001A4ECA"/>
    <w:rsid w:val="001A51F4"/>
    <w:rsid w:val="001A5813"/>
    <w:rsid w:val="001A5D74"/>
    <w:rsid w:val="001A5DCF"/>
    <w:rsid w:val="001A5EF9"/>
    <w:rsid w:val="001A679C"/>
    <w:rsid w:val="001A6854"/>
    <w:rsid w:val="001A691E"/>
    <w:rsid w:val="001A6B28"/>
    <w:rsid w:val="001A6BBF"/>
    <w:rsid w:val="001A6BC0"/>
    <w:rsid w:val="001A6BEF"/>
    <w:rsid w:val="001A6DB5"/>
    <w:rsid w:val="001A6ED0"/>
    <w:rsid w:val="001A7260"/>
    <w:rsid w:val="001A72D3"/>
    <w:rsid w:val="001A73E7"/>
    <w:rsid w:val="001A751D"/>
    <w:rsid w:val="001A76CE"/>
    <w:rsid w:val="001A7C65"/>
    <w:rsid w:val="001A7DE2"/>
    <w:rsid w:val="001A7FD9"/>
    <w:rsid w:val="001B0395"/>
    <w:rsid w:val="001B0489"/>
    <w:rsid w:val="001B0636"/>
    <w:rsid w:val="001B0890"/>
    <w:rsid w:val="001B094D"/>
    <w:rsid w:val="001B09A3"/>
    <w:rsid w:val="001B0B8E"/>
    <w:rsid w:val="001B0C41"/>
    <w:rsid w:val="001B0E66"/>
    <w:rsid w:val="001B1019"/>
    <w:rsid w:val="001B1151"/>
    <w:rsid w:val="001B1281"/>
    <w:rsid w:val="001B1607"/>
    <w:rsid w:val="001B1C81"/>
    <w:rsid w:val="001B1D9B"/>
    <w:rsid w:val="001B1F88"/>
    <w:rsid w:val="001B20A8"/>
    <w:rsid w:val="001B2355"/>
    <w:rsid w:val="001B2BEB"/>
    <w:rsid w:val="001B3064"/>
    <w:rsid w:val="001B3984"/>
    <w:rsid w:val="001B3B99"/>
    <w:rsid w:val="001B3D28"/>
    <w:rsid w:val="001B3D6F"/>
    <w:rsid w:val="001B3DE0"/>
    <w:rsid w:val="001B3EA1"/>
    <w:rsid w:val="001B42A2"/>
    <w:rsid w:val="001B45B4"/>
    <w:rsid w:val="001B4639"/>
    <w:rsid w:val="001B467F"/>
    <w:rsid w:val="001B4703"/>
    <w:rsid w:val="001B481D"/>
    <w:rsid w:val="001B49F3"/>
    <w:rsid w:val="001B4AC9"/>
    <w:rsid w:val="001B4C65"/>
    <w:rsid w:val="001B4C8C"/>
    <w:rsid w:val="001B4CBC"/>
    <w:rsid w:val="001B4CFF"/>
    <w:rsid w:val="001B4F94"/>
    <w:rsid w:val="001B53EB"/>
    <w:rsid w:val="001B54DC"/>
    <w:rsid w:val="001B54F2"/>
    <w:rsid w:val="001B5A89"/>
    <w:rsid w:val="001B5BE8"/>
    <w:rsid w:val="001B5C84"/>
    <w:rsid w:val="001B5E31"/>
    <w:rsid w:val="001B6004"/>
    <w:rsid w:val="001B6263"/>
    <w:rsid w:val="001B66E0"/>
    <w:rsid w:val="001B6E41"/>
    <w:rsid w:val="001B71F0"/>
    <w:rsid w:val="001B727D"/>
    <w:rsid w:val="001B769B"/>
    <w:rsid w:val="001B772F"/>
    <w:rsid w:val="001B77C6"/>
    <w:rsid w:val="001B7966"/>
    <w:rsid w:val="001B7AF1"/>
    <w:rsid w:val="001B7D12"/>
    <w:rsid w:val="001B7DF6"/>
    <w:rsid w:val="001B7E6F"/>
    <w:rsid w:val="001C0293"/>
    <w:rsid w:val="001C02D3"/>
    <w:rsid w:val="001C06C1"/>
    <w:rsid w:val="001C07F5"/>
    <w:rsid w:val="001C0918"/>
    <w:rsid w:val="001C09DE"/>
    <w:rsid w:val="001C0B6C"/>
    <w:rsid w:val="001C0E63"/>
    <w:rsid w:val="001C11EF"/>
    <w:rsid w:val="001C1200"/>
    <w:rsid w:val="001C1663"/>
    <w:rsid w:val="001C16DF"/>
    <w:rsid w:val="001C2220"/>
    <w:rsid w:val="001C2441"/>
    <w:rsid w:val="001C24FE"/>
    <w:rsid w:val="001C2540"/>
    <w:rsid w:val="001C28B0"/>
    <w:rsid w:val="001C30C2"/>
    <w:rsid w:val="001C3134"/>
    <w:rsid w:val="001C3433"/>
    <w:rsid w:val="001C3B2C"/>
    <w:rsid w:val="001C40FC"/>
    <w:rsid w:val="001C40FF"/>
    <w:rsid w:val="001C4383"/>
    <w:rsid w:val="001C470A"/>
    <w:rsid w:val="001C4AB7"/>
    <w:rsid w:val="001C5012"/>
    <w:rsid w:val="001C532B"/>
    <w:rsid w:val="001C533E"/>
    <w:rsid w:val="001C58DA"/>
    <w:rsid w:val="001C62F3"/>
    <w:rsid w:val="001C6639"/>
    <w:rsid w:val="001C67AA"/>
    <w:rsid w:val="001C6C10"/>
    <w:rsid w:val="001C6E3E"/>
    <w:rsid w:val="001C7141"/>
    <w:rsid w:val="001C714C"/>
    <w:rsid w:val="001C730C"/>
    <w:rsid w:val="001C7329"/>
    <w:rsid w:val="001C7582"/>
    <w:rsid w:val="001C7882"/>
    <w:rsid w:val="001C7A2D"/>
    <w:rsid w:val="001C7BCA"/>
    <w:rsid w:val="001D01E7"/>
    <w:rsid w:val="001D01F8"/>
    <w:rsid w:val="001D02FC"/>
    <w:rsid w:val="001D0796"/>
    <w:rsid w:val="001D096A"/>
    <w:rsid w:val="001D09B9"/>
    <w:rsid w:val="001D0D78"/>
    <w:rsid w:val="001D1471"/>
    <w:rsid w:val="001D1554"/>
    <w:rsid w:val="001D162B"/>
    <w:rsid w:val="001D1BF0"/>
    <w:rsid w:val="001D1D27"/>
    <w:rsid w:val="001D2083"/>
    <w:rsid w:val="001D220D"/>
    <w:rsid w:val="001D2329"/>
    <w:rsid w:val="001D24A4"/>
    <w:rsid w:val="001D295F"/>
    <w:rsid w:val="001D29DA"/>
    <w:rsid w:val="001D2AEF"/>
    <w:rsid w:val="001D2BF4"/>
    <w:rsid w:val="001D2EF5"/>
    <w:rsid w:val="001D3079"/>
    <w:rsid w:val="001D31DE"/>
    <w:rsid w:val="001D3390"/>
    <w:rsid w:val="001D3A27"/>
    <w:rsid w:val="001D3B12"/>
    <w:rsid w:val="001D3D63"/>
    <w:rsid w:val="001D3E9E"/>
    <w:rsid w:val="001D3F4C"/>
    <w:rsid w:val="001D40BA"/>
    <w:rsid w:val="001D41D8"/>
    <w:rsid w:val="001D4295"/>
    <w:rsid w:val="001D43DA"/>
    <w:rsid w:val="001D4445"/>
    <w:rsid w:val="001D4774"/>
    <w:rsid w:val="001D4959"/>
    <w:rsid w:val="001D5177"/>
    <w:rsid w:val="001D51B1"/>
    <w:rsid w:val="001D53C0"/>
    <w:rsid w:val="001D53E7"/>
    <w:rsid w:val="001D5A42"/>
    <w:rsid w:val="001D5CE6"/>
    <w:rsid w:val="001D5E42"/>
    <w:rsid w:val="001D5F2A"/>
    <w:rsid w:val="001D62B6"/>
    <w:rsid w:val="001D6595"/>
    <w:rsid w:val="001D65C6"/>
    <w:rsid w:val="001D66DA"/>
    <w:rsid w:val="001D66F7"/>
    <w:rsid w:val="001D6706"/>
    <w:rsid w:val="001D699B"/>
    <w:rsid w:val="001D6A3D"/>
    <w:rsid w:val="001D6A6B"/>
    <w:rsid w:val="001D6B8B"/>
    <w:rsid w:val="001D7431"/>
    <w:rsid w:val="001D7472"/>
    <w:rsid w:val="001D7498"/>
    <w:rsid w:val="001D759B"/>
    <w:rsid w:val="001D7611"/>
    <w:rsid w:val="001D7696"/>
    <w:rsid w:val="001D7761"/>
    <w:rsid w:val="001D7991"/>
    <w:rsid w:val="001D7D84"/>
    <w:rsid w:val="001D7DB5"/>
    <w:rsid w:val="001E02C4"/>
    <w:rsid w:val="001E05FD"/>
    <w:rsid w:val="001E070C"/>
    <w:rsid w:val="001E080C"/>
    <w:rsid w:val="001E08B6"/>
    <w:rsid w:val="001E0978"/>
    <w:rsid w:val="001E0B66"/>
    <w:rsid w:val="001E0BCB"/>
    <w:rsid w:val="001E0C14"/>
    <w:rsid w:val="001E0C67"/>
    <w:rsid w:val="001E0EBE"/>
    <w:rsid w:val="001E1109"/>
    <w:rsid w:val="001E1458"/>
    <w:rsid w:val="001E14D1"/>
    <w:rsid w:val="001E1CD1"/>
    <w:rsid w:val="001E1DA9"/>
    <w:rsid w:val="001E1E11"/>
    <w:rsid w:val="001E1E2D"/>
    <w:rsid w:val="001E1E7E"/>
    <w:rsid w:val="001E1EDF"/>
    <w:rsid w:val="001E1EE5"/>
    <w:rsid w:val="001E20CD"/>
    <w:rsid w:val="001E2147"/>
    <w:rsid w:val="001E2482"/>
    <w:rsid w:val="001E2870"/>
    <w:rsid w:val="001E28D5"/>
    <w:rsid w:val="001E28DD"/>
    <w:rsid w:val="001E2983"/>
    <w:rsid w:val="001E29A3"/>
    <w:rsid w:val="001E2D23"/>
    <w:rsid w:val="001E2D2F"/>
    <w:rsid w:val="001E30A4"/>
    <w:rsid w:val="001E347E"/>
    <w:rsid w:val="001E37B8"/>
    <w:rsid w:val="001E394B"/>
    <w:rsid w:val="001E39FC"/>
    <w:rsid w:val="001E3BB2"/>
    <w:rsid w:val="001E3CCA"/>
    <w:rsid w:val="001E3D5C"/>
    <w:rsid w:val="001E40A3"/>
    <w:rsid w:val="001E412C"/>
    <w:rsid w:val="001E42F0"/>
    <w:rsid w:val="001E42FC"/>
    <w:rsid w:val="001E444B"/>
    <w:rsid w:val="001E4480"/>
    <w:rsid w:val="001E466E"/>
    <w:rsid w:val="001E483D"/>
    <w:rsid w:val="001E4D75"/>
    <w:rsid w:val="001E4FC6"/>
    <w:rsid w:val="001E5018"/>
    <w:rsid w:val="001E50D2"/>
    <w:rsid w:val="001E50E1"/>
    <w:rsid w:val="001E520D"/>
    <w:rsid w:val="001E53DE"/>
    <w:rsid w:val="001E5892"/>
    <w:rsid w:val="001E5A10"/>
    <w:rsid w:val="001E5DEA"/>
    <w:rsid w:val="001E5E39"/>
    <w:rsid w:val="001E5E98"/>
    <w:rsid w:val="001E60A6"/>
    <w:rsid w:val="001E6413"/>
    <w:rsid w:val="001E66AA"/>
    <w:rsid w:val="001E6737"/>
    <w:rsid w:val="001E673D"/>
    <w:rsid w:val="001E6915"/>
    <w:rsid w:val="001E6B71"/>
    <w:rsid w:val="001E6DAE"/>
    <w:rsid w:val="001E6E69"/>
    <w:rsid w:val="001E7073"/>
    <w:rsid w:val="001E7103"/>
    <w:rsid w:val="001E71E2"/>
    <w:rsid w:val="001E7225"/>
    <w:rsid w:val="001E731E"/>
    <w:rsid w:val="001E7449"/>
    <w:rsid w:val="001E78BE"/>
    <w:rsid w:val="001E7B34"/>
    <w:rsid w:val="001E7B38"/>
    <w:rsid w:val="001E7B95"/>
    <w:rsid w:val="001E7B9C"/>
    <w:rsid w:val="001E7C36"/>
    <w:rsid w:val="001E7CA6"/>
    <w:rsid w:val="001F014C"/>
    <w:rsid w:val="001F03E3"/>
    <w:rsid w:val="001F0549"/>
    <w:rsid w:val="001F0601"/>
    <w:rsid w:val="001F0CA5"/>
    <w:rsid w:val="001F0FBD"/>
    <w:rsid w:val="001F14FC"/>
    <w:rsid w:val="001F1661"/>
    <w:rsid w:val="001F1825"/>
    <w:rsid w:val="001F19FE"/>
    <w:rsid w:val="001F1E29"/>
    <w:rsid w:val="001F1EC0"/>
    <w:rsid w:val="001F23C6"/>
    <w:rsid w:val="001F249B"/>
    <w:rsid w:val="001F279C"/>
    <w:rsid w:val="001F2D31"/>
    <w:rsid w:val="001F2FC9"/>
    <w:rsid w:val="001F3339"/>
    <w:rsid w:val="001F333B"/>
    <w:rsid w:val="001F335F"/>
    <w:rsid w:val="001F38FC"/>
    <w:rsid w:val="001F3A72"/>
    <w:rsid w:val="001F3B74"/>
    <w:rsid w:val="001F3BC7"/>
    <w:rsid w:val="001F3E0D"/>
    <w:rsid w:val="001F409A"/>
    <w:rsid w:val="001F40C5"/>
    <w:rsid w:val="001F42C7"/>
    <w:rsid w:val="001F4404"/>
    <w:rsid w:val="001F4844"/>
    <w:rsid w:val="001F4D30"/>
    <w:rsid w:val="001F51A8"/>
    <w:rsid w:val="001F5279"/>
    <w:rsid w:val="001F535F"/>
    <w:rsid w:val="001F54C3"/>
    <w:rsid w:val="001F54D6"/>
    <w:rsid w:val="001F573A"/>
    <w:rsid w:val="001F5931"/>
    <w:rsid w:val="001F594E"/>
    <w:rsid w:val="001F599F"/>
    <w:rsid w:val="001F5F08"/>
    <w:rsid w:val="001F6132"/>
    <w:rsid w:val="001F61D2"/>
    <w:rsid w:val="001F64F8"/>
    <w:rsid w:val="001F689A"/>
    <w:rsid w:val="001F69D6"/>
    <w:rsid w:val="001F6A05"/>
    <w:rsid w:val="001F6A45"/>
    <w:rsid w:val="001F7036"/>
    <w:rsid w:val="001F722B"/>
    <w:rsid w:val="001F7340"/>
    <w:rsid w:val="001F78FA"/>
    <w:rsid w:val="001F7ACE"/>
    <w:rsid w:val="001F7BE1"/>
    <w:rsid w:val="001F7C46"/>
    <w:rsid w:val="001F7D8D"/>
    <w:rsid w:val="001F7D91"/>
    <w:rsid w:val="0020031B"/>
    <w:rsid w:val="002004E6"/>
    <w:rsid w:val="00200507"/>
    <w:rsid w:val="002006FF"/>
    <w:rsid w:val="002008B3"/>
    <w:rsid w:val="00200A20"/>
    <w:rsid w:val="00200BBF"/>
    <w:rsid w:val="00201390"/>
    <w:rsid w:val="00201861"/>
    <w:rsid w:val="002019B2"/>
    <w:rsid w:val="00201AE2"/>
    <w:rsid w:val="00201BC2"/>
    <w:rsid w:val="00201D14"/>
    <w:rsid w:val="00201FF3"/>
    <w:rsid w:val="0020205A"/>
    <w:rsid w:val="00202225"/>
    <w:rsid w:val="00202435"/>
    <w:rsid w:val="00202AFB"/>
    <w:rsid w:val="00202C01"/>
    <w:rsid w:val="00202DAD"/>
    <w:rsid w:val="00202E27"/>
    <w:rsid w:val="00202EE0"/>
    <w:rsid w:val="00203085"/>
    <w:rsid w:val="00203347"/>
    <w:rsid w:val="00203392"/>
    <w:rsid w:val="00203814"/>
    <w:rsid w:val="0020385A"/>
    <w:rsid w:val="00203AAF"/>
    <w:rsid w:val="00203E72"/>
    <w:rsid w:val="00203F87"/>
    <w:rsid w:val="00203FBA"/>
    <w:rsid w:val="00204099"/>
    <w:rsid w:val="002041F4"/>
    <w:rsid w:val="002042AC"/>
    <w:rsid w:val="0020439B"/>
    <w:rsid w:val="002043FD"/>
    <w:rsid w:val="002047D1"/>
    <w:rsid w:val="002049C7"/>
    <w:rsid w:val="00204D60"/>
    <w:rsid w:val="00204EA4"/>
    <w:rsid w:val="00205694"/>
    <w:rsid w:val="00205C71"/>
    <w:rsid w:val="00205D13"/>
    <w:rsid w:val="0020647E"/>
    <w:rsid w:val="00206810"/>
    <w:rsid w:val="00206A52"/>
    <w:rsid w:val="00206BE1"/>
    <w:rsid w:val="00207005"/>
    <w:rsid w:val="00207226"/>
    <w:rsid w:val="00207387"/>
    <w:rsid w:val="00207488"/>
    <w:rsid w:val="002074B1"/>
    <w:rsid w:val="00207564"/>
    <w:rsid w:val="0020782C"/>
    <w:rsid w:val="00207D6F"/>
    <w:rsid w:val="00210100"/>
    <w:rsid w:val="00210119"/>
    <w:rsid w:val="00210170"/>
    <w:rsid w:val="00210488"/>
    <w:rsid w:val="00210648"/>
    <w:rsid w:val="00210850"/>
    <w:rsid w:val="0021090A"/>
    <w:rsid w:val="00210B10"/>
    <w:rsid w:val="00210BCE"/>
    <w:rsid w:val="00210C09"/>
    <w:rsid w:val="00210E95"/>
    <w:rsid w:val="00210EDF"/>
    <w:rsid w:val="002110D3"/>
    <w:rsid w:val="00211190"/>
    <w:rsid w:val="0021129B"/>
    <w:rsid w:val="00211632"/>
    <w:rsid w:val="0021167B"/>
    <w:rsid w:val="002116C8"/>
    <w:rsid w:val="00211935"/>
    <w:rsid w:val="00211D6E"/>
    <w:rsid w:val="00211F04"/>
    <w:rsid w:val="00212054"/>
    <w:rsid w:val="002121BA"/>
    <w:rsid w:val="00212270"/>
    <w:rsid w:val="00212651"/>
    <w:rsid w:val="00212807"/>
    <w:rsid w:val="00212818"/>
    <w:rsid w:val="002129ED"/>
    <w:rsid w:val="00212B40"/>
    <w:rsid w:val="00212CD1"/>
    <w:rsid w:val="00212D6F"/>
    <w:rsid w:val="00212FDA"/>
    <w:rsid w:val="002135CB"/>
    <w:rsid w:val="0021368B"/>
    <w:rsid w:val="002138F5"/>
    <w:rsid w:val="00213A90"/>
    <w:rsid w:val="00213A95"/>
    <w:rsid w:val="00213D7E"/>
    <w:rsid w:val="002140ED"/>
    <w:rsid w:val="002142A9"/>
    <w:rsid w:val="002142DF"/>
    <w:rsid w:val="0021430B"/>
    <w:rsid w:val="002143DA"/>
    <w:rsid w:val="0021473D"/>
    <w:rsid w:val="0021488F"/>
    <w:rsid w:val="00214C05"/>
    <w:rsid w:val="00214C5B"/>
    <w:rsid w:val="00214E3F"/>
    <w:rsid w:val="0021505C"/>
    <w:rsid w:val="0021535B"/>
    <w:rsid w:val="00215463"/>
    <w:rsid w:val="002155B7"/>
    <w:rsid w:val="00215721"/>
    <w:rsid w:val="00215BB2"/>
    <w:rsid w:val="00216070"/>
    <w:rsid w:val="0021615A"/>
    <w:rsid w:val="002161B6"/>
    <w:rsid w:val="00216301"/>
    <w:rsid w:val="00216545"/>
    <w:rsid w:val="00216563"/>
    <w:rsid w:val="00216CE9"/>
    <w:rsid w:val="00216EB7"/>
    <w:rsid w:val="0021706F"/>
    <w:rsid w:val="0021718B"/>
    <w:rsid w:val="002171C6"/>
    <w:rsid w:val="0021732B"/>
    <w:rsid w:val="00217643"/>
    <w:rsid w:val="00217671"/>
    <w:rsid w:val="00217AE8"/>
    <w:rsid w:val="00217C6C"/>
    <w:rsid w:val="00217D0C"/>
    <w:rsid w:val="0022004C"/>
    <w:rsid w:val="0022040D"/>
    <w:rsid w:val="0022052C"/>
    <w:rsid w:val="002205E5"/>
    <w:rsid w:val="00220A0C"/>
    <w:rsid w:val="00220AF0"/>
    <w:rsid w:val="00220DC2"/>
    <w:rsid w:val="00220EE7"/>
    <w:rsid w:val="0022102F"/>
    <w:rsid w:val="0022115B"/>
    <w:rsid w:val="00221642"/>
    <w:rsid w:val="00221714"/>
    <w:rsid w:val="0022193A"/>
    <w:rsid w:val="00221964"/>
    <w:rsid w:val="00221A1D"/>
    <w:rsid w:val="00221BD6"/>
    <w:rsid w:val="00221E6E"/>
    <w:rsid w:val="002221EC"/>
    <w:rsid w:val="00222C73"/>
    <w:rsid w:val="00222C84"/>
    <w:rsid w:val="00222F20"/>
    <w:rsid w:val="00223291"/>
    <w:rsid w:val="002232BB"/>
    <w:rsid w:val="00223604"/>
    <w:rsid w:val="00223A75"/>
    <w:rsid w:val="00223D52"/>
    <w:rsid w:val="00223DB0"/>
    <w:rsid w:val="00224062"/>
    <w:rsid w:val="0022414C"/>
    <w:rsid w:val="00224386"/>
    <w:rsid w:val="00224887"/>
    <w:rsid w:val="002248CB"/>
    <w:rsid w:val="00224D7C"/>
    <w:rsid w:val="0022535F"/>
    <w:rsid w:val="002253CC"/>
    <w:rsid w:val="00225570"/>
    <w:rsid w:val="002257CF"/>
    <w:rsid w:val="0022603D"/>
    <w:rsid w:val="0022648A"/>
    <w:rsid w:val="00226535"/>
    <w:rsid w:val="0022663D"/>
    <w:rsid w:val="0022664D"/>
    <w:rsid w:val="00226F1E"/>
    <w:rsid w:val="00227013"/>
    <w:rsid w:val="0022745E"/>
    <w:rsid w:val="00227505"/>
    <w:rsid w:val="002275C6"/>
    <w:rsid w:val="002275DB"/>
    <w:rsid w:val="0022767B"/>
    <w:rsid w:val="0022795C"/>
    <w:rsid w:val="00227E6C"/>
    <w:rsid w:val="00227FAD"/>
    <w:rsid w:val="00230561"/>
    <w:rsid w:val="002306C9"/>
    <w:rsid w:val="00230862"/>
    <w:rsid w:val="00230877"/>
    <w:rsid w:val="00230BE4"/>
    <w:rsid w:val="00230D08"/>
    <w:rsid w:val="00231169"/>
    <w:rsid w:val="002313C2"/>
    <w:rsid w:val="002314A5"/>
    <w:rsid w:val="00231655"/>
    <w:rsid w:val="00231743"/>
    <w:rsid w:val="0023178E"/>
    <w:rsid w:val="002318BB"/>
    <w:rsid w:val="002319EE"/>
    <w:rsid w:val="00231B2F"/>
    <w:rsid w:val="00231CE5"/>
    <w:rsid w:val="00231D65"/>
    <w:rsid w:val="00231E37"/>
    <w:rsid w:val="00232176"/>
    <w:rsid w:val="00232608"/>
    <w:rsid w:val="00232B22"/>
    <w:rsid w:val="00232B32"/>
    <w:rsid w:val="00232C20"/>
    <w:rsid w:val="00232D6D"/>
    <w:rsid w:val="00232F4E"/>
    <w:rsid w:val="00233010"/>
    <w:rsid w:val="002331D4"/>
    <w:rsid w:val="002332F8"/>
    <w:rsid w:val="00233416"/>
    <w:rsid w:val="00233544"/>
    <w:rsid w:val="0023364F"/>
    <w:rsid w:val="00233F19"/>
    <w:rsid w:val="00234030"/>
    <w:rsid w:val="0023409E"/>
    <w:rsid w:val="0023433E"/>
    <w:rsid w:val="0023437E"/>
    <w:rsid w:val="00234444"/>
    <w:rsid w:val="00234496"/>
    <w:rsid w:val="002345B8"/>
    <w:rsid w:val="00234639"/>
    <w:rsid w:val="002346EA"/>
    <w:rsid w:val="002347EF"/>
    <w:rsid w:val="00234841"/>
    <w:rsid w:val="00234B99"/>
    <w:rsid w:val="00234F4A"/>
    <w:rsid w:val="00234F5A"/>
    <w:rsid w:val="00235247"/>
    <w:rsid w:val="002353C0"/>
    <w:rsid w:val="00235441"/>
    <w:rsid w:val="0023560B"/>
    <w:rsid w:val="0023564C"/>
    <w:rsid w:val="002357AF"/>
    <w:rsid w:val="002358A0"/>
    <w:rsid w:val="00235923"/>
    <w:rsid w:val="0023597A"/>
    <w:rsid w:val="00235D51"/>
    <w:rsid w:val="002360BA"/>
    <w:rsid w:val="0023610C"/>
    <w:rsid w:val="002366B0"/>
    <w:rsid w:val="00236903"/>
    <w:rsid w:val="00236C98"/>
    <w:rsid w:val="00236CD3"/>
    <w:rsid w:val="00236E71"/>
    <w:rsid w:val="00236ED6"/>
    <w:rsid w:val="00237306"/>
    <w:rsid w:val="00237566"/>
    <w:rsid w:val="00237997"/>
    <w:rsid w:val="00237AB2"/>
    <w:rsid w:val="00237D19"/>
    <w:rsid w:val="00237F08"/>
    <w:rsid w:val="0024028D"/>
    <w:rsid w:val="002402DF"/>
    <w:rsid w:val="0024033B"/>
    <w:rsid w:val="002404D0"/>
    <w:rsid w:val="00240579"/>
    <w:rsid w:val="00240731"/>
    <w:rsid w:val="0024080A"/>
    <w:rsid w:val="002408FE"/>
    <w:rsid w:val="00240A30"/>
    <w:rsid w:val="00240B17"/>
    <w:rsid w:val="00240CE7"/>
    <w:rsid w:val="00241105"/>
    <w:rsid w:val="00241289"/>
    <w:rsid w:val="0024145C"/>
    <w:rsid w:val="002416AB"/>
    <w:rsid w:val="002416CA"/>
    <w:rsid w:val="0024171E"/>
    <w:rsid w:val="002417A8"/>
    <w:rsid w:val="00241A38"/>
    <w:rsid w:val="00241AB2"/>
    <w:rsid w:val="00241AB7"/>
    <w:rsid w:val="002420AE"/>
    <w:rsid w:val="00242766"/>
    <w:rsid w:val="0024293F"/>
    <w:rsid w:val="00242A49"/>
    <w:rsid w:val="00242A7A"/>
    <w:rsid w:val="00242E53"/>
    <w:rsid w:val="00242ED7"/>
    <w:rsid w:val="00243097"/>
    <w:rsid w:val="0024337D"/>
    <w:rsid w:val="00243676"/>
    <w:rsid w:val="002437C1"/>
    <w:rsid w:val="00243C88"/>
    <w:rsid w:val="00243CEA"/>
    <w:rsid w:val="00243EC1"/>
    <w:rsid w:val="002443FE"/>
    <w:rsid w:val="00244567"/>
    <w:rsid w:val="0024472F"/>
    <w:rsid w:val="00244B84"/>
    <w:rsid w:val="00244C47"/>
    <w:rsid w:val="00244F83"/>
    <w:rsid w:val="002452DF"/>
    <w:rsid w:val="00245548"/>
    <w:rsid w:val="00245A25"/>
    <w:rsid w:val="00245A3C"/>
    <w:rsid w:val="00245B39"/>
    <w:rsid w:val="0024600A"/>
    <w:rsid w:val="002460E0"/>
    <w:rsid w:val="00246125"/>
    <w:rsid w:val="002461A7"/>
    <w:rsid w:val="002463D0"/>
    <w:rsid w:val="002463DA"/>
    <w:rsid w:val="002464FE"/>
    <w:rsid w:val="002465F2"/>
    <w:rsid w:val="00246644"/>
    <w:rsid w:val="00246D02"/>
    <w:rsid w:val="00246E8C"/>
    <w:rsid w:val="00246FF7"/>
    <w:rsid w:val="00247047"/>
    <w:rsid w:val="0024746D"/>
    <w:rsid w:val="00247969"/>
    <w:rsid w:val="00247A65"/>
    <w:rsid w:val="00247CF9"/>
    <w:rsid w:val="00247FDF"/>
    <w:rsid w:val="00250121"/>
    <w:rsid w:val="00250141"/>
    <w:rsid w:val="00250333"/>
    <w:rsid w:val="0025055C"/>
    <w:rsid w:val="0025084A"/>
    <w:rsid w:val="00250897"/>
    <w:rsid w:val="00250C5E"/>
    <w:rsid w:val="00250E5A"/>
    <w:rsid w:val="00251282"/>
    <w:rsid w:val="0025139C"/>
    <w:rsid w:val="0025185F"/>
    <w:rsid w:val="00251933"/>
    <w:rsid w:val="002519AE"/>
    <w:rsid w:val="00251E42"/>
    <w:rsid w:val="00251EA3"/>
    <w:rsid w:val="002520AF"/>
    <w:rsid w:val="00252266"/>
    <w:rsid w:val="002522D9"/>
    <w:rsid w:val="002527D2"/>
    <w:rsid w:val="00252A54"/>
    <w:rsid w:val="00252BFD"/>
    <w:rsid w:val="00252DFC"/>
    <w:rsid w:val="00252E0D"/>
    <w:rsid w:val="0025307F"/>
    <w:rsid w:val="00253359"/>
    <w:rsid w:val="00253CDB"/>
    <w:rsid w:val="00253D7E"/>
    <w:rsid w:val="00253FB5"/>
    <w:rsid w:val="00254105"/>
    <w:rsid w:val="002542A6"/>
    <w:rsid w:val="00254455"/>
    <w:rsid w:val="0025446F"/>
    <w:rsid w:val="0025457A"/>
    <w:rsid w:val="00254AD3"/>
    <w:rsid w:val="00254EB1"/>
    <w:rsid w:val="002550AC"/>
    <w:rsid w:val="00255239"/>
    <w:rsid w:val="0025529C"/>
    <w:rsid w:val="0025587B"/>
    <w:rsid w:val="00255AA9"/>
    <w:rsid w:val="00255C47"/>
    <w:rsid w:val="00255CC8"/>
    <w:rsid w:val="00255D71"/>
    <w:rsid w:val="0025601B"/>
    <w:rsid w:val="00256033"/>
    <w:rsid w:val="0025644F"/>
    <w:rsid w:val="002566D2"/>
    <w:rsid w:val="00256916"/>
    <w:rsid w:val="00256D4E"/>
    <w:rsid w:val="00256FE4"/>
    <w:rsid w:val="002570B0"/>
    <w:rsid w:val="00257199"/>
    <w:rsid w:val="002575DB"/>
    <w:rsid w:val="0025763A"/>
    <w:rsid w:val="00257A21"/>
    <w:rsid w:val="00257AC5"/>
    <w:rsid w:val="00260254"/>
    <w:rsid w:val="00260280"/>
    <w:rsid w:val="00260383"/>
    <w:rsid w:val="00260698"/>
    <w:rsid w:val="002607BC"/>
    <w:rsid w:val="002609AC"/>
    <w:rsid w:val="00260A23"/>
    <w:rsid w:val="00260E91"/>
    <w:rsid w:val="00260EE7"/>
    <w:rsid w:val="00260FAB"/>
    <w:rsid w:val="00261057"/>
    <w:rsid w:val="002613D9"/>
    <w:rsid w:val="00261445"/>
    <w:rsid w:val="00261465"/>
    <w:rsid w:val="00261667"/>
    <w:rsid w:val="0026179B"/>
    <w:rsid w:val="00261AC0"/>
    <w:rsid w:val="00261C9F"/>
    <w:rsid w:val="00261E00"/>
    <w:rsid w:val="0026238D"/>
    <w:rsid w:val="002624F8"/>
    <w:rsid w:val="00262B30"/>
    <w:rsid w:val="00262BD1"/>
    <w:rsid w:val="00262C16"/>
    <w:rsid w:val="00262D3F"/>
    <w:rsid w:val="00262FDD"/>
    <w:rsid w:val="0026314F"/>
    <w:rsid w:val="0026315D"/>
    <w:rsid w:val="00263392"/>
    <w:rsid w:val="002633DB"/>
    <w:rsid w:val="002635EC"/>
    <w:rsid w:val="002636B6"/>
    <w:rsid w:val="002637E0"/>
    <w:rsid w:val="002637E5"/>
    <w:rsid w:val="00263856"/>
    <w:rsid w:val="00263954"/>
    <w:rsid w:val="0026399E"/>
    <w:rsid w:val="00263AB3"/>
    <w:rsid w:val="00263B70"/>
    <w:rsid w:val="00263CF9"/>
    <w:rsid w:val="00263D2E"/>
    <w:rsid w:val="00263D31"/>
    <w:rsid w:val="00263D70"/>
    <w:rsid w:val="00263E6B"/>
    <w:rsid w:val="00263E8A"/>
    <w:rsid w:val="002646FE"/>
    <w:rsid w:val="00264B0E"/>
    <w:rsid w:val="00264DE4"/>
    <w:rsid w:val="00264F98"/>
    <w:rsid w:val="00265267"/>
    <w:rsid w:val="00265349"/>
    <w:rsid w:val="00265495"/>
    <w:rsid w:val="00265A93"/>
    <w:rsid w:val="00265EBE"/>
    <w:rsid w:val="00265FB7"/>
    <w:rsid w:val="00266238"/>
    <w:rsid w:val="00266355"/>
    <w:rsid w:val="002663FB"/>
    <w:rsid w:val="0026642A"/>
    <w:rsid w:val="002666B4"/>
    <w:rsid w:val="002667E8"/>
    <w:rsid w:val="0026685A"/>
    <w:rsid w:val="00266989"/>
    <w:rsid w:val="00266B28"/>
    <w:rsid w:val="00266B54"/>
    <w:rsid w:val="00266C9C"/>
    <w:rsid w:val="00267191"/>
    <w:rsid w:val="00267448"/>
    <w:rsid w:val="0026751C"/>
    <w:rsid w:val="00267554"/>
    <w:rsid w:val="00267555"/>
    <w:rsid w:val="002679A4"/>
    <w:rsid w:val="00267EAC"/>
    <w:rsid w:val="0027000C"/>
    <w:rsid w:val="0027023C"/>
    <w:rsid w:val="002707F7"/>
    <w:rsid w:val="00270CFE"/>
    <w:rsid w:val="00270EB3"/>
    <w:rsid w:val="0027108A"/>
    <w:rsid w:val="00271280"/>
    <w:rsid w:val="002714B6"/>
    <w:rsid w:val="002715AE"/>
    <w:rsid w:val="00271708"/>
    <w:rsid w:val="0027179D"/>
    <w:rsid w:val="00271BE8"/>
    <w:rsid w:val="00271D1A"/>
    <w:rsid w:val="00271D42"/>
    <w:rsid w:val="00271DF0"/>
    <w:rsid w:val="00271F13"/>
    <w:rsid w:val="00272704"/>
    <w:rsid w:val="00272985"/>
    <w:rsid w:val="00272A60"/>
    <w:rsid w:val="00272AE5"/>
    <w:rsid w:val="00272B81"/>
    <w:rsid w:val="00273134"/>
    <w:rsid w:val="00273509"/>
    <w:rsid w:val="002735A3"/>
    <w:rsid w:val="00273601"/>
    <w:rsid w:val="002737B9"/>
    <w:rsid w:val="00273C3D"/>
    <w:rsid w:val="00273F69"/>
    <w:rsid w:val="00274213"/>
    <w:rsid w:val="002744A5"/>
    <w:rsid w:val="002749AA"/>
    <w:rsid w:val="002754EA"/>
    <w:rsid w:val="002756B6"/>
    <w:rsid w:val="002756D2"/>
    <w:rsid w:val="0027599C"/>
    <w:rsid w:val="002759E9"/>
    <w:rsid w:val="002761BD"/>
    <w:rsid w:val="0027639E"/>
    <w:rsid w:val="002763EC"/>
    <w:rsid w:val="00276493"/>
    <w:rsid w:val="00276956"/>
    <w:rsid w:val="00276A43"/>
    <w:rsid w:val="00276BD8"/>
    <w:rsid w:val="00276CE2"/>
    <w:rsid w:val="00276E33"/>
    <w:rsid w:val="00276F4C"/>
    <w:rsid w:val="002772D8"/>
    <w:rsid w:val="00277393"/>
    <w:rsid w:val="002773A3"/>
    <w:rsid w:val="0027759C"/>
    <w:rsid w:val="00277C82"/>
    <w:rsid w:val="00277E88"/>
    <w:rsid w:val="00277E8E"/>
    <w:rsid w:val="00277F57"/>
    <w:rsid w:val="002801B7"/>
    <w:rsid w:val="002802AB"/>
    <w:rsid w:val="002802C4"/>
    <w:rsid w:val="0028032C"/>
    <w:rsid w:val="002804B0"/>
    <w:rsid w:val="00280651"/>
    <w:rsid w:val="00280994"/>
    <w:rsid w:val="002809BC"/>
    <w:rsid w:val="002809BD"/>
    <w:rsid w:val="002809D7"/>
    <w:rsid w:val="00280B11"/>
    <w:rsid w:val="00280B20"/>
    <w:rsid w:val="00281038"/>
    <w:rsid w:val="002811AC"/>
    <w:rsid w:val="002816D8"/>
    <w:rsid w:val="00281DBF"/>
    <w:rsid w:val="00281FB5"/>
    <w:rsid w:val="002823E2"/>
    <w:rsid w:val="002824FC"/>
    <w:rsid w:val="00282867"/>
    <w:rsid w:val="002828C4"/>
    <w:rsid w:val="00282907"/>
    <w:rsid w:val="00282914"/>
    <w:rsid w:val="00282B14"/>
    <w:rsid w:val="00282CD6"/>
    <w:rsid w:val="00282E11"/>
    <w:rsid w:val="00283134"/>
    <w:rsid w:val="00283180"/>
    <w:rsid w:val="00283495"/>
    <w:rsid w:val="002834C1"/>
    <w:rsid w:val="00283544"/>
    <w:rsid w:val="002837E9"/>
    <w:rsid w:val="00283825"/>
    <w:rsid w:val="00283AF8"/>
    <w:rsid w:val="00283CBB"/>
    <w:rsid w:val="00283D34"/>
    <w:rsid w:val="00283DDE"/>
    <w:rsid w:val="002840E3"/>
    <w:rsid w:val="00284185"/>
    <w:rsid w:val="002841E9"/>
    <w:rsid w:val="00284217"/>
    <w:rsid w:val="00284278"/>
    <w:rsid w:val="0028440C"/>
    <w:rsid w:val="00284B43"/>
    <w:rsid w:val="00284BC8"/>
    <w:rsid w:val="00284EC6"/>
    <w:rsid w:val="00285464"/>
    <w:rsid w:val="00285602"/>
    <w:rsid w:val="00285709"/>
    <w:rsid w:val="002858FC"/>
    <w:rsid w:val="00285DE4"/>
    <w:rsid w:val="00286193"/>
    <w:rsid w:val="00286277"/>
    <w:rsid w:val="00286357"/>
    <w:rsid w:val="0028650E"/>
    <w:rsid w:val="002867BF"/>
    <w:rsid w:val="00286A8C"/>
    <w:rsid w:val="00286C06"/>
    <w:rsid w:val="00287174"/>
    <w:rsid w:val="0028741F"/>
    <w:rsid w:val="00287522"/>
    <w:rsid w:val="00287541"/>
    <w:rsid w:val="00287A17"/>
    <w:rsid w:val="00287D45"/>
    <w:rsid w:val="00287D67"/>
    <w:rsid w:val="00287D7F"/>
    <w:rsid w:val="00287E52"/>
    <w:rsid w:val="00287F02"/>
    <w:rsid w:val="00287F28"/>
    <w:rsid w:val="00290482"/>
    <w:rsid w:val="0029054A"/>
    <w:rsid w:val="00290705"/>
    <w:rsid w:val="00290948"/>
    <w:rsid w:val="00290CFA"/>
    <w:rsid w:val="00290D28"/>
    <w:rsid w:val="00291359"/>
    <w:rsid w:val="00291A1A"/>
    <w:rsid w:val="00291D44"/>
    <w:rsid w:val="00291E04"/>
    <w:rsid w:val="0029200C"/>
    <w:rsid w:val="002928B3"/>
    <w:rsid w:val="00292C1C"/>
    <w:rsid w:val="00292CE3"/>
    <w:rsid w:val="0029321B"/>
    <w:rsid w:val="002936AC"/>
    <w:rsid w:val="00293937"/>
    <w:rsid w:val="00293F6F"/>
    <w:rsid w:val="002940D2"/>
    <w:rsid w:val="0029412F"/>
    <w:rsid w:val="0029472B"/>
    <w:rsid w:val="002949BA"/>
    <w:rsid w:val="00294F72"/>
    <w:rsid w:val="00294FCA"/>
    <w:rsid w:val="00294FF2"/>
    <w:rsid w:val="002950A6"/>
    <w:rsid w:val="0029525C"/>
    <w:rsid w:val="00295475"/>
    <w:rsid w:val="00295784"/>
    <w:rsid w:val="00295841"/>
    <w:rsid w:val="00295D90"/>
    <w:rsid w:val="0029606F"/>
    <w:rsid w:val="00296342"/>
    <w:rsid w:val="002963AF"/>
    <w:rsid w:val="00296629"/>
    <w:rsid w:val="0029677B"/>
    <w:rsid w:val="00296AF8"/>
    <w:rsid w:val="00296CA9"/>
    <w:rsid w:val="00296D91"/>
    <w:rsid w:val="00296E36"/>
    <w:rsid w:val="00296F95"/>
    <w:rsid w:val="0029705F"/>
    <w:rsid w:val="002974E4"/>
    <w:rsid w:val="002975BF"/>
    <w:rsid w:val="002976E1"/>
    <w:rsid w:val="0029790D"/>
    <w:rsid w:val="002979BA"/>
    <w:rsid w:val="00297AD8"/>
    <w:rsid w:val="00297B59"/>
    <w:rsid w:val="00297D09"/>
    <w:rsid w:val="00297D2D"/>
    <w:rsid w:val="002A004B"/>
    <w:rsid w:val="002A0124"/>
    <w:rsid w:val="002A04E0"/>
    <w:rsid w:val="002A0AD9"/>
    <w:rsid w:val="002A0B76"/>
    <w:rsid w:val="002A0C0C"/>
    <w:rsid w:val="002A0CD8"/>
    <w:rsid w:val="002A0CFC"/>
    <w:rsid w:val="002A108A"/>
    <w:rsid w:val="002A1136"/>
    <w:rsid w:val="002A1698"/>
    <w:rsid w:val="002A1862"/>
    <w:rsid w:val="002A187A"/>
    <w:rsid w:val="002A1BEC"/>
    <w:rsid w:val="002A1C85"/>
    <w:rsid w:val="002A1CA2"/>
    <w:rsid w:val="002A1D0B"/>
    <w:rsid w:val="002A1D21"/>
    <w:rsid w:val="002A1D9C"/>
    <w:rsid w:val="002A1DB6"/>
    <w:rsid w:val="002A2114"/>
    <w:rsid w:val="002A2229"/>
    <w:rsid w:val="002A25B8"/>
    <w:rsid w:val="002A26D3"/>
    <w:rsid w:val="002A2A27"/>
    <w:rsid w:val="002A2C88"/>
    <w:rsid w:val="002A2CA5"/>
    <w:rsid w:val="002A2FCE"/>
    <w:rsid w:val="002A3037"/>
    <w:rsid w:val="002A33B9"/>
    <w:rsid w:val="002A39D2"/>
    <w:rsid w:val="002A3A09"/>
    <w:rsid w:val="002A3DD7"/>
    <w:rsid w:val="002A3F84"/>
    <w:rsid w:val="002A4635"/>
    <w:rsid w:val="002A4852"/>
    <w:rsid w:val="002A488E"/>
    <w:rsid w:val="002A48A8"/>
    <w:rsid w:val="002A4998"/>
    <w:rsid w:val="002A4D73"/>
    <w:rsid w:val="002A509A"/>
    <w:rsid w:val="002A523A"/>
    <w:rsid w:val="002A52BD"/>
    <w:rsid w:val="002A539D"/>
    <w:rsid w:val="002A54B7"/>
    <w:rsid w:val="002A57C5"/>
    <w:rsid w:val="002A5AA5"/>
    <w:rsid w:val="002A5D30"/>
    <w:rsid w:val="002A616C"/>
    <w:rsid w:val="002A628A"/>
    <w:rsid w:val="002A640B"/>
    <w:rsid w:val="002A65E2"/>
    <w:rsid w:val="002A6786"/>
    <w:rsid w:val="002A6901"/>
    <w:rsid w:val="002A6A43"/>
    <w:rsid w:val="002A6AC6"/>
    <w:rsid w:val="002A6B4D"/>
    <w:rsid w:val="002A6CC5"/>
    <w:rsid w:val="002A73F4"/>
    <w:rsid w:val="002A799A"/>
    <w:rsid w:val="002A7C17"/>
    <w:rsid w:val="002A7D2C"/>
    <w:rsid w:val="002B00C8"/>
    <w:rsid w:val="002B01EB"/>
    <w:rsid w:val="002B0347"/>
    <w:rsid w:val="002B065F"/>
    <w:rsid w:val="002B0754"/>
    <w:rsid w:val="002B098E"/>
    <w:rsid w:val="002B1074"/>
    <w:rsid w:val="002B1213"/>
    <w:rsid w:val="002B17A7"/>
    <w:rsid w:val="002B195B"/>
    <w:rsid w:val="002B1A4F"/>
    <w:rsid w:val="002B1BE2"/>
    <w:rsid w:val="002B1CE4"/>
    <w:rsid w:val="002B1F2D"/>
    <w:rsid w:val="002B202A"/>
    <w:rsid w:val="002B2659"/>
    <w:rsid w:val="002B27E9"/>
    <w:rsid w:val="002B283A"/>
    <w:rsid w:val="002B2C24"/>
    <w:rsid w:val="002B2D1B"/>
    <w:rsid w:val="002B2DC6"/>
    <w:rsid w:val="002B3315"/>
    <w:rsid w:val="002B3467"/>
    <w:rsid w:val="002B353D"/>
    <w:rsid w:val="002B3A99"/>
    <w:rsid w:val="002B3CDF"/>
    <w:rsid w:val="002B4006"/>
    <w:rsid w:val="002B403C"/>
    <w:rsid w:val="002B4139"/>
    <w:rsid w:val="002B4603"/>
    <w:rsid w:val="002B4737"/>
    <w:rsid w:val="002B4E96"/>
    <w:rsid w:val="002B5693"/>
    <w:rsid w:val="002B590D"/>
    <w:rsid w:val="002B5985"/>
    <w:rsid w:val="002B5C79"/>
    <w:rsid w:val="002B5E3F"/>
    <w:rsid w:val="002B6241"/>
    <w:rsid w:val="002B6360"/>
    <w:rsid w:val="002B64C1"/>
    <w:rsid w:val="002B6535"/>
    <w:rsid w:val="002B6592"/>
    <w:rsid w:val="002B68E3"/>
    <w:rsid w:val="002B69C1"/>
    <w:rsid w:val="002B6BA7"/>
    <w:rsid w:val="002B6C36"/>
    <w:rsid w:val="002B6D67"/>
    <w:rsid w:val="002B6FFC"/>
    <w:rsid w:val="002B71FC"/>
    <w:rsid w:val="002B7303"/>
    <w:rsid w:val="002B74FD"/>
    <w:rsid w:val="002B7515"/>
    <w:rsid w:val="002B7536"/>
    <w:rsid w:val="002B75B3"/>
    <w:rsid w:val="002B78C6"/>
    <w:rsid w:val="002B79E3"/>
    <w:rsid w:val="002B7A28"/>
    <w:rsid w:val="002B7F83"/>
    <w:rsid w:val="002C0044"/>
    <w:rsid w:val="002C00AB"/>
    <w:rsid w:val="002C01D3"/>
    <w:rsid w:val="002C01DD"/>
    <w:rsid w:val="002C0314"/>
    <w:rsid w:val="002C085A"/>
    <w:rsid w:val="002C08FF"/>
    <w:rsid w:val="002C09C9"/>
    <w:rsid w:val="002C0ACD"/>
    <w:rsid w:val="002C0BAF"/>
    <w:rsid w:val="002C0C0A"/>
    <w:rsid w:val="002C0C10"/>
    <w:rsid w:val="002C0D2A"/>
    <w:rsid w:val="002C0EA6"/>
    <w:rsid w:val="002C0ED9"/>
    <w:rsid w:val="002C0FC2"/>
    <w:rsid w:val="002C0FD3"/>
    <w:rsid w:val="002C117E"/>
    <w:rsid w:val="002C1249"/>
    <w:rsid w:val="002C1519"/>
    <w:rsid w:val="002C1785"/>
    <w:rsid w:val="002C18D0"/>
    <w:rsid w:val="002C19A8"/>
    <w:rsid w:val="002C1AD1"/>
    <w:rsid w:val="002C1BA9"/>
    <w:rsid w:val="002C1D39"/>
    <w:rsid w:val="002C2080"/>
    <w:rsid w:val="002C22EB"/>
    <w:rsid w:val="002C23BF"/>
    <w:rsid w:val="002C2490"/>
    <w:rsid w:val="002C24E3"/>
    <w:rsid w:val="002C25ED"/>
    <w:rsid w:val="002C271E"/>
    <w:rsid w:val="002C2AFA"/>
    <w:rsid w:val="002C2F53"/>
    <w:rsid w:val="002C30D8"/>
    <w:rsid w:val="002C3474"/>
    <w:rsid w:val="002C3520"/>
    <w:rsid w:val="002C3AE5"/>
    <w:rsid w:val="002C4079"/>
    <w:rsid w:val="002C40F6"/>
    <w:rsid w:val="002C41C2"/>
    <w:rsid w:val="002C41FD"/>
    <w:rsid w:val="002C4312"/>
    <w:rsid w:val="002C4969"/>
    <w:rsid w:val="002C4BFB"/>
    <w:rsid w:val="002C4C06"/>
    <w:rsid w:val="002C4ED7"/>
    <w:rsid w:val="002C4F49"/>
    <w:rsid w:val="002C5015"/>
    <w:rsid w:val="002C5118"/>
    <w:rsid w:val="002C5483"/>
    <w:rsid w:val="002C5594"/>
    <w:rsid w:val="002C5B30"/>
    <w:rsid w:val="002C5BAE"/>
    <w:rsid w:val="002C5C5D"/>
    <w:rsid w:val="002C5D2B"/>
    <w:rsid w:val="002C6227"/>
    <w:rsid w:val="002C628D"/>
    <w:rsid w:val="002C65E5"/>
    <w:rsid w:val="002C68A7"/>
    <w:rsid w:val="002C6FE6"/>
    <w:rsid w:val="002C712B"/>
    <w:rsid w:val="002C72E0"/>
    <w:rsid w:val="002C744C"/>
    <w:rsid w:val="002C77FE"/>
    <w:rsid w:val="002C7A6A"/>
    <w:rsid w:val="002C7BB5"/>
    <w:rsid w:val="002C7D9E"/>
    <w:rsid w:val="002D0138"/>
    <w:rsid w:val="002D02E4"/>
    <w:rsid w:val="002D059F"/>
    <w:rsid w:val="002D063D"/>
    <w:rsid w:val="002D08FE"/>
    <w:rsid w:val="002D0F76"/>
    <w:rsid w:val="002D1544"/>
    <w:rsid w:val="002D17C7"/>
    <w:rsid w:val="002D1942"/>
    <w:rsid w:val="002D1A22"/>
    <w:rsid w:val="002D1AEF"/>
    <w:rsid w:val="002D1BE8"/>
    <w:rsid w:val="002D1C6D"/>
    <w:rsid w:val="002D1DC2"/>
    <w:rsid w:val="002D213F"/>
    <w:rsid w:val="002D21D1"/>
    <w:rsid w:val="002D2243"/>
    <w:rsid w:val="002D2278"/>
    <w:rsid w:val="002D243B"/>
    <w:rsid w:val="002D2778"/>
    <w:rsid w:val="002D27F8"/>
    <w:rsid w:val="002D297B"/>
    <w:rsid w:val="002D2BBD"/>
    <w:rsid w:val="002D2FC7"/>
    <w:rsid w:val="002D3186"/>
    <w:rsid w:val="002D34AF"/>
    <w:rsid w:val="002D36B6"/>
    <w:rsid w:val="002D3782"/>
    <w:rsid w:val="002D3D61"/>
    <w:rsid w:val="002D3EA6"/>
    <w:rsid w:val="002D3ECA"/>
    <w:rsid w:val="002D4222"/>
    <w:rsid w:val="002D468A"/>
    <w:rsid w:val="002D48C8"/>
    <w:rsid w:val="002D4BE0"/>
    <w:rsid w:val="002D4C6F"/>
    <w:rsid w:val="002D4DC1"/>
    <w:rsid w:val="002D4EA4"/>
    <w:rsid w:val="002D50C6"/>
    <w:rsid w:val="002D5171"/>
    <w:rsid w:val="002D51FA"/>
    <w:rsid w:val="002D5234"/>
    <w:rsid w:val="002D5677"/>
    <w:rsid w:val="002D58E3"/>
    <w:rsid w:val="002D5C16"/>
    <w:rsid w:val="002D5EA3"/>
    <w:rsid w:val="002D5FCE"/>
    <w:rsid w:val="002D623B"/>
    <w:rsid w:val="002D6449"/>
    <w:rsid w:val="002D6532"/>
    <w:rsid w:val="002D67AA"/>
    <w:rsid w:val="002D68B8"/>
    <w:rsid w:val="002D68C4"/>
    <w:rsid w:val="002D71EC"/>
    <w:rsid w:val="002D72DF"/>
    <w:rsid w:val="002D73F2"/>
    <w:rsid w:val="002D745D"/>
    <w:rsid w:val="002D7480"/>
    <w:rsid w:val="002D7697"/>
    <w:rsid w:val="002D787C"/>
    <w:rsid w:val="002D7955"/>
    <w:rsid w:val="002D79AD"/>
    <w:rsid w:val="002D7A5E"/>
    <w:rsid w:val="002D7AAC"/>
    <w:rsid w:val="002D7E61"/>
    <w:rsid w:val="002E00BC"/>
    <w:rsid w:val="002E0A5B"/>
    <w:rsid w:val="002E0A81"/>
    <w:rsid w:val="002E0AF9"/>
    <w:rsid w:val="002E0BA0"/>
    <w:rsid w:val="002E0D72"/>
    <w:rsid w:val="002E131C"/>
    <w:rsid w:val="002E1448"/>
    <w:rsid w:val="002E16C1"/>
    <w:rsid w:val="002E1B7C"/>
    <w:rsid w:val="002E1CC4"/>
    <w:rsid w:val="002E1D60"/>
    <w:rsid w:val="002E22FF"/>
    <w:rsid w:val="002E252C"/>
    <w:rsid w:val="002E29D9"/>
    <w:rsid w:val="002E2BED"/>
    <w:rsid w:val="002E2E1A"/>
    <w:rsid w:val="002E3208"/>
    <w:rsid w:val="002E323F"/>
    <w:rsid w:val="002E34C5"/>
    <w:rsid w:val="002E35E8"/>
    <w:rsid w:val="002E36DC"/>
    <w:rsid w:val="002E3853"/>
    <w:rsid w:val="002E3972"/>
    <w:rsid w:val="002E3F97"/>
    <w:rsid w:val="002E41B7"/>
    <w:rsid w:val="002E47C4"/>
    <w:rsid w:val="002E489C"/>
    <w:rsid w:val="002E4D2C"/>
    <w:rsid w:val="002E4E31"/>
    <w:rsid w:val="002E4E62"/>
    <w:rsid w:val="002E5388"/>
    <w:rsid w:val="002E5434"/>
    <w:rsid w:val="002E5845"/>
    <w:rsid w:val="002E59AF"/>
    <w:rsid w:val="002E5A6A"/>
    <w:rsid w:val="002E5B81"/>
    <w:rsid w:val="002E5DB4"/>
    <w:rsid w:val="002E5ED1"/>
    <w:rsid w:val="002E619F"/>
    <w:rsid w:val="002E6419"/>
    <w:rsid w:val="002E66CD"/>
    <w:rsid w:val="002E674F"/>
    <w:rsid w:val="002E677D"/>
    <w:rsid w:val="002E697E"/>
    <w:rsid w:val="002E6A12"/>
    <w:rsid w:val="002E6B23"/>
    <w:rsid w:val="002E6B84"/>
    <w:rsid w:val="002E70F4"/>
    <w:rsid w:val="002E73A5"/>
    <w:rsid w:val="002E741E"/>
    <w:rsid w:val="002E7511"/>
    <w:rsid w:val="002E7774"/>
    <w:rsid w:val="002E78D6"/>
    <w:rsid w:val="002E78EC"/>
    <w:rsid w:val="002F002C"/>
    <w:rsid w:val="002F041A"/>
    <w:rsid w:val="002F045F"/>
    <w:rsid w:val="002F082E"/>
    <w:rsid w:val="002F0954"/>
    <w:rsid w:val="002F0C22"/>
    <w:rsid w:val="002F0D78"/>
    <w:rsid w:val="002F0E00"/>
    <w:rsid w:val="002F0F5B"/>
    <w:rsid w:val="002F102E"/>
    <w:rsid w:val="002F12AB"/>
    <w:rsid w:val="002F17C0"/>
    <w:rsid w:val="002F185D"/>
    <w:rsid w:val="002F18EB"/>
    <w:rsid w:val="002F18EC"/>
    <w:rsid w:val="002F19A1"/>
    <w:rsid w:val="002F1AB2"/>
    <w:rsid w:val="002F1F12"/>
    <w:rsid w:val="002F244F"/>
    <w:rsid w:val="002F264B"/>
    <w:rsid w:val="002F275E"/>
    <w:rsid w:val="002F27AA"/>
    <w:rsid w:val="002F2AE3"/>
    <w:rsid w:val="002F2CA6"/>
    <w:rsid w:val="002F2E7C"/>
    <w:rsid w:val="002F316D"/>
    <w:rsid w:val="002F33FD"/>
    <w:rsid w:val="002F34F3"/>
    <w:rsid w:val="002F37A9"/>
    <w:rsid w:val="002F38F4"/>
    <w:rsid w:val="002F3A6D"/>
    <w:rsid w:val="002F3A77"/>
    <w:rsid w:val="002F3B18"/>
    <w:rsid w:val="002F3C14"/>
    <w:rsid w:val="002F3CDB"/>
    <w:rsid w:val="002F3FB6"/>
    <w:rsid w:val="002F42F0"/>
    <w:rsid w:val="002F4821"/>
    <w:rsid w:val="002F493D"/>
    <w:rsid w:val="002F4A9C"/>
    <w:rsid w:val="002F4AFD"/>
    <w:rsid w:val="002F4B9A"/>
    <w:rsid w:val="002F4C44"/>
    <w:rsid w:val="002F4CDA"/>
    <w:rsid w:val="002F5297"/>
    <w:rsid w:val="002F539C"/>
    <w:rsid w:val="002F550E"/>
    <w:rsid w:val="002F5598"/>
    <w:rsid w:val="002F57CC"/>
    <w:rsid w:val="002F5AB9"/>
    <w:rsid w:val="002F5F60"/>
    <w:rsid w:val="002F61CC"/>
    <w:rsid w:val="002F666B"/>
    <w:rsid w:val="002F6D35"/>
    <w:rsid w:val="002F6F66"/>
    <w:rsid w:val="002F7068"/>
    <w:rsid w:val="002F7087"/>
    <w:rsid w:val="002F721B"/>
    <w:rsid w:val="002F727D"/>
    <w:rsid w:val="002F729D"/>
    <w:rsid w:val="002F7370"/>
    <w:rsid w:val="002F741E"/>
    <w:rsid w:val="002F77E0"/>
    <w:rsid w:val="002F7ACE"/>
    <w:rsid w:val="002F7F71"/>
    <w:rsid w:val="003000B8"/>
    <w:rsid w:val="00300534"/>
    <w:rsid w:val="0030084E"/>
    <w:rsid w:val="00300C56"/>
    <w:rsid w:val="0030110E"/>
    <w:rsid w:val="003011E8"/>
    <w:rsid w:val="003012B7"/>
    <w:rsid w:val="003017EA"/>
    <w:rsid w:val="00301AF4"/>
    <w:rsid w:val="00301EAD"/>
    <w:rsid w:val="003020CA"/>
    <w:rsid w:val="00302280"/>
    <w:rsid w:val="003023F6"/>
    <w:rsid w:val="00302608"/>
    <w:rsid w:val="00302803"/>
    <w:rsid w:val="0030295F"/>
    <w:rsid w:val="00302AE1"/>
    <w:rsid w:val="00302DE7"/>
    <w:rsid w:val="00303212"/>
    <w:rsid w:val="003036DF"/>
    <w:rsid w:val="00303FC1"/>
    <w:rsid w:val="00304131"/>
    <w:rsid w:val="0030429B"/>
    <w:rsid w:val="00304469"/>
    <w:rsid w:val="00304590"/>
    <w:rsid w:val="00304756"/>
    <w:rsid w:val="00304A35"/>
    <w:rsid w:val="00304A92"/>
    <w:rsid w:val="00304D7A"/>
    <w:rsid w:val="00304E82"/>
    <w:rsid w:val="0030504F"/>
    <w:rsid w:val="003050D4"/>
    <w:rsid w:val="0030530D"/>
    <w:rsid w:val="00305489"/>
    <w:rsid w:val="003054B6"/>
    <w:rsid w:val="003056A4"/>
    <w:rsid w:val="00305711"/>
    <w:rsid w:val="0030583F"/>
    <w:rsid w:val="00305B31"/>
    <w:rsid w:val="00305B53"/>
    <w:rsid w:val="00306A83"/>
    <w:rsid w:val="00306B6E"/>
    <w:rsid w:val="00306F8B"/>
    <w:rsid w:val="00306FEC"/>
    <w:rsid w:val="003071BC"/>
    <w:rsid w:val="003075B2"/>
    <w:rsid w:val="00307600"/>
    <w:rsid w:val="003077AC"/>
    <w:rsid w:val="00307A27"/>
    <w:rsid w:val="00307F65"/>
    <w:rsid w:val="0031026E"/>
    <w:rsid w:val="00310A49"/>
    <w:rsid w:val="00310A7E"/>
    <w:rsid w:val="00310CB4"/>
    <w:rsid w:val="00310D3C"/>
    <w:rsid w:val="00310F6D"/>
    <w:rsid w:val="00310F9B"/>
    <w:rsid w:val="0031143F"/>
    <w:rsid w:val="003114DE"/>
    <w:rsid w:val="003118FD"/>
    <w:rsid w:val="00311B46"/>
    <w:rsid w:val="00311CF2"/>
    <w:rsid w:val="00311DCF"/>
    <w:rsid w:val="00311F6D"/>
    <w:rsid w:val="00312422"/>
    <w:rsid w:val="00312538"/>
    <w:rsid w:val="003127BF"/>
    <w:rsid w:val="00312C16"/>
    <w:rsid w:val="00312E3F"/>
    <w:rsid w:val="003131EE"/>
    <w:rsid w:val="0031340B"/>
    <w:rsid w:val="00313591"/>
    <w:rsid w:val="00313666"/>
    <w:rsid w:val="003136BD"/>
    <w:rsid w:val="003136D4"/>
    <w:rsid w:val="00313BDE"/>
    <w:rsid w:val="00313D11"/>
    <w:rsid w:val="00313DDF"/>
    <w:rsid w:val="00313FEE"/>
    <w:rsid w:val="0031459F"/>
    <w:rsid w:val="00314670"/>
    <w:rsid w:val="00314799"/>
    <w:rsid w:val="0031481F"/>
    <w:rsid w:val="00314831"/>
    <w:rsid w:val="00314DC4"/>
    <w:rsid w:val="00314FEF"/>
    <w:rsid w:val="0031517E"/>
    <w:rsid w:val="003151C6"/>
    <w:rsid w:val="00315254"/>
    <w:rsid w:val="00315514"/>
    <w:rsid w:val="003156B1"/>
    <w:rsid w:val="00315718"/>
    <w:rsid w:val="00315738"/>
    <w:rsid w:val="00315831"/>
    <w:rsid w:val="00315997"/>
    <w:rsid w:val="00315FEB"/>
    <w:rsid w:val="00316326"/>
    <w:rsid w:val="0031636F"/>
    <w:rsid w:val="003163A8"/>
    <w:rsid w:val="003165CA"/>
    <w:rsid w:val="00316923"/>
    <w:rsid w:val="003170EE"/>
    <w:rsid w:val="00317169"/>
    <w:rsid w:val="00317195"/>
    <w:rsid w:val="003171EC"/>
    <w:rsid w:val="003175AE"/>
    <w:rsid w:val="003175BA"/>
    <w:rsid w:val="0031772E"/>
    <w:rsid w:val="003177F1"/>
    <w:rsid w:val="0031786C"/>
    <w:rsid w:val="00317EE9"/>
    <w:rsid w:val="00320375"/>
    <w:rsid w:val="003204D9"/>
    <w:rsid w:val="003207B9"/>
    <w:rsid w:val="00320BB5"/>
    <w:rsid w:val="00320DD9"/>
    <w:rsid w:val="00320E26"/>
    <w:rsid w:val="003213F8"/>
    <w:rsid w:val="00321413"/>
    <w:rsid w:val="0032147E"/>
    <w:rsid w:val="003214B9"/>
    <w:rsid w:val="003215FB"/>
    <w:rsid w:val="0032183C"/>
    <w:rsid w:val="00321937"/>
    <w:rsid w:val="00321B76"/>
    <w:rsid w:val="00321B8F"/>
    <w:rsid w:val="00322584"/>
    <w:rsid w:val="003226F4"/>
    <w:rsid w:val="0032278E"/>
    <w:rsid w:val="00322843"/>
    <w:rsid w:val="00322861"/>
    <w:rsid w:val="003228B2"/>
    <w:rsid w:val="00322B17"/>
    <w:rsid w:val="00322BE2"/>
    <w:rsid w:val="00322F02"/>
    <w:rsid w:val="003234E5"/>
    <w:rsid w:val="00323730"/>
    <w:rsid w:val="00323985"/>
    <w:rsid w:val="00323A54"/>
    <w:rsid w:val="00323EDF"/>
    <w:rsid w:val="003241F2"/>
    <w:rsid w:val="003243B2"/>
    <w:rsid w:val="003245B6"/>
    <w:rsid w:val="00324669"/>
    <w:rsid w:val="003247D5"/>
    <w:rsid w:val="00324850"/>
    <w:rsid w:val="003249C1"/>
    <w:rsid w:val="00324B75"/>
    <w:rsid w:val="00325520"/>
    <w:rsid w:val="003255E1"/>
    <w:rsid w:val="003256B2"/>
    <w:rsid w:val="0032593D"/>
    <w:rsid w:val="00325D9D"/>
    <w:rsid w:val="00325F2B"/>
    <w:rsid w:val="00325F6F"/>
    <w:rsid w:val="00325F93"/>
    <w:rsid w:val="003260E6"/>
    <w:rsid w:val="00326161"/>
    <w:rsid w:val="00326429"/>
    <w:rsid w:val="00326826"/>
    <w:rsid w:val="0032687B"/>
    <w:rsid w:val="00326CF7"/>
    <w:rsid w:val="0032704B"/>
    <w:rsid w:val="0032773D"/>
    <w:rsid w:val="00327B88"/>
    <w:rsid w:val="00327EA1"/>
    <w:rsid w:val="003301A7"/>
    <w:rsid w:val="00330204"/>
    <w:rsid w:val="00330336"/>
    <w:rsid w:val="00330431"/>
    <w:rsid w:val="003308E1"/>
    <w:rsid w:val="003309A3"/>
    <w:rsid w:val="00330B77"/>
    <w:rsid w:val="00330CBD"/>
    <w:rsid w:val="00330CCC"/>
    <w:rsid w:val="003310D7"/>
    <w:rsid w:val="0033116C"/>
    <w:rsid w:val="00331269"/>
    <w:rsid w:val="0033139A"/>
    <w:rsid w:val="00331434"/>
    <w:rsid w:val="003317B7"/>
    <w:rsid w:val="00331AF7"/>
    <w:rsid w:val="00331B32"/>
    <w:rsid w:val="00331ED0"/>
    <w:rsid w:val="003323A2"/>
    <w:rsid w:val="003327B6"/>
    <w:rsid w:val="00332D46"/>
    <w:rsid w:val="00332E0C"/>
    <w:rsid w:val="00333185"/>
    <w:rsid w:val="00333265"/>
    <w:rsid w:val="0033346B"/>
    <w:rsid w:val="0033351C"/>
    <w:rsid w:val="00333816"/>
    <w:rsid w:val="0033389D"/>
    <w:rsid w:val="00333930"/>
    <w:rsid w:val="00333CED"/>
    <w:rsid w:val="00333E35"/>
    <w:rsid w:val="00333F3B"/>
    <w:rsid w:val="003341F6"/>
    <w:rsid w:val="0033454E"/>
    <w:rsid w:val="00334587"/>
    <w:rsid w:val="00334BC2"/>
    <w:rsid w:val="00334D68"/>
    <w:rsid w:val="00335018"/>
    <w:rsid w:val="0033521F"/>
    <w:rsid w:val="003354A2"/>
    <w:rsid w:val="003356D2"/>
    <w:rsid w:val="003359CF"/>
    <w:rsid w:val="00335C5E"/>
    <w:rsid w:val="00335D3B"/>
    <w:rsid w:val="00335EB4"/>
    <w:rsid w:val="00335F38"/>
    <w:rsid w:val="0033606E"/>
    <w:rsid w:val="00336137"/>
    <w:rsid w:val="003362F5"/>
    <w:rsid w:val="003366C6"/>
    <w:rsid w:val="00337387"/>
    <w:rsid w:val="0033754B"/>
    <w:rsid w:val="003376CE"/>
    <w:rsid w:val="00337D86"/>
    <w:rsid w:val="00340126"/>
    <w:rsid w:val="0034019C"/>
    <w:rsid w:val="00340346"/>
    <w:rsid w:val="003403CB"/>
    <w:rsid w:val="003406A0"/>
    <w:rsid w:val="003407E7"/>
    <w:rsid w:val="003408F7"/>
    <w:rsid w:val="0034109E"/>
    <w:rsid w:val="003410C5"/>
    <w:rsid w:val="00341193"/>
    <w:rsid w:val="00341509"/>
    <w:rsid w:val="003418C9"/>
    <w:rsid w:val="003418D7"/>
    <w:rsid w:val="00341D3A"/>
    <w:rsid w:val="003420A3"/>
    <w:rsid w:val="0034283E"/>
    <w:rsid w:val="00342FE8"/>
    <w:rsid w:val="0034307A"/>
    <w:rsid w:val="00343249"/>
    <w:rsid w:val="0034371B"/>
    <w:rsid w:val="00343774"/>
    <w:rsid w:val="00343C34"/>
    <w:rsid w:val="00343DC4"/>
    <w:rsid w:val="00343EB0"/>
    <w:rsid w:val="00343FB0"/>
    <w:rsid w:val="00344085"/>
    <w:rsid w:val="0034432D"/>
    <w:rsid w:val="003449CC"/>
    <w:rsid w:val="003449E9"/>
    <w:rsid w:val="00345290"/>
    <w:rsid w:val="0034532D"/>
    <w:rsid w:val="003454BE"/>
    <w:rsid w:val="003454E2"/>
    <w:rsid w:val="003455AC"/>
    <w:rsid w:val="0034564C"/>
    <w:rsid w:val="003457FE"/>
    <w:rsid w:val="003458EA"/>
    <w:rsid w:val="00345B9E"/>
    <w:rsid w:val="00345CF2"/>
    <w:rsid w:val="00345EA9"/>
    <w:rsid w:val="00346143"/>
    <w:rsid w:val="00346237"/>
    <w:rsid w:val="003466C1"/>
    <w:rsid w:val="00346805"/>
    <w:rsid w:val="00346A2E"/>
    <w:rsid w:val="00346B45"/>
    <w:rsid w:val="00346DA9"/>
    <w:rsid w:val="00346DB7"/>
    <w:rsid w:val="00347395"/>
    <w:rsid w:val="00347522"/>
    <w:rsid w:val="0034753C"/>
    <w:rsid w:val="00347672"/>
    <w:rsid w:val="0034776A"/>
    <w:rsid w:val="003478BA"/>
    <w:rsid w:val="00347964"/>
    <w:rsid w:val="00347BE2"/>
    <w:rsid w:val="00350241"/>
    <w:rsid w:val="00350489"/>
    <w:rsid w:val="003504DD"/>
    <w:rsid w:val="0035069B"/>
    <w:rsid w:val="003506FC"/>
    <w:rsid w:val="003508B3"/>
    <w:rsid w:val="003508D2"/>
    <w:rsid w:val="0035138E"/>
    <w:rsid w:val="003514D7"/>
    <w:rsid w:val="00351DC3"/>
    <w:rsid w:val="003520DF"/>
    <w:rsid w:val="003520E1"/>
    <w:rsid w:val="00352267"/>
    <w:rsid w:val="0035250B"/>
    <w:rsid w:val="0035272F"/>
    <w:rsid w:val="003527AD"/>
    <w:rsid w:val="00352BF6"/>
    <w:rsid w:val="00352D65"/>
    <w:rsid w:val="00352F69"/>
    <w:rsid w:val="00353039"/>
    <w:rsid w:val="0035316E"/>
    <w:rsid w:val="00353688"/>
    <w:rsid w:val="00353C8D"/>
    <w:rsid w:val="00353D77"/>
    <w:rsid w:val="00353FB9"/>
    <w:rsid w:val="003549D5"/>
    <w:rsid w:val="00354BBB"/>
    <w:rsid w:val="00354F8B"/>
    <w:rsid w:val="00355118"/>
    <w:rsid w:val="00355184"/>
    <w:rsid w:val="00355259"/>
    <w:rsid w:val="00355422"/>
    <w:rsid w:val="00355A26"/>
    <w:rsid w:val="00355A33"/>
    <w:rsid w:val="00355D44"/>
    <w:rsid w:val="00355EC1"/>
    <w:rsid w:val="00355F0F"/>
    <w:rsid w:val="00355F34"/>
    <w:rsid w:val="003563B7"/>
    <w:rsid w:val="00356627"/>
    <w:rsid w:val="003569D4"/>
    <w:rsid w:val="00356BF5"/>
    <w:rsid w:val="00356D0D"/>
    <w:rsid w:val="00356F73"/>
    <w:rsid w:val="003571D4"/>
    <w:rsid w:val="00357275"/>
    <w:rsid w:val="003574EC"/>
    <w:rsid w:val="003574FC"/>
    <w:rsid w:val="00357657"/>
    <w:rsid w:val="0035773E"/>
    <w:rsid w:val="003578DD"/>
    <w:rsid w:val="00357FBE"/>
    <w:rsid w:val="00360063"/>
    <w:rsid w:val="003600A8"/>
    <w:rsid w:val="003600D3"/>
    <w:rsid w:val="0036021F"/>
    <w:rsid w:val="00360431"/>
    <w:rsid w:val="00360739"/>
    <w:rsid w:val="00360749"/>
    <w:rsid w:val="00360995"/>
    <w:rsid w:val="00360A65"/>
    <w:rsid w:val="00360ABF"/>
    <w:rsid w:val="00360B6E"/>
    <w:rsid w:val="00360C29"/>
    <w:rsid w:val="00360E35"/>
    <w:rsid w:val="003611FC"/>
    <w:rsid w:val="003612E0"/>
    <w:rsid w:val="003613C2"/>
    <w:rsid w:val="00361718"/>
    <w:rsid w:val="0036171F"/>
    <w:rsid w:val="003618E2"/>
    <w:rsid w:val="00361CCB"/>
    <w:rsid w:val="00361FE7"/>
    <w:rsid w:val="0036201C"/>
    <w:rsid w:val="00362086"/>
    <w:rsid w:val="003620FD"/>
    <w:rsid w:val="00362186"/>
    <w:rsid w:val="0036239F"/>
    <w:rsid w:val="003624EF"/>
    <w:rsid w:val="003627B5"/>
    <w:rsid w:val="003627DB"/>
    <w:rsid w:val="00362857"/>
    <w:rsid w:val="003629F4"/>
    <w:rsid w:val="00362B7A"/>
    <w:rsid w:val="00362BA7"/>
    <w:rsid w:val="00362CE5"/>
    <w:rsid w:val="00362D59"/>
    <w:rsid w:val="00362E49"/>
    <w:rsid w:val="00362F15"/>
    <w:rsid w:val="00363116"/>
    <w:rsid w:val="0036340A"/>
    <w:rsid w:val="0036349E"/>
    <w:rsid w:val="003634BD"/>
    <w:rsid w:val="00363536"/>
    <w:rsid w:val="00363579"/>
    <w:rsid w:val="0036384F"/>
    <w:rsid w:val="00363A57"/>
    <w:rsid w:val="00364060"/>
    <w:rsid w:val="003642B6"/>
    <w:rsid w:val="003642DF"/>
    <w:rsid w:val="0036490F"/>
    <w:rsid w:val="00364B06"/>
    <w:rsid w:val="00364B1F"/>
    <w:rsid w:val="00364CCE"/>
    <w:rsid w:val="00364D08"/>
    <w:rsid w:val="00364D6B"/>
    <w:rsid w:val="00364EC2"/>
    <w:rsid w:val="003657DB"/>
    <w:rsid w:val="00365907"/>
    <w:rsid w:val="00365B5B"/>
    <w:rsid w:val="00365DFB"/>
    <w:rsid w:val="00365E14"/>
    <w:rsid w:val="00365E1F"/>
    <w:rsid w:val="00365E43"/>
    <w:rsid w:val="003661F3"/>
    <w:rsid w:val="003662C7"/>
    <w:rsid w:val="00366577"/>
    <w:rsid w:val="0036676C"/>
    <w:rsid w:val="003667BB"/>
    <w:rsid w:val="00366864"/>
    <w:rsid w:val="003668A3"/>
    <w:rsid w:val="003668D9"/>
    <w:rsid w:val="00366917"/>
    <w:rsid w:val="0036698B"/>
    <w:rsid w:val="00366D0E"/>
    <w:rsid w:val="00366D84"/>
    <w:rsid w:val="00366E9E"/>
    <w:rsid w:val="0036713D"/>
    <w:rsid w:val="003672C7"/>
    <w:rsid w:val="00367391"/>
    <w:rsid w:val="00367A0E"/>
    <w:rsid w:val="00367FF9"/>
    <w:rsid w:val="0037001B"/>
    <w:rsid w:val="003704A1"/>
    <w:rsid w:val="003706B1"/>
    <w:rsid w:val="003709F9"/>
    <w:rsid w:val="00370AA8"/>
    <w:rsid w:val="00370CDF"/>
    <w:rsid w:val="00370E44"/>
    <w:rsid w:val="00370E48"/>
    <w:rsid w:val="0037110D"/>
    <w:rsid w:val="00371199"/>
    <w:rsid w:val="003711C1"/>
    <w:rsid w:val="0037127D"/>
    <w:rsid w:val="003715FE"/>
    <w:rsid w:val="00371AF1"/>
    <w:rsid w:val="00371B25"/>
    <w:rsid w:val="00371E92"/>
    <w:rsid w:val="00371FE4"/>
    <w:rsid w:val="003722FB"/>
    <w:rsid w:val="003723C2"/>
    <w:rsid w:val="003723DD"/>
    <w:rsid w:val="0037252D"/>
    <w:rsid w:val="003726CD"/>
    <w:rsid w:val="00372867"/>
    <w:rsid w:val="003732B0"/>
    <w:rsid w:val="003735C1"/>
    <w:rsid w:val="00373A44"/>
    <w:rsid w:val="00373E9D"/>
    <w:rsid w:val="003741B3"/>
    <w:rsid w:val="00374383"/>
    <w:rsid w:val="00374630"/>
    <w:rsid w:val="00374678"/>
    <w:rsid w:val="003746B6"/>
    <w:rsid w:val="00374A0A"/>
    <w:rsid w:val="00374FD7"/>
    <w:rsid w:val="00374FE9"/>
    <w:rsid w:val="003753FF"/>
    <w:rsid w:val="003756FF"/>
    <w:rsid w:val="0037584D"/>
    <w:rsid w:val="00375A22"/>
    <w:rsid w:val="00375D90"/>
    <w:rsid w:val="00376128"/>
    <w:rsid w:val="0037651E"/>
    <w:rsid w:val="003767BA"/>
    <w:rsid w:val="003768AB"/>
    <w:rsid w:val="003768E8"/>
    <w:rsid w:val="00376ACB"/>
    <w:rsid w:val="00376CC6"/>
    <w:rsid w:val="00377223"/>
    <w:rsid w:val="00377402"/>
    <w:rsid w:val="00377CF5"/>
    <w:rsid w:val="00377E46"/>
    <w:rsid w:val="00377FB1"/>
    <w:rsid w:val="003801FE"/>
    <w:rsid w:val="003805B2"/>
    <w:rsid w:val="003805C5"/>
    <w:rsid w:val="0038076D"/>
    <w:rsid w:val="0038078A"/>
    <w:rsid w:val="00380837"/>
    <w:rsid w:val="00380D0A"/>
    <w:rsid w:val="00380E1B"/>
    <w:rsid w:val="00380EF2"/>
    <w:rsid w:val="00381202"/>
    <w:rsid w:val="003814B7"/>
    <w:rsid w:val="00381538"/>
    <w:rsid w:val="003817CA"/>
    <w:rsid w:val="00381952"/>
    <w:rsid w:val="00381B0B"/>
    <w:rsid w:val="00382078"/>
    <w:rsid w:val="003820D0"/>
    <w:rsid w:val="003820FE"/>
    <w:rsid w:val="0038230D"/>
    <w:rsid w:val="0038278B"/>
    <w:rsid w:val="00382A2D"/>
    <w:rsid w:val="00382C3A"/>
    <w:rsid w:val="00382E00"/>
    <w:rsid w:val="00383061"/>
    <w:rsid w:val="003832B1"/>
    <w:rsid w:val="003832D6"/>
    <w:rsid w:val="0038373A"/>
    <w:rsid w:val="00383743"/>
    <w:rsid w:val="00383C74"/>
    <w:rsid w:val="00383FFC"/>
    <w:rsid w:val="0038430B"/>
    <w:rsid w:val="003845B6"/>
    <w:rsid w:val="003845CD"/>
    <w:rsid w:val="00384C52"/>
    <w:rsid w:val="00384D45"/>
    <w:rsid w:val="00384EC7"/>
    <w:rsid w:val="00384F3B"/>
    <w:rsid w:val="00385040"/>
    <w:rsid w:val="0038533A"/>
    <w:rsid w:val="00385570"/>
    <w:rsid w:val="003857C4"/>
    <w:rsid w:val="00385B4B"/>
    <w:rsid w:val="00385BE3"/>
    <w:rsid w:val="00385C7D"/>
    <w:rsid w:val="00385CA9"/>
    <w:rsid w:val="00385EC2"/>
    <w:rsid w:val="0038605E"/>
    <w:rsid w:val="00386164"/>
    <w:rsid w:val="00386224"/>
    <w:rsid w:val="00386260"/>
    <w:rsid w:val="00386582"/>
    <w:rsid w:val="00386985"/>
    <w:rsid w:val="00386FF9"/>
    <w:rsid w:val="00387024"/>
    <w:rsid w:val="0038715C"/>
    <w:rsid w:val="00387705"/>
    <w:rsid w:val="00387DB4"/>
    <w:rsid w:val="00387DE2"/>
    <w:rsid w:val="00390145"/>
    <w:rsid w:val="00390242"/>
    <w:rsid w:val="00390596"/>
    <w:rsid w:val="003906F5"/>
    <w:rsid w:val="00390774"/>
    <w:rsid w:val="00390920"/>
    <w:rsid w:val="003909BE"/>
    <w:rsid w:val="00390A91"/>
    <w:rsid w:val="00390BAE"/>
    <w:rsid w:val="00390C90"/>
    <w:rsid w:val="00390D8B"/>
    <w:rsid w:val="00390EAB"/>
    <w:rsid w:val="00391116"/>
    <w:rsid w:val="003913B6"/>
    <w:rsid w:val="00391571"/>
    <w:rsid w:val="00391C4F"/>
    <w:rsid w:val="00391C9A"/>
    <w:rsid w:val="00391D22"/>
    <w:rsid w:val="00391FB8"/>
    <w:rsid w:val="00392380"/>
    <w:rsid w:val="0039242F"/>
    <w:rsid w:val="00392589"/>
    <w:rsid w:val="003925DE"/>
    <w:rsid w:val="003927C3"/>
    <w:rsid w:val="00392DAF"/>
    <w:rsid w:val="00392E0B"/>
    <w:rsid w:val="00392E3E"/>
    <w:rsid w:val="00392F95"/>
    <w:rsid w:val="00392FB9"/>
    <w:rsid w:val="00393357"/>
    <w:rsid w:val="00393468"/>
    <w:rsid w:val="00393B6C"/>
    <w:rsid w:val="00394073"/>
    <w:rsid w:val="00394268"/>
    <w:rsid w:val="0039441D"/>
    <w:rsid w:val="0039445B"/>
    <w:rsid w:val="003947D4"/>
    <w:rsid w:val="00394B2C"/>
    <w:rsid w:val="00394D81"/>
    <w:rsid w:val="00395222"/>
    <w:rsid w:val="0039545E"/>
    <w:rsid w:val="00395770"/>
    <w:rsid w:val="003959BE"/>
    <w:rsid w:val="00395CC7"/>
    <w:rsid w:val="00396192"/>
    <w:rsid w:val="0039623B"/>
    <w:rsid w:val="003968A6"/>
    <w:rsid w:val="00396DC2"/>
    <w:rsid w:val="00396E45"/>
    <w:rsid w:val="00396FBC"/>
    <w:rsid w:val="003972A9"/>
    <w:rsid w:val="00397587"/>
    <w:rsid w:val="0039763D"/>
    <w:rsid w:val="0039765D"/>
    <w:rsid w:val="0039792E"/>
    <w:rsid w:val="00397BBD"/>
    <w:rsid w:val="00397E39"/>
    <w:rsid w:val="00397F93"/>
    <w:rsid w:val="003A001A"/>
    <w:rsid w:val="003A0469"/>
    <w:rsid w:val="003A05A6"/>
    <w:rsid w:val="003A068E"/>
    <w:rsid w:val="003A0725"/>
    <w:rsid w:val="003A087B"/>
    <w:rsid w:val="003A08FD"/>
    <w:rsid w:val="003A0B70"/>
    <w:rsid w:val="003A0BCA"/>
    <w:rsid w:val="003A0C10"/>
    <w:rsid w:val="003A0EF8"/>
    <w:rsid w:val="003A1480"/>
    <w:rsid w:val="003A14D3"/>
    <w:rsid w:val="003A1622"/>
    <w:rsid w:val="003A16CE"/>
    <w:rsid w:val="003A17B6"/>
    <w:rsid w:val="003A1835"/>
    <w:rsid w:val="003A1ABB"/>
    <w:rsid w:val="003A1B67"/>
    <w:rsid w:val="003A1D62"/>
    <w:rsid w:val="003A1E3C"/>
    <w:rsid w:val="003A20CA"/>
    <w:rsid w:val="003A23B0"/>
    <w:rsid w:val="003A23F2"/>
    <w:rsid w:val="003A2505"/>
    <w:rsid w:val="003A256E"/>
    <w:rsid w:val="003A2632"/>
    <w:rsid w:val="003A275C"/>
    <w:rsid w:val="003A279B"/>
    <w:rsid w:val="003A2B54"/>
    <w:rsid w:val="003A2B88"/>
    <w:rsid w:val="003A2D34"/>
    <w:rsid w:val="003A2E09"/>
    <w:rsid w:val="003A3032"/>
    <w:rsid w:val="003A31BC"/>
    <w:rsid w:val="003A3242"/>
    <w:rsid w:val="003A324F"/>
    <w:rsid w:val="003A3660"/>
    <w:rsid w:val="003A3877"/>
    <w:rsid w:val="003A3C37"/>
    <w:rsid w:val="003A3CB9"/>
    <w:rsid w:val="003A3ED6"/>
    <w:rsid w:val="003A4033"/>
    <w:rsid w:val="003A4178"/>
    <w:rsid w:val="003A456E"/>
    <w:rsid w:val="003A4699"/>
    <w:rsid w:val="003A47F8"/>
    <w:rsid w:val="003A4933"/>
    <w:rsid w:val="003A50A2"/>
    <w:rsid w:val="003A52B8"/>
    <w:rsid w:val="003A5CD4"/>
    <w:rsid w:val="003A5DFC"/>
    <w:rsid w:val="003A60D7"/>
    <w:rsid w:val="003A6193"/>
    <w:rsid w:val="003A6467"/>
    <w:rsid w:val="003A647F"/>
    <w:rsid w:val="003A6575"/>
    <w:rsid w:val="003A6599"/>
    <w:rsid w:val="003A6617"/>
    <w:rsid w:val="003A67D2"/>
    <w:rsid w:val="003A692E"/>
    <w:rsid w:val="003A69D6"/>
    <w:rsid w:val="003A6B1A"/>
    <w:rsid w:val="003A6D91"/>
    <w:rsid w:val="003A6DF6"/>
    <w:rsid w:val="003A6F05"/>
    <w:rsid w:val="003A6F86"/>
    <w:rsid w:val="003A7210"/>
    <w:rsid w:val="003A7430"/>
    <w:rsid w:val="003A7965"/>
    <w:rsid w:val="003A7C41"/>
    <w:rsid w:val="003A7EC3"/>
    <w:rsid w:val="003A7F8F"/>
    <w:rsid w:val="003B0007"/>
    <w:rsid w:val="003B009B"/>
    <w:rsid w:val="003B01CF"/>
    <w:rsid w:val="003B06BC"/>
    <w:rsid w:val="003B0A99"/>
    <w:rsid w:val="003B0BB2"/>
    <w:rsid w:val="003B11F5"/>
    <w:rsid w:val="003B129B"/>
    <w:rsid w:val="003B12F3"/>
    <w:rsid w:val="003B12FA"/>
    <w:rsid w:val="003B13D8"/>
    <w:rsid w:val="003B1628"/>
    <w:rsid w:val="003B1A54"/>
    <w:rsid w:val="003B1A94"/>
    <w:rsid w:val="003B1B7F"/>
    <w:rsid w:val="003B1CC2"/>
    <w:rsid w:val="003B2542"/>
    <w:rsid w:val="003B25CF"/>
    <w:rsid w:val="003B269C"/>
    <w:rsid w:val="003B29E9"/>
    <w:rsid w:val="003B2B18"/>
    <w:rsid w:val="003B2BC7"/>
    <w:rsid w:val="003B2D5D"/>
    <w:rsid w:val="003B314A"/>
    <w:rsid w:val="003B3157"/>
    <w:rsid w:val="003B354D"/>
    <w:rsid w:val="003B35B9"/>
    <w:rsid w:val="003B360A"/>
    <w:rsid w:val="003B3698"/>
    <w:rsid w:val="003B371A"/>
    <w:rsid w:val="003B376A"/>
    <w:rsid w:val="003B382B"/>
    <w:rsid w:val="003B3ACB"/>
    <w:rsid w:val="003B437F"/>
    <w:rsid w:val="003B440A"/>
    <w:rsid w:val="003B44B9"/>
    <w:rsid w:val="003B4889"/>
    <w:rsid w:val="003B4989"/>
    <w:rsid w:val="003B4C3F"/>
    <w:rsid w:val="003B4C48"/>
    <w:rsid w:val="003B4C75"/>
    <w:rsid w:val="003B51FE"/>
    <w:rsid w:val="003B5731"/>
    <w:rsid w:val="003B578B"/>
    <w:rsid w:val="003B5A88"/>
    <w:rsid w:val="003B5AE6"/>
    <w:rsid w:val="003B5BA1"/>
    <w:rsid w:val="003B5EEB"/>
    <w:rsid w:val="003B5FFD"/>
    <w:rsid w:val="003B6014"/>
    <w:rsid w:val="003B62BA"/>
    <w:rsid w:val="003B689C"/>
    <w:rsid w:val="003B6A82"/>
    <w:rsid w:val="003B6C20"/>
    <w:rsid w:val="003B6FB6"/>
    <w:rsid w:val="003B7243"/>
    <w:rsid w:val="003B73B2"/>
    <w:rsid w:val="003B7662"/>
    <w:rsid w:val="003B79A0"/>
    <w:rsid w:val="003B7AA2"/>
    <w:rsid w:val="003B7E43"/>
    <w:rsid w:val="003C01EC"/>
    <w:rsid w:val="003C0264"/>
    <w:rsid w:val="003C0560"/>
    <w:rsid w:val="003C0565"/>
    <w:rsid w:val="003C08EA"/>
    <w:rsid w:val="003C0970"/>
    <w:rsid w:val="003C0A43"/>
    <w:rsid w:val="003C0B4D"/>
    <w:rsid w:val="003C0CBB"/>
    <w:rsid w:val="003C0E1B"/>
    <w:rsid w:val="003C105C"/>
    <w:rsid w:val="003C10B0"/>
    <w:rsid w:val="003C115A"/>
    <w:rsid w:val="003C1369"/>
    <w:rsid w:val="003C1385"/>
    <w:rsid w:val="003C1ACF"/>
    <w:rsid w:val="003C1ED5"/>
    <w:rsid w:val="003C2516"/>
    <w:rsid w:val="003C2521"/>
    <w:rsid w:val="003C25B5"/>
    <w:rsid w:val="003C2777"/>
    <w:rsid w:val="003C28AE"/>
    <w:rsid w:val="003C28FA"/>
    <w:rsid w:val="003C2942"/>
    <w:rsid w:val="003C2CFE"/>
    <w:rsid w:val="003C2D74"/>
    <w:rsid w:val="003C2F75"/>
    <w:rsid w:val="003C2F95"/>
    <w:rsid w:val="003C2FF5"/>
    <w:rsid w:val="003C30AA"/>
    <w:rsid w:val="003C315E"/>
    <w:rsid w:val="003C329E"/>
    <w:rsid w:val="003C3321"/>
    <w:rsid w:val="003C380C"/>
    <w:rsid w:val="003C3A77"/>
    <w:rsid w:val="003C417F"/>
    <w:rsid w:val="003C418A"/>
    <w:rsid w:val="003C4513"/>
    <w:rsid w:val="003C45E1"/>
    <w:rsid w:val="003C4615"/>
    <w:rsid w:val="003C470F"/>
    <w:rsid w:val="003C47EF"/>
    <w:rsid w:val="003C49C7"/>
    <w:rsid w:val="003C4E4C"/>
    <w:rsid w:val="003C54DB"/>
    <w:rsid w:val="003C5583"/>
    <w:rsid w:val="003C58AD"/>
    <w:rsid w:val="003C58C0"/>
    <w:rsid w:val="003C5AD8"/>
    <w:rsid w:val="003C5CE7"/>
    <w:rsid w:val="003C5D19"/>
    <w:rsid w:val="003C5E6C"/>
    <w:rsid w:val="003C5F85"/>
    <w:rsid w:val="003C6097"/>
    <w:rsid w:val="003C615C"/>
    <w:rsid w:val="003C6344"/>
    <w:rsid w:val="003C65C5"/>
    <w:rsid w:val="003C68DF"/>
    <w:rsid w:val="003C6DF3"/>
    <w:rsid w:val="003C6E6E"/>
    <w:rsid w:val="003C6FE2"/>
    <w:rsid w:val="003C7146"/>
    <w:rsid w:val="003C7811"/>
    <w:rsid w:val="003C7837"/>
    <w:rsid w:val="003C7CD4"/>
    <w:rsid w:val="003C7D48"/>
    <w:rsid w:val="003C7DA6"/>
    <w:rsid w:val="003C7EF6"/>
    <w:rsid w:val="003D0126"/>
    <w:rsid w:val="003D0244"/>
    <w:rsid w:val="003D0264"/>
    <w:rsid w:val="003D0326"/>
    <w:rsid w:val="003D0840"/>
    <w:rsid w:val="003D08F3"/>
    <w:rsid w:val="003D0A29"/>
    <w:rsid w:val="003D0C1C"/>
    <w:rsid w:val="003D0C36"/>
    <w:rsid w:val="003D0F27"/>
    <w:rsid w:val="003D1027"/>
    <w:rsid w:val="003D12C8"/>
    <w:rsid w:val="003D1479"/>
    <w:rsid w:val="003D176A"/>
    <w:rsid w:val="003D1941"/>
    <w:rsid w:val="003D1A26"/>
    <w:rsid w:val="003D1F0D"/>
    <w:rsid w:val="003D1F67"/>
    <w:rsid w:val="003D2062"/>
    <w:rsid w:val="003D20FA"/>
    <w:rsid w:val="003D2240"/>
    <w:rsid w:val="003D2303"/>
    <w:rsid w:val="003D2703"/>
    <w:rsid w:val="003D271B"/>
    <w:rsid w:val="003D2747"/>
    <w:rsid w:val="003D2778"/>
    <w:rsid w:val="003D2B27"/>
    <w:rsid w:val="003D2FEF"/>
    <w:rsid w:val="003D3034"/>
    <w:rsid w:val="003D309F"/>
    <w:rsid w:val="003D30B4"/>
    <w:rsid w:val="003D33CF"/>
    <w:rsid w:val="003D34CF"/>
    <w:rsid w:val="003D3528"/>
    <w:rsid w:val="003D36B1"/>
    <w:rsid w:val="003D36F1"/>
    <w:rsid w:val="003D3AFA"/>
    <w:rsid w:val="003D3C9B"/>
    <w:rsid w:val="003D414D"/>
    <w:rsid w:val="003D451C"/>
    <w:rsid w:val="003D4568"/>
    <w:rsid w:val="003D497B"/>
    <w:rsid w:val="003D4B6A"/>
    <w:rsid w:val="003D4CC8"/>
    <w:rsid w:val="003D4DAA"/>
    <w:rsid w:val="003D4ECE"/>
    <w:rsid w:val="003D4ECF"/>
    <w:rsid w:val="003D52CF"/>
    <w:rsid w:val="003D5986"/>
    <w:rsid w:val="003D5C39"/>
    <w:rsid w:val="003D5E77"/>
    <w:rsid w:val="003D601B"/>
    <w:rsid w:val="003D609E"/>
    <w:rsid w:val="003D6804"/>
    <w:rsid w:val="003D6B5B"/>
    <w:rsid w:val="003D6BFD"/>
    <w:rsid w:val="003D6ECC"/>
    <w:rsid w:val="003D6FA5"/>
    <w:rsid w:val="003D6FC4"/>
    <w:rsid w:val="003D70C5"/>
    <w:rsid w:val="003D711D"/>
    <w:rsid w:val="003D7161"/>
    <w:rsid w:val="003D754F"/>
    <w:rsid w:val="003D77FA"/>
    <w:rsid w:val="003D7818"/>
    <w:rsid w:val="003D79A5"/>
    <w:rsid w:val="003D7D4A"/>
    <w:rsid w:val="003D7DF8"/>
    <w:rsid w:val="003E0570"/>
    <w:rsid w:val="003E05F4"/>
    <w:rsid w:val="003E07A9"/>
    <w:rsid w:val="003E0B8C"/>
    <w:rsid w:val="003E0CC5"/>
    <w:rsid w:val="003E0D0D"/>
    <w:rsid w:val="003E0E84"/>
    <w:rsid w:val="003E139B"/>
    <w:rsid w:val="003E149B"/>
    <w:rsid w:val="003E175B"/>
    <w:rsid w:val="003E179C"/>
    <w:rsid w:val="003E1925"/>
    <w:rsid w:val="003E1C99"/>
    <w:rsid w:val="003E1D85"/>
    <w:rsid w:val="003E1EF5"/>
    <w:rsid w:val="003E2014"/>
    <w:rsid w:val="003E2020"/>
    <w:rsid w:val="003E21A0"/>
    <w:rsid w:val="003E2268"/>
    <w:rsid w:val="003E228D"/>
    <w:rsid w:val="003E2327"/>
    <w:rsid w:val="003E240A"/>
    <w:rsid w:val="003E255F"/>
    <w:rsid w:val="003E27C5"/>
    <w:rsid w:val="003E2C7C"/>
    <w:rsid w:val="003E2FEE"/>
    <w:rsid w:val="003E35E8"/>
    <w:rsid w:val="003E38A9"/>
    <w:rsid w:val="003E3BF9"/>
    <w:rsid w:val="003E3DB1"/>
    <w:rsid w:val="003E3E08"/>
    <w:rsid w:val="003E3FB2"/>
    <w:rsid w:val="003E4128"/>
    <w:rsid w:val="003E47B4"/>
    <w:rsid w:val="003E4E1C"/>
    <w:rsid w:val="003E4F86"/>
    <w:rsid w:val="003E53CB"/>
    <w:rsid w:val="003E5698"/>
    <w:rsid w:val="003E5C7A"/>
    <w:rsid w:val="003E5CA2"/>
    <w:rsid w:val="003E5E62"/>
    <w:rsid w:val="003E62C1"/>
    <w:rsid w:val="003E647E"/>
    <w:rsid w:val="003E6634"/>
    <w:rsid w:val="003E67C8"/>
    <w:rsid w:val="003E696F"/>
    <w:rsid w:val="003E6A1B"/>
    <w:rsid w:val="003E6A47"/>
    <w:rsid w:val="003E6C79"/>
    <w:rsid w:val="003E6F1F"/>
    <w:rsid w:val="003E7507"/>
    <w:rsid w:val="003E7B2A"/>
    <w:rsid w:val="003E7B9E"/>
    <w:rsid w:val="003E7C36"/>
    <w:rsid w:val="003F0062"/>
    <w:rsid w:val="003F019E"/>
    <w:rsid w:val="003F06E3"/>
    <w:rsid w:val="003F0777"/>
    <w:rsid w:val="003F0A4A"/>
    <w:rsid w:val="003F0B15"/>
    <w:rsid w:val="003F0B2E"/>
    <w:rsid w:val="003F0C6E"/>
    <w:rsid w:val="003F0E62"/>
    <w:rsid w:val="003F0EAF"/>
    <w:rsid w:val="003F1346"/>
    <w:rsid w:val="003F13B7"/>
    <w:rsid w:val="003F173C"/>
    <w:rsid w:val="003F173F"/>
    <w:rsid w:val="003F17B2"/>
    <w:rsid w:val="003F1896"/>
    <w:rsid w:val="003F1F40"/>
    <w:rsid w:val="003F1F9B"/>
    <w:rsid w:val="003F234E"/>
    <w:rsid w:val="003F2531"/>
    <w:rsid w:val="003F287E"/>
    <w:rsid w:val="003F28B1"/>
    <w:rsid w:val="003F29A1"/>
    <w:rsid w:val="003F2ABB"/>
    <w:rsid w:val="003F2F73"/>
    <w:rsid w:val="003F300C"/>
    <w:rsid w:val="003F30C1"/>
    <w:rsid w:val="003F362E"/>
    <w:rsid w:val="003F3647"/>
    <w:rsid w:val="003F3AD4"/>
    <w:rsid w:val="003F3E27"/>
    <w:rsid w:val="003F3F0D"/>
    <w:rsid w:val="003F4120"/>
    <w:rsid w:val="003F4174"/>
    <w:rsid w:val="003F41C1"/>
    <w:rsid w:val="003F41C9"/>
    <w:rsid w:val="003F4207"/>
    <w:rsid w:val="003F435D"/>
    <w:rsid w:val="003F492E"/>
    <w:rsid w:val="003F497D"/>
    <w:rsid w:val="003F499B"/>
    <w:rsid w:val="003F4BF4"/>
    <w:rsid w:val="003F4D2E"/>
    <w:rsid w:val="003F4FE2"/>
    <w:rsid w:val="003F55AC"/>
    <w:rsid w:val="003F56B5"/>
    <w:rsid w:val="003F5817"/>
    <w:rsid w:val="003F58BA"/>
    <w:rsid w:val="003F5CF2"/>
    <w:rsid w:val="003F5E84"/>
    <w:rsid w:val="003F5F78"/>
    <w:rsid w:val="003F6070"/>
    <w:rsid w:val="003F6118"/>
    <w:rsid w:val="003F615E"/>
    <w:rsid w:val="003F61EB"/>
    <w:rsid w:val="003F66FB"/>
    <w:rsid w:val="003F67BF"/>
    <w:rsid w:val="003F6972"/>
    <w:rsid w:val="003F6D4C"/>
    <w:rsid w:val="003F7102"/>
    <w:rsid w:val="003F7325"/>
    <w:rsid w:val="003F7393"/>
    <w:rsid w:val="003F7977"/>
    <w:rsid w:val="003F7E6E"/>
    <w:rsid w:val="003F7FA2"/>
    <w:rsid w:val="004001A2"/>
    <w:rsid w:val="0040031D"/>
    <w:rsid w:val="00400496"/>
    <w:rsid w:val="004005F3"/>
    <w:rsid w:val="00400625"/>
    <w:rsid w:val="004006A8"/>
    <w:rsid w:val="0040090D"/>
    <w:rsid w:val="00400D1A"/>
    <w:rsid w:val="00400D29"/>
    <w:rsid w:val="00400F89"/>
    <w:rsid w:val="0040120C"/>
    <w:rsid w:val="0040143B"/>
    <w:rsid w:val="00401963"/>
    <w:rsid w:val="00401CD2"/>
    <w:rsid w:val="00401EA8"/>
    <w:rsid w:val="00401F01"/>
    <w:rsid w:val="00401F42"/>
    <w:rsid w:val="00401FFB"/>
    <w:rsid w:val="00402034"/>
    <w:rsid w:val="00402237"/>
    <w:rsid w:val="004024C5"/>
    <w:rsid w:val="004024EF"/>
    <w:rsid w:val="00402507"/>
    <w:rsid w:val="0040254A"/>
    <w:rsid w:val="004026C3"/>
    <w:rsid w:val="00402780"/>
    <w:rsid w:val="004027EA"/>
    <w:rsid w:val="00402CB4"/>
    <w:rsid w:val="00402E75"/>
    <w:rsid w:val="00403735"/>
    <w:rsid w:val="00403741"/>
    <w:rsid w:val="00403A30"/>
    <w:rsid w:val="00403F5E"/>
    <w:rsid w:val="00403FC7"/>
    <w:rsid w:val="004040D4"/>
    <w:rsid w:val="0040410B"/>
    <w:rsid w:val="00404325"/>
    <w:rsid w:val="004044B5"/>
    <w:rsid w:val="004045C1"/>
    <w:rsid w:val="00404782"/>
    <w:rsid w:val="004049B9"/>
    <w:rsid w:val="00404A21"/>
    <w:rsid w:val="00404EBF"/>
    <w:rsid w:val="00404EC7"/>
    <w:rsid w:val="00405127"/>
    <w:rsid w:val="0040521F"/>
    <w:rsid w:val="00405422"/>
    <w:rsid w:val="00405461"/>
    <w:rsid w:val="004059AF"/>
    <w:rsid w:val="00405B60"/>
    <w:rsid w:val="00405C91"/>
    <w:rsid w:val="004066FC"/>
    <w:rsid w:val="00406948"/>
    <w:rsid w:val="00406B05"/>
    <w:rsid w:val="00406CA3"/>
    <w:rsid w:val="00406D59"/>
    <w:rsid w:val="00406E0B"/>
    <w:rsid w:val="00406E72"/>
    <w:rsid w:val="00406FA8"/>
    <w:rsid w:val="00406FF9"/>
    <w:rsid w:val="004071C0"/>
    <w:rsid w:val="00407426"/>
    <w:rsid w:val="00407887"/>
    <w:rsid w:val="00407A77"/>
    <w:rsid w:val="00407D20"/>
    <w:rsid w:val="00407D29"/>
    <w:rsid w:val="00407FC5"/>
    <w:rsid w:val="00407FCB"/>
    <w:rsid w:val="0041009F"/>
    <w:rsid w:val="004100B9"/>
    <w:rsid w:val="004100E5"/>
    <w:rsid w:val="00410289"/>
    <w:rsid w:val="00410A04"/>
    <w:rsid w:val="00410C79"/>
    <w:rsid w:val="00410D04"/>
    <w:rsid w:val="00410E84"/>
    <w:rsid w:val="00411224"/>
    <w:rsid w:val="0041124A"/>
    <w:rsid w:val="004114C2"/>
    <w:rsid w:val="004115C5"/>
    <w:rsid w:val="004115C9"/>
    <w:rsid w:val="004116B7"/>
    <w:rsid w:val="00411931"/>
    <w:rsid w:val="0041197F"/>
    <w:rsid w:val="004119B5"/>
    <w:rsid w:val="00411AEE"/>
    <w:rsid w:val="0041214A"/>
    <w:rsid w:val="004121F5"/>
    <w:rsid w:val="0041220E"/>
    <w:rsid w:val="00412357"/>
    <w:rsid w:val="004124D0"/>
    <w:rsid w:val="004126D6"/>
    <w:rsid w:val="0041280E"/>
    <w:rsid w:val="0041286F"/>
    <w:rsid w:val="00412ED7"/>
    <w:rsid w:val="00412F15"/>
    <w:rsid w:val="004130EB"/>
    <w:rsid w:val="004131C7"/>
    <w:rsid w:val="004131D4"/>
    <w:rsid w:val="004132D7"/>
    <w:rsid w:val="0041364B"/>
    <w:rsid w:val="00413780"/>
    <w:rsid w:val="00413A58"/>
    <w:rsid w:val="00413C92"/>
    <w:rsid w:val="00413EB3"/>
    <w:rsid w:val="00414605"/>
    <w:rsid w:val="00414686"/>
    <w:rsid w:val="00414860"/>
    <w:rsid w:val="00414D7E"/>
    <w:rsid w:val="00414E83"/>
    <w:rsid w:val="00414F34"/>
    <w:rsid w:val="00415019"/>
    <w:rsid w:val="00415052"/>
    <w:rsid w:val="004153F6"/>
    <w:rsid w:val="00415450"/>
    <w:rsid w:val="0041548A"/>
    <w:rsid w:val="0041549E"/>
    <w:rsid w:val="00415518"/>
    <w:rsid w:val="0041552A"/>
    <w:rsid w:val="00415A36"/>
    <w:rsid w:val="00415BDC"/>
    <w:rsid w:val="00415DF6"/>
    <w:rsid w:val="00415E32"/>
    <w:rsid w:val="00415E3F"/>
    <w:rsid w:val="00415EF3"/>
    <w:rsid w:val="00415FAE"/>
    <w:rsid w:val="00416241"/>
    <w:rsid w:val="004164A2"/>
    <w:rsid w:val="004164FE"/>
    <w:rsid w:val="00416728"/>
    <w:rsid w:val="0041676D"/>
    <w:rsid w:val="0041682D"/>
    <w:rsid w:val="004168BB"/>
    <w:rsid w:val="00416999"/>
    <w:rsid w:val="00416AC7"/>
    <w:rsid w:val="00416F7E"/>
    <w:rsid w:val="00416F97"/>
    <w:rsid w:val="00416FCC"/>
    <w:rsid w:val="00417122"/>
    <w:rsid w:val="00417384"/>
    <w:rsid w:val="004177CE"/>
    <w:rsid w:val="00417A8B"/>
    <w:rsid w:val="00417D1D"/>
    <w:rsid w:val="00417F27"/>
    <w:rsid w:val="00417FB5"/>
    <w:rsid w:val="004200DF"/>
    <w:rsid w:val="00420194"/>
    <w:rsid w:val="004201E3"/>
    <w:rsid w:val="004203B4"/>
    <w:rsid w:val="004208E7"/>
    <w:rsid w:val="00420CD3"/>
    <w:rsid w:val="00421097"/>
    <w:rsid w:val="0042197F"/>
    <w:rsid w:val="00421B36"/>
    <w:rsid w:val="00421B9A"/>
    <w:rsid w:val="00421BDA"/>
    <w:rsid w:val="00421D11"/>
    <w:rsid w:val="00421E1C"/>
    <w:rsid w:val="00421E9C"/>
    <w:rsid w:val="004221BA"/>
    <w:rsid w:val="004222B0"/>
    <w:rsid w:val="0042245B"/>
    <w:rsid w:val="004224AD"/>
    <w:rsid w:val="004226D6"/>
    <w:rsid w:val="004227A1"/>
    <w:rsid w:val="004227AA"/>
    <w:rsid w:val="00422CD6"/>
    <w:rsid w:val="00422F33"/>
    <w:rsid w:val="00423056"/>
    <w:rsid w:val="0042335A"/>
    <w:rsid w:val="004238A0"/>
    <w:rsid w:val="0042390E"/>
    <w:rsid w:val="00423B14"/>
    <w:rsid w:val="00423E40"/>
    <w:rsid w:val="00423E5C"/>
    <w:rsid w:val="00423EAB"/>
    <w:rsid w:val="00423FF4"/>
    <w:rsid w:val="00424122"/>
    <w:rsid w:val="00424136"/>
    <w:rsid w:val="004241D2"/>
    <w:rsid w:val="004244C2"/>
    <w:rsid w:val="004245C0"/>
    <w:rsid w:val="0042486B"/>
    <w:rsid w:val="00424C24"/>
    <w:rsid w:val="00424CE3"/>
    <w:rsid w:val="00425385"/>
    <w:rsid w:val="004254C7"/>
    <w:rsid w:val="004255C8"/>
    <w:rsid w:val="004255E6"/>
    <w:rsid w:val="004256A2"/>
    <w:rsid w:val="00425711"/>
    <w:rsid w:val="00425A3A"/>
    <w:rsid w:val="00425A43"/>
    <w:rsid w:val="00425A9E"/>
    <w:rsid w:val="004261A6"/>
    <w:rsid w:val="004265CC"/>
    <w:rsid w:val="0042685B"/>
    <w:rsid w:val="00426AC3"/>
    <w:rsid w:val="00427080"/>
    <w:rsid w:val="004272C9"/>
    <w:rsid w:val="00427394"/>
    <w:rsid w:val="00427697"/>
    <w:rsid w:val="00427730"/>
    <w:rsid w:val="0042773A"/>
    <w:rsid w:val="00427B42"/>
    <w:rsid w:val="00427D85"/>
    <w:rsid w:val="00427F40"/>
    <w:rsid w:val="00427F62"/>
    <w:rsid w:val="00427FB9"/>
    <w:rsid w:val="00430753"/>
    <w:rsid w:val="0043078F"/>
    <w:rsid w:val="00430936"/>
    <w:rsid w:val="00430AB1"/>
    <w:rsid w:val="00430DAF"/>
    <w:rsid w:val="00430FCF"/>
    <w:rsid w:val="004310E9"/>
    <w:rsid w:val="00431261"/>
    <w:rsid w:val="0043134D"/>
    <w:rsid w:val="0043175D"/>
    <w:rsid w:val="004318A2"/>
    <w:rsid w:val="00431B37"/>
    <w:rsid w:val="00431C76"/>
    <w:rsid w:val="00431D6C"/>
    <w:rsid w:val="0043247F"/>
    <w:rsid w:val="00432667"/>
    <w:rsid w:val="00432714"/>
    <w:rsid w:val="00432954"/>
    <w:rsid w:val="00432C28"/>
    <w:rsid w:val="00432D56"/>
    <w:rsid w:val="00432FBF"/>
    <w:rsid w:val="0043315B"/>
    <w:rsid w:val="00433249"/>
    <w:rsid w:val="0043342E"/>
    <w:rsid w:val="0043345F"/>
    <w:rsid w:val="0043363D"/>
    <w:rsid w:val="00433675"/>
    <w:rsid w:val="00433779"/>
    <w:rsid w:val="004339B6"/>
    <w:rsid w:val="00433DDD"/>
    <w:rsid w:val="00433F0E"/>
    <w:rsid w:val="00433F63"/>
    <w:rsid w:val="00433F99"/>
    <w:rsid w:val="00434080"/>
    <w:rsid w:val="004344FE"/>
    <w:rsid w:val="0043457C"/>
    <w:rsid w:val="004346A1"/>
    <w:rsid w:val="00434BBF"/>
    <w:rsid w:val="00434BCA"/>
    <w:rsid w:val="00434DFE"/>
    <w:rsid w:val="00434F4E"/>
    <w:rsid w:val="00434FBB"/>
    <w:rsid w:val="00435AC0"/>
    <w:rsid w:val="00436261"/>
    <w:rsid w:val="0043679C"/>
    <w:rsid w:val="00436A9E"/>
    <w:rsid w:val="00436AB7"/>
    <w:rsid w:val="00436D4C"/>
    <w:rsid w:val="00436D9D"/>
    <w:rsid w:val="00437488"/>
    <w:rsid w:val="004378BF"/>
    <w:rsid w:val="00437A09"/>
    <w:rsid w:val="00437BFF"/>
    <w:rsid w:val="00437FB1"/>
    <w:rsid w:val="004400CC"/>
    <w:rsid w:val="0044029D"/>
    <w:rsid w:val="00440466"/>
    <w:rsid w:val="004406BB"/>
    <w:rsid w:val="004412C8"/>
    <w:rsid w:val="004413D5"/>
    <w:rsid w:val="004414A5"/>
    <w:rsid w:val="00441855"/>
    <w:rsid w:val="00441860"/>
    <w:rsid w:val="00441962"/>
    <w:rsid w:val="00441BAB"/>
    <w:rsid w:val="00441D9B"/>
    <w:rsid w:val="00441E4B"/>
    <w:rsid w:val="00441EDA"/>
    <w:rsid w:val="00441F5C"/>
    <w:rsid w:val="0044244C"/>
    <w:rsid w:val="0044294D"/>
    <w:rsid w:val="00442C8D"/>
    <w:rsid w:val="004431CD"/>
    <w:rsid w:val="004434A7"/>
    <w:rsid w:val="00443713"/>
    <w:rsid w:val="00443771"/>
    <w:rsid w:val="00443A53"/>
    <w:rsid w:val="00443BB5"/>
    <w:rsid w:val="00443C14"/>
    <w:rsid w:val="00443C97"/>
    <w:rsid w:val="00443CD5"/>
    <w:rsid w:val="00443F44"/>
    <w:rsid w:val="0044424E"/>
    <w:rsid w:val="0044461C"/>
    <w:rsid w:val="0044482C"/>
    <w:rsid w:val="00444914"/>
    <w:rsid w:val="00444B05"/>
    <w:rsid w:val="00444EF9"/>
    <w:rsid w:val="00445089"/>
    <w:rsid w:val="0044550D"/>
    <w:rsid w:val="00445689"/>
    <w:rsid w:val="004456ED"/>
    <w:rsid w:val="004458D1"/>
    <w:rsid w:val="004459C0"/>
    <w:rsid w:val="00445A36"/>
    <w:rsid w:val="00445C87"/>
    <w:rsid w:val="00445C88"/>
    <w:rsid w:val="00445E45"/>
    <w:rsid w:val="00445FED"/>
    <w:rsid w:val="00446441"/>
    <w:rsid w:val="004465A3"/>
    <w:rsid w:val="00446691"/>
    <w:rsid w:val="00446706"/>
    <w:rsid w:val="004467F4"/>
    <w:rsid w:val="0044696F"/>
    <w:rsid w:val="00446B23"/>
    <w:rsid w:val="00446B29"/>
    <w:rsid w:val="00446C4D"/>
    <w:rsid w:val="00446C95"/>
    <w:rsid w:val="00446EF4"/>
    <w:rsid w:val="00446F37"/>
    <w:rsid w:val="004470C3"/>
    <w:rsid w:val="004470FB"/>
    <w:rsid w:val="0044721F"/>
    <w:rsid w:val="00447531"/>
    <w:rsid w:val="004475CF"/>
    <w:rsid w:val="00447A6E"/>
    <w:rsid w:val="00447C01"/>
    <w:rsid w:val="00447D2A"/>
    <w:rsid w:val="00447E38"/>
    <w:rsid w:val="004500B4"/>
    <w:rsid w:val="004502B8"/>
    <w:rsid w:val="00450528"/>
    <w:rsid w:val="004507A6"/>
    <w:rsid w:val="004509D9"/>
    <w:rsid w:val="00450F43"/>
    <w:rsid w:val="00450F4D"/>
    <w:rsid w:val="004510C5"/>
    <w:rsid w:val="00451129"/>
    <w:rsid w:val="00451139"/>
    <w:rsid w:val="0045117A"/>
    <w:rsid w:val="0045126F"/>
    <w:rsid w:val="0045131E"/>
    <w:rsid w:val="00451384"/>
    <w:rsid w:val="00451571"/>
    <w:rsid w:val="004516DB"/>
    <w:rsid w:val="00451B53"/>
    <w:rsid w:val="00451E59"/>
    <w:rsid w:val="00451EF3"/>
    <w:rsid w:val="004520E8"/>
    <w:rsid w:val="00452164"/>
    <w:rsid w:val="0045221C"/>
    <w:rsid w:val="004527E3"/>
    <w:rsid w:val="004529D2"/>
    <w:rsid w:val="00452C05"/>
    <w:rsid w:val="00452C66"/>
    <w:rsid w:val="00453177"/>
    <w:rsid w:val="0045388B"/>
    <w:rsid w:val="00453B9B"/>
    <w:rsid w:val="00453F5E"/>
    <w:rsid w:val="0045417A"/>
    <w:rsid w:val="004541D6"/>
    <w:rsid w:val="004542C0"/>
    <w:rsid w:val="0045457C"/>
    <w:rsid w:val="004546B0"/>
    <w:rsid w:val="00454849"/>
    <w:rsid w:val="004549E1"/>
    <w:rsid w:val="0045530A"/>
    <w:rsid w:val="004555B4"/>
    <w:rsid w:val="00455658"/>
    <w:rsid w:val="00455E99"/>
    <w:rsid w:val="00455F77"/>
    <w:rsid w:val="00455FBA"/>
    <w:rsid w:val="00456503"/>
    <w:rsid w:val="004565BA"/>
    <w:rsid w:val="00456AD9"/>
    <w:rsid w:val="00456C7F"/>
    <w:rsid w:val="00456FA3"/>
    <w:rsid w:val="00456FD5"/>
    <w:rsid w:val="0045732D"/>
    <w:rsid w:val="00457928"/>
    <w:rsid w:val="00457B29"/>
    <w:rsid w:val="00457E50"/>
    <w:rsid w:val="00457E9E"/>
    <w:rsid w:val="0046021B"/>
    <w:rsid w:val="00460266"/>
    <w:rsid w:val="004604C7"/>
    <w:rsid w:val="004605A6"/>
    <w:rsid w:val="004605F3"/>
    <w:rsid w:val="0046064B"/>
    <w:rsid w:val="0046078F"/>
    <w:rsid w:val="00460A5B"/>
    <w:rsid w:val="00460A93"/>
    <w:rsid w:val="00460B16"/>
    <w:rsid w:val="00460E62"/>
    <w:rsid w:val="00460E75"/>
    <w:rsid w:val="00461505"/>
    <w:rsid w:val="00461588"/>
    <w:rsid w:val="004617B8"/>
    <w:rsid w:val="0046181A"/>
    <w:rsid w:val="00461D3A"/>
    <w:rsid w:val="004620E4"/>
    <w:rsid w:val="004622AF"/>
    <w:rsid w:val="0046238E"/>
    <w:rsid w:val="00462489"/>
    <w:rsid w:val="004625A9"/>
    <w:rsid w:val="00462704"/>
    <w:rsid w:val="004628F6"/>
    <w:rsid w:val="00462E1F"/>
    <w:rsid w:val="00462E8D"/>
    <w:rsid w:val="00462FEC"/>
    <w:rsid w:val="00463096"/>
    <w:rsid w:val="004631C7"/>
    <w:rsid w:val="004632C9"/>
    <w:rsid w:val="00463531"/>
    <w:rsid w:val="0046380B"/>
    <w:rsid w:val="00463848"/>
    <w:rsid w:val="0046387E"/>
    <w:rsid w:val="00463899"/>
    <w:rsid w:val="004639B4"/>
    <w:rsid w:val="00463A02"/>
    <w:rsid w:val="00463A58"/>
    <w:rsid w:val="00463BF2"/>
    <w:rsid w:val="00463D71"/>
    <w:rsid w:val="00463E7E"/>
    <w:rsid w:val="00464448"/>
    <w:rsid w:val="0046472F"/>
    <w:rsid w:val="00464D77"/>
    <w:rsid w:val="00464E64"/>
    <w:rsid w:val="00464E95"/>
    <w:rsid w:val="00465049"/>
    <w:rsid w:val="0046504F"/>
    <w:rsid w:val="0046506B"/>
    <w:rsid w:val="00465367"/>
    <w:rsid w:val="004653C7"/>
    <w:rsid w:val="004654A3"/>
    <w:rsid w:val="004654AD"/>
    <w:rsid w:val="00465593"/>
    <w:rsid w:val="004658FE"/>
    <w:rsid w:val="004659C0"/>
    <w:rsid w:val="00465A4D"/>
    <w:rsid w:val="00465B33"/>
    <w:rsid w:val="00465F23"/>
    <w:rsid w:val="00466228"/>
    <w:rsid w:val="004665EE"/>
    <w:rsid w:val="004668BF"/>
    <w:rsid w:val="0046692F"/>
    <w:rsid w:val="00466A25"/>
    <w:rsid w:val="00466A56"/>
    <w:rsid w:val="00466CB0"/>
    <w:rsid w:val="00466D70"/>
    <w:rsid w:val="00466E59"/>
    <w:rsid w:val="00466F35"/>
    <w:rsid w:val="00466F52"/>
    <w:rsid w:val="004671FA"/>
    <w:rsid w:val="00467319"/>
    <w:rsid w:val="004676CF"/>
    <w:rsid w:val="00467854"/>
    <w:rsid w:val="00467881"/>
    <w:rsid w:val="00467884"/>
    <w:rsid w:val="004678B7"/>
    <w:rsid w:val="00467A7F"/>
    <w:rsid w:val="00467AFB"/>
    <w:rsid w:val="00467B82"/>
    <w:rsid w:val="00467C65"/>
    <w:rsid w:val="00467E86"/>
    <w:rsid w:val="00467EE8"/>
    <w:rsid w:val="00470331"/>
    <w:rsid w:val="00470386"/>
    <w:rsid w:val="004703EA"/>
    <w:rsid w:val="004705AE"/>
    <w:rsid w:val="00470830"/>
    <w:rsid w:val="00470889"/>
    <w:rsid w:val="00470BE6"/>
    <w:rsid w:val="00470E1D"/>
    <w:rsid w:val="00470F7F"/>
    <w:rsid w:val="00471057"/>
    <w:rsid w:val="00471323"/>
    <w:rsid w:val="00471601"/>
    <w:rsid w:val="004716B8"/>
    <w:rsid w:val="0047180C"/>
    <w:rsid w:val="004719EA"/>
    <w:rsid w:val="004719F5"/>
    <w:rsid w:val="00471A7B"/>
    <w:rsid w:val="00471CDF"/>
    <w:rsid w:val="00471E8B"/>
    <w:rsid w:val="004720B2"/>
    <w:rsid w:val="00472819"/>
    <w:rsid w:val="00472918"/>
    <w:rsid w:val="00472964"/>
    <w:rsid w:val="00472E6F"/>
    <w:rsid w:val="004732FB"/>
    <w:rsid w:val="00473342"/>
    <w:rsid w:val="00473464"/>
    <w:rsid w:val="004734EE"/>
    <w:rsid w:val="00473600"/>
    <w:rsid w:val="00473977"/>
    <w:rsid w:val="00473A1F"/>
    <w:rsid w:val="00473A62"/>
    <w:rsid w:val="00473AB4"/>
    <w:rsid w:val="00473ACB"/>
    <w:rsid w:val="00473ACD"/>
    <w:rsid w:val="00473C21"/>
    <w:rsid w:val="004740A1"/>
    <w:rsid w:val="0047424E"/>
    <w:rsid w:val="004747DB"/>
    <w:rsid w:val="00474860"/>
    <w:rsid w:val="0047499B"/>
    <w:rsid w:val="00474BF2"/>
    <w:rsid w:val="00474BF5"/>
    <w:rsid w:val="00474DC7"/>
    <w:rsid w:val="00474EA5"/>
    <w:rsid w:val="004754E3"/>
    <w:rsid w:val="004754F4"/>
    <w:rsid w:val="0047562D"/>
    <w:rsid w:val="004757FF"/>
    <w:rsid w:val="0047589A"/>
    <w:rsid w:val="00475EF8"/>
    <w:rsid w:val="0047616D"/>
    <w:rsid w:val="00476703"/>
    <w:rsid w:val="00476866"/>
    <w:rsid w:val="004769A3"/>
    <w:rsid w:val="00476A54"/>
    <w:rsid w:val="00476B64"/>
    <w:rsid w:val="00476BDA"/>
    <w:rsid w:val="00476C31"/>
    <w:rsid w:val="004770F7"/>
    <w:rsid w:val="0047736D"/>
    <w:rsid w:val="004775BA"/>
    <w:rsid w:val="00477932"/>
    <w:rsid w:val="00477ABC"/>
    <w:rsid w:val="00477AD2"/>
    <w:rsid w:val="00477D4E"/>
    <w:rsid w:val="00480132"/>
    <w:rsid w:val="004801A5"/>
    <w:rsid w:val="0048036B"/>
    <w:rsid w:val="004803CB"/>
    <w:rsid w:val="00480457"/>
    <w:rsid w:val="0048046E"/>
    <w:rsid w:val="004804DF"/>
    <w:rsid w:val="004804EF"/>
    <w:rsid w:val="00480778"/>
    <w:rsid w:val="00480B64"/>
    <w:rsid w:val="00480F52"/>
    <w:rsid w:val="0048110B"/>
    <w:rsid w:val="00481143"/>
    <w:rsid w:val="004811B8"/>
    <w:rsid w:val="0048125B"/>
    <w:rsid w:val="004813DD"/>
    <w:rsid w:val="00481531"/>
    <w:rsid w:val="004815EB"/>
    <w:rsid w:val="004815EC"/>
    <w:rsid w:val="00481648"/>
    <w:rsid w:val="0048171F"/>
    <w:rsid w:val="00481AB6"/>
    <w:rsid w:val="00481B1E"/>
    <w:rsid w:val="00481BA7"/>
    <w:rsid w:val="00481E1A"/>
    <w:rsid w:val="00481FDA"/>
    <w:rsid w:val="00482495"/>
    <w:rsid w:val="004828D7"/>
    <w:rsid w:val="00482ADB"/>
    <w:rsid w:val="00482EA3"/>
    <w:rsid w:val="00483310"/>
    <w:rsid w:val="004833DD"/>
    <w:rsid w:val="0048364E"/>
    <w:rsid w:val="00483AEB"/>
    <w:rsid w:val="00483EC0"/>
    <w:rsid w:val="00483F02"/>
    <w:rsid w:val="004845FA"/>
    <w:rsid w:val="004849A0"/>
    <w:rsid w:val="00484D44"/>
    <w:rsid w:val="00484F2F"/>
    <w:rsid w:val="004855C1"/>
    <w:rsid w:val="00485704"/>
    <w:rsid w:val="00485952"/>
    <w:rsid w:val="00485B40"/>
    <w:rsid w:val="00485F33"/>
    <w:rsid w:val="00485F72"/>
    <w:rsid w:val="00486398"/>
    <w:rsid w:val="00486427"/>
    <w:rsid w:val="0048652C"/>
    <w:rsid w:val="004866DD"/>
    <w:rsid w:val="004867A0"/>
    <w:rsid w:val="004867C8"/>
    <w:rsid w:val="00486AE3"/>
    <w:rsid w:val="00487060"/>
    <w:rsid w:val="0048710D"/>
    <w:rsid w:val="00487396"/>
    <w:rsid w:val="004873E9"/>
    <w:rsid w:val="00487870"/>
    <w:rsid w:val="00487AED"/>
    <w:rsid w:val="004902C0"/>
    <w:rsid w:val="0049030E"/>
    <w:rsid w:val="004905A2"/>
    <w:rsid w:val="004905F4"/>
    <w:rsid w:val="004908E2"/>
    <w:rsid w:val="0049095E"/>
    <w:rsid w:val="00490D7A"/>
    <w:rsid w:val="00490E15"/>
    <w:rsid w:val="00491311"/>
    <w:rsid w:val="004916E1"/>
    <w:rsid w:val="004916F9"/>
    <w:rsid w:val="004918BB"/>
    <w:rsid w:val="00491E07"/>
    <w:rsid w:val="00491E44"/>
    <w:rsid w:val="00492217"/>
    <w:rsid w:val="00492483"/>
    <w:rsid w:val="0049291C"/>
    <w:rsid w:val="00492930"/>
    <w:rsid w:val="0049296C"/>
    <w:rsid w:val="00492981"/>
    <w:rsid w:val="00492C5F"/>
    <w:rsid w:val="0049302E"/>
    <w:rsid w:val="004932E2"/>
    <w:rsid w:val="00493373"/>
    <w:rsid w:val="004938DA"/>
    <w:rsid w:val="00493926"/>
    <w:rsid w:val="00493A33"/>
    <w:rsid w:val="00493A59"/>
    <w:rsid w:val="00493A81"/>
    <w:rsid w:val="00493E1A"/>
    <w:rsid w:val="00493EB4"/>
    <w:rsid w:val="00493EC7"/>
    <w:rsid w:val="0049405F"/>
    <w:rsid w:val="004940CF"/>
    <w:rsid w:val="004943C5"/>
    <w:rsid w:val="004943F1"/>
    <w:rsid w:val="00494412"/>
    <w:rsid w:val="00494553"/>
    <w:rsid w:val="0049469D"/>
    <w:rsid w:val="00494915"/>
    <w:rsid w:val="00494AD9"/>
    <w:rsid w:val="00494B47"/>
    <w:rsid w:val="00494C11"/>
    <w:rsid w:val="00494C52"/>
    <w:rsid w:val="00494E06"/>
    <w:rsid w:val="00495216"/>
    <w:rsid w:val="004952BE"/>
    <w:rsid w:val="00495730"/>
    <w:rsid w:val="00495E17"/>
    <w:rsid w:val="00495FDC"/>
    <w:rsid w:val="00496091"/>
    <w:rsid w:val="00496239"/>
    <w:rsid w:val="00496367"/>
    <w:rsid w:val="0049642B"/>
    <w:rsid w:val="0049682F"/>
    <w:rsid w:val="004968EF"/>
    <w:rsid w:val="004969F0"/>
    <w:rsid w:val="00496A21"/>
    <w:rsid w:val="00496B94"/>
    <w:rsid w:val="00496C64"/>
    <w:rsid w:val="00496DAA"/>
    <w:rsid w:val="00496E98"/>
    <w:rsid w:val="00496EE2"/>
    <w:rsid w:val="004971B2"/>
    <w:rsid w:val="004971FD"/>
    <w:rsid w:val="00497316"/>
    <w:rsid w:val="0049731F"/>
    <w:rsid w:val="00497560"/>
    <w:rsid w:val="00497A26"/>
    <w:rsid w:val="00497EE6"/>
    <w:rsid w:val="004A04D1"/>
    <w:rsid w:val="004A05AA"/>
    <w:rsid w:val="004A0A30"/>
    <w:rsid w:val="004A0AA3"/>
    <w:rsid w:val="004A0B2E"/>
    <w:rsid w:val="004A0B5A"/>
    <w:rsid w:val="004A0E4B"/>
    <w:rsid w:val="004A13AC"/>
    <w:rsid w:val="004A13EE"/>
    <w:rsid w:val="004A18A0"/>
    <w:rsid w:val="004A1985"/>
    <w:rsid w:val="004A1C20"/>
    <w:rsid w:val="004A1CFF"/>
    <w:rsid w:val="004A1F0D"/>
    <w:rsid w:val="004A21F5"/>
    <w:rsid w:val="004A26CA"/>
    <w:rsid w:val="004A2790"/>
    <w:rsid w:val="004A2AE4"/>
    <w:rsid w:val="004A2DF6"/>
    <w:rsid w:val="004A2FF6"/>
    <w:rsid w:val="004A304E"/>
    <w:rsid w:val="004A308D"/>
    <w:rsid w:val="004A3260"/>
    <w:rsid w:val="004A32CD"/>
    <w:rsid w:val="004A35CA"/>
    <w:rsid w:val="004A35FB"/>
    <w:rsid w:val="004A37CE"/>
    <w:rsid w:val="004A380B"/>
    <w:rsid w:val="004A3913"/>
    <w:rsid w:val="004A3CA8"/>
    <w:rsid w:val="004A3CD1"/>
    <w:rsid w:val="004A4086"/>
    <w:rsid w:val="004A410D"/>
    <w:rsid w:val="004A4360"/>
    <w:rsid w:val="004A45AE"/>
    <w:rsid w:val="004A45BF"/>
    <w:rsid w:val="004A495E"/>
    <w:rsid w:val="004A4CF8"/>
    <w:rsid w:val="004A4DEE"/>
    <w:rsid w:val="004A4EBC"/>
    <w:rsid w:val="004A51AF"/>
    <w:rsid w:val="004A5363"/>
    <w:rsid w:val="004A5550"/>
    <w:rsid w:val="004A56D0"/>
    <w:rsid w:val="004A577F"/>
    <w:rsid w:val="004A57E8"/>
    <w:rsid w:val="004A58E3"/>
    <w:rsid w:val="004A5CCA"/>
    <w:rsid w:val="004A605B"/>
    <w:rsid w:val="004A60E6"/>
    <w:rsid w:val="004A6257"/>
    <w:rsid w:val="004A6272"/>
    <w:rsid w:val="004A69A3"/>
    <w:rsid w:val="004A6B65"/>
    <w:rsid w:val="004A6DC3"/>
    <w:rsid w:val="004A71C9"/>
    <w:rsid w:val="004A7562"/>
    <w:rsid w:val="004A7802"/>
    <w:rsid w:val="004A7A3F"/>
    <w:rsid w:val="004A7B02"/>
    <w:rsid w:val="004A7B49"/>
    <w:rsid w:val="004A7D76"/>
    <w:rsid w:val="004A7D9A"/>
    <w:rsid w:val="004A7E64"/>
    <w:rsid w:val="004B0092"/>
    <w:rsid w:val="004B0265"/>
    <w:rsid w:val="004B04C1"/>
    <w:rsid w:val="004B056B"/>
    <w:rsid w:val="004B0728"/>
    <w:rsid w:val="004B0854"/>
    <w:rsid w:val="004B09DB"/>
    <w:rsid w:val="004B0AFD"/>
    <w:rsid w:val="004B0B9E"/>
    <w:rsid w:val="004B0D93"/>
    <w:rsid w:val="004B0FB3"/>
    <w:rsid w:val="004B1488"/>
    <w:rsid w:val="004B14C4"/>
    <w:rsid w:val="004B18AE"/>
    <w:rsid w:val="004B18C1"/>
    <w:rsid w:val="004B1952"/>
    <w:rsid w:val="004B1D53"/>
    <w:rsid w:val="004B20A8"/>
    <w:rsid w:val="004B224A"/>
    <w:rsid w:val="004B2A6B"/>
    <w:rsid w:val="004B2B2A"/>
    <w:rsid w:val="004B2BAB"/>
    <w:rsid w:val="004B2C4E"/>
    <w:rsid w:val="004B35E0"/>
    <w:rsid w:val="004B3B88"/>
    <w:rsid w:val="004B3D04"/>
    <w:rsid w:val="004B3E6A"/>
    <w:rsid w:val="004B4081"/>
    <w:rsid w:val="004B41CD"/>
    <w:rsid w:val="004B4371"/>
    <w:rsid w:val="004B4728"/>
    <w:rsid w:val="004B4F84"/>
    <w:rsid w:val="004B513F"/>
    <w:rsid w:val="004B52AD"/>
    <w:rsid w:val="004B59F5"/>
    <w:rsid w:val="004B5A8F"/>
    <w:rsid w:val="004B5F33"/>
    <w:rsid w:val="004B6439"/>
    <w:rsid w:val="004B65E5"/>
    <w:rsid w:val="004B67C0"/>
    <w:rsid w:val="004B68A9"/>
    <w:rsid w:val="004B69C9"/>
    <w:rsid w:val="004B6BA9"/>
    <w:rsid w:val="004B6D72"/>
    <w:rsid w:val="004B70E3"/>
    <w:rsid w:val="004B72A5"/>
    <w:rsid w:val="004B72C9"/>
    <w:rsid w:val="004B7474"/>
    <w:rsid w:val="004B74BC"/>
    <w:rsid w:val="004B76A0"/>
    <w:rsid w:val="004B77F1"/>
    <w:rsid w:val="004B7924"/>
    <w:rsid w:val="004B7983"/>
    <w:rsid w:val="004B7B28"/>
    <w:rsid w:val="004B7C20"/>
    <w:rsid w:val="004C0078"/>
    <w:rsid w:val="004C0941"/>
    <w:rsid w:val="004C0AF5"/>
    <w:rsid w:val="004C0B11"/>
    <w:rsid w:val="004C0FCF"/>
    <w:rsid w:val="004C12B7"/>
    <w:rsid w:val="004C144A"/>
    <w:rsid w:val="004C1656"/>
    <w:rsid w:val="004C1664"/>
    <w:rsid w:val="004C1689"/>
    <w:rsid w:val="004C17D6"/>
    <w:rsid w:val="004C19DC"/>
    <w:rsid w:val="004C21CA"/>
    <w:rsid w:val="004C2796"/>
    <w:rsid w:val="004C27CE"/>
    <w:rsid w:val="004C2A56"/>
    <w:rsid w:val="004C2A8A"/>
    <w:rsid w:val="004C2C90"/>
    <w:rsid w:val="004C3045"/>
    <w:rsid w:val="004C339E"/>
    <w:rsid w:val="004C3982"/>
    <w:rsid w:val="004C3FF4"/>
    <w:rsid w:val="004C406E"/>
    <w:rsid w:val="004C40FA"/>
    <w:rsid w:val="004C4331"/>
    <w:rsid w:val="004C4666"/>
    <w:rsid w:val="004C4728"/>
    <w:rsid w:val="004C4A49"/>
    <w:rsid w:val="004C4E2A"/>
    <w:rsid w:val="004C4F6A"/>
    <w:rsid w:val="004C5335"/>
    <w:rsid w:val="004C5346"/>
    <w:rsid w:val="004C535C"/>
    <w:rsid w:val="004C5367"/>
    <w:rsid w:val="004C59D0"/>
    <w:rsid w:val="004C5E38"/>
    <w:rsid w:val="004C5F9C"/>
    <w:rsid w:val="004C5FB1"/>
    <w:rsid w:val="004C66AC"/>
    <w:rsid w:val="004C69AC"/>
    <w:rsid w:val="004C6DA9"/>
    <w:rsid w:val="004C72B5"/>
    <w:rsid w:val="004C7334"/>
    <w:rsid w:val="004C7759"/>
    <w:rsid w:val="004C7BA4"/>
    <w:rsid w:val="004C7D0C"/>
    <w:rsid w:val="004C7DE5"/>
    <w:rsid w:val="004C7E61"/>
    <w:rsid w:val="004D008B"/>
    <w:rsid w:val="004D00FB"/>
    <w:rsid w:val="004D0236"/>
    <w:rsid w:val="004D0311"/>
    <w:rsid w:val="004D05C5"/>
    <w:rsid w:val="004D0701"/>
    <w:rsid w:val="004D0C01"/>
    <w:rsid w:val="004D0C4F"/>
    <w:rsid w:val="004D0CFC"/>
    <w:rsid w:val="004D0D90"/>
    <w:rsid w:val="004D0E2B"/>
    <w:rsid w:val="004D1065"/>
    <w:rsid w:val="004D1149"/>
    <w:rsid w:val="004D12C8"/>
    <w:rsid w:val="004D15FA"/>
    <w:rsid w:val="004D1723"/>
    <w:rsid w:val="004D191C"/>
    <w:rsid w:val="004D1A52"/>
    <w:rsid w:val="004D1B4C"/>
    <w:rsid w:val="004D1D8A"/>
    <w:rsid w:val="004D230D"/>
    <w:rsid w:val="004D239A"/>
    <w:rsid w:val="004D26E4"/>
    <w:rsid w:val="004D26FC"/>
    <w:rsid w:val="004D29C6"/>
    <w:rsid w:val="004D2C8E"/>
    <w:rsid w:val="004D2DA9"/>
    <w:rsid w:val="004D2DD6"/>
    <w:rsid w:val="004D2E0B"/>
    <w:rsid w:val="004D2EF8"/>
    <w:rsid w:val="004D3210"/>
    <w:rsid w:val="004D343D"/>
    <w:rsid w:val="004D363E"/>
    <w:rsid w:val="004D36E9"/>
    <w:rsid w:val="004D3C21"/>
    <w:rsid w:val="004D3E7F"/>
    <w:rsid w:val="004D426B"/>
    <w:rsid w:val="004D42E8"/>
    <w:rsid w:val="004D444A"/>
    <w:rsid w:val="004D44CA"/>
    <w:rsid w:val="004D48B8"/>
    <w:rsid w:val="004D4974"/>
    <w:rsid w:val="004D4AD0"/>
    <w:rsid w:val="004D53EE"/>
    <w:rsid w:val="004D560E"/>
    <w:rsid w:val="004D5A2D"/>
    <w:rsid w:val="004D5C91"/>
    <w:rsid w:val="004D5CEC"/>
    <w:rsid w:val="004D5D18"/>
    <w:rsid w:val="004D5F30"/>
    <w:rsid w:val="004D60C8"/>
    <w:rsid w:val="004D64B5"/>
    <w:rsid w:val="004D670E"/>
    <w:rsid w:val="004D6DC5"/>
    <w:rsid w:val="004D7004"/>
    <w:rsid w:val="004D70AA"/>
    <w:rsid w:val="004D7230"/>
    <w:rsid w:val="004D733A"/>
    <w:rsid w:val="004D73D8"/>
    <w:rsid w:val="004D775A"/>
    <w:rsid w:val="004D7C0A"/>
    <w:rsid w:val="004D7C90"/>
    <w:rsid w:val="004D7D6E"/>
    <w:rsid w:val="004E00DE"/>
    <w:rsid w:val="004E086D"/>
    <w:rsid w:val="004E092A"/>
    <w:rsid w:val="004E09A8"/>
    <w:rsid w:val="004E0E5E"/>
    <w:rsid w:val="004E1019"/>
    <w:rsid w:val="004E109F"/>
    <w:rsid w:val="004E1273"/>
    <w:rsid w:val="004E1525"/>
    <w:rsid w:val="004E1568"/>
    <w:rsid w:val="004E1B3D"/>
    <w:rsid w:val="004E1C52"/>
    <w:rsid w:val="004E1C71"/>
    <w:rsid w:val="004E1ECB"/>
    <w:rsid w:val="004E2013"/>
    <w:rsid w:val="004E213B"/>
    <w:rsid w:val="004E2308"/>
    <w:rsid w:val="004E2DAF"/>
    <w:rsid w:val="004E30CF"/>
    <w:rsid w:val="004E3341"/>
    <w:rsid w:val="004E37BB"/>
    <w:rsid w:val="004E3D26"/>
    <w:rsid w:val="004E3DA6"/>
    <w:rsid w:val="004E4340"/>
    <w:rsid w:val="004E4417"/>
    <w:rsid w:val="004E4451"/>
    <w:rsid w:val="004E4714"/>
    <w:rsid w:val="004E4885"/>
    <w:rsid w:val="004E4C16"/>
    <w:rsid w:val="004E4E2B"/>
    <w:rsid w:val="004E4EA0"/>
    <w:rsid w:val="004E4F06"/>
    <w:rsid w:val="004E5419"/>
    <w:rsid w:val="004E5514"/>
    <w:rsid w:val="004E5523"/>
    <w:rsid w:val="004E553C"/>
    <w:rsid w:val="004E586C"/>
    <w:rsid w:val="004E596F"/>
    <w:rsid w:val="004E598A"/>
    <w:rsid w:val="004E5B52"/>
    <w:rsid w:val="004E5C45"/>
    <w:rsid w:val="004E5DD8"/>
    <w:rsid w:val="004E631A"/>
    <w:rsid w:val="004E63BB"/>
    <w:rsid w:val="004E69B5"/>
    <w:rsid w:val="004E6BD0"/>
    <w:rsid w:val="004E6D4E"/>
    <w:rsid w:val="004E70DB"/>
    <w:rsid w:val="004E7398"/>
    <w:rsid w:val="004E73F2"/>
    <w:rsid w:val="004E7D18"/>
    <w:rsid w:val="004E7E49"/>
    <w:rsid w:val="004E7F5E"/>
    <w:rsid w:val="004F01BC"/>
    <w:rsid w:val="004F05D0"/>
    <w:rsid w:val="004F0847"/>
    <w:rsid w:val="004F09EE"/>
    <w:rsid w:val="004F0BB5"/>
    <w:rsid w:val="004F0DC2"/>
    <w:rsid w:val="004F0F82"/>
    <w:rsid w:val="004F11F0"/>
    <w:rsid w:val="004F13A0"/>
    <w:rsid w:val="004F13BB"/>
    <w:rsid w:val="004F146C"/>
    <w:rsid w:val="004F16EE"/>
    <w:rsid w:val="004F1710"/>
    <w:rsid w:val="004F1DEF"/>
    <w:rsid w:val="004F207E"/>
    <w:rsid w:val="004F22C8"/>
    <w:rsid w:val="004F249A"/>
    <w:rsid w:val="004F24F6"/>
    <w:rsid w:val="004F2654"/>
    <w:rsid w:val="004F292B"/>
    <w:rsid w:val="004F298C"/>
    <w:rsid w:val="004F2A29"/>
    <w:rsid w:val="004F2C22"/>
    <w:rsid w:val="004F333E"/>
    <w:rsid w:val="004F3588"/>
    <w:rsid w:val="004F3B2F"/>
    <w:rsid w:val="004F3FD0"/>
    <w:rsid w:val="004F406C"/>
    <w:rsid w:val="004F40D6"/>
    <w:rsid w:val="004F4157"/>
    <w:rsid w:val="004F4160"/>
    <w:rsid w:val="004F4435"/>
    <w:rsid w:val="004F44AE"/>
    <w:rsid w:val="004F45A3"/>
    <w:rsid w:val="004F4643"/>
    <w:rsid w:val="004F47FB"/>
    <w:rsid w:val="004F490B"/>
    <w:rsid w:val="004F50CA"/>
    <w:rsid w:val="004F5252"/>
    <w:rsid w:val="004F55E8"/>
    <w:rsid w:val="004F577C"/>
    <w:rsid w:val="004F57A6"/>
    <w:rsid w:val="004F57FC"/>
    <w:rsid w:val="004F5851"/>
    <w:rsid w:val="004F5CF5"/>
    <w:rsid w:val="004F5D31"/>
    <w:rsid w:val="004F5F2F"/>
    <w:rsid w:val="004F6119"/>
    <w:rsid w:val="004F62CF"/>
    <w:rsid w:val="004F67A5"/>
    <w:rsid w:val="004F6868"/>
    <w:rsid w:val="004F6879"/>
    <w:rsid w:val="004F6A4E"/>
    <w:rsid w:val="004F6BE8"/>
    <w:rsid w:val="004F6E86"/>
    <w:rsid w:val="004F6EAA"/>
    <w:rsid w:val="004F706B"/>
    <w:rsid w:val="004F7501"/>
    <w:rsid w:val="004F7520"/>
    <w:rsid w:val="004F7C42"/>
    <w:rsid w:val="004F7F8A"/>
    <w:rsid w:val="0050028E"/>
    <w:rsid w:val="0050042D"/>
    <w:rsid w:val="0050089E"/>
    <w:rsid w:val="00500A96"/>
    <w:rsid w:val="00500B79"/>
    <w:rsid w:val="00500D4D"/>
    <w:rsid w:val="0050122A"/>
    <w:rsid w:val="005015C0"/>
    <w:rsid w:val="005015D0"/>
    <w:rsid w:val="005016D2"/>
    <w:rsid w:val="005019D9"/>
    <w:rsid w:val="00501AAB"/>
    <w:rsid w:val="00501B5A"/>
    <w:rsid w:val="00501E07"/>
    <w:rsid w:val="00501FB6"/>
    <w:rsid w:val="00502000"/>
    <w:rsid w:val="00502241"/>
    <w:rsid w:val="00502476"/>
    <w:rsid w:val="005026B2"/>
    <w:rsid w:val="005026B5"/>
    <w:rsid w:val="005026DD"/>
    <w:rsid w:val="00502E48"/>
    <w:rsid w:val="00502EB3"/>
    <w:rsid w:val="00503206"/>
    <w:rsid w:val="005033BE"/>
    <w:rsid w:val="005036A0"/>
    <w:rsid w:val="00503771"/>
    <w:rsid w:val="00503794"/>
    <w:rsid w:val="005038C8"/>
    <w:rsid w:val="0050390F"/>
    <w:rsid w:val="005039FB"/>
    <w:rsid w:val="00503A1C"/>
    <w:rsid w:val="00503CED"/>
    <w:rsid w:val="00503D47"/>
    <w:rsid w:val="00504185"/>
    <w:rsid w:val="005045AA"/>
    <w:rsid w:val="0050468C"/>
    <w:rsid w:val="00504AA0"/>
    <w:rsid w:val="00505245"/>
    <w:rsid w:val="005052D7"/>
    <w:rsid w:val="005053A4"/>
    <w:rsid w:val="005053F3"/>
    <w:rsid w:val="0050544B"/>
    <w:rsid w:val="005055DA"/>
    <w:rsid w:val="0050567B"/>
    <w:rsid w:val="005059E9"/>
    <w:rsid w:val="00505C15"/>
    <w:rsid w:val="00505C74"/>
    <w:rsid w:val="00505DAC"/>
    <w:rsid w:val="00505E06"/>
    <w:rsid w:val="00505EF5"/>
    <w:rsid w:val="00505F18"/>
    <w:rsid w:val="00505F34"/>
    <w:rsid w:val="00505F45"/>
    <w:rsid w:val="00506310"/>
    <w:rsid w:val="00506519"/>
    <w:rsid w:val="00506A41"/>
    <w:rsid w:val="00506A48"/>
    <w:rsid w:val="00506E83"/>
    <w:rsid w:val="005074BF"/>
    <w:rsid w:val="00507658"/>
    <w:rsid w:val="00507723"/>
    <w:rsid w:val="00507915"/>
    <w:rsid w:val="00507B02"/>
    <w:rsid w:val="00507DA6"/>
    <w:rsid w:val="00507F4C"/>
    <w:rsid w:val="005101C2"/>
    <w:rsid w:val="00510291"/>
    <w:rsid w:val="005102C9"/>
    <w:rsid w:val="0051053B"/>
    <w:rsid w:val="00510585"/>
    <w:rsid w:val="00510793"/>
    <w:rsid w:val="005109C4"/>
    <w:rsid w:val="00510A30"/>
    <w:rsid w:val="00510BD7"/>
    <w:rsid w:val="00510BE1"/>
    <w:rsid w:val="00510D39"/>
    <w:rsid w:val="00511354"/>
    <w:rsid w:val="005113D2"/>
    <w:rsid w:val="00511497"/>
    <w:rsid w:val="00511575"/>
    <w:rsid w:val="00511A6D"/>
    <w:rsid w:val="0051235B"/>
    <w:rsid w:val="005124A3"/>
    <w:rsid w:val="00512806"/>
    <w:rsid w:val="00512896"/>
    <w:rsid w:val="00512A89"/>
    <w:rsid w:val="00512B33"/>
    <w:rsid w:val="00512FA9"/>
    <w:rsid w:val="005133D1"/>
    <w:rsid w:val="0051346C"/>
    <w:rsid w:val="005135B9"/>
    <w:rsid w:val="00513966"/>
    <w:rsid w:val="005139B0"/>
    <w:rsid w:val="00513BD0"/>
    <w:rsid w:val="00513D97"/>
    <w:rsid w:val="00514712"/>
    <w:rsid w:val="00514892"/>
    <w:rsid w:val="00514C78"/>
    <w:rsid w:val="00514E47"/>
    <w:rsid w:val="00514E5D"/>
    <w:rsid w:val="005151BE"/>
    <w:rsid w:val="00515253"/>
    <w:rsid w:val="005153EF"/>
    <w:rsid w:val="0051553F"/>
    <w:rsid w:val="0051580A"/>
    <w:rsid w:val="00515859"/>
    <w:rsid w:val="00515A5D"/>
    <w:rsid w:val="00515AEA"/>
    <w:rsid w:val="00515BE2"/>
    <w:rsid w:val="00516242"/>
    <w:rsid w:val="005163E5"/>
    <w:rsid w:val="0051652E"/>
    <w:rsid w:val="00516B42"/>
    <w:rsid w:val="00516CAA"/>
    <w:rsid w:val="00516CE0"/>
    <w:rsid w:val="00516DF0"/>
    <w:rsid w:val="00516E27"/>
    <w:rsid w:val="00517045"/>
    <w:rsid w:val="00517352"/>
    <w:rsid w:val="005173D8"/>
    <w:rsid w:val="005174B7"/>
    <w:rsid w:val="005174FD"/>
    <w:rsid w:val="00517695"/>
    <w:rsid w:val="005176F5"/>
    <w:rsid w:val="005177D4"/>
    <w:rsid w:val="00517B7F"/>
    <w:rsid w:val="00517BCE"/>
    <w:rsid w:val="00517DDF"/>
    <w:rsid w:val="005202D4"/>
    <w:rsid w:val="005204A8"/>
    <w:rsid w:val="005206C6"/>
    <w:rsid w:val="0052099B"/>
    <w:rsid w:val="00520B56"/>
    <w:rsid w:val="00520BF7"/>
    <w:rsid w:val="00520DCB"/>
    <w:rsid w:val="00520ED5"/>
    <w:rsid w:val="00520ED8"/>
    <w:rsid w:val="00520F70"/>
    <w:rsid w:val="00520F76"/>
    <w:rsid w:val="00521064"/>
    <w:rsid w:val="0052112C"/>
    <w:rsid w:val="00521333"/>
    <w:rsid w:val="0052140D"/>
    <w:rsid w:val="005216A0"/>
    <w:rsid w:val="005216C5"/>
    <w:rsid w:val="0052189B"/>
    <w:rsid w:val="0052194E"/>
    <w:rsid w:val="00521B0C"/>
    <w:rsid w:val="00521E20"/>
    <w:rsid w:val="00521FAA"/>
    <w:rsid w:val="005220BB"/>
    <w:rsid w:val="005225C2"/>
    <w:rsid w:val="00522D6C"/>
    <w:rsid w:val="00522EE7"/>
    <w:rsid w:val="00522F38"/>
    <w:rsid w:val="00523338"/>
    <w:rsid w:val="00523460"/>
    <w:rsid w:val="00523764"/>
    <w:rsid w:val="005237CE"/>
    <w:rsid w:val="00523AA7"/>
    <w:rsid w:val="00523C2F"/>
    <w:rsid w:val="00523CF0"/>
    <w:rsid w:val="00523DF2"/>
    <w:rsid w:val="005245F7"/>
    <w:rsid w:val="00524652"/>
    <w:rsid w:val="00524849"/>
    <w:rsid w:val="00524918"/>
    <w:rsid w:val="00524EC9"/>
    <w:rsid w:val="0052506E"/>
    <w:rsid w:val="0052571C"/>
    <w:rsid w:val="00525878"/>
    <w:rsid w:val="005258A4"/>
    <w:rsid w:val="0052599C"/>
    <w:rsid w:val="00525ABA"/>
    <w:rsid w:val="00525B0F"/>
    <w:rsid w:val="00525B37"/>
    <w:rsid w:val="00525D54"/>
    <w:rsid w:val="00525EF3"/>
    <w:rsid w:val="00525F2A"/>
    <w:rsid w:val="00525F47"/>
    <w:rsid w:val="00526017"/>
    <w:rsid w:val="0052612F"/>
    <w:rsid w:val="0052627E"/>
    <w:rsid w:val="00526321"/>
    <w:rsid w:val="005265A5"/>
    <w:rsid w:val="0052671B"/>
    <w:rsid w:val="005267B6"/>
    <w:rsid w:val="00526A6F"/>
    <w:rsid w:val="00526AC2"/>
    <w:rsid w:val="00526E67"/>
    <w:rsid w:val="00526FCD"/>
    <w:rsid w:val="005276BF"/>
    <w:rsid w:val="005278E5"/>
    <w:rsid w:val="0052799E"/>
    <w:rsid w:val="00527D06"/>
    <w:rsid w:val="00527D1B"/>
    <w:rsid w:val="0053005B"/>
    <w:rsid w:val="005301F4"/>
    <w:rsid w:val="0053058F"/>
    <w:rsid w:val="00530922"/>
    <w:rsid w:val="00530A0E"/>
    <w:rsid w:val="00530BEE"/>
    <w:rsid w:val="00530D83"/>
    <w:rsid w:val="00530E0F"/>
    <w:rsid w:val="00531454"/>
    <w:rsid w:val="005317FB"/>
    <w:rsid w:val="00531AA0"/>
    <w:rsid w:val="00531D7C"/>
    <w:rsid w:val="0053229F"/>
    <w:rsid w:val="005322B6"/>
    <w:rsid w:val="005325C1"/>
    <w:rsid w:val="0053295D"/>
    <w:rsid w:val="005329FF"/>
    <w:rsid w:val="00532ABD"/>
    <w:rsid w:val="00532B47"/>
    <w:rsid w:val="00532E7A"/>
    <w:rsid w:val="005332BA"/>
    <w:rsid w:val="0053382F"/>
    <w:rsid w:val="00533E27"/>
    <w:rsid w:val="00534024"/>
    <w:rsid w:val="0053415A"/>
    <w:rsid w:val="0053418F"/>
    <w:rsid w:val="00534292"/>
    <w:rsid w:val="0053439A"/>
    <w:rsid w:val="005343B4"/>
    <w:rsid w:val="00534591"/>
    <w:rsid w:val="00534606"/>
    <w:rsid w:val="00534D99"/>
    <w:rsid w:val="00535193"/>
    <w:rsid w:val="0053549A"/>
    <w:rsid w:val="005358AE"/>
    <w:rsid w:val="00535921"/>
    <w:rsid w:val="005359AD"/>
    <w:rsid w:val="00535BD4"/>
    <w:rsid w:val="00535CA1"/>
    <w:rsid w:val="00535F31"/>
    <w:rsid w:val="0053623C"/>
    <w:rsid w:val="00536407"/>
    <w:rsid w:val="00536447"/>
    <w:rsid w:val="00536560"/>
    <w:rsid w:val="00536716"/>
    <w:rsid w:val="0053679D"/>
    <w:rsid w:val="00536A4D"/>
    <w:rsid w:val="0053726A"/>
    <w:rsid w:val="00537B31"/>
    <w:rsid w:val="00537C4D"/>
    <w:rsid w:val="00537E81"/>
    <w:rsid w:val="00540682"/>
    <w:rsid w:val="00540A46"/>
    <w:rsid w:val="00540AD8"/>
    <w:rsid w:val="00540D2A"/>
    <w:rsid w:val="00541110"/>
    <w:rsid w:val="005414C3"/>
    <w:rsid w:val="00541593"/>
    <w:rsid w:val="00541884"/>
    <w:rsid w:val="0054193B"/>
    <w:rsid w:val="00541A41"/>
    <w:rsid w:val="00541CB2"/>
    <w:rsid w:val="005422B5"/>
    <w:rsid w:val="005423B0"/>
    <w:rsid w:val="005428B1"/>
    <w:rsid w:val="00542EB0"/>
    <w:rsid w:val="0054337C"/>
    <w:rsid w:val="005435A4"/>
    <w:rsid w:val="00543A00"/>
    <w:rsid w:val="00543B76"/>
    <w:rsid w:val="00543F33"/>
    <w:rsid w:val="00543F39"/>
    <w:rsid w:val="005440BD"/>
    <w:rsid w:val="0054433D"/>
    <w:rsid w:val="00544375"/>
    <w:rsid w:val="00544411"/>
    <w:rsid w:val="005445B7"/>
    <w:rsid w:val="005445DE"/>
    <w:rsid w:val="0054497C"/>
    <w:rsid w:val="0054518E"/>
    <w:rsid w:val="00545428"/>
    <w:rsid w:val="005454C7"/>
    <w:rsid w:val="0054556D"/>
    <w:rsid w:val="005455BD"/>
    <w:rsid w:val="00545647"/>
    <w:rsid w:val="0054573C"/>
    <w:rsid w:val="00545CE8"/>
    <w:rsid w:val="00545E44"/>
    <w:rsid w:val="00545F3A"/>
    <w:rsid w:val="00546069"/>
    <w:rsid w:val="005460CE"/>
    <w:rsid w:val="00546954"/>
    <w:rsid w:val="00546A9B"/>
    <w:rsid w:val="00546E52"/>
    <w:rsid w:val="005471CA"/>
    <w:rsid w:val="00547328"/>
    <w:rsid w:val="0054792D"/>
    <w:rsid w:val="00547BD2"/>
    <w:rsid w:val="00547F1E"/>
    <w:rsid w:val="00547F39"/>
    <w:rsid w:val="00547F6D"/>
    <w:rsid w:val="005500F1"/>
    <w:rsid w:val="005503FE"/>
    <w:rsid w:val="005503FF"/>
    <w:rsid w:val="005504DC"/>
    <w:rsid w:val="0055055B"/>
    <w:rsid w:val="00550B07"/>
    <w:rsid w:val="00550B1A"/>
    <w:rsid w:val="00550DC5"/>
    <w:rsid w:val="005510AB"/>
    <w:rsid w:val="0055148E"/>
    <w:rsid w:val="0055165F"/>
    <w:rsid w:val="00551B75"/>
    <w:rsid w:val="00551D66"/>
    <w:rsid w:val="00551E61"/>
    <w:rsid w:val="0055201A"/>
    <w:rsid w:val="005524FE"/>
    <w:rsid w:val="0055260A"/>
    <w:rsid w:val="005527FD"/>
    <w:rsid w:val="005528F7"/>
    <w:rsid w:val="005529E9"/>
    <w:rsid w:val="00552D66"/>
    <w:rsid w:val="00552DE8"/>
    <w:rsid w:val="00553299"/>
    <w:rsid w:val="00553586"/>
    <w:rsid w:val="00553883"/>
    <w:rsid w:val="0055393C"/>
    <w:rsid w:val="00553A6F"/>
    <w:rsid w:val="00553D8B"/>
    <w:rsid w:val="00553ED5"/>
    <w:rsid w:val="005540D3"/>
    <w:rsid w:val="00554576"/>
    <w:rsid w:val="00554DDA"/>
    <w:rsid w:val="00554E5F"/>
    <w:rsid w:val="00554F49"/>
    <w:rsid w:val="0055500A"/>
    <w:rsid w:val="005551DD"/>
    <w:rsid w:val="005553D9"/>
    <w:rsid w:val="00555BF1"/>
    <w:rsid w:val="00555CCF"/>
    <w:rsid w:val="005563A7"/>
    <w:rsid w:val="005563EF"/>
    <w:rsid w:val="005565EC"/>
    <w:rsid w:val="0055676C"/>
    <w:rsid w:val="00556E77"/>
    <w:rsid w:val="00557008"/>
    <w:rsid w:val="0055708D"/>
    <w:rsid w:val="00557133"/>
    <w:rsid w:val="00557254"/>
    <w:rsid w:val="00557296"/>
    <w:rsid w:val="00557884"/>
    <w:rsid w:val="00557B8C"/>
    <w:rsid w:val="00557F0C"/>
    <w:rsid w:val="00560021"/>
    <w:rsid w:val="005603C1"/>
    <w:rsid w:val="00560784"/>
    <w:rsid w:val="00560844"/>
    <w:rsid w:val="00560D5F"/>
    <w:rsid w:val="00560E17"/>
    <w:rsid w:val="00560E42"/>
    <w:rsid w:val="00560E4A"/>
    <w:rsid w:val="00560E61"/>
    <w:rsid w:val="005611EE"/>
    <w:rsid w:val="005612C9"/>
    <w:rsid w:val="005613A7"/>
    <w:rsid w:val="005613F2"/>
    <w:rsid w:val="00561777"/>
    <w:rsid w:val="00561AEE"/>
    <w:rsid w:val="00561D49"/>
    <w:rsid w:val="00561E03"/>
    <w:rsid w:val="00561E7E"/>
    <w:rsid w:val="00562167"/>
    <w:rsid w:val="0056216C"/>
    <w:rsid w:val="00562248"/>
    <w:rsid w:val="005623C4"/>
    <w:rsid w:val="005623E1"/>
    <w:rsid w:val="00562405"/>
    <w:rsid w:val="005624AB"/>
    <w:rsid w:val="005628C8"/>
    <w:rsid w:val="00562981"/>
    <w:rsid w:val="00562BD8"/>
    <w:rsid w:val="00562BEF"/>
    <w:rsid w:val="00562CE3"/>
    <w:rsid w:val="00562DEE"/>
    <w:rsid w:val="00562E27"/>
    <w:rsid w:val="00563045"/>
    <w:rsid w:val="00563646"/>
    <w:rsid w:val="0056367C"/>
    <w:rsid w:val="005636AD"/>
    <w:rsid w:val="005638B3"/>
    <w:rsid w:val="00563AF9"/>
    <w:rsid w:val="00563CED"/>
    <w:rsid w:val="00563E26"/>
    <w:rsid w:val="00564094"/>
    <w:rsid w:val="0056419E"/>
    <w:rsid w:val="005641C2"/>
    <w:rsid w:val="005642E3"/>
    <w:rsid w:val="00564341"/>
    <w:rsid w:val="00564377"/>
    <w:rsid w:val="005645F4"/>
    <w:rsid w:val="00564684"/>
    <w:rsid w:val="00564815"/>
    <w:rsid w:val="00564FDA"/>
    <w:rsid w:val="00565456"/>
    <w:rsid w:val="00565616"/>
    <w:rsid w:val="00565655"/>
    <w:rsid w:val="00565702"/>
    <w:rsid w:val="00565BA5"/>
    <w:rsid w:val="00565C18"/>
    <w:rsid w:val="00565E26"/>
    <w:rsid w:val="00565E3E"/>
    <w:rsid w:val="00565EF7"/>
    <w:rsid w:val="00566B20"/>
    <w:rsid w:val="005675F2"/>
    <w:rsid w:val="0056774E"/>
    <w:rsid w:val="00567910"/>
    <w:rsid w:val="00567BAB"/>
    <w:rsid w:val="00567C03"/>
    <w:rsid w:val="00567C3C"/>
    <w:rsid w:val="00567CC1"/>
    <w:rsid w:val="00567E3F"/>
    <w:rsid w:val="00570146"/>
    <w:rsid w:val="005701EE"/>
    <w:rsid w:val="00570251"/>
    <w:rsid w:val="005703D7"/>
    <w:rsid w:val="005705C3"/>
    <w:rsid w:val="0057068F"/>
    <w:rsid w:val="005706C1"/>
    <w:rsid w:val="00570728"/>
    <w:rsid w:val="0057072C"/>
    <w:rsid w:val="00570A80"/>
    <w:rsid w:val="00570F39"/>
    <w:rsid w:val="0057132B"/>
    <w:rsid w:val="0057147A"/>
    <w:rsid w:val="00571661"/>
    <w:rsid w:val="00571861"/>
    <w:rsid w:val="00571BCB"/>
    <w:rsid w:val="00571FB8"/>
    <w:rsid w:val="0057234B"/>
    <w:rsid w:val="005724FE"/>
    <w:rsid w:val="00572DDD"/>
    <w:rsid w:val="00572F83"/>
    <w:rsid w:val="00573379"/>
    <w:rsid w:val="0057366A"/>
    <w:rsid w:val="00573864"/>
    <w:rsid w:val="00573A14"/>
    <w:rsid w:val="00573A43"/>
    <w:rsid w:val="00573CF1"/>
    <w:rsid w:val="00573D73"/>
    <w:rsid w:val="005740D9"/>
    <w:rsid w:val="00574348"/>
    <w:rsid w:val="00574967"/>
    <w:rsid w:val="005749DB"/>
    <w:rsid w:val="00574A13"/>
    <w:rsid w:val="00574A6B"/>
    <w:rsid w:val="00574EC7"/>
    <w:rsid w:val="00575220"/>
    <w:rsid w:val="0057526D"/>
    <w:rsid w:val="005752B4"/>
    <w:rsid w:val="0057531E"/>
    <w:rsid w:val="005756F3"/>
    <w:rsid w:val="0057572A"/>
    <w:rsid w:val="005758A8"/>
    <w:rsid w:val="00575920"/>
    <w:rsid w:val="00575B68"/>
    <w:rsid w:val="00575D4B"/>
    <w:rsid w:val="00576064"/>
    <w:rsid w:val="005761C1"/>
    <w:rsid w:val="00576445"/>
    <w:rsid w:val="00576B4D"/>
    <w:rsid w:val="00576C5F"/>
    <w:rsid w:val="00576CFB"/>
    <w:rsid w:val="00576E14"/>
    <w:rsid w:val="00576E83"/>
    <w:rsid w:val="00576F42"/>
    <w:rsid w:val="00576FDB"/>
    <w:rsid w:val="005770EF"/>
    <w:rsid w:val="0057739E"/>
    <w:rsid w:val="00577477"/>
    <w:rsid w:val="00577718"/>
    <w:rsid w:val="005778DF"/>
    <w:rsid w:val="00577CED"/>
    <w:rsid w:val="00577DA8"/>
    <w:rsid w:val="00577F78"/>
    <w:rsid w:val="00577FA6"/>
    <w:rsid w:val="00580089"/>
    <w:rsid w:val="005800F1"/>
    <w:rsid w:val="0058060B"/>
    <w:rsid w:val="0058092D"/>
    <w:rsid w:val="00580948"/>
    <w:rsid w:val="00580A8B"/>
    <w:rsid w:val="00580CF9"/>
    <w:rsid w:val="00580D2A"/>
    <w:rsid w:val="005813E2"/>
    <w:rsid w:val="0058148A"/>
    <w:rsid w:val="00581600"/>
    <w:rsid w:val="00581798"/>
    <w:rsid w:val="005817C8"/>
    <w:rsid w:val="00581A25"/>
    <w:rsid w:val="00581F20"/>
    <w:rsid w:val="005821D5"/>
    <w:rsid w:val="005823A8"/>
    <w:rsid w:val="005828B7"/>
    <w:rsid w:val="0058295C"/>
    <w:rsid w:val="00582C5C"/>
    <w:rsid w:val="00583017"/>
    <w:rsid w:val="0058301D"/>
    <w:rsid w:val="00583162"/>
    <w:rsid w:val="005831D7"/>
    <w:rsid w:val="00583583"/>
    <w:rsid w:val="00583648"/>
    <w:rsid w:val="0058384A"/>
    <w:rsid w:val="00583B46"/>
    <w:rsid w:val="00583E3D"/>
    <w:rsid w:val="00583EDB"/>
    <w:rsid w:val="00583FA1"/>
    <w:rsid w:val="0058437B"/>
    <w:rsid w:val="00584758"/>
    <w:rsid w:val="005847EB"/>
    <w:rsid w:val="005848EE"/>
    <w:rsid w:val="005848F4"/>
    <w:rsid w:val="00584C00"/>
    <w:rsid w:val="00584CE3"/>
    <w:rsid w:val="00584E7B"/>
    <w:rsid w:val="00584F10"/>
    <w:rsid w:val="00585037"/>
    <w:rsid w:val="0058541D"/>
    <w:rsid w:val="00585476"/>
    <w:rsid w:val="0058548B"/>
    <w:rsid w:val="00585713"/>
    <w:rsid w:val="00585795"/>
    <w:rsid w:val="00585A09"/>
    <w:rsid w:val="005860A5"/>
    <w:rsid w:val="0058610E"/>
    <w:rsid w:val="0058641D"/>
    <w:rsid w:val="0058656F"/>
    <w:rsid w:val="00586753"/>
    <w:rsid w:val="005867A0"/>
    <w:rsid w:val="0058681A"/>
    <w:rsid w:val="00586E09"/>
    <w:rsid w:val="00586F2A"/>
    <w:rsid w:val="00586FAC"/>
    <w:rsid w:val="005870ED"/>
    <w:rsid w:val="005872EB"/>
    <w:rsid w:val="005873E3"/>
    <w:rsid w:val="00587418"/>
    <w:rsid w:val="005875E0"/>
    <w:rsid w:val="00587722"/>
    <w:rsid w:val="00587981"/>
    <w:rsid w:val="00587986"/>
    <w:rsid w:val="00587C42"/>
    <w:rsid w:val="00587D6A"/>
    <w:rsid w:val="00587EA3"/>
    <w:rsid w:val="00590059"/>
    <w:rsid w:val="005904CE"/>
    <w:rsid w:val="0059064E"/>
    <w:rsid w:val="005906E0"/>
    <w:rsid w:val="005908A3"/>
    <w:rsid w:val="00590AC6"/>
    <w:rsid w:val="00590E51"/>
    <w:rsid w:val="00591179"/>
    <w:rsid w:val="005914F6"/>
    <w:rsid w:val="005918E7"/>
    <w:rsid w:val="00591A97"/>
    <w:rsid w:val="00591EF5"/>
    <w:rsid w:val="005921C8"/>
    <w:rsid w:val="00592560"/>
    <w:rsid w:val="00592986"/>
    <w:rsid w:val="00592992"/>
    <w:rsid w:val="00592A58"/>
    <w:rsid w:val="00592B01"/>
    <w:rsid w:val="00592E66"/>
    <w:rsid w:val="00592E74"/>
    <w:rsid w:val="00592F26"/>
    <w:rsid w:val="005933E1"/>
    <w:rsid w:val="0059341D"/>
    <w:rsid w:val="00593475"/>
    <w:rsid w:val="00593550"/>
    <w:rsid w:val="00593656"/>
    <w:rsid w:val="00593726"/>
    <w:rsid w:val="00593727"/>
    <w:rsid w:val="00593D0F"/>
    <w:rsid w:val="00593DB1"/>
    <w:rsid w:val="005941B5"/>
    <w:rsid w:val="005943E8"/>
    <w:rsid w:val="005944FA"/>
    <w:rsid w:val="005945A9"/>
    <w:rsid w:val="005946FA"/>
    <w:rsid w:val="005949ED"/>
    <w:rsid w:val="00594A52"/>
    <w:rsid w:val="00594A85"/>
    <w:rsid w:val="00594AE6"/>
    <w:rsid w:val="00594B54"/>
    <w:rsid w:val="00594D88"/>
    <w:rsid w:val="00594FAC"/>
    <w:rsid w:val="00595077"/>
    <w:rsid w:val="00595249"/>
    <w:rsid w:val="00595772"/>
    <w:rsid w:val="005957BF"/>
    <w:rsid w:val="00595A85"/>
    <w:rsid w:val="00595B59"/>
    <w:rsid w:val="00595F71"/>
    <w:rsid w:val="00595FC5"/>
    <w:rsid w:val="00596024"/>
    <w:rsid w:val="00596163"/>
    <w:rsid w:val="005962EB"/>
    <w:rsid w:val="005962EC"/>
    <w:rsid w:val="00596343"/>
    <w:rsid w:val="00596556"/>
    <w:rsid w:val="00596AE6"/>
    <w:rsid w:val="00596C7C"/>
    <w:rsid w:val="005970B8"/>
    <w:rsid w:val="00597211"/>
    <w:rsid w:val="005974E2"/>
    <w:rsid w:val="00597524"/>
    <w:rsid w:val="005975CA"/>
    <w:rsid w:val="005975EB"/>
    <w:rsid w:val="00597773"/>
    <w:rsid w:val="00597864"/>
    <w:rsid w:val="00597945"/>
    <w:rsid w:val="00597A60"/>
    <w:rsid w:val="00597B91"/>
    <w:rsid w:val="00597BE8"/>
    <w:rsid w:val="00597FBA"/>
    <w:rsid w:val="00597FF4"/>
    <w:rsid w:val="005A0095"/>
    <w:rsid w:val="005A0112"/>
    <w:rsid w:val="005A01A2"/>
    <w:rsid w:val="005A0287"/>
    <w:rsid w:val="005A032C"/>
    <w:rsid w:val="005A082E"/>
    <w:rsid w:val="005A0BEF"/>
    <w:rsid w:val="005A0E01"/>
    <w:rsid w:val="005A1171"/>
    <w:rsid w:val="005A12AA"/>
    <w:rsid w:val="005A1413"/>
    <w:rsid w:val="005A15B3"/>
    <w:rsid w:val="005A17BA"/>
    <w:rsid w:val="005A184C"/>
    <w:rsid w:val="005A18D3"/>
    <w:rsid w:val="005A1A7B"/>
    <w:rsid w:val="005A1EF6"/>
    <w:rsid w:val="005A1FAF"/>
    <w:rsid w:val="005A2077"/>
    <w:rsid w:val="005A24E6"/>
    <w:rsid w:val="005A25DD"/>
    <w:rsid w:val="005A26ED"/>
    <w:rsid w:val="005A283B"/>
    <w:rsid w:val="005A2990"/>
    <w:rsid w:val="005A2B7A"/>
    <w:rsid w:val="005A2E50"/>
    <w:rsid w:val="005A2FF7"/>
    <w:rsid w:val="005A31A2"/>
    <w:rsid w:val="005A3237"/>
    <w:rsid w:val="005A3469"/>
    <w:rsid w:val="005A371E"/>
    <w:rsid w:val="005A37A3"/>
    <w:rsid w:val="005A3BE6"/>
    <w:rsid w:val="005A3BE9"/>
    <w:rsid w:val="005A4304"/>
    <w:rsid w:val="005A4368"/>
    <w:rsid w:val="005A445C"/>
    <w:rsid w:val="005A4586"/>
    <w:rsid w:val="005A4632"/>
    <w:rsid w:val="005A47D0"/>
    <w:rsid w:val="005A4C7F"/>
    <w:rsid w:val="005A4FC9"/>
    <w:rsid w:val="005A521F"/>
    <w:rsid w:val="005A52B6"/>
    <w:rsid w:val="005A553C"/>
    <w:rsid w:val="005A5589"/>
    <w:rsid w:val="005A55DC"/>
    <w:rsid w:val="005A5671"/>
    <w:rsid w:val="005A5A18"/>
    <w:rsid w:val="005A5ADD"/>
    <w:rsid w:val="005A5E31"/>
    <w:rsid w:val="005A5F2F"/>
    <w:rsid w:val="005A5FF3"/>
    <w:rsid w:val="005A666B"/>
    <w:rsid w:val="005A6698"/>
    <w:rsid w:val="005A67E5"/>
    <w:rsid w:val="005A6A62"/>
    <w:rsid w:val="005A6B33"/>
    <w:rsid w:val="005A6BAE"/>
    <w:rsid w:val="005A6F0E"/>
    <w:rsid w:val="005A7098"/>
    <w:rsid w:val="005A715B"/>
    <w:rsid w:val="005A73D1"/>
    <w:rsid w:val="005A7581"/>
    <w:rsid w:val="005A7C15"/>
    <w:rsid w:val="005A7C39"/>
    <w:rsid w:val="005A7E43"/>
    <w:rsid w:val="005A7E71"/>
    <w:rsid w:val="005B0009"/>
    <w:rsid w:val="005B02CE"/>
    <w:rsid w:val="005B03DE"/>
    <w:rsid w:val="005B048D"/>
    <w:rsid w:val="005B04C4"/>
    <w:rsid w:val="005B09CF"/>
    <w:rsid w:val="005B0B85"/>
    <w:rsid w:val="005B0C6E"/>
    <w:rsid w:val="005B1347"/>
    <w:rsid w:val="005B13D5"/>
    <w:rsid w:val="005B147A"/>
    <w:rsid w:val="005B18AA"/>
    <w:rsid w:val="005B1BCE"/>
    <w:rsid w:val="005B217D"/>
    <w:rsid w:val="005B21F6"/>
    <w:rsid w:val="005B24D0"/>
    <w:rsid w:val="005B258F"/>
    <w:rsid w:val="005B25DD"/>
    <w:rsid w:val="005B25DF"/>
    <w:rsid w:val="005B25E0"/>
    <w:rsid w:val="005B2654"/>
    <w:rsid w:val="005B28CE"/>
    <w:rsid w:val="005B2AF3"/>
    <w:rsid w:val="005B2E7A"/>
    <w:rsid w:val="005B33BB"/>
    <w:rsid w:val="005B3567"/>
    <w:rsid w:val="005B3EBB"/>
    <w:rsid w:val="005B40EF"/>
    <w:rsid w:val="005B4124"/>
    <w:rsid w:val="005B428D"/>
    <w:rsid w:val="005B429B"/>
    <w:rsid w:val="005B42D0"/>
    <w:rsid w:val="005B4485"/>
    <w:rsid w:val="005B474A"/>
    <w:rsid w:val="005B4A7D"/>
    <w:rsid w:val="005B4B27"/>
    <w:rsid w:val="005B551D"/>
    <w:rsid w:val="005B592F"/>
    <w:rsid w:val="005B5A31"/>
    <w:rsid w:val="005B5C16"/>
    <w:rsid w:val="005B5C2A"/>
    <w:rsid w:val="005B5E00"/>
    <w:rsid w:val="005B60B4"/>
    <w:rsid w:val="005B63D2"/>
    <w:rsid w:val="005B647A"/>
    <w:rsid w:val="005B668E"/>
    <w:rsid w:val="005B6BEC"/>
    <w:rsid w:val="005B6D26"/>
    <w:rsid w:val="005B6FC7"/>
    <w:rsid w:val="005B70D0"/>
    <w:rsid w:val="005B72F0"/>
    <w:rsid w:val="005B739A"/>
    <w:rsid w:val="005B75CD"/>
    <w:rsid w:val="005B7602"/>
    <w:rsid w:val="005B79B1"/>
    <w:rsid w:val="005B7A17"/>
    <w:rsid w:val="005B7C09"/>
    <w:rsid w:val="005B7DC2"/>
    <w:rsid w:val="005B7F1C"/>
    <w:rsid w:val="005B7F70"/>
    <w:rsid w:val="005B7F94"/>
    <w:rsid w:val="005C0269"/>
    <w:rsid w:val="005C05E6"/>
    <w:rsid w:val="005C087F"/>
    <w:rsid w:val="005C0A6C"/>
    <w:rsid w:val="005C0C98"/>
    <w:rsid w:val="005C1069"/>
    <w:rsid w:val="005C10E3"/>
    <w:rsid w:val="005C110C"/>
    <w:rsid w:val="005C124D"/>
    <w:rsid w:val="005C1326"/>
    <w:rsid w:val="005C1334"/>
    <w:rsid w:val="005C15FC"/>
    <w:rsid w:val="005C185E"/>
    <w:rsid w:val="005C1BE2"/>
    <w:rsid w:val="005C1DEF"/>
    <w:rsid w:val="005C1F02"/>
    <w:rsid w:val="005C2055"/>
    <w:rsid w:val="005C2104"/>
    <w:rsid w:val="005C236D"/>
    <w:rsid w:val="005C24C4"/>
    <w:rsid w:val="005C24D6"/>
    <w:rsid w:val="005C2811"/>
    <w:rsid w:val="005C2883"/>
    <w:rsid w:val="005C2A09"/>
    <w:rsid w:val="005C2AEA"/>
    <w:rsid w:val="005C2D7A"/>
    <w:rsid w:val="005C2FA0"/>
    <w:rsid w:val="005C3086"/>
    <w:rsid w:val="005C353C"/>
    <w:rsid w:val="005C356C"/>
    <w:rsid w:val="005C360C"/>
    <w:rsid w:val="005C3841"/>
    <w:rsid w:val="005C39DE"/>
    <w:rsid w:val="005C3B7C"/>
    <w:rsid w:val="005C3E15"/>
    <w:rsid w:val="005C41ED"/>
    <w:rsid w:val="005C4986"/>
    <w:rsid w:val="005C4A4E"/>
    <w:rsid w:val="005C4A70"/>
    <w:rsid w:val="005C4C8E"/>
    <w:rsid w:val="005C4FE4"/>
    <w:rsid w:val="005C50FF"/>
    <w:rsid w:val="005C512A"/>
    <w:rsid w:val="005C51D6"/>
    <w:rsid w:val="005C5209"/>
    <w:rsid w:val="005C54BD"/>
    <w:rsid w:val="005C54E1"/>
    <w:rsid w:val="005C57B0"/>
    <w:rsid w:val="005C5B4A"/>
    <w:rsid w:val="005C610D"/>
    <w:rsid w:val="005C6439"/>
    <w:rsid w:val="005C672A"/>
    <w:rsid w:val="005C69ED"/>
    <w:rsid w:val="005C6A58"/>
    <w:rsid w:val="005C6B80"/>
    <w:rsid w:val="005C6CAE"/>
    <w:rsid w:val="005C6FA2"/>
    <w:rsid w:val="005C6FD8"/>
    <w:rsid w:val="005C6FEA"/>
    <w:rsid w:val="005C7306"/>
    <w:rsid w:val="005C7427"/>
    <w:rsid w:val="005C74DB"/>
    <w:rsid w:val="005C7649"/>
    <w:rsid w:val="005C77F1"/>
    <w:rsid w:val="005C7914"/>
    <w:rsid w:val="005C7993"/>
    <w:rsid w:val="005C7A8D"/>
    <w:rsid w:val="005C7ACE"/>
    <w:rsid w:val="005C7B1E"/>
    <w:rsid w:val="005C7BE9"/>
    <w:rsid w:val="005C7E01"/>
    <w:rsid w:val="005D01EB"/>
    <w:rsid w:val="005D0349"/>
    <w:rsid w:val="005D0B6F"/>
    <w:rsid w:val="005D0DBA"/>
    <w:rsid w:val="005D0E88"/>
    <w:rsid w:val="005D0F3F"/>
    <w:rsid w:val="005D102F"/>
    <w:rsid w:val="005D1076"/>
    <w:rsid w:val="005D10CA"/>
    <w:rsid w:val="005D1380"/>
    <w:rsid w:val="005D1487"/>
    <w:rsid w:val="005D170A"/>
    <w:rsid w:val="005D196F"/>
    <w:rsid w:val="005D1C8B"/>
    <w:rsid w:val="005D1FD5"/>
    <w:rsid w:val="005D245E"/>
    <w:rsid w:val="005D27ED"/>
    <w:rsid w:val="005D2B1C"/>
    <w:rsid w:val="005D2CC2"/>
    <w:rsid w:val="005D3149"/>
    <w:rsid w:val="005D3489"/>
    <w:rsid w:val="005D35D8"/>
    <w:rsid w:val="005D39D7"/>
    <w:rsid w:val="005D3F9D"/>
    <w:rsid w:val="005D404F"/>
    <w:rsid w:val="005D4238"/>
    <w:rsid w:val="005D426E"/>
    <w:rsid w:val="005D42A4"/>
    <w:rsid w:val="005D469E"/>
    <w:rsid w:val="005D4737"/>
    <w:rsid w:val="005D4766"/>
    <w:rsid w:val="005D4A0F"/>
    <w:rsid w:val="005D4A86"/>
    <w:rsid w:val="005D51C8"/>
    <w:rsid w:val="005D547A"/>
    <w:rsid w:val="005D5816"/>
    <w:rsid w:val="005D5953"/>
    <w:rsid w:val="005D59BA"/>
    <w:rsid w:val="005D63B2"/>
    <w:rsid w:val="005D6424"/>
    <w:rsid w:val="005D65CD"/>
    <w:rsid w:val="005D66A3"/>
    <w:rsid w:val="005D6D21"/>
    <w:rsid w:val="005D6EFA"/>
    <w:rsid w:val="005D744B"/>
    <w:rsid w:val="005D74DE"/>
    <w:rsid w:val="005D7883"/>
    <w:rsid w:val="005D7AA4"/>
    <w:rsid w:val="005D7BE7"/>
    <w:rsid w:val="005D7C78"/>
    <w:rsid w:val="005D7DE2"/>
    <w:rsid w:val="005E01BD"/>
    <w:rsid w:val="005E04A1"/>
    <w:rsid w:val="005E04E0"/>
    <w:rsid w:val="005E0508"/>
    <w:rsid w:val="005E074F"/>
    <w:rsid w:val="005E0AFA"/>
    <w:rsid w:val="005E0D83"/>
    <w:rsid w:val="005E0E75"/>
    <w:rsid w:val="005E10C4"/>
    <w:rsid w:val="005E1213"/>
    <w:rsid w:val="005E14B5"/>
    <w:rsid w:val="005E1520"/>
    <w:rsid w:val="005E1813"/>
    <w:rsid w:val="005E1927"/>
    <w:rsid w:val="005E19F3"/>
    <w:rsid w:val="005E1CAC"/>
    <w:rsid w:val="005E1FB3"/>
    <w:rsid w:val="005E205D"/>
    <w:rsid w:val="005E23FF"/>
    <w:rsid w:val="005E2646"/>
    <w:rsid w:val="005E27AB"/>
    <w:rsid w:val="005E2A1C"/>
    <w:rsid w:val="005E2A65"/>
    <w:rsid w:val="005E3674"/>
    <w:rsid w:val="005E36A0"/>
    <w:rsid w:val="005E38A1"/>
    <w:rsid w:val="005E38C2"/>
    <w:rsid w:val="005E3A33"/>
    <w:rsid w:val="005E3AD0"/>
    <w:rsid w:val="005E3BA3"/>
    <w:rsid w:val="005E3CD3"/>
    <w:rsid w:val="005E3D7B"/>
    <w:rsid w:val="005E41AA"/>
    <w:rsid w:val="005E46D7"/>
    <w:rsid w:val="005E4788"/>
    <w:rsid w:val="005E4828"/>
    <w:rsid w:val="005E49E2"/>
    <w:rsid w:val="005E4B76"/>
    <w:rsid w:val="005E4BC5"/>
    <w:rsid w:val="005E4CD7"/>
    <w:rsid w:val="005E4D3D"/>
    <w:rsid w:val="005E4D6E"/>
    <w:rsid w:val="005E4D73"/>
    <w:rsid w:val="005E4DC4"/>
    <w:rsid w:val="005E56AF"/>
    <w:rsid w:val="005E5A11"/>
    <w:rsid w:val="005E5A8F"/>
    <w:rsid w:val="005E5A9C"/>
    <w:rsid w:val="005E5C61"/>
    <w:rsid w:val="005E5CC9"/>
    <w:rsid w:val="005E622B"/>
    <w:rsid w:val="005E62D6"/>
    <w:rsid w:val="005E6300"/>
    <w:rsid w:val="005E6475"/>
    <w:rsid w:val="005E6B74"/>
    <w:rsid w:val="005E6BC0"/>
    <w:rsid w:val="005E6E3B"/>
    <w:rsid w:val="005E6E5C"/>
    <w:rsid w:val="005E727B"/>
    <w:rsid w:val="005E7428"/>
    <w:rsid w:val="005E75C7"/>
    <w:rsid w:val="005E7745"/>
    <w:rsid w:val="005E781F"/>
    <w:rsid w:val="005E789E"/>
    <w:rsid w:val="005E7ADA"/>
    <w:rsid w:val="005E7BD6"/>
    <w:rsid w:val="005E7BFE"/>
    <w:rsid w:val="005E7CB8"/>
    <w:rsid w:val="005E7DF9"/>
    <w:rsid w:val="005F0127"/>
    <w:rsid w:val="005F0B69"/>
    <w:rsid w:val="005F0F70"/>
    <w:rsid w:val="005F0FB1"/>
    <w:rsid w:val="005F1046"/>
    <w:rsid w:val="005F116A"/>
    <w:rsid w:val="005F12A0"/>
    <w:rsid w:val="005F131B"/>
    <w:rsid w:val="005F1409"/>
    <w:rsid w:val="005F16CD"/>
    <w:rsid w:val="005F19A7"/>
    <w:rsid w:val="005F1F9E"/>
    <w:rsid w:val="005F2087"/>
    <w:rsid w:val="005F20AA"/>
    <w:rsid w:val="005F249A"/>
    <w:rsid w:val="005F2601"/>
    <w:rsid w:val="005F26DB"/>
    <w:rsid w:val="005F28B7"/>
    <w:rsid w:val="005F2A99"/>
    <w:rsid w:val="005F2CAA"/>
    <w:rsid w:val="005F2F5A"/>
    <w:rsid w:val="005F303C"/>
    <w:rsid w:val="005F3F42"/>
    <w:rsid w:val="005F4174"/>
    <w:rsid w:val="005F4242"/>
    <w:rsid w:val="005F4324"/>
    <w:rsid w:val="005F48A0"/>
    <w:rsid w:val="005F4A3C"/>
    <w:rsid w:val="005F4F8E"/>
    <w:rsid w:val="005F53E9"/>
    <w:rsid w:val="005F55E8"/>
    <w:rsid w:val="005F5722"/>
    <w:rsid w:val="005F586E"/>
    <w:rsid w:val="005F58E2"/>
    <w:rsid w:val="005F5940"/>
    <w:rsid w:val="005F5AEA"/>
    <w:rsid w:val="005F5FD7"/>
    <w:rsid w:val="005F6591"/>
    <w:rsid w:val="005F69BC"/>
    <w:rsid w:val="005F6A6E"/>
    <w:rsid w:val="005F6BA8"/>
    <w:rsid w:val="005F6E0E"/>
    <w:rsid w:val="005F6FC6"/>
    <w:rsid w:val="005F7033"/>
    <w:rsid w:val="005F72F8"/>
    <w:rsid w:val="005F742D"/>
    <w:rsid w:val="005F7A00"/>
    <w:rsid w:val="005F7B4D"/>
    <w:rsid w:val="00600184"/>
    <w:rsid w:val="0060043E"/>
    <w:rsid w:val="006005D3"/>
    <w:rsid w:val="0060070C"/>
    <w:rsid w:val="00600B10"/>
    <w:rsid w:val="00600CF8"/>
    <w:rsid w:val="00600DB0"/>
    <w:rsid w:val="00600DDD"/>
    <w:rsid w:val="00601CB3"/>
    <w:rsid w:val="00601D63"/>
    <w:rsid w:val="00602078"/>
    <w:rsid w:val="006022AF"/>
    <w:rsid w:val="00602894"/>
    <w:rsid w:val="0060290B"/>
    <w:rsid w:val="00602E83"/>
    <w:rsid w:val="00603679"/>
    <w:rsid w:val="0060370C"/>
    <w:rsid w:val="006037DE"/>
    <w:rsid w:val="006037EB"/>
    <w:rsid w:val="00603DE3"/>
    <w:rsid w:val="00603DF9"/>
    <w:rsid w:val="00603F19"/>
    <w:rsid w:val="00603F5E"/>
    <w:rsid w:val="006040B6"/>
    <w:rsid w:val="00604368"/>
    <w:rsid w:val="00604506"/>
    <w:rsid w:val="006049DB"/>
    <w:rsid w:val="00604CF0"/>
    <w:rsid w:val="00604FC8"/>
    <w:rsid w:val="006051EC"/>
    <w:rsid w:val="0060558D"/>
    <w:rsid w:val="006055E7"/>
    <w:rsid w:val="00605691"/>
    <w:rsid w:val="00605772"/>
    <w:rsid w:val="00605836"/>
    <w:rsid w:val="00605E2D"/>
    <w:rsid w:val="006060BD"/>
    <w:rsid w:val="0060620C"/>
    <w:rsid w:val="0060637D"/>
    <w:rsid w:val="00606556"/>
    <w:rsid w:val="006066AE"/>
    <w:rsid w:val="00606B70"/>
    <w:rsid w:val="00606B7B"/>
    <w:rsid w:val="00606BB8"/>
    <w:rsid w:val="0060714B"/>
    <w:rsid w:val="00607192"/>
    <w:rsid w:val="0060735B"/>
    <w:rsid w:val="006076B5"/>
    <w:rsid w:val="006077F9"/>
    <w:rsid w:val="00607846"/>
    <w:rsid w:val="00607951"/>
    <w:rsid w:val="00607A7F"/>
    <w:rsid w:val="00607EC1"/>
    <w:rsid w:val="006100D6"/>
    <w:rsid w:val="00610253"/>
    <w:rsid w:val="00610255"/>
    <w:rsid w:val="00610279"/>
    <w:rsid w:val="006103A3"/>
    <w:rsid w:val="00610470"/>
    <w:rsid w:val="0061089D"/>
    <w:rsid w:val="006109E0"/>
    <w:rsid w:val="00610AD7"/>
    <w:rsid w:val="00610E93"/>
    <w:rsid w:val="00611058"/>
    <w:rsid w:val="0061136E"/>
    <w:rsid w:val="00611AA5"/>
    <w:rsid w:val="00612085"/>
    <w:rsid w:val="006120AF"/>
    <w:rsid w:val="0061236C"/>
    <w:rsid w:val="00612403"/>
    <w:rsid w:val="0061259D"/>
    <w:rsid w:val="006125FD"/>
    <w:rsid w:val="00612AC9"/>
    <w:rsid w:val="00612B61"/>
    <w:rsid w:val="00612BD2"/>
    <w:rsid w:val="00612C40"/>
    <w:rsid w:val="00612D43"/>
    <w:rsid w:val="00612E96"/>
    <w:rsid w:val="0061363E"/>
    <w:rsid w:val="0061368D"/>
    <w:rsid w:val="006136A0"/>
    <w:rsid w:val="00613749"/>
    <w:rsid w:val="006138F1"/>
    <w:rsid w:val="006139AC"/>
    <w:rsid w:val="00613BF1"/>
    <w:rsid w:val="00613D39"/>
    <w:rsid w:val="00613F02"/>
    <w:rsid w:val="00613F9B"/>
    <w:rsid w:val="00614073"/>
    <w:rsid w:val="00614229"/>
    <w:rsid w:val="0061476C"/>
    <w:rsid w:val="006147B4"/>
    <w:rsid w:val="00614937"/>
    <w:rsid w:val="00614998"/>
    <w:rsid w:val="00614A0C"/>
    <w:rsid w:val="00614A3E"/>
    <w:rsid w:val="00614D34"/>
    <w:rsid w:val="00615098"/>
    <w:rsid w:val="0061512A"/>
    <w:rsid w:val="006157AD"/>
    <w:rsid w:val="00615AAB"/>
    <w:rsid w:val="00615C67"/>
    <w:rsid w:val="00615DA6"/>
    <w:rsid w:val="0061604B"/>
    <w:rsid w:val="006161B1"/>
    <w:rsid w:val="006166AB"/>
    <w:rsid w:val="00616B2B"/>
    <w:rsid w:val="00616F26"/>
    <w:rsid w:val="006174D2"/>
    <w:rsid w:val="00617581"/>
    <w:rsid w:val="0061759D"/>
    <w:rsid w:val="00617822"/>
    <w:rsid w:val="00617996"/>
    <w:rsid w:val="00617BC0"/>
    <w:rsid w:val="00617C51"/>
    <w:rsid w:val="00620394"/>
    <w:rsid w:val="00620ABA"/>
    <w:rsid w:val="00620AF9"/>
    <w:rsid w:val="00620F90"/>
    <w:rsid w:val="006216CD"/>
    <w:rsid w:val="006216D3"/>
    <w:rsid w:val="0062179D"/>
    <w:rsid w:val="00621891"/>
    <w:rsid w:val="00621ADA"/>
    <w:rsid w:val="00621FCC"/>
    <w:rsid w:val="0062207C"/>
    <w:rsid w:val="0062221D"/>
    <w:rsid w:val="00622298"/>
    <w:rsid w:val="00622906"/>
    <w:rsid w:val="006229C9"/>
    <w:rsid w:val="0062371D"/>
    <w:rsid w:val="00623B1C"/>
    <w:rsid w:val="00623E7F"/>
    <w:rsid w:val="00623FB5"/>
    <w:rsid w:val="00623FC4"/>
    <w:rsid w:val="0062405E"/>
    <w:rsid w:val="006241EC"/>
    <w:rsid w:val="0062447D"/>
    <w:rsid w:val="00624A04"/>
    <w:rsid w:val="00624B76"/>
    <w:rsid w:val="00624BC2"/>
    <w:rsid w:val="00624D69"/>
    <w:rsid w:val="00624DE8"/>
    <w:rsid w:val="00624EA0"/>
    <w:rsid w:val="006250F8"/>
    <w:rsid w:val="006259F4"/>
    <w:rsid w:val="00625A1F"/>
    <w:rsid w:val="00625DC6"/>
    <w:rsid w:val="00625F3C"/>
    <w:rsid w:val="00625F8D"/>
    <w:rsid w:val="00625FCE"/>
    <w:rsid w:val="00625FFB"/>
    <w:rsid w:val="00626138"/>
    <w:rsid w:val="006263AE"/>
    <w:rsid w:val="00626651"/>
    <w:rsid w:val="00626819"/>
    <w:rsid w:val="00626B5D"/>
    <w:rsid w:val="00626CD1"/>
    <w:rsid w:val="00626D03"/>
    <w:rsid w:val="00626D82"/>
    <w:rsid w:val="0062720C"/>
    <w:rsid w:val="00627262"/>
    <w:rsid w:val="00627555"/>
    <w:rsid w:val="006275B7"/>
    <w:rsid w:val="006276BC"/>
    <w:rsid w:val="00627720"/>
    <w:rsid w:val="00627C88"/>
    <w:rsid w:val="00627DD8"/>
    <w:rsid w:val="00630062"/>
    <w:rsid w:val="00630206"/>
    <w:rsid w:val="0063025C"/>
    <w:rsid w:val="0063033F"/>
    <w:rsid w:val="00630408"/>
    <w:rsid w:val="00630734"/>
    <w:rsid w:val="006307E2"/>
    <w:rsid w:val="00630B88"/>
    <w:rsid w:val="00630C93"/>
    <w:rsid w:val="00630CF5"/>
    <w:rsid w:val="00631301"/>
    <w:rsid w:val="00631A6C"/>
    <w:rsid w:val="00631AB5"/>
    <w:rsid w:val="00631B28"/>
    <w:rsid w:val="00631B72"/>
    <w:rsid w:val="00631FA2"/>
    <w:rsid w:val="00632360"/>
    <w:rsid w:val="0063247E"/>
    <w:rsid w:val="006324AC"/>
    <w:rsid w:val="0063265B"/>
    <w:rsid w:val="006326EE"/>
    <w:rsid w:val="0063282D"/>
    <w:rsid w:val="00632CBE"/>
    <w:rsid w:val="00633153"/>
    <w:rsid w:val="00633217"/>
    <w:rsid w:val="006334F8"/>
    <w:rsid w:val="0063364A"/>
    <w:rsid w:val="00633754"/>
    <w:rsid w:val="00633902"/>
    <w:rsid w:val="00633C41"/>
    <w:rsid w:val="00634708"/>
    <w:rsid w:val="006347AF"/>
    <w:rsid w:val="00634881"/>
    <w:rsid w:val="00634B31"/>
    <w:rsid w:val="00634DAD"/>
    <w:rsid w:val="00634E4D"/>
    <w:rsid w:val="00634E6A"/>
    <w:rsid w:val="00635112"/>
    <w:rsid w:val="00635315"/>
    <w:rsid w:val="006353AE"/>
    <w:rsid w:val="006353E4"/>
    <w:rsid w:val="006354DF"/>
    <w:rsid w:val="00635B16"/>
    <w:rsid w:val="00635DCB"/>
    <w:rsid w:val="00636202"/>
    <w:rsid w:val="0063624D"/>
    <w:rsid w:val="0063664B"/>
    <w:rsid w:val="006366E2"/>
    <w:rsid w:val="00636778"/>
    <w:rsid w:val="00636ACB"/>
    <w:rsid w:val="006370EF"/>
    <w:rsid w:val="0063726C"/>
    <w:rsid w:val="006373FC"/>
    <w:rsid w:val="00637814"/>
    <w:rsid w:val="00637936"/>
    <w:rsid w:val="00637A3F"/>
    <w:rsid w:val="00637BDA"/>
    <w:rsid w:val="00637C04"/>
    <w:rsid w:val="00637D87"/>
    <w:rsid w:val="006403B8"/>
    <w:rsid w:val="00640D6F"/>
    <w:rsid w:val="00640FAA"/>
    <w:rsid w:val="0064101B"/>
    <w:rsid w:val="006410E5"/>
    <w:rsid w:val="0064115E"/>
    <w:rsid w:val="006411E6"/>
    <w:rsid w:val="006416A1"/>
    <w:rsid w:val="0064188B"/>
    <w:rsid w:val="00641ACD"/>
    <w:rsid w:val="00641B74"/>
    <w:rsid w:val="00641D86"/>
    <w:rsid w:val="00641E91"/>
    <w:rsid w:val="00642221"/>
    <w:rsid w:val="00642364"/>
    <w:rsid w:val="006424B1"/>
    <w:rsid w:val="0064283F"/>
    <w:rsid w:val="00642939"/>
    <w:rsid w:val="00642A19"/>
    <w:rsid w:val="00642A60"/>
    <w:rsid w:val="00642CC4"/>
    <w:rsid w:val="006431F7"/>
    <w:rsid w:val="00643978"/>
    <w:rsid w:val="006439C4"/>
    <w:rsid w:val="00643B79"/>
    <w:rsid w:val="00643DA6"/>
    <w:rsid w:val="00643E55"/>
    <w:rsid w:val="00643E72"/>
    <w:rsid w:val="0064425A"/>
    <w:rsid w:val="00644511"/>
    <w:rsid w:val="006448C6"/>
    <w:rsid w:val="00644A11"/>
    <w:rsid w:val="00644C16"/>
    <w:rsid w:val="00645153"/>
    <w:rsid w:val="0064522C"/>
    <w:rsid w:val="0064546C"/>
    <w:rsid w:val="00645988"/>
    <w:rsid w:val="00645CE5"/>
    <w:rsid w:val="00645D50"/>
    <w:rsid w:val="00645E30"/>
    <w:rsid w:val="0064600F"/>
    <w:rsid w:val="0064610D"/>
    <w:rsid w:val="006465C2"/>
    <w:rsid w:val="006466E3"/>
    <w:rsid w:val="006467D8"/>
    <w:rsid w:val="00646FD3"/>
    <w:rsid w:val="0064728A"/>
    <w:rsid w:val="00647416"/>
    <w:rsid w:val="00647432"/>
    <w:rsid w:val="0064777F"/>
    <w:rsid w:val="00650009"/>
    <w:rsid w:val="00650012"/>
    <w:rsid w:val="006500A6"/>
    <w:rsid w:val="006501C8"/>
    <w:rsid w:val="00650354"/>
    <w:rsid w:val="0065065D"/>
    <w:rsid w:val="00650845"/>
    <w:rsid w:val="006508D5"/>
    <w:rsid w:val="00650BEE"/>
    <w:rsid w:val="00650F8E"/>
    <w:rsid w:val="00650FC1"/>
    <w:rsid w:val="0065158D"/>
    <w:rsid w:val="00651678"/>
    <w:rsid w:val="0065177B"/>
    <w:rsid w:val="00651C40"/>
    <w:rsid w:val="00651CC5"/>
    <w:rsid w:val="00651D90"/>
    <w:rsid w:val="00651ECC"/>
    <w:rsid w:val="00651F5E"/>
    <w:rsid w:val="00651F8C"/>
    <w:rsid w:val="00652743"/>
    <w:rsid w:val="00652AB5"/>
    <w:rsid w:val="00652E6E"/>
    <w:rsid w:val="00652F13"/>
    <w:rsid w:val="00652FAC"/>
    <w:rsid w:val="00653363"/>
    <w:rsid w:val="00653556"/>
    <w:rsid w:val="00653598"/>
    <w:rsid w:val="0065385F"/>
    <w:rsid w:val="006538D1"/>
    <w:rsid w:val="006539DA"/>
    <w:rsid w:val="00653D5E"/>
    <w:rsid w:val="00653EB5"/>
    <w:rsid w:val="00654D16"/>
    <w:rsid w:val="006552CA"/>
    <w:rsid w:val="0065536F"/>
    <w:rsid w:val="006553A5"/>
    <w:rsid w:val="00655672"/>
    <w:rsid w:val="00655711"/>
    <w:rsid w:val="00655C43"/>
    <w:rsid w:val="00655CAB"/>
    <w:rsid w:val="00655E61"/>
    <w:rsid w:val="006564D8"/>
    <w:rsid w:val="006569AB"/>
    <w:rsid w:val="00656B2A"/>
    <w:rsid w:val="00656B66"/>
    <w:rsid w:val="00656BDA"/>
    <w:rsid w:val="00657150"/>
    <w:rsid w:val="006573D9"/>
    <w:rsid w:val="00657595"/>
    <w:rsid w:val="00657601"/>
    <w:rsid w:val="00657728"/>
    <w:rsid w:val="00657EF1"/>
    <w:rsid w:val="006600AB"/>
    <w:rsid w:val="00660485"/>
    <w:rsid w:val="00660831"/>
    <w:rsid w:val="00660833"/>
    <w:rsid w:val="006608B2"/>
    <w:rsid w:val="00660A79"/>
    <w:rsid w:val="00660D8A"/>
    <w:rsid w:val="00661135"/>
    <w:rsid w:val="006611BF"/>
    <w:rsid w:val="0066130E"/>
    <w:rsid w:val="00661386"/>
    <w:rsid w:val="00661551"/>
    <w:rsid w:val="00661607"/>
    <w:rsid w:val="006616E3"/>
    <w:rsid w:val="00661704"/>
    <w:rsid w:val="00661720"/>
    <w:rsid w:val="00661EB7"/>
    <w:rsid w:val="00661F6D"/>
    <w:rsid w:val="006622A4"/>
    <w:rsid w:val="00662AEB"/>
    <w:rsid w:val="00662BC0"/>
    <w:rsid w:val="00662CC2"/>
    <w:rsid w:val="006630A7"/>
    <w:rsid w:val="006630EE"/>
    <w:rsid w:val="0066320B"/>
    <w:rsid w:val="00663398"/>
    <w:rsid w:val="006633C2"/>
    <w:rsid w:val="006637C4"/>
    <w:rsid w:val="00663810"/>
    <w:rsid w:val="00663813"/>
    <w:rsid w:val="00663BBE"/>
    <w:rsid w:val="00663D81"/>
    <w:rsid w:val="00663E7A"/>
    <w:rsid w:val="00663F7E"/>
    <w:rsid w:val="006641DA"/>
    <w:rsid w:val="006644B6"/>
    <w:rsid w:val="006644D4"/>
    <w:rsid w:val="0066469C"/>
    <w:rsid w:val="006646CC"/>
    <w:rsid w:val="00664902"/>
    <w:rsid w:val="00664A52"/>
    <w:rsid w:val="00664B87"/>
    <w:rsid w:val="00664BE1"/>
    <w:rsid w:val="00664DA0"/>
    <w:rsid w:val="00664FA6"/>
    <w:rsid w:val="00665349"/>
    <w:rsid w:val="00665476"/>
    <w:rsid w:val="006655C5"/>
    <w:rsid w:val="00665DE4"/>
    <w:rsid w:val="00665FA9"/>
    <w:rsid w:val="006660AF"/>
    <w:rsid w:val="006663D1"/>
    <w:rsid w:val="00666A51"/>
    <w:rsid w:val="00666A7B"/>
    <w:rsid w:val="00666C13"/>
    <w:rsid w:val="00666C2B"/>
    <w:rsid w:val="00666E6A"/>
    <w:rsid w:val="00667301"/>
    <w:rsid w:val="006673E3"/>
    <w:rsid w:val="006674BC"/>
    <w:rsid w:val="00667574"/>
    <w:rsid w:val="0066767E"/>
    <w:rsid w:val="006676EA"/>
    <w:rsid w:val="00667732"/>
    <w:rsid w:val="00667ACE"/>
    <w:rsid w:val="0067026A"/>
    <w:rsid w:val="006708C5"/>
    <w:rsid w:val="00670A1A"/>
    <w:rsid w:val="006712BC"/>
    <w:rsid w:val="006713E6"/>
    <w:rsid w:val="006715A7"/>
    <w:rsid w:val="006718B5"/>
    <w:rsid w:val="00671A67"/>
    <w:rsid w:val="006724B0"/>
    <w:rsid w:val="0067271F"/>
    <w:rsid w:val="006729E5"/>
    <w:rsid w:val="00672B10"/>
    <w:rsid w:val="00672D1E"/>
    <w:rsid w:val="006730AD"/>
    <w:rsid w:val="0067321E"/>
    <w:rsid w:val="00673250"/>
    <w:rsid w:val="006732A1"/>
    <w:rsid w:val="00673538"/>
    <w:rsid w:val="00673641"/>
    <w:rsid w:val="00673662"/>
    <w:rsid w:val="006737C1"/>
    <w:rsid w:val="00673986"/>
    <w:rsid w:val="00673A0B"/>
    <w:rsid w:val="00673A17"/>
    <w:rsid w:val="00673BC2"/>
    <w:rsid w:val="00673C0C"/>
    <w:rsid w:val="00673CF9"/>
    <w:rsid w:val="00673DC9"/>
    <w:rsid w:val="00673E9A"/>
    <w:rsid w:val="0067448B"/>
    <w:rsid w:val="006746B9"/>
    <w:rsid w:val="006750B7"/>
    <w:rsid w:val="00675231"/>
    <w:rsid w:val="006753D0"/>
    <w:rsid w:val="006754C9"/>
    <w:rsid w:val="00675BBA"/>
    <w:rsid w:val="00675D55"/>
    <w:rsid w:val="00675D74"/>
    <w:rsid w:val="00676337"/>
    <w:rsid w:val="006765BD"/>
    <w:rsid w:val="00676A1E"/>
    <w:rsid w:val="00676F55"/>
    <w:rsid w:val="006770CF"/>
    <w:rsid w:val="006772BC"/>
    <w:rsid w:val="00677606"/>
    <w:rsid w:val="00677646"/>
    <w:rsid w:val="006779FC"/>
    <w:rsid w:val="00677AA9"/>
    <w:rsid w:val="00677B4F"/>
    <w:rsid w:val="00677D6D"/>
    <w:rsid w:val="00677EA2"/>
    <w:rsid w:val="00680383"/>
    <w:rsid w:val="006803D6"/>
    <w:rsid w:val="0068046E"/>
    <w:rsid w:val="00680533"/>
    <w:rsid w:val="00680592"/>
    <w:rsid w:val="006805EA"/>
    <w:rsid w:val="00680624"/>
    <w:rsid w:val="00680714"/>
    <w:rsid w:val="006807B3"/>
    <w:rsid w:val="0068096E"/>
    <w:rsid w:val="00680976"/>
    <w:rsid w:val="00680ADF"/>
    <w:rsid w:val="00680DC7"/>
    <w:rsid w:val="00680E83"/>
    <w:rsid w:val="00680F21"/>
    <w:rsid w:val="00681235"/>
    <w:rsid w:val="0068199A"/>
    <w:rsid w:val="00681B75"/>
    <w:rsid w:val="00681B81"/>
    <w:rsid w:val="00681BA6"/>
    <w:rsid w:val="00681FB0"/>
    <w:rsid w:val="00682077"/>
    <w:rsid w:val="00682463"/>
    <w:rsid w:val="006827EF"/>
    <w:rsid w:val="00682826"/>
    <w:rsid w:val="00682852"/>
    <w:rsid w:val="0068294A"/>
    <w:rsid w:val="00682BB6"/>
    <w:rsid w:val="00682BF9"/>
    <w:rsid w:val="00682C57"/>
    <w:rsid w:val="00683095"/>
    <w:rsid w:val="00683106"/>
    <w:rsid w:val="006833A9"/>
    <w:rsid w:val="00683AA4"/>
    <w:rsid w:val="00683B5C"/>
    <w:rsid w:val="00683CB4"/>
    <w:rsid w:val="00683D5F"/>
    <w:rsid w:val="00684185"/>
    <w:rsid w:val="00684208"/>
    <w:rsid w:val="006846D9"/>
    <w:rsid w:val="006847FA"/>
    <w:rsid w:val="00684B63"/>
    <w:rsid w:val="00684BCB"/>
    <w:rsid w:val="00684DC9"/>
    <w:rsid w:val="00685019"/>
    <w:rsid w:val="0068503A"/>
    <w:rsid w:val="00685094"/>
    <w:rsid w:val="006852D3"/>
    <w:rsid w:val="006854E7"/>
    <w:rsid w:val="00685A73"/>
    <w:rsid w:val="00685AE7"/>
    <w:rsid w:val="00685B9F"/>
    <w:rsid w:val="00685D70"/>
    <w:rsid w:val="0068601E"/>
    <w:rsid w:val="0068603F"/>
    <w:rsid w:val="006862B9"/>
    <w:rsid w:val="00686308"/>
    <w:rsid w:val="006863D1"/>
    <w:rsid w:val="00686532"/>
    <w:rsid w:val="006865F8"/>
    <w:rsid w:val="006866B6"/>
    <w:rsid w:val="00686CBA"/>
    <w:rsid w:val="006870B5"/>
    <w:rsid w:val="00687503"/>
    <w:rsid w:val="006877C6"/>
    <w:rsid w:val="00687E5B"/>
    <w:rsid w:val="00687EF0"/>
    <w:rsid w:val="006900FD"/>
    <w:rsid w:val="006903F9"/>
    <w:rsid w:val="006906F4"/>
    <w:rsid w:val="00690806"/>
    <w:rsid w:val="00690B43"/>
    <w:rsid w:val="00690E09"/>
    <w:rsid w:val="00690E95"/>
    <w:rsid w:val="00690F4C"/>
    <w:rsid w:val="006910C1"/>
    <w:rsid w:val="006912C2"/>
    <w:rsid w:val="00691531"/>
    <w:rsid w:val="006919A0"/>
    <w:rsid w:val="00691AC9"/>
    <w:rsid w:val="00691B52"/>
    <w:rsid w:val="00691D34"/>
    <w:rsid w:val="00691E0C"/>
    <w:rsid w:val="00691E45"/>
    <w:rsid w:val="006921AA"/>
    <w:rsid w:val="00692426"/>
    <w:rsid w:val="00692699"/>
    <w:rsid w:val="0069277E"/>
    <w:rsid w:val="006928D8"/>
    <w:rsid w:val="00692B62"/>
    <w:rsid w:val="00692D1C"/>
    <w:rsid w:val="00692DBA"/>
    <w:rsid w:val="00692F8C"/>
    <w:rsid w:val="00693006"/>
    <w:rsid w:val="0069318C"/>
    <w:rsid w:val="00693514"/>
    <w:rsid w:val="006937A7"/>
    <w:rsid w:val="006937F6"/>
    <w:rsid w:val="006939FA"/>
    <w:rsid w:val="00693E70"/>
    <w:rsid w:val="00694029"/>
    <w:rsid w:val="0069420C"/>
    <w:rsid w:val="00694482"/>
    <w:rsid w:val="00694B6B"/>
    <w:rsid w:val="00694B6F"/>
    <w:rsid w:val="00694B85"/>
    <w:rsid w:val="00695023"/>
    <w:rsid w:val="006950D8"/>
    <w:rsid w:val="00695104"/>
    <w:rsid w:val="00695316"/>
    <w:rsid w:val="00695443"/>
    <w:rsid w:val="006955B6"/>
    <w:rsid w:val="006962B1"/>
    <w:rsid w:val="00696753"/>
    <w:rsid w:val="0069676A"/>
    <w:rsid w:val="00696839"/>
    <w:rsid w:val="00696AF9"/>
    <w:rsid w:val="00696B5A"/>
    <w:rsid w:val="00696E67"/>
    <w:rsid w:val="0069703D"/>
    <w:rsid w:val="0069737A"/>
    <w:rsid w:val="0069742A"/>
    <w:rsid w:val="00697537"/>
    <w:rsid w:val="006977F2"/>
    <w:rsid w:val="00697A4D"/>
    <w:rsid w:val="00697BC2"/>
    <w:rsid w:val="006A01BE"/>
    <w:rsid w:val="006A046E"/>
    <w:rsid w:val="006A063E"/>
    <w:rsid w:val="006A077F"/>
    <w:rsid w:val="006A09E0"/>
    <w:rsid w:val="006A0D5E"/>
    <w:rsid w:val="006A0D88"/>
    <w:rsid w:val="006A0E66"/>
    <w:rsid w:val="006A13D1"/>
    <w:rsid w:val="006A1433"/>
    <w:rsid w:val="006A158D"/>
    <w:rsid w:val="006A195F"/>
    <w:rsid w:val="006A1A0F"/>
    <w:rsid w:val="006A1A2B"/>
    <w:rsid w:val="006A1BAB"/>
    <w:rsid w:val="006A23B8"/>
    <w:rsid w:val="006A2654"/>
    <w:rsid w:val="006A27EC"/>
    <w:rsid w:val="006A2D31"/>
    <w:rsid w:val="006A2E0E"/>
    <w:rsid w:val="006A2EB4"/>
    <w:rsid w:val="006A2EFE"/>
    <w:rsid w:val="006A2FB8"/>
    <w:rsid w:val="006A30BB"/>
    <w:rsid w:val="006A33B9"/>
    <w:rsid w:val="006A35BF"/>
    <w:rsid w:val="006A3821"/>
    <w:rsid w:val="006A3B06"/>
    <w:rsid w:val="006A3B29"/>
    <w:rsid w:val="006A3D7B"/>
    <w:rsid w:val="006A473F"/>
    <w:rsid w:val="006A47D8"/>
    <w:rsid w:val="006A4C12"/>
    <w:rsid w:val="006A4CC4"/>
    <w:rsid w:val="006A4DCB"/>
    <w:rsid w:val="006A51C0"/>
    <w:rsid w:val="006A54BA"/>
    <w:rsid w:val="006A5874"/>
    <w:rsid w:val="006A58EF"/>
    <w:rsid w:val="006A5A0E"/>
    <w:rsid w:val="006A5A6D"/>
    <w:rsid w:val="006A5D76"/>
    <w:rsid w:val="006A5DE9"/>
    <w:rsid w:val="006A617F"/>
    <w:rsid w:val="006A65FB"/>
    <w:rsid w:val="006A663B"/>
    <w:rsid w:val="006A692C"/>
    <w:rsid w:val="006A70D3"/>
    <w:rsid w:val="006A719E"/>
    <w:rsid w:val="006A736F"/>
    <w:rsid w:val="006A74D2"/>
    <w:rsid w:val="006A7714"/>
    <w:rsid w:val="006A7986"/>
    <w:rsid w:val="006A7A66"/>
    <w:rsid w:val="006A7B71"/>
    <w:rsid w:val="006A7E88"/>
    <w:rsid w:val="006A7EF4"/>
    <w:rsid w:val="006A7F2E"/>
    <w:rsid w:val="006B02CE"/>
    <w:rsid w:val="006B02FF"/>
    <w:rsid w:val="006B0593"/>
    <w:rsid w:val="006B0595"/>
    <w:rsid w:val="006B0711"/>
    <w:rsid w:val="006B0993"/>
    <w:rsid w:val="006B09CE"/>
    <w:rsid w:val="006B0BEC"/>
    <w:rsid w:val="006B1185"/>
    <w:rsid w:val="006B13C3"/>
    <w:rsid w:val="006B155A"/>
    <w:rsid w:val="006B1613"/>
    <w:rsid w:val="006B1701"/>
    <w:rsid w:val="006B17A7"/>
    <w:rsid w:val="006B1CBD"/>
    <w:rsid w:val="006B1ED2"/>
    <w:rsid w:val="006B2015"/>
    <w:rsid w:val="006B219E"/>
    <w:rsid w:val="006B224A"/>
    <w:rsid w:val="006B224B"/>
    <w:rsid w:val="006B22AD"/>
    <w:rsid w:val="006B2584"/>
    <w:rsid w:val="006B26C8"/>
    <w:rsid w:val="006B2817"/>
    <w:rsid w:val="006B2DAB"/>
    <w:rsid w:val="006B2ED7"/>
    <w:rsid w:val="006B301D"/>
    <w:rsid w:val="006B3061"/>
    <w:rsid w:val="006B34D0"/>
    <w:rsid w:val="006B35BD"/>
    <w:rsid w:val="006B3702"/>
    <w:rsid w:val="006B38F7"/>
    <w:rsid w:val="006B3AC9"/>
    <w:rsid w:val="006B3E61"/>
    <w:rsid w:val="006B4027"/>
    <w:rsid w:val="006B40C4"/>
    <w:rsid w:val="006B4D71"/>
    <w:rsid w:val="006B521C"/>
    <w:rsid w:val="006B5572"/>
    <w:rsid w:val="006B5648"/>
    <w:rsid w:val="006B5892"/>
    <w:rsid w:val="006B58F7"/>
    <w:rsid w:val="006B597F"/>
    <w:rsid w:val="006B5D74"/>
    <w:rsid w:val="006B5FBE"/>
    <w:rsid w:val="006B602D"/>
    <w:rsid w:val="006B6399"/>
    <w:rsid w:val="006B662B"/>
    <w:rsid w:val="006B6AAF"/>
    <w:rsid w:val="006B73E9"/>
    <w:rsid w:val="006B765D"/>
    <w:rsid w:val="006B76B8"/>
    <w:rsid w:val="006B78D8"/>
    <w:rsid w:val="006B7A12"/>
    <w:rsid w:val="006B7BB3"/>
    <w:rsid w:val="006B7C33"/>
    <w:rsid w:val="006B7F44"/>
    <w:rsid w:val="006B7F8F"/>
    <w:rsid w:val="006C0109"/>
    <w:rsid w:val="006C01AF"/>
    <w:rsid w:val="006C01FA"/>
    <w:rsid w:val="006C02FB"/>
    <w:rsid w:val="006C04CF"/>
    <w:rsid w:val="006C07E3"/>
    <w:rsid w:val="006C0844"/>
    <w:rsid w:val="006C08A8"/>
    <w:rsid w:val="006C0A09"/>
    <w:rsid w:val="006C0FFA"/>
    <w:rsid w:val="006C1068"/>
    <w:rsid w:val="006C1738"/>
    <w:rsid w:val="006C18E3"/>
    <w:rsid w:val="006C1A58"/>
    <w:rsid w:val="006C1A67"/>
    <w:rsid w:val="006C1C1D"/>
    <w:rsid w:val="006C1D55"/>
    <w:rsid w:val="006C1E1C"/>
    <w:rsid w:val="006C1F9D"/>
    <w:rsid w:val="006C221D"/>
    <w:rsid w:val="006C2290"/>
    <w:rsid w:val="006C2900"/>
    <w:rsid w:val="006C2AC2"/>
    <w:rsid w:val="006C3416"/>
    <w:rsid w:val="006C3491"/>
    <w:rsid w:val="006C3562"/>
    <w:rsid w:val="006C3876"/>
    <w:rsid w:val="006C38B1"/>
    <w:rsid w:val="006C3C43"/>
    <w:rsid w:val="006C3EAB"/>
    <w:rsid w:val="006C3F9F"/>
    <w:rsid w:val="006C41E7"/>
    <w:rsid w:val="006C4308"/>
    <w:rsid w:val="006C4487"/>
    <w:rsid w:val="006C487B"/>
    <w:rsid w:val="006C488E"/>
    <w:rsid w:val="006C4B3F"/>
    <w:rsid w:val="006C4B81"/>
    <w:rsid w:val="006C4B8B"/>
    <w:rsid w:val="006C4C99"/>
    <w:rsid w:val="006C4F17"/>
    <w:rsid w:val="006C4F8D"/>
    <w:rsid w:val="006C4FCE"/>
    <w:rsid w:val="006C50A1"/>
    <w:rsid w:val="006C524D"/>
    <w:rsid w:val="006C5339"/>
    <w:rsid w:val="006C5610"/>
    <w:rsid w:val="006C5894"/>
    <w:rsid w:val="006C5A5F"/>
    <w:rsid w:val="006C5D66"/>
    <w:rsid w:val="006C5EBF"/>
    <w:rsid w:val="006C6024"/>
    <w:rsid w:val="006C611D"/>
    <w:rsid w:val="006C62C4"/>
    <w:rsid w:val="006C6496"/>
    <w:rsid w:val="006C649A"/>
    <w:rsid w:val="006C64CF"/>
    <w:rsid w:val="006C670A"/>
    <w:rsid w:val="006C671E"/>
    <w:rsid w:val="006C698F"/>
    <w:rsid w:val="006C6A26"/>
    <w:rsid w:val="006C6E02"/>
    <w:rsid w:val="006C7224"/>
    <w:rsid w:val="006C725B"/>
    <w:rsid w:val="006C7329"/>
    <w:rsid w:val="006C739E"/>
    <w:rsid w:val="006C7865"/>
    <w:rsid w:val="006C7AE7"/>
    <w:rsid w:val="006C7EC0"/>
    <w:rsid w:val="006D0251"/>
    <w:rsid w:val="006D02E3"/>
    <w:rsid w:val="006D0396"/>
    <w:rsid w:val="006D0422"/>
    <w:rsid w:val="006D0723"/>
    <w:rsid w:val="006D09CA"/>
    <w:rsid w:val="006D0EFA"/>
    <w:rsid w:val="006D0F26"/>
    <w:rsid w:val="006D160D"/>
    <w:rsid w:val="006D1719"/>
    <w:rsid w:val="006D17BD"/>
    <w:rsid w:val="006D1861"/>
    <w:rsid w:val="006D18EB"/>
    <w:rsid w:val="006D19A7"/>
    <w:rsid w:val="006D20DE"/>
    <w:rsid w:val="006D22B3"/>
    <w:rsid w:val="006D22C9"/>
    <w:rsid w:val="006D2368"/>
    <w:rsid w:val="006D24D7"/>
    <w:rsid w:val="006D254F"/>
    <w:rsid w:val="006D2DFE"/>
    <w:rsid w:val="006D2E4B"/>
    <w:rsid w:val="006D2F0A"/>
    <w:rsid w:val="006D2FB8"/>
    <w:rsid w:val="006D334B"/>
    <w:rsid w:val="006D3BF9"/>
    <w:rsid w:val="006D403E"/>
    <w:rsid w:val="006D4128"/>
    <w:rsid w:val="006D41A6"/>
    <w:rsid w:val="006D42D4"/>
    <w:rsid w:val="006D4818"/>
    <w:rsid w:val="006D494D"/>
    <w:rsid w:val="006D4B3E"/>
    <w:rsid w:val="006D4CE5"/>
    <w:rsid w:val="006D4DEC"/>
    <w:rsid w:val="006D4E51"/>
    <w:rsid w:val="006D4FFB"/>
    <w:rsid w:val="006D5019"/>
    <w:rsid w:val="006D55A2"/>
    <w:rsid w:val="006D58D6"/>
    <w:rsid w:val="006D5920"/>
    <w:rsid w:val="006D5B51"/>
    <w:rsid w:val="006D5C5F"/>
    <w:rsid w:val="006D5E97"/>
    <w:rsid w:val="006D5EFB"/>
    <w:rsid w:val="006D5F4A"/>
    <w:rsid w:val="006D61D5"/>
    <w:rsid w:val="006D648D"/>
    <w:rsid w:val="006D64A6"/>
    <w:rsid w:val="006D675D"/>
    <w:rsid w:val="006D7126"/>
    <w:rsid w:val="006D723B"/>
    <w:rsid w:val="006D7341"/>
    <w:rsid w:val="006D7552"/>
    <w:rsid w:val="006D7E97"/>
    <w:rsid w:val="006D7EB4"/>
    <w:rsid w:val="006E010C"/>
    <w:rsid w:val="006E0546"/>
    <w:rsid w:val="006E083A"/>
    <w:rsid w:val="006E0865"/>
    <w:rsid w:val="006E08C1"/>
    <w:rsid w:val="006E0D3D"/>
    <w:rsid w:val="006E0E4F"/>
    <w:rsid w:val="006E0E51"/>
    <w:rsid w:val="006E0FFC"/>
    <w:rsid w:val="006E11B3"/>
    <w:rsid w:val="006E1268"/>
    <w:rsid w:val="006E13D5"/>
    <w:rsid w:val="006E181B"/>
    <w:rsid w:val="006E1873"/>
    <w:rsid w:val="006E1894"/>
    <w:rsid w:val="006E18F7"/>
    <w:rsid w:val="006E1BB6"/>
    <w:rsid w:val="006E1DBD"/>
    <w:rsid w:val="006E1F52"/>
    <w:rsid w:val="006E20A8"/>
    <w:rsid w:val="006E2A77"/>
    <w:rsid w:val="006E2B33"/>
    <w:rsid w:val="006E319E"/>
    <w:rsid w:val="006E34B8"/>
    <w:rsid w:val="006E3571"/>
    <w:rsid w:val="006E3637"/>
    <w:rsid w:val="006E3722"/>
    <w:rsid w:val="006E3858"/>
    <w:rsid w:val="006E3A0E"/>
    <w:rsid w:val="006E3B35"/>
    <w:rsid w:val="006E3C38"/>
    <w:rsid w:val="006E3E92"/>
    <w:rsid w:val="006E3F22"/>
    <w:rsid w:val="006E4159"/>
    <w:rsid w:val="006E41E0"/>
    <w:rsid w:val="006E4E83"/>
    <w:rsid w:val="006E54BA"/>
    <w:rsid w:val="006E5628"/>
    <w:rsid w:val="006E5D92"/>
    <w:rsid w:val="006E5E8C"/>
    <w:rsid w:val="006E5EA7"/>
    <w:rsid w:val="006E607A"/>
    <w:rsid w:val="006E6204"/>
    <w:rsid w:val="006E6262"/>
    <w:rsid w:val="006E6458"/>
    <w:rsid w:val="006E6D51"/>
    <w:rsid w:val="006E70CB"/>
    <w:rsid w:val="006E724A"/>
    <w:rsid w:val="006E7491"/>
    <w:rsid w:val="006E7A01"/>
    <w:rsid w:val="006E7B0F"/>
    <w:rsid w:val="006E7C00"/>
    <w:rsid w:val="006E7DED"/>
    <w:rsid w:val="006E7FDB"/>
    <w:rsid w:val="006F03C5"/>
    <w:rsid w:val="006F0508"/>
    <w:rsid w:val="006F063B"/>
    <w:rsid w:val="006F0647"/>
    <w:rsid w:val="006F1090"/>
    <w:rsid w:val="006F1350"/>
    <w:rsid w:val="006F1401"/>
    <w:rsid w:val="006F1409"/>
    <w:rsid w:val="006F1437"/>
    <w:rsid w:val="006F143D"/>
    <w:rsid w:val="006F1451"/>
    <w:rsid w:val="006F1517"/>
    <w:rsid w:val="006F18B9"/>
    <w:rsid w:val="006F1C6A"/>
    <w:rsid w:val="006F1D8F"/>
    <w:rsid w:val="006F1EDD"/>
    <w:rsid w:val="006F25F5"/>
    <w:rsid w:val="006F2628"/>
    <w:rsid w:val="006F2AF6"/>
    <w:rsid w:val="006F2C95"/>
    <w:rsid w:val="006F2CE6"/>
    <w:rsid w:val="006F2D3E"/>
    <w:rsid w:val="006F2E7F"/>
    <w:rsid w:val="006F2F8B"/>
    <w:rsid w:val="006F32F6"/>
    <w:rsid w:val="006F3366"/>
    <w:rsid w:val="006F373E"/>
    <w:rsid w:val="006F3A72"/>
    <w:rsid w:val="006F3B66"/>
    <w:rsid w:val="006F3E32"/>
    <w:rsid w:val="006F3ECD"/>
    <w:rsid w:val="006F46F7"/>
    <w:rsid w:val="006F4967"/>
    <w:rsid w:val="006F4979"/>
    <w:rsid w:val="006F4A4C"/>
    <w:rsid w:val="006F4D41"/>
    <w:rsid w:val="006F541C"/>
    <w:rsid w:val="006F56B7"/>
    <w:rsid w:val="006F5A79"/>
    <w:rsid w:val="006F5A8E"/>
    <w:rsid w:val="006F5BA6"/>
    <w:rsid w:val="006F5BC6"/>
    <w:rsid w:val="006F5DE5"/>
    <w:rsid w:val="006F6153"/>
    <w:rsid w:val="006F625F"/>
    <w:rsid w:val="006F6678"/>
    <w:rsid w:val="006F668F"/>
    <w:rsid w:val="006F6F09"/>
    <w:rsid w:val="006F7264"/>
    <w:rsid w:val="006F73A9"/>
    <w:rsid w:val="006F75B4"/>
    <w:rsid w:val="006F792C"/>
    <w:rsid w:val="006F7AD6"/>
    <w:rsid w:val="0070008D"/>
    <w:rsid w:val="00700623"/>
    <w:rsid w:val="007008CD"/>
    <w:rsid w:val="00700E2B"/>
    <w:rsid w:val="00700E4B"/>
    <w:rsid w:val="00700E63"/>
    <w:rsid w:val="0070150E"/>
    <w:rsid w:val="00701692"/>
    <w:rsid w:val="00701702"/>
    <w:rsid w:val="00701B18"/>
    <w:rsid w:val="007020A4"/>
    <w:rsid w:val="00702527"/>
    <w:rsid w:val="00702542"/>
    <w:rsid w:val="0070277D"/>
    <w:rsid w:val="00702D00"/>
    <w:rsid w:val="00702F7E"/>
    <w:rsid w:val="00703401"/>
    <w:rsid w:val="0070428A"/>
    <w:rsid w:val="0070436F"/>
    <w:rsid w:val="007044B5"/>
    <w:rsid w:val="007047E1"/>
    <w:rsid w:val="00704C28"/>
    <w:rsid w:val="00704F2B"/>
    <w:rsid w:val="007050D1"/>
    <w:rsid w:val="00705126"/>
    <w:rsid w:val="00705173"/>
    <w:rsid w:val="00705280"/>
    <w:rsid w:val="0070541D"/>
    <w:rsid w:val="00705A82"/>
    <w:rsid w:val="00705AED"/>
    <w:rsid w:val="00705B1C"/>
    <w:rsid w:val="00705E93"/>
    <w:rsid w:val="0070605B"/>
    <w:rsid w:val="007060C3"/>
    <w:rsid w:val="00706156"/>
    <w:rsid w:val="00706169"/>
    <w:rsid w:val="007064DD"/>
    <w:rsid w:val="007064FB"/>
    <w:rsid w:val="007065E4"/>
    <w:rsid w:val="00706784"/>
    <w:rsid w:val="0070680B"/>
    <w:rsid w:val="00706F92"/>
    <w:rsid w:val="0070703A"/>
    <w:rsid w:val="007079C2"/>
    <w:rsid w:val="00707C28"/>
    <w:rsid w:val="00707C9F"/>
    <w:rsid w:val="00707DD3"/>
    <w:rsid w:val="00707DF3"/>
    <w:rsid w:val="00707F02"/>
    <w:rsid w:val="00710163"/>
    <w:rsid w:val="007102E5"/>
    <w:rsid w:val="007103CE"/>
    <w:rsid w:val="007104D9"/>
    <w:rsid w:val="00710807"/>
    <w:rsid w:val="00710911"/>
    <w:rsid w:val="00710AFC"/>
    <w:rsid w:val="007112D5"/>
    <w:rsid w:val="00711309"/>
    <w:rsid w:val="0071130E"/>
    <w:rsid w:val="00711609"/>
    <w:rsid w:val="00711648"/>
    <w:rsid w:val="00711A09"/>
    <w:rsid w:val="00711C0A"/>
    <w:rsid w:val="00711C54"/>
    <w:rsid w:val="00711CE0"/>
    <w:rsid w:val="00712540"/>
    <w:rsid w:val="007125AE"/>
    <w:rsid w:val="0071269E"/>
    <w:rsid w:val="00712781"/>
    <w:rsid w:val="00712CD8"/>
    <w:rsid w:val="00712DD0"/>
    <w:rsid w:val="00712ED0"/>
    <w:rsid w:val="00712F05"/>
    <w:rsid w:val="007131F6"/>
    <w:rsid w:val="007134A8"/>
    <w:rsid w:val="00713843"/>
    <w:rsid w:val="00713897"/>
    <w:rsid w:val="007138FF"/>
    <w:rsid w:val="0071393C"/>
    <w:rsid w:val="00713DD6"/>
    <w:rsid w:val="007140F9"/>
    <w:rsid w:val="00714109"/>
    <w:rsid w:val="00714142"/>
    <w:rsid w:val="00715055"/>
    <w:rsid w:val="007150A7"/>
    <w:rsid w:val="007150D2"/>
    <w:rsid w:val="007151FD"/>
    <w:rsid w:val="0071528A"/>
    <w:rsid w:val="00715385"/>
    <w:rsid w:val="00715511"/>
    <w:rsid w:val="00715588"/>
    <w:rsid w:val="00715A8D"/>
    <w:rsid w:val="00715F7A"/>
    <w:rsid w:val="007160B9"/>
    <w:rsid w:val="0071662C"/>
    <w:rsid w:val="007168C4"/>
    <w:rsid w:val="00716986"/>
    <w:rsid w:val="007171F3"/>
    <w:rsid w:val="007176D3"/>
    <w:rsid w:val="00717765"/>
    <w:rsid w:val="00717B3A"/>
    <w:rsid w:val="00717DEE"/>
    <w:rsid w:val="00717F9C"/>
    <w:rsid w:val="0072023F"/>
    <w:rsid w:val="00720251"/>
    <w:rsid w:val="00720793"/>
    <w:rsid w:val="00720A14"/>
    <w:rsid w:val="00720A96"/>
    <w:rsid w:val="00720C54"/>
    <w:rsid w:val="0072111F"/>
    <w:rsid w:val="0072138C"/>
    <w:rsid w:val="007214BA"/>
    <w:rsid w:val="00721674"/>
    <w:rsid w:val="00721773"/>
    <w:rsid w:val="0072186E"/>
    <w:rsid w:val="00721A96"/>
    <w:rsid w:val="00721C9B"/>
    <w:rsid w:val="00721D24"/>
    <w:rsid w:val="0072209C"/>
    <w:rsid w:val="00722167"/>
    <w:rsid w:val="00722640"/>
    <w:rsid w:val="0072282B"/>
    <w:rsid w:val="00722BA0"/>
    <w:rsid w:val="00722BB1"/>
    <w:rsid w:val="00722CE0"/>
    <w:rsid w:val="00722FE1"/>
    <w:rsid w:val="0072326C"/>
    <w:rsid w:val="007232B2"/>
    <w:rsid w:val="007233D0"/>
    <w:rsid w:val="007233DA"/>
    <w:rsid w:val="0072343E"/>
    <w:rsid w:val="00723456"/>
    <w:rsid w:val="0072349A"/>
    <w:rsid w:val="007234BF"/>
    <w:rsid w:val="0072351A"/>
    <w:rsid w:val="00723D4D"/>
    <w:rsid w:val="0072427C"/>
    <w:rsid w:val="007243A9"/>
    <w:rsid w:val="007244ED"/>
    <w:rsid w:val="0072454A"/>
    <w:rsid w:val="0072455D"/>
    <w:rsid w:val="007247D6"/>
    <w:rsid w:val="007249C2"/>
    <w:rsid w:val="00724C91"/>
    <w:rsid w:val="00724E43"/>
    <w:rsid w:val="007250B1"/>
    <w:rsid w:val="007256FD"/>
    <w:rsid w:val="00725826"/>
    <w:rsid w:val="00725A9B"/>
    <w:rsid w:val="00725AF1"/>
    <w:rsid w:val="00725C81"/>
    <w:rsid w:val="0072606A"/>
    <w:rsid w:val="007265AF"/>
    <w:rsid w:val="007265BF"/>
    <w:rsid w:val="00726734"/>
    <w:rsid w:val="00726984"/>
    <w:rsid w:val="00726C32"/>
    <w:rsid w:val="00726D6D"/>
    <w:rsid w:val="00726DDD"/>
    <w:rsid w:val="00726EAA"/>
    <w:rsid w:val="0072709F"/>
    <w:rsid w:val="00727249"/>
    <w:rsid w:val="007272C2"/>
    <w:rsid w:val="007272CF"/>
    <w:rsid w:val="007272F6"/>
    <w:rsid w:val="00727855"/>
    <w:rsid w:val="0072795C"/>
    <w:rsid w:val="00730389"/>
    <w:rsid w:val="007304F7"/>
    <w:rsid w:val="0073059A"/>
    <w:rsid w:val="00730974"/>
    <w:rsid w:val="00730AC7"/>
    <w:rsid w:val="00730D44"/>
    <w:rsid w:val="00730DA9"/>
    <w:rsid w:val="00730E36"/>
    <w:rsid w:val="00730E73"/>
    <w:rsid w:val="0073100B"/>
    <w:rsid w:val="0073142F"/>
    <w:rsid w:val="00731936"/>
    <w:rsid w:val="00731CA6"/>
    <w:rsid w:val="00731E1B"/>
    <w:rsid w:val="007320C2"/>
    <w:rsid w:val="007325D8"/>
    <w:rsid w:val="00732635"/>
    <w:rsid w:val="007326E1"/>
    <w:rsid w:val="007326FC"/>
    <w:rsid w:val="00732738"/>
    <w:rsid w:val="00732749"/>
    <w:rsid w:val="007327C5"/>
    <w:rsid w:val="007329BC"/>
    <w:rsid w:val="00732B00"/>
    <w:rsid w:val="00732B22"/>
    <w:rsid w:val="00732B3E"/>
    <w:rsid w:val="00733059"/>
    <w:rsid w:val="007331E6"/>
    <w:rsid w:val="00733379"/>
    <w:rsid w:val="007333B6"/>
    <w:rsid w:val="00733413"/>
    <w:rsid w:val="007335E4"/>
    <w:rsid w:val="00733913"/>
    <w:rsid w:val="0073421C"/>
    <w:rsid w:val="00734624"/>
    <w:rsid w:val="007348D5"/>
    <w:rsid w:val="007349DE"/>
    <w:rsid w:val="007349FB"/>
    <w:rsid w:val="00734C66"/>
    <w:rsid w:val="00734D23"/>
    <w:rsid w:val="007351C6"/>
    <w:rsid w:val="007352E5"/>
    <w:rsid w:val="0073543C"/>
    <w:rsid w:val="00735488"/>
    <w:rsid w:val="0073558B"/>
    <w:rsid w:val="00735803"/>
    <w:rsid w:val="00735B35"/>
    <w:rsid w:val="00735C0B"/>
    <w:rsid w:val="00735C1E"/>
    <w:rsid w:val="00735CA4"/>
    <w:rsid w:val="00735F9B"/>
    <w:rsid w:val="007362C0"/>
    <w:rsid w:val="00736327"/>
    <w:rsid w:val="00736477"/>
    <w:rsid w:val="00736830"/>
    <w:rsid w:val="007368D2"/>
    <w:rsid w:val="00736999"/>
    <w:rsid w:val="00736A11"/>
    <w:rsid w:val="00736F81"/>
    <w:rsid w:val="00737686"/>
    <w:rsid w:val="007376E8"/>
    <w:rsid w:val="00737737"/>
    <w:rsid w:val="00737984"/>
    <w:rsid w:val="00737AE8"/>
    <w:rsid w:val="00737CF3"/>
    <w:rsid w:val="0074000F"/>
    <w:rsid w:val="007400FF"/>
    <w:rsid w:val="007402FD"/>
    <w:rsid w:val="0074057F"/>
    <w:rsid w:val="00740BCC"/>
    <w:rsid w:val="00740DA6"/>
    <w:rsid w:val="00740DFA"/>
    <w:rsid w:val="00740E96"/>
    <w:rsid w:val="00741286"/>
    <w:rsid w:val="00741454"/>
    <w:rsid w:val="0074145B"/>
    <w:rsid w:val="007414FB"/>
    <w:rsid w:val="007418C3"/>
    <w:rsid w:val="007418C5"/>
    <w:rsid w:val="007419EE"/>
    <w:rsid w:val="00741E35"/>
    <w:rsid w:val="00742080"/>
    <w:rsid w:val="0074208C"/>
    <w:rsid w:val="00742473"/>
    <w:rsid w:val="00742536"/>
    <w:rsid w:val="00742667"/>
    <w:rsid w:val="0074266C"/>
    <w:rsid w:val="0074292A"/>
    <w:rsid w:val="0074293A"/>
    <w:rsid w:val="00742A58"/>
    <w:rsid w:val="00742B7E"/>
    <w:rsid w:val="00742F23"/>
    <w:rsid w:val="007430D2"/>
    <w:rsid w:val="007432E6"/>
    <w:rsid w:val="007432FB"/>
    <w:rsid w:val="00743E92"/>
    <w:rsid w:val="00744266"/>
    <w:rsid w:val="007443AB"/>
    <w:rsid w:val="00744596"/>
    <w:rsid w:val="007446CC"/>
    <w:rsid w:val="00744AC0"/>
    <w:rsid w:val="00744D54"/>
    <w:rsid w:val="00745067"/>
    <w:rsid w:val="0074519D"/>
    <w:rsid w:val="007451C3"/>
    <w:rsid w:val="0074537E"/>
    <w:rsid w:val="00745397"/>
    <w:rsid w:val="00745664"/>
    <w:rsid w:val="007456DE"/>
    <w:rsid w:val="00745B45"/>
    <w:rsid w:val="00745DF5"/>
    <w:rsid w:val="0074634D"/>
    <w:rsid w:val="00746B27"/>
    <w:rsid w:val="00746D4A"/>
    <w:rsid w:val="00746EBE"/>
    <w:rsid w:val="0074745F"/>
    <w:rsid w:val="00747506"/>
    <w:rsid w:val="007479B0"/>
    <w:rsid w:val="00747A0E"/>
    <w:rsid w:val="00747D57"/>
    <w:rsid w:val="00747F7F"/>
    <w:rsid w:val="00750178"/>
    <w:rsid w:val="007501EF"/>
    <w:rsid w:val="00750211"/>
    <w:rsid w:val="00750300"/>
    <w:rsid w:val="007504B1"/>
    <w:rsid w:val="00750562"/>
    <w:rsid w:val="007505C4"/>
    <w:rsid w:val="00750642"/>
    <w:rsid w:val="007506DF"/>
    <w:rsid w:val="00750BD8"/>
    <w:rsid w:val="00750D2D"/>
    <w:rsid w:val="00750EB1"/>
    <w:rsid w:val="0075127B"/>
    <w:rsid w:val="007514C5"/>
    <w:rsid w:val="007515D4"/>
    <w:rsid w:val="007516EE"/>
    <w:rsid w:val="0075194A"/>
    <w:rsid w:val="00751B34"/>
    <w:rsid w:val="00751B64"/>
    <w:rsid w:val="00751EB3"/>
    <w:rsid w:val="00751EC0"/>
    <w:rsid w:val="00752615"/>
    <w:rsid w:val="00752C93"/>
    <w:rsid w:val="00752D09"/>
    <w:rsid w:val="00752D2A"/>
    <w:rsid w:val="00752E53"/>
    <w:rsid w:val="0075315C"/>
    <w:rsid w:val="00753230"/>
    <w:rsid w:val="00753268"/>
    <w:rsid w:val="007532D6"/>
    <w:rsid w:val="00753579"/>
    <w:rsid w:val="0075392A"/>
    <w:rsid w:val="0075397F"/>
    <w:rsid w:val="00753B4F"/>
    <w:rsid w:val="00753DA3"/>
    <w:rsid w:val="0075412F"/>
    <w:rsid w:val="00754795"/>
    <w:rsid w:val="00754D24"/>
    <w:rsid w:val="00754DA6"/>
    <w:rsid w:val="00754E31"/>
    <w:rsid w:val="00754EB4"/>
    <w:rsid w:val="00755469"/>
    <w:rsid w:val="00755664"/>
    <w:rsid w:val="007558F2"/>
    <w:rsid w:val="00755AAF"/>
    <w:rsid w:val="00755B60"/>
    <w:rsid w:val="00755EB3"/>
    <w:rsid w:val="00755EFD"/>
    <w:rsid w:val="007560A0"/>
    <w:rsid w:val="00756269"/>
    <w:rsid w:val="0075632E"/>
    <w:rsid w:val="00756401"/>
    <w:rsid w:val="00756535"/>
    <w:rsid w:val="00756559"/>
    <w:rsid w:val="00756824"/>
    <w:rsid w:val="00756CB3"/>
    <w:rsid w:val="00756CD1"/>
    <w:rsid w:val="00756D34"/>
    <w:rsid w:val="00756FBD"/>
    <w:rsid w:val="00757190"/>
    <w:rsid w:val="0075727C"/>
    <w:rsid w:val="00757327"/>
    <w:rsid w:val="00757447"/>
    <w:rsid w:val="00757674"/>
    <w:rsid w:val="00757A85"/>
    <w:rsid w:val="00757C18"/>
    <w:rsid w:val="00757D51"/>
    <w:rsid w:val="007606E0"/>
    <w:rsid w:val="0076078B"/>
    <w:rsid w:val="0076090C"/>
    <w:rsid w:val="00760964"/>
    <w:rsid w:val="00761084"/>
    <w:rsid w:val="007612B9"/>
    <w:rsid w:val="007614AD"/>
    <w:rsid w:val="007617D2"/>
    <w:rsid w:val="007617F5"/>
    <w:rsid w:val="00761855"/>
    <w:rsid w:val="00761C40"/>
    <w:rsid w:val="007626C4"/>
    <w:rsid w:val="00762786"/>
    <w:rsid w:val="007627B9"/>
    <w:rsid w:val="007629AC"/>
    <w:rsid w:val="00762A87"/>
    <w:rsid w:val="00762ABB"/>
    <w:rsid w:val="00762EBF"/>
    <w:rsid w:val="00762F46"/>
    <w:rsid w:val="00763165"/>
    <w:rsid w:val="007632DD"/>
    <w:rsid w:val="00763382"/>
    <w:rsid w:val="00763503"/>
    <w:rsid w:val="00763864"/>
    <w:rsid w:val="00763AD2"/>
    <w:rsid w:val="00763BDD"/>
    <w:rsid w:val="00763CA6"/>
    <w:rsid w:val="00763F8B"/>
    <w:rsid w:val="0076419A"/>
    <w:rsid w:val="007642A2"/>
    <w:rsid w:val="007642D2"/>
    <w:rsid w:val="007647C5"/>
    <w:rsid w:val="00764B8E"/>
    <w:rsid w:val="00764D6C"/>
    <w:rsid w:val="00764DDD"/>
    <w:rsid w:val="00764E7B"/>
    <w:rsid w:val="00764F39"/>
    <w:rsid w:val="00764F68"/>
    <w:rsid w:val="00764FAF"/>
    <w:rsid w:val="00764FD9"/>
    <w:rsid w:val="00765576"/>
    <w:rsid w:val="00765884"/>
    <w:rsid w:val="007659B7"/>
    <w:rsid w:val="00765AF5"/>
    <w:rsid w:val="0076601C"/>
    <w:rsid w:val="00766030"/>
    <w:rsid w:val="0076672E"/>
    <w:rsid w:val="00766809"/>
    <w:rsid w:val="0076697E"/>
    <w:rsid w:val="0076698E"/>
    <w:rsid w:val="00766FF5"/>
    <w:rsid w:val="00767029"/>
    <w:rsid w:val="00767091"/>
    <w:rsid w:val="007670DD"/>
    <w:rsid w:val="00767238"/>
    <w:rsid w:val="007673B7"/>
    <w:rsid w:val="007674B5"/>
    <w:rsid w:val="007679D3"/>
    <w:rsid w:val="00767BE7"/>
    <w:rsid w:val="00767CCA"/>
    <w:rsid w:val="00767D79"/>
    <w:rsid w:val="00767D94"/>
    <w:rsid w:val="00767F38"/>
    <w:rsid w:val="00770116"/>
    <w:rsid w:val="00770199"/>
    <w:rsid w:val="007701B2"/>
    <w:rsid w:val="00770516"/>
    <w:rsid w:val="0077065D"/>
    <w:rsid w:val="00770974"/>
    <w:rsid w:val="007709A0"/>
    <w:rsid w:val="007709CD"/>
    <w:rsid w:val="00770A62"/>
    <w:rsid w:val="00770B21"/>
    <w:rsid w:val="00770B4E"/>
    <w:rsid w:val="00770CA2"/>
    <w:rsid w:val="00770E99"/>
    <w:rsid w:val="00770EE9"/>
    <w:rsid w:val="00771092"/>
    <w:rsid w:val="007712BB"/>
    <w:rsid w:val="007719EC"/>
    <w:rsid w:val="00771A0D"/>
    <w:rsid w:val="00771C50"/>
    <w:rsid w:val="00771D34"/>
    <w:rsid w:val="00771D55"/>
    <w:rsid w:val="00771FE7"/>
    <w:rsid w:val="007725F6"/>
    <w:rsid w:val="007727A8"/>
    <w:rsid w:val="00772845"/>
    <w:rsid w:val="00772C39"/>
    <w:rsid w:val="00772DAC"/>
    <w:rsid w:val="00773175"/>
    <w:rsid w:val="00773262"/>
    <w:rsid w:val="007732B0"/>
    <w:rsid w:val="00773547"/>
    <w:rsid w:val="00773633"/>
    <w:rsid w:val="00773C2D"/>
    <w:rsid w:val="00773ED8"/>
    <w:rsid w:val="00774093"/>
    <w:rsid w:val="007740BA"/>
    <w:rsid w:val="00774246"/>
    <w:rsid w:val="0077449D"/>
    <w:rsid w:val="0077467A"/>
    <w:rsid w:val="007746B8"/>
    <w:rsid w:val="007746F3"/>
    <w:rsid w:val="00774788"/>
    <w:rsid w:val="00774819"/>
    <w:rsid w:val="00774A10"/>
    <w:rsid w:val="00774AEC"/>
    <w:rsid w:val="00774B42"/>
    <w:rsid w:val="00774D1F"/>
    <w:rsid w:val="00775035"/>
    <w:rsid w:val="007750F0"/>
    <w:rsid w:val="007750F3"/>
    <w:rsid w:val="00775110"/>
    <w:rsid w:val="0077517C"/>
    <w:rsid w:val="007753D6"/>
    <w:rsid w:val="007755E5"/>
    <w:rsid w:val="0077574D"/>
    <w:rsid w:val="00775820"/>
    <w:rsid w:val="0077585A"/>
    <w:rsid w:val="007760FC"/>
    <w:rsid w:val="007764EC"/>
    <w:rsid w:val="0077663B"/>
    <w:rsid w:val="007769C2"/>
    <w:rsid w:val="00776CDF"/>
    <w:rsid w:val="007771B8"/>
    <w:rsid w:val="007772D8"/>
    <w:rsid w:val="00777629"/>
    <w:rsid w:val="00777959"/>
    <w:rsid w:val="00777B8C"/>
    <w:rsid w:val="00777B9B"/>
    <w:rsid w:val="00777D2C"/>
    <w:rsid w:val="007800A0"/>
    <w:rsid w:val="00780169"/>
    <w:rsid w:val="0078020A"/>
    <w:rsid w:val="00780427"/>
    <w:rsid w:val="0078045B"/>
    <w:rsid w:val="007805B0"/>
    <w:rsid w:val="00780804"/>
    <w:rsid w:val="00780807"/>
    <w:rsid w:val="0078083A"/>
    <w:rsid w:val="007808F9"/>
    <w:rsid w:val="007809B5"/>
    <w:rsid w:val="00780F44"/>
    <w:rsid w:val="00780F4F"/>
    <w:rsid w:val="007812AC"/>
    <w:rsid w:val="00781878"/>
    <w:rsid w:val="00781E4E"/>
    <w:rsid w:val="007821B0"/>
    <w:rsid w:val="00782245"/>
    <w:rsid w:val="007824E5"/>
    <w:rsid w:val="00782802"/>
    <w:rsid w:val="0078282F"/>
    <w:rsid w:val="00782A18"/>
    <w:rsid w:val="00782CF4"/>
    <w:rsid w:val="0078350A"/>
    <w:rsid w:val="00783583"/>
    <w:rsid w:val="007837C8"/>
    <w:rsid w:val="00783909"/>
    <w:rsid w:val="00783A51"/>
    <w:rsid w:val="00783F88"/>
    <w:rsid w:val="00784274"/>
    <w:rsid w:val="00784573"/>
    <w:rsid w:val="00784D12"/>
    <w:rsid w:val="00784F39"/>
    <w:rsid w:val="0078503F"/>
    <w:rsid w:val="0078524C"/>
    <w:rsid w:val="0078529E"/>
    <w:rsid w:val="007856AC"/>
    <w:rsid w:val="00785918"/>
    <w:rsid w:val="00785B79"/>
    <w:rsid w:val="00785D2A"/>
    <w:rsid w:val="00785F58"/>
    <w:rsid w:val="00785F5A"/>
    <w:rsid w:val="00785F74"/>
    <w:rsid w:val="007860AE"/>
    <w:rsid w:val="00786224"/>
    <w:rsid w:val="0078628A"/>
    <w:rsid w:val="007865CE"/>
    <w:rsid w:val="00786744"/>
    <w:rsid w:val="007869AF"/>
    <w:rsid w:val="00786ACD"/>
    <w:rsid w:val="00786AE5"/>
    <w:rsid w:val="00786D09"/>
    <w:rsid w:val="00786E49"/>
    <w:rsid w:val="00786FC3"/>
    <w:rsid w:val="0078735D"/>
    <w:rsid w:val="0078740E"/>
    <w:rsid w:val="00787769"/>
    <w:rsid w:val="007878E3"/>
    <w:rsid w:val="00787C79"/>
    <w:rsid w:val="0079014D"/>
    <w:rsid w:val="00790206"/>
    <w:rsid w:val="00790357"/>
    <w:rsid w:val="00790428"/>
    <w:rsid w:val="007909A6"/>
    <w:rsid w:val="0079174E"/>
    <w:rsid w:val="0079178A"/>
    <w:rsid w:val="007917BD"/>
    <w:rsid w:val="00791913"/>
    <w:rsid w:val="0079193A"/>
    <w:rsid w:val="00791A9A"/>
    <w:rsid w:val="00792036"/>
    <w:rsid w:val="00792512"/>
    <w:rsid w:val="00792622"/>
    <w:rsid w:val="00792885"/>
    <w:rsid w:val="007928A4"/>
    <w:rsid w:val="00792CF2"/>
    <w:rsid w:val="00792E51"/>
    <w:rsid w:val="007933BE"/>
    <w:rsid w:val="007936D7"/>
    <w:rsid w:val="007938F9"/>
    <w:rsid w:val="0079395A"/>
    <w:rsid w:val="00793B9C"/>
    <w:rsid w:val="00793D65"/>
    <w:rsid w:val="007940B9"/>
    <w:rsid w:val="0079439F"/>
    <w:rsid w:val="00794517"/>
    <w:rsid w:val="00794DA7"/>
    <w:rsid w:val="00795097"/>
    <w:rsid w:val="007952FA"/>
    <w:rsid w:val="0079560C"/>
    <w:rsid w:val="00795646"/>
    <w:rsid w:val="0079594E"/>
    <w:rsid w:val="00795AE4"/>
    <w:rsid w:val="00796036"/>
    <w:rsid w:val="0079623C"/>
    <w:rsid w:val="00796992"/>
    <w:rsid w:val="00796A71"/>
    <w:rsid w:val="00796D1C"/>
    <w:rsid w:val="0079718F"/>
    <w:rsid w:val="007971B7"/>
    <w:rsid w:val="007973C4"/>
    <w:rsid w:val="0079763C"/>
    <w:rsid w:val="00797AD2"/>
    <w:rsid w:val="00797CA7"/>
    <w:rsid w:val="00797CEA"/>
    <w:rsid w:val="00797D4D"/>
    <w:rsid w:val="00797DEC"/>
    <w:rsid w:val="00797F6C"/>
    <w:rsid w:val="007A000D"/>
    <w:rsid w:val="007A009A"/>
    <w:rsid w:val="007A014B"/>
    <w:rsid w:val="007A0192"/>
    <w:rsid w:val="007A0227"/>
    <w:rsid w:val="007A0301"/>
    <w:rsid w:val="007A04C5"/>
    <w:rsid w:val="007A05E9"/>
    <w:rsid w:val="007A0609"/>
    <w:rsid w:val="007A07F3"/>
    <w:rsid w:val="007A0AB3"/>
    <w:rsid w:val="007A0E29"/>
    <w:rsid w:val="007A1420"/>
    <w:rsid w:val="007A1694"/>
    <w:rsid w:val="007A1872"/>
    <w:rsid w:val="007A19C8"/>
    <w:rsid w:val="007A1C2A"/>
    <w:rsid w:val="007A1D9F"/>
    <w:rsid w:val="007A1E03"/>
    <w:rsid w:val="007A1FD1"/>
    <w:rsid w:val="007A2770"/>
    <w:rsid w:val="007A28F7"/>
    <w:rsid w:val="007A2EC8"/>
    <w:rsid w:val="007A3342"/>
    <w:rsid w:val="007A3360"/>
    <w:rsid w:val="007A3547"/>
    <w:rsid w:val="007A379F"/>
    <w:rsid w:val="007A38EA"/>
    <w:rsid w:val="007A3974"/>
    <w:rsid w:val="007A3A4E"/>
    <w:rsid w:val="007A3B76"/>
    <w:rsid w:val="007A3E5B"/>
    <w:rsid w:val="007A3ED1"/>
    <w:rsid w:val="007A3FB0"/>
    <w:rsid w:val="007A402E"/>
    <w:rsid w:val="007A4286"/>
    <w:rsid w:val="007A4456"/>
    <w:rsid w:val="007A4B31"/>
    <w:rsid w:val="007A4CDC"/>
    <w:rsid w:val="007A4DC3"/>
    <w:rsid w:val="007A4F43"/>
    <w:rsid w:val="007A5671"/>
    <w:rsid w:val="007A5993"/>
    <w:rsid w:val="007A5A68"/>
    <w:rsid w:val="007A5DBD"/>
    <w:rsid w:val="007A651C"/>
    <w:rsid w:val="007A666F"/>
    <w:rsid w:val="007A66E2"/>
    <w:rsid w:val="007A672D"/>
    <w:rsid w:val="007A67A7"/>
    <w:rsid w:val="007A6F52"/>
    <w:rsid w:val="007A6F73"/>
    <w:rsid w:val="007A7075"/>
    <w:rsid w:val="007A708F"/>
    <w:rsid w:val="007A714D"/>
    <w:rsid w:val="007A7285"/>
    <w:rsid w:val="007A7DAE"/>
    <w:rsid w:val="007A7DBC"/>
    <w:rsid w:val="007A7EBC"/>
    <w:rsid w:val="007B0001"/>
    <w:rsid w:val="007B0007"/>
    <w:rsid w:val="007B070F"/>
    <w:rsid w:val="007B087B"/>
    <w:rsid w:val="007B08A6"/>
    <w:rsid w:val="007B09A4"/>
    <w:rsid w:val="007B0C1F"/>
    <w:rsid w:val="007B0DAA"/>
    <w:rsid w:val="007B0FC5"/>
    <w:rsid w:val="007B0FF1"/>
    <w:rsid w:val="007B1030"/>
    <w:rsid w:val="007B10C9"/>
    <w:rsid w:val="007B116D"/>
    <w:rsid w:val="007B1272"/>
    <w:rsid w:val="007B12B6"/>
    <w:rsid w:val="007B140C"/>
    <w:rsid w:val="007B14C9"/>
    <w:rsid w:val="007B1570"/>
    <w:rsid w:val="007B162F"/>
    <w:rsid w:val="007B189E"/>
    <w:rsid w:val="007B18BD"/>
    <w:rsid w:val="007B1984"/>
    <w:rsid w:val="007B1B64"/>
    <w:rsid w:val="007B1B82"/>
    <w:rsid w:val="007B1FF6"/>
    <w:rsid w:val="007B21FD"/>
    <w:rsid w:val="007B2362"/>
    <w:rsid w:val="007B2581"/>
    <w:rsid w:val="007B266B"/>
    <w:rsid w:val="007B28BC"/>
    <w:rsid w:val="007B28E1"/>
    <w:rsid w:val="007B2A26"/>
    <w:rsid w:val="007B2E5B"/>
    <w:rsid w:val="007B2FA5"/>
    <w:rsid w:val="007B2FFF"/>
    <w:rsid w:val="007B32FB"/>
    <w:rsid w:val="007B3532"/>
    <w:rsid w:val="007B37A2"/>
    <w:rsid w:val="007B3AED"/>
    <w:rsid w:val="007B3C4D"/>
    <w:rsid w:val="007B4430"/>
    <w:rsid w:val="007B44D1"/>
    <w:rsid w:val="007B4825"/>
    <w:rsid w:val="007B4BF9"/>
    <w:rsid w:val="007B4C3F"/>
    <w:rsid w:val="007B54EE"/>
    <w:rsid w:val="007B5728"/>
    <w:rsid w:val="007B5BE5"/>
    <w:rsid w:val="007B5C81"/>
    <w:rsid w:val="007B5E20"/>
    <w:rsid w:val="007B5E6B"/>
    <w:rsid w:val="007B60B2"/>
    <w:rsid w:val="007B620C"/>
    <w:rsid w:val="007B62A8"/>
    <w:rsid w:val="007B62E6"/>
    <w:rsid w:val="007B636C"/>
    <w:rsid w:val="007B67A8"/>
    <w:rsid w:val="007B67A9"/>
    <w:rsid w:val="007B6CD8"/>
    <w:rsid w:val="007B7312"/>
    <w:rsid w:val="007B73AB"/>
    <w:rsid w:val="007B75E4"/>
    <w:rsid w:val="007B7724"/>
    <w:rsid w:val="007B774F"/>
    <w:rsid w:val="007B7812"/>
    <w:rsid w:val="007B78E3"/>
    <w:rsid w:val="007B799A"/>
    <w:rsid w:val="007B7C39"/>
    <w:rsid w:val="007B7F10"/>
    <w:rsid w:val="007C0366"/>
    <w:rsid w:val="007C0AA4"/>
    <w:rsid w:val="007C0ACB"/>
    <w:rsid w:val="007C0CA8"/>
    <w:rsid w:val="007C0D39"/>
    <w:rsid w:val="007C0EEC"/>
    <w:rsid w:val="007C0F22"/>
    <w:rsid w:val="007C1004"/>
    <w:rsid w:val="007C16E4"/>
    <w:rsid w:val="007C17D8"/>
    <w:rsid w:val="007C1F42"/>
    <w:rsid w:val="007C2014"/>
    <w:rsid w:val="007C21A1"/>
    <w:rsid w:val="007C21E6"/>
    <w:rsid w:val="007C22BC"/>
    <w:rsid w:val="007C22D8"/>
    <w:rsid w:val="007C2402"/>
    <w:rsid w:val="007C2583"/>
    <w:rsid w:val="007C26B9"/>
    <w:rsid w:val="007C2C08"/>
    <w:rsid w:val="007C2CD4"/>
    <w:rsid w:val="007C2DC9"/>
    <w:rsid w:val="007C2F36"/>
    <w:rsid w:val="007C3020"/>
    <w:rsid w:val="007C3189"/>
    <w:rsid w:val="007C323F"/>
    <w:rsid w:val="007C336F"/>
    <w:rsid w:val="007C343F"/>
    <w:rsid w:val="007C36B1"/>
    <w:rsid w:val="007C3994"/>
    <w:rsid w:val="007C3DB3"/>
    <w:rsid w:val="007C4405"/>
    <w:rsid w:val="007C455A"/>
    <w:rsid w:val="007C4A7F"/>
    <w:rsid w:val="007C4B09"/>
    <w:rsid w:val="007C4B8F"/>
    <w:rsid w:val="007C4BDB"/>
    <w:rsid w:val="007C4C81"/>
    <w:rsid w:val="007C4DBB"/>
    <w:rsid w:val="007C4DDA"/>
    <w:rsid w:val="007C5162"/>
    <w:rsid w:val="007C51A1"/>
    <w:rsid w:val="007C5257"/>
    <w:rsid w:val="007C5381"/>
    <w:rsid w:val="007C56D5"/>
    <w:rsid w:val="007C5899"/>
    <w:rsid w:val="007C5BD4"/>
    <w:rsid w:val="007C5BD7"/>
    <w:rsid w:val="007C5F02"/>
    <w:rsid w:val="007C5F10"/>
    <w:rsid w:val="007C5F52"/>
    <w:rsid w:val="007C5FE3"/>
    <w:rsid w:val="007C634B"/>
    <w:rsid w:val="007C6478"/>
    <w:rsid w:val="007C681D"/>
    <w:rsid w:val="007C68FC"/>
    <w:rsid w:val="007C6BC6"/>
    <w:rsid w:val="007C6C04"/>
    <w:rsid w:val="007C6F4B"/>
    <w:rsid w:val="007C70C9"/>
    <w:rsid w:val="007C74C7"/>
    <w:rsid w:val="007C74DC"/>
    <w:rsid w:val="007C76D7"/>
    <w:rsid w:val="007C7951"/>
    <w:rsid w:val="007D017E"/>
    <w:rsid w:val="007D0226"/>
    <w:rsid w:val="007D09ED"/>
    <w:rsid w:val="007D0ACD"/>
    <w:rsid w:val="007D0C4D"/>
    <w:rsid w:val="007D0E83"/>
    <w:rsid w:val="007D0EDA"/>
    <w:rsid w:val="007D10AD"/>
    <w:rsid w:val="007D16C1"/>
    <w:rsid w:val="007D1716"/>
    <w:rsid w:val="007D1754"/>
    <w:rsid w:val="007D1CBA"/>
    <w:rsid w:val="007D1DE6"/>
    <w:rsid w:val="007D1F12"/>
    <w:rsid w:val="007D2533"/>
    <w:rsid w:val="007D2649"/>
    <w:rsid w:val="007D289E"/>
    <w:rsid w:val="007D296B"/>
    <w:rsid w:val="007D2A10"/>
    <w:rsid w:val="007D2A73"/>
    <w:rsid w:val="007D2B58"/>
    <w:rsid w:val="007D2BD7"/>
    <w:rsid w:val="007D2E2C"/>
    <w:rsid w:val="007D2E8D"/>
    <w:rsid w:val="007D2F3B"/>
    <w:rsid w:val="007D326E"/>
    <w:rsid w:val="007D343C"/>
    <w:rsid w:val="007D37BE"/>
    <w:rsid w:val="007D38A2"/>
    <w:rsid w:val="007D3938"/>
    <w:rsid w:val="007D3A37"/>
    <w:rsid w:val="007D3C5A"/>
    <w:rsid w:val="007D3E0D"/>
    <w:rsid w:val="007D41DA"/>
    <w:rsid w:val="007D46E2"/>
    <w:rsid w:val="007D4778"/>
    <w:rsid w:val="007D4A5B"/>
    <w:rsid w:val="007D4B25"/>
    <w:rsid w:val="007D4C22"/>
    <w:rsid w:val="007D4C97"/>
    <w:rsid w:val="007D4CA3"/>
    <w:rsid w:val="007D4FC1"/>
    <w:rsid w:val="007D5006"/>
    <w:rsid w:val="007D53CB"/>
    <w:rsid w:val="007D563B"/>
    <w:rsid w:val="007D5CE8"/>
    <w:rsid w:val="007D5D62"/>
    <w:rsid w:val="007D5E46"/>
    <w:rsid w:val="007D6165"/>
    <w:rsid w:val="007D64AB"/>
    <w:rsid w:val="007D6960"/>
    <w:rsid w:val="007D6DFC"/>
    <w:rsid w:val="007D6EC8"/>
    <w:rsid w:val="007D6FBE"/>
    <w:rsid w:val="007D71AC"/>
    <w:rsid w:val="007D7531"/>
    <w:rsid w:val="007D7619"/>
    <w:rsid w:val="007D7628"/>
    <w:rsid w:val="007D79DC"/>
    <w:rsid w:val="007D7BA0"/>
    <w:rsid w:val="007E018C"/>
    <w:rsid w:val="007E035F"/>
    <w:rsid w:val="007E0B26"/>
    <w:rsid w:val="007E0D5E"/>
    <w:rsid w:val="007E0F37"/>
    <w:rsid w:val="007E0FAE"/>
    <w:rsid w:val="007E1226"/>
    <w:rsid w:val="007E138C"/>
    <w:rsid w:val="007E1448"/>
    <w:rsid w:val="007E1948"/>
    <w:rsid w:val="007E2016"/>
    <w:rsid w:val="007E20BF"/>
    <w:rsid w:val="007E265D"/>
    <w:rsid w:val="007E2784"/>
    <w:rsid w:val="007E2A02"/>
    <w:rsid w:val="007E2B0C"/>
    <w:rsid w:val="007E2B39"/>
    <w:rsid w:val="007E2B9B"/>
    <w:rsid w:val="007E30E8"/>
    <w:rsid w:val="007E3112"/>
    <w:rsid w:val="007E32E9"/>
    <w:rsid w:val="007E3ED8"/>
    <w:rsid w:val="007E4416"/>
    <w:rsid w:val="007E4542"/>
    <w:rsid w:val="007E49BF"/>
    <w:rsid w:val="007E4AC8"/>
    <w:rsid w:val="007E4BDA"/>
    <w:rsid w:val="007E5067"/>
    <w:rsid w:val="007E5248"/>
    <w:rsid w:val="007E52AD"/>
    <w:rsid w:val="007E54F4"/>
    <w:rsid w:val="007E5500"/>
    <w:rsid w:val="007E58E9"/>
    <w:rsid w:val="007E593C"/>
    <w:rsid w:val="007E59BA"/>
    <w:rsid w:val="007E5ACA"/>
    <w:rsid w:val="007E5B79"/>
    <w:rsid w:val="007E5BF9"/>
    <w:rsid w:val="007E5D91"/>
    <w:rsid w:val="007E5DE2"/>
    <w:rsid w:val="007E5F03"/>
    <w:rsid w:val="007E642A"/>
    <w:rsid w:val="007E65AB"/>
    <w:rsid w:val="007E669A"/>
    <w:rsid w:val="007E6C60"/>
    <w:rsid w:val="007E6E52"/>
    <w:rsid w:val="007E703E"/>
    <w:rsid w:val="007E726A"/>
    <w:rsid w:val="007E74DA"/>
    <w:rsid w:val="007E7854"/>
    <w:rsid w:val="007E7915"/>
    <w:rsid w:val="007E7CEC"/>
    <w:rsid w:val="007E7E7B"/>
    <w:rsid w:val="007F01A4"/>
    <w:rsid w:val="007F0232"/>
    <w:rsid w:val="007F023B"/>
    <w:rsid w:val="007F028C"/>
    <w:rsid w:val="007F0458"/>
    <w:rsid w:val="007F0617"/>
    <w:rsid w:val="007F0736"/>
    <w:rsid w:val="007F0799"/>
    <w:rsid w:val="007F07B9"/>
    <w:rsid w:val="007F0806"/>
    <w:rsid w:val="007F0D0E"/>
    <w:rsid w:val="007F138D"/>
    <w:rsid w:val="007F1895"/>
    <w:rsid w:val="007F2362"/>
    <w:rsid w:val="007F24C2"/>
    <w:rsid w:val="007F24FF"/>
    <w:rsid w:val="007F25A0"/>
    <w:rsid w:val="007F25EC"/>
    <w:rsid w:val="007F2919"/>
    <w:rsid w:val="007F2C30"/>
    <w:rsid w:val="007F2D00"/>
    <w:rsid w:val="007F2E63"/>
    <w:rsid w:val="007F2FA1"/>
    <w:rsid w:val="007F32AF"/>
    <w:rsid w:val="007F3560"/>
    <w:rsid w:val="007F358E"/>
    <w:rsid w:val="007F35E8"/>
    <w:rsid w:val="007F3A2E"/>
    <w:rsid w:val="007F3AA0"/>
    <w:rsid w:val="007F3CDD"/>
    <w:rsid w:val="007F3D07"/>
    <w:rsid w:val="007F3D18"/>
    <w:rsid w:val="007F3FD4"/>
    <w:rsid w:val="007F3FD5"/>
    <w:rsid w:val="007F4112"/>
    <w:rsid w:val="007F429B"/>
    <w:rsid w:val="007F453D"/>
    <w:rsid w:val="007F468B"/>
    <w:rsid w:val="007F4811"/>
    <w:rsid w:val="007F4952"/>
    <w:rsid w:val="007F4A5F"/>
    <w:rsid w:val="007F4B0A"/>
    <w:rsid w:val="007F4C02"/>
    <w:rsid w:val="007F4DBA"/>
    <w:rsid w:val="007F4E34"/>
    <w:rsid w:val="007F4E9B"/>
    <w:rsid w:val="007F54EA"/>
    <w:rsid w:val="007F57E0"/>
    <w:rsid w:val="007F5880"/>
    <w:rsid w:val="007F5922"/>
    <w:rsid w:val="007F5C25"/>
    <w:rsid w:val="007F5D10"/>
    <w:rsid w:val="007F5DE0"/>
    <w:rsid w:val="007F5E30"/>
    <w:rsid w:val="007F5E3E"/>
    <w:rsid w:val="007F5F2B"/>
    <w:rsid w:val="007F606C"/>
    <w:rsid w:val="007F688A"/>
    <w:rsid w:val="007F69DC"/>
    <w:rsid w:val="007F6D51"/>
    <w:rsid w:val="007F6EE7"/>
    <w:rsid w:val="007F6F40"/>
    <w:rsid w:val="007F7019"/>
    <w:rsid w:val="007F7046"/>
    <w:rsid w:val="007F71E2"/>
    <w:rsid w:val="007F7241"/>
    <w:rsid w:val="007F728D"/>
    <w:rsid w:val="007F7471"/>
    <w:rsid w:val="007F74B6"/>
    <w:rsid w:val="007F75AB"/>
    <w:rsid w:val="007F774A"/>
    <w:rsid w:val="007F7817"/>
    <w:rsid w:val="007F7E0F"/>
    <w:rsid w:val="007F7F8D"/>
    <w:rsid w:val="0080013D"/>
    <w:rsid w:val="008009B9"/>
    <w:rsid w:val="00800A46"/>
    <w:rsid w:val="00800A7E"/>
    <w:rsid w:val="00800C08"/>
    <w:rsid w:val="00800FD0"/>
    <w:rsid w:val="0080166C"/>
    <w:rsid w:val="008017A2"/>
    <w:rsid w:val="00801A41"/>
    <w:rsid w:val="00801C7C"/>
    <w:rsid w:val="00801DD5"/>
    <w:rsid w:val="00801E6C"/>
    <w:rsid w:val="00802009"/>
    <w:rsid w:val="00802094"/>
    <w:rsid w:val="00802127"/>
    <w:rsid w:val="008022BA"/>
    <w:rsid w:val="00802303"/>
    <w:rsid w:val="0080234F"/>
    <w:rsid w:val="00802391"/>
    <w:rsid w:val="008023F9"/>
    <w:rsid w:val="008025A2"/>
    <w:rsid w:val="008028C5"/>
    <w:rsid w:val="00802B98"/>
    <w:rsid w:val="00802C30"/>
    <w:rsid w:val="00802E58"/>
    <w:rsid w:val="0080314D"/>
    <w:rsid w:val="0080347E"/>
    <w:rsid w:val="00803595"/>
    <w:rsid w:val="008035C0"/>
    <w:rsid w:val="00803621"/>
    <w:rsid w:val="00803624"/>
    <w:rsid w:val="00803992"/>
    <w:rsid w:val="0080399C"/>
    <w:rsid w:val="00803BD4"/>
    <w:rsid w:val="00803E22"/>
    <w:rsid w:val="00803ECD"/>
    <w:rsid w:val="008046A2"/>
    <w:rsid w:val="00804729"/>
    <w:rsid w:val="0080485A"/>
    <w:rsid w:val="00804ECF"/>
    <w:rsid w:val="00804EDE"/>
    <w:rsid w:val="00804F44"/>
    <w:rsid w:val="00805165"/>
    <w:rsid w:val="008052AE"/>
    <w:rsid w:val="0080535F"/>
    <w:rsid w:val="008056AF"/>
    <w:rsid w:val="008057A1"/>
    <w:rsid w:val="00805850"/>
    <w:rsid w:val="00805A50"/>
    <w:rsid w:val="00805ACE"/>
    <w:rsid w:val="00805B37"/>
    <w:rsid w:val="00805CA0"/>
    <w:rsid w:val="00805CB8"/>
    <w:rsid w:val="00805EE6"/>
    <w:rsid w:val="008061AD"/>
    <w:rsid w:val="0080651D"/>
    <w:rsid w:val="00806888"/>
    <w:rsid w:val="00806A13"/>
    <w:rsid w:val="00807193"/>
    <w:rsid w:val="00807551"/>
    <w:rsid w:val="00807688"/>
    <w:rsid w:val="008078B1"/>
    <w:rsid w:val="008079A9"/>
    <w:rsid w:val="00807A03"/>
    <w:rsid w:val="00807F49"/>
    <w:rsid w:val="00810075"/>
    <w:rsid w:val="00810119"/>
    <w:rsid w:val="00810133"/>
    <w:rsid w:val="0081018B"/>
    <w:rsid w:val="008105F2"/>
    <w:rsid w:val="00810779"/>
    <w:rsid w:val="00810954"/>
    <w:rsid w:val="00810A69"/>
    <w:rsid w:val="00810D7E"/>
    <w:rsid w:val="00810E7E"/>
    <w:rsid w:val="008111EA"/>
    <w:rsid w:val="0081151D"/>
    <w:rsid w:val="00811A26"/>
    <w:rsid w:val="00811A47"/>
    <w:rsid w:val="00811D3F"/>
    <w:rsid w:val="00811F62"/>
    <w:rsid w:val="008122F9"/>
    <w:rsid w:val="008128D5"/>
    <w:rsid w:val="00812AA4"/>
    <w:rsid w:val="00812AFB"/>
    <w:rsid w:val="00812C25"/>
    <w:rsid w:val="00812D3C"/>
    <w:rsid w:val="00812E6E"/>
    <w:rsid w:val="00812F25"/>
    <w:rsid w:val="00812FC1"/>
    <w:rsid w:val="008130A2"/>
    <w:rsid w:val="008130BD"/>
    <w:rsid w:val="008132AC"/>
    <w:rsid w:val="008133C9"/>
    <w:rsid w:val="00813453"/>
    <w:rsid w:val="00813470"/>
    <w:rsid w:val="0081352C"/>
    <w:rsid w:val="00813F95"/>
    <w:rsid w:val="0081475F"/>
    <w:rsid w:val="00814E79"/>
    <w:rsid w:val="008156A2"/>
    <w:rsid w:val="00815797"/>
    <w:rsid w:val="008159DB"/>
    <w:rsid w:val="00815B26"/>
    <w:rsid w:val="008164A2"/>
    <w:rsid w:val="0081658C"/>
    <w:rsid w:val="00816623"/>
    <w:rsid w:val="0081663E"/>
    <w:rsid w:val="00816649"/>
    <w:rsid w:val="0081664B"/>
    <w:rsid w:val="008166A1"/>
    <w:rsid w:val="00816712"/>
    <w:rsid w:val="008169D5"/>
    <w:rsid w:val="00816A60"/>
    <w:rsid w:val="008170EC"/>
    <w:rsid w:val="00817100"/>
    <w:rsid w:val="008171D0"/>
    <w:rsid w:val="00817255"/>
    <w:rsid w:val="0081728F"/>
    <w:rsid w:val="008175A2"/>
    <w:rsid w:val="00817671"/>
    <w:rsid w:val="008177B4"/>
    <w:rsid w:val="0082028E"/>
    <w:rsid w:val="0082044A"/>
    <w:rsid w:val="008206DC"/>
    <w:rsid w:val="00820924"/>
    <w:rsid w:val="00820A1F"/>
    <w:rsid w:val="00820A88"/>
    <w:rsid w:val="00820C26"/>
    <w:rsid w:val="00820D34"/>
    <w:rsid w:val="00820D91"/>
    <w:rsid w:val="00820FB8"/>
    <w:rsid w:val="00821404"/>
    <w:rsid w:val="00821868"/>
    <w:rsid w:val="0082189A"/>
    <w:rsid w:val="00821921"/>
    <w:rsid w:val="00821930"/>
    <w:rsid w:val="00821B51"/>
    <w:rsid w:val="00821B71"/>
    <w:rsid w:val="00821DBE"/>
    <w:rsid w:val="00821EA8"/>
    <w:rsid w:val="00822236"/>
    <w:rsid w:val="00822276"/>
    <w:rsid w:val="0082232F"/>
    <w:rsid w:val="008223B5"/>
    <w:rsid w:val="008223D7"/>
    <w:rsid w:val="008224A7"/>
    <w:rsid w:val="00822767"/>
    <w:rsid w:val="008228F7"/>
    <w:rsid w:val="00822A0D"/>
    <w:rsid w:val="00822A1B"/>
    <w:rsid w:val="00822A4F"/>
    <w:rsid w:val="00822B68"/>
    <w:rsid w:val="00822C0C"/>
    <w:rsid w:val="008230E0"/>
    <w:rsid w:val="008231EF"/>
    <w:rsid w:val="008233B1"/>
    <w:rsid w:val="00823612"/>
    <w:rsid w:val="008236C6"/>
    <w:rsid w:val="00823874"/>
    <w:rsid w:val="00823DC4"/>
    <w:rsid w:val="00823E88"/>
    <w:rsid w:val="008245F5"/>
    <w:rsid w:val="00824623"/>
    <w:rsid w:val="008246A2"/>
    <w:rsid w:val="008246F2"/>
    <w:rsid w:val="00824772"/>
    <w:rsid w:val="00824908"/>
    <w:rsid w:val="0082490F"/>
    <w:rsid w:val="00824A70"/>
    <w:rsid w:val="0082507D"/>
    <w:rsid w:val="00825181"/>
    <w:rsid w:val="008251E8"/>
    <w:rsid w:val="0082562B"/>
    <w:rsid w:val="00825654"/>
    <w:rsid w:val="00825742"/>
    <w:rsid w:val="00825AC0"/>
    <w:rsid w:val="00825C03"/>
    <w:rsid w:val="00825E29"/>
    <w:rsid w:val="00826015"/>
    <w:rsid w:val="0082607C"/>
    <w:rsid w:val="0082637D"/>
    <w:rsid w:val="0082637F"/>
    <w:rsid w:val="00826681"/>
    <w:rsid w:val="008266AA"/>
    <w:rsid w:val="00826B2A"/>
    <w:rsid w:val="008270AC"/>
    <w:rsid w:val="0082711A"/>
    <w:rsid w:val="008272C9"/>
    <w:rsid w:val="00827365"/>
    <w:rsid w:val="00827492"/>
    <w:rsid w:val="00827747"/>
    <w:rsid w:val="00827921"/>
    <w:rsid w:val="00827A97"/>
    <w:rsid w:val="00827BF5"/>
    <w:rsid w:val="00827CBF"/>
    <w:rsid w:val="00830173"/>
    <w:rsid w:val="00830A86"/>
    <w:rsid w:val="00830CFB"/>
    <w:rsid w:val="00830D64"/>
    <w:rsid w:val="00830E93"/>
    <w:rsid w:val="00830F44"/>
    <w:rsid w:val="008312AA"/>
    <w:rsid w:val="0083131E"/>
    <w:rsid w:val="00831458"/>
    <w:rsid w:val="008316EB"/>
    <w:rsid w:val="00831C0F"/>
    <w:rsid w:val="00831D2C"/>
    <w:rsid w:val="00831E11"/>
    <w:rsid w:val="008321D2"/>
    <w:rsid w:val="0083243D"/>
    <w:rsid w:val="008326CE"/>
    <w:rsid w:val="00832799"/>
    <w:rsid w:val="008328D6"/>
    <w:rsid w:val="00832B07"/>
    <w:rsid w:val="00832B2B"/>
    <w:rsid w:val="00832B34"/>
    <w:rsid w:val="00832B3E"/>
    <w:rsid w:val="00832CD7"/>
    <w:rsid w:val="00832DDF"/>
    <w:rsid w:val="00832EFD"/>
    <w:rsid w:val="008332AC"/>
    <w:rsid w:val="00833338"/>
    <w:rsid w:val="008333AC"/>
    <w:rsid w:val="008333C3"/>
    <w:rsid w:val="0083351B"/>
    <w:rsid w:val="00833697"/>
    <w:rsid w:val="008338BF"/>
    <w:rsid w:val="00833AF2"/>
    <w:rsid w:val="00833C54"/>
    <w:rsid w:val="0083404D"/>
    <w:rsid w:val="008343B0"/>
    <w:rsid w:val="00834446"/>
    <w:rsid w:val="0083446E"/>
    <w:rsid w:val="0083470A"/>
    <w:rsid w:val="0083498C"/>
    <w:rsid w:val="00835131"/>
    <w:rsid w:val="00835256"/>
    <w:rsid w:val="0083530E"/>
    <w:rsid w:val="008355EC"/>
    <w:rsid w:val="00835681"/>
    <w:rsid w:val="0083575D"/>
    <w:rsid w:val="00835B3F"/>
    <w:rsid w:val="008360F8"/>
    <w:rsid w:val="00836311"/>
    <w:rsid w:val="00836370"/>
    <w:rsid w:val="008365C4"/>
    <w:rsid w:val="008366E3"/>
    <w:rsid w:val="00836809"/>
    <w:rsid w:val="008369A7"/>
    <w:rsid w:val="00836E1E"/>
    <w:rsid w:val="00837122"/>
    <w:rsid w:val="00837234"/>
    <w:rsid w:val="008372CE"/>
    <w:rsid w:val="00837434"/>
    <w:rsid w:val="008374D9"/>
    <w:rsid w:val="00837621"/>
    <w:rsid w:val="008376DA"/>
    <w:rsid w:val="008377AF"/>
    <w:rsid w:val="00837C60"/>
    <w:rsid w:val="00837D9E"/>
    <w:rsid w:val="00840226"/>
    <w:rsid w:val="00840241"/>
    <w:rsid w:val="008402C4"/>
    <w:rsid w:val="00840443"/>
    <w:rsid w:val="008404C2"/>
    <w:rsid w:val="00840757"/>
    <w:rsid w:val="00840D45"/>
    <w:rsid w:val="00840D56"/>
    <w:rsid w:val="00840DEE"/>
    <w:rsid w:val="00841159"/>
    <w:rsid w:val="008413FD"/>
    <w:rsid w:val="00841784"/>
    <w:rsid w:val="008419BA"/>
    <w:rsid w:val="00841CCB"/>
    <w:rsid w:val="00841D14"/>
    <w:rsid w:val="00841D7E"/>
    <w:rsid w:val="00842091"/>
    <w:rsid w:val="008422B9"/>
    <w:rsid w:val="0084240E"/>
    <w:rsid w:val="0084268F"/>
    <w:rsid w:val="00842807"/>
    <w:rsid w:val="0084281A"/>
    <w:rsid w:val="00842882"/>
    <w:rsid w:val="00842AE6"/>
    <w:rsid w:val="00842BE4"/>
    <w:rsid w:val="00843020"/>
    <w:rsid w:val="008433B5"/>
    <w:rsid w:val="00843580"/>
    <w:rsid w:val="008445B3"/>
    <w:rsid w:val="00844757"/>
    <w:rsid w:val="0084478E"/>
    <w:rsid w:val="00844891"/>
    <w:rsid w:val="00844E9F"/>
    <w:rsid w:val="008451A3"/>
    <w:rsid w:val="008451CE"/>
    <w:rsid w:val="008454E9"/>
    <w:rsid w:val="008457D6"/>
    <w:rsid w:val="008459B0"/>
    <w:rsid w:val="00845B07"/>
    <w:rsid w:val="00845B45"/>
    <w:rsid w:val="00845BEA"/>
    <w:rsid w:val="00845EE7"/>
    <w:rsid w:val="00845F90"/>
    <w:rsid w:val="0084605D"/>
    <w:rsid w:val="0084617C"/>
    <w:rsid w:val="00846190"/>
    <w:rsid w:val="008463BE"/>
    <w:rsid w:val="00846558"/>
    <w:rsid w:val="00846603"/>
    <w:rsid w:val="0084684B"/>
    <w:rsid w:val="008468DF"/>
    <w:rsid w:val="00846C1B"/>
    <w:rsid w:val="00846C29"/>
    <w:rsid w:val="00846C9B"/>
    <w:rsid w:val="00846DA8"/>
    <w:rsid w:val="00846F47"/>
    <w:rsid w:val="00847520"/>
    <w:rsid w:val="0084753D"/>
    <w:rsid w:val="008475A3"/>
    <w:rsid w:val="008477A6"/>
    <w:rsid w:val="00847888"/>
    <w:rsid w:val="00847EF8"/>
    <w:rsid w:val="00850239"/>
    <w:rsid w:val="008502DD"/>
    <w:rsid w:val="00850307"/>
    <w:rsid w:val="00850404"/>
    <w:rsid w:val="008504EA"/>
    <w:rsid w:val="00850631"/>
    <w:rsid w:val="008506A5"/>
    <w:rsid w:val="00850748"/>
    <w:rsid w:val="008508D9"/>
    <w:rsid w:val="00850D69"/>
    <w:rsid w:val="00850E80"/>
    <w:rsid w:val="00850F60"/>
    <w:rsid w:val="00850FE6"/>
    <w:rsid w:val="0085120E"/>
    <w:rsid w:val="008514B7"/>
    <w:rsid w:val="008516A1"/>
    <w:rsid w:val="008516D4"/>
    <w:rsid w:val="0085170E"/>
    <w:rsid w:val="0085180E"/>
    <w:rsid w:val="00851A47"/>
    <w:rsid w:val="00851C1C"/>
    <w:rsid w:val="00851D4E"/>
    <w:rsid w:val="00851DD2"/>
    <w:rsid w:val="00851F0B"/>
    <w:rsid w:val="0085202B"/>
    <w:rsid w:val="008521B0"/>
    <w:rsid w:val="008522E9"/>
    <w:rsid w:val="0085230F"/>
    <w:rsid w:val="00852817"/>
    <w:rsid w:val="008529B5"/>
    <w:rsid w:val="00852A03"/>
    <w:rsid w:val="00852B44"/>
    <w:rsid w:val="00852D5F"/>
    <w:rsid w:val="00852EC4"/>
    <w:rsid w:val="0085353C"/>
    <w:rsid w:val="0085375E"/>
    <w:rsid w:val="00853823"/>
    <w:rsid w:val="0085386C"/>
    <w:rsid w:val="00853A2E"/>
    <w:rsid w:val="00853B96"/>
    <w:rsid w:val="00854059"/>
    <w:rsid w:val="00854703"/>
    <w:rsid w:val="00854A63"/>
    <w:rsid w:val="00854CD0"/>
    <w:rsid w:val="00854DCF"/>
    <w:rsid w:val="0085502A"/>
    <w:rsid w:val="008550B5"/>
    <w:rsid w:val="008550E0"/>
    <w:rsid w:val="00855284"/>
    <w:rsid w:val="0085584C"/>
    <w:rsid w:val="00855984"/>
    <w:rsid w:val="00855A48"/>
    <w:rsid w:val="00855B15"/>
    <w:rsid w:val="00856171"/>
    <w:rsid w:val="0085642F"/>
    <w:rsid w:val="00856746"/>
    <w:rsid w:val="00856798"/>
    <w:rsid w:val="0085681F"/>
    <w:rsid w:val="00856AA7"/>
    <w:rsid w:val="00856BFF"/>
    <w:rsid w:val="00856DA1"/>
    <w:rsid w:val="00857111"/>
    <w:rsid w:val="0085713A"/>
    <w:rsid w:val="0085725B"/>
    <w:rsid w:val="008572F1"/>
    <w:rsid w:val="008573E0"/>
    <w:rsid w:val="00857677"/>
    <w:rsid w:val="00857783"/>
    <w:rsid w:val="008577EC"/>
    <w:rsid w:val="008577F2"/>
    <w:rsid w:val="00857C22"/>
    <w:rsid w:val="00857FD2"/>
    <w:rsid w:val="0086005F"/>
    <w:rsid w:val="0086038E"/>
    <w:rsid w:val="008603A0"/>
    <w:rsid w:val="008604B4"/>
    <w:rsid w:val="00860500"/>
    <w:rsid w:val="0086056A"/>
    <w:rsid w:val="00860859"/>
    <w:rsid w:val="00860A2D"/>
    <w:rsid w:val="008613FC"/>
    <w:rsid w:val="0086140F"/>
    <w:rsid w:val="00861623"/>
    <w:rsid w:val="0086175F"/>
    <w:rsid w:val="00861B3B"/>
    <w:rsid w:val="00861E7C"/>
    <w:rsid w:val="00861F7B"/>
    <w:rsid w:val="00862671"/>
    <w:rsid w:val="0086288F"/>
    <w:rsid w:val="00862965"/>
    <w:rsid w:val="008629C3"/>
    <w:rsid w:val="00862A1D"/>
    <w:rsid w:val="00862BA6"/>
    <w:rsid w:val="00862C6F"/>
    <w:rsid w:val="00862FF2"/>
    <w:rsid w:val="0086343D"/>
    <w:rsid w:val="00863515"/>
    <w:rsid w:val="0086376C"/>
    <w:rsid w:val="00863D2B"/>
    <w:rsid w:val="00863D66"/>
    <w:rsid w:val="00863E3B"/>
    <w:rsid w:val="00864068"/>
    <w:rsid w:val="0086413F"/>
    <w:rsid w:val="00864951"/>
    <w:rsid w:val="008649A8"/>
    <w:rsid w:val="00864BC6"/>
    <w:rsid w:val="00864BEE"/>
    <w:rsid w:val="00864E81"/>
    <w:rsid w:val="00864E9D"/>
    <w:rsid w:val="008650D6"/>
    <w:rsid w:val="00865171"/>
    <w:rsid w:val="0086529D"/>
    <w:rsid w:val="00865A44"/>
    <w:rsid w:val="00865CEF"/>
    <w:rsid w:val="008669BE"/>
    <w:rsid w:val="00866C53"/>
    <w:rsid w:val="00866CB7"/>
    <w:rsid w:val="00866DEB"/>
    <w:rsid w:val="00867607"/>
    <w:rsid w:val="008678BA"/>
    <w:rsid w:val="00867C5A"/>
    <w:rsid w:val="00867D90"/>
    <w:rsid w:val="00867DB1"/>
    <w:rsid w:val="00867F8F"/>
    <w:rsid w:val="00870215"/>
    <w:rsid w:val="008705FE"/>
    <w:rsid w:val="00870772"/>
    <w:rsid w:val="008707F7"/>
    <w:rsid w:val="00870824"/>
    <w:rsid w:val="008711A9"/>
    <w:rsid w:val="00871931"/>
    <w:rsid w:val="00871A09"/>
    <w:rsid w:val="00871DFB"/>
    <w:rsid w:val="008720BA"/>
    <w:rsid w:val="00872378"/>
    <w:rsid w:val="008723B1"/>
    <w:rsid w:val="00872625"/>
    <w:rsid w:val="008726D5"/>
    <w:rsid w:val="00872958"/>
    <w:rsid w:val="00872C54"/>
    <w:rsid w:val="008730D5"/>
    <w:rsid w:val="0087314D"/>
    <w:rsid w:val="0087351F"/>
    <w:rsid w:val="00873960"/>
    <w:rsid w:val="008739E6"/>
    <w:rsid w:val="00873C6B"/>
    <w:rsid w:val="00873CED"/>
    <w:rsid w:val="00873FBD"/>
    <w:rsid w:val="00873FE1"/>
    <w:rsid w:val="00874084"/>
    <w:rsid w:val="00874369"/>
    <w:rsid w:val="008744E4"/>
    <w:rsid w:val="008745F9"/>
    <w:rsid w:val="0087477A"/>
    <w:rsid w:val="00874BFA"/>
    <w:rsid w:val="00874C3F"/>
    <w:rsid w:val="00874CA4"/>
    <w:rsid w:val="00875018"/>
    <w:rsid w:val="00875208"/>
    <w:rsid w:val="00875257"/>
    <w:rsid w:val="00875354"/>
    <w:rsid w:val="008756AB"/>
    <w:rsid w:val="00875704"/>
    <w:rsid w:val="00875AE4"/>
    <w:rsid w:val="00875B61"/>
    <w:rsid w:val="00875D2B"/>
    <w:rsid w:val="00876187"/>
    <w:rsid w:val="008761B6"/>
    <w:rsid w:val="00876210"/>
    <w:rsid w:val="008763DC"/>
    <w:rsid w:val="00876594"/>
    <w:rsid w:val="008769E5"/>
    <w:rsid w:val="00876A51"/>
    <w:rsid w:val="00876ADD"/>
    <w:rsid w:val="00876BDF"/>
    <w:rsid w:val="00876CDC"/>
    <w:rsid w:val="0087767D"/>
    <w:rsid w:val="0087775D"/>
    <w:rsid w:val="00877850"/>
    <w:rsid w:val="00877B50"/>
    <w:rsid w:val="00877B67"/>
    <w:rsid w:val="00877EE7"/>
    <w:rsid w:val="00877F97"/>
    <w:rsid w:val="0088008E"/>
    <w:rsid w:val="00880666"/>
    <w:rsid w:val="00880ADD"/>
    <w:rsid w:val="00880F05"/>
    <w:rsid w:val="00880F09"/>
    <w:rsid w:val="00881011"/>
    <w:rsid w:val="00881466"/>
    <w:rsid w:val="0088160B"/>
    <w:rsid w:val="008816E9"/>
    <w:rsid w:val="00881710"/>
    <w:rsid w:val="00881B84"/>
    <w:rsid w:val="00881BE9"/>
    <w:rsid w:val="00881C26"/>
    <w:rsid w:val="008820F0"/>
    <w:rsid w:val="00882107"/>
    <w:rsid w:val="0088287F"/>
    <w:rsid w:val="00882941"/>
    <w:rsid w:val="00882A61"/>
    <w:rsid w:val="00882BC8"/>
    <w:rsid w:val="00882DE7"/>
    <w:rsid w:val="00882EE3"/>
    <w:rsid w:val="008834D0"/>
    <w:rsid w:val="0088392D"/>
    <w:rsid w:val="00883A94"/>
    <w:rsid w:val="00883AA0"/>
    <w:rsid w:val="00883FE3"/>
    <w:rsid w:val="008842CB"/>
    <w:rsid w:val="00884642"/>
    <w:rsid w:val="008848A0"/>
    <w:rsid w:val="00884951"/>
    <w:rsid w:val="00884AEC"/>
    <w:rsid w:val="00884B99"/>
    <w:rsid w:val="00884C72"/>
    <w:rsid w:val="00884E0A"/>
    <w:rsid w:val="00884F7A"/>
    <w:rsid w:val="00885E80"/>
    <w:rsid w:val="008864E8"/>
    <w:rsid w:val="00886553"/>
    <w:rsid w:val="0088659E"/>
    <w:rsid w:val="00886CC6"/>
    <w:rsid w:val="00886D5B"/>
    <w:rsid w:val="00886DB7"/>
    <w:rsid w:val="008873ED"/>
    <w:rsid w:val="00887626"/>
    <w:rsid w:val="0088776A"/>
    <w:rsid w:val="0088783E"/>
    <w:rsid w:val="00887B56"/>
    <w:rsid w:val="00887F31"/>
    <w:rsid w:val="00890000"/>
    <w:rsid w:val="008900F3"/>
    <w:rsid w:val="008901AB"/>
    <w:rsid w:val="0089050A"/>
    <w:rsid w:val="00890512"/>
    <w:rsid w:val="00890642"/>
    <w:rsid w:val="00890A9E"/>
    <w:rsid w:val="00890B89"/>
    <w:rsid w:val="00890D95"/>
    <w:rsid w:val="00891260"/>
    <w:rsid w:val="00891261"/>
    <w:rsid w:val="00891314"/>
    <w:rsid w:val="00891378"/>
    <w:rsid w:val="00891844"/>
    <w:rsid w:val="00891BD7"/>
    <w:rsid w:val="00891C4D"/>
    <w:rsid w:val="00891CB6"/>
    <w:rsid w:val="00891D50"/>
    <w:rsid w:val="00891E7F"/>
    <w:rsid w:val="00892051"/>
    <w:rsid w:val="0089248D"/>
    <w:rsid w:val="008924DE"/>
    <w:rsid w:val="00892612"/>
    <w:rsid w:val="008929BA"/>
    <w:rsid w:val="00892E24"/>
    <w:rsid w:val="00892F31"/>
    <w:rsid w:val="00893267"/>
    <w:rsid w:val="00893455"/>
    <w:rsid w:val="00893475"/>
    <w:rsid w:val="008934A0"/>
    <w:rsid w:val="008937BB"/>
    <w:rsid w:val="00893885"/>
    <w:rsid w:val="00893CB7"/>
    <w:rsid w:val="00893DA6"/>
    <w:rsid w:val="00893EA1"/>
    <w:rsid w:val="00893F27"/>
    <w:rsid w:val="00893FBA"/>
    <w:rsid w:val="0089412E"/>
    <w:rsid w:val="008944CD"/>
    <w:rsid w:val="00894561"/>
    <w:rsid w:val="00894792"/>
    <w:rsid w:val="00894797"/>
    <w:rsid w:val="00894BB9"/>
    <w:rsid w:val="00894BDE"/>
    <w:rsid w:val="00894D03"/>
    <w:rsid w:val="00894E41"/>
    <w:rsid w:val="00894ED2"/>
    <w:rsid w:val="00895094"/>
    <w:rsid w:val="00895147"/>
    <w:rsid w:val="00895164"/>
    <w:rsid w:val="00895236"/>
    <w:rsid w:val="00895425"/>
    <w:rsid w:val="00895565"/>
    <w:rsid w:val="008957A6"/>
    <w:rsid w:val="00895896"/>
    <w:rsid w:val="00895910"/>
    <w:rsid w:val="00895A17"/>
    <w:rsid w:val="00895B7C"/>
    <w:rsid w:val="00895BFB"/>
    <w:rsid w:val="00895DC4"/>
    <w:rsid w:val="00895DE4"/>
    <w:rsid w:val="0089611A"/>
    <w:rsid w:val="00896740"/>
    <w:rsid w:val="008967D1"/>
    <w:rsid w:val="0089683C"/>
    <w:rsid w:val="00896A4F"/>
    <w:rsid w:val="00896ED7"/>
    <w:rsid w:val="008974F3"/>
    <w:rsid w:val="008975BD"/>
    <w:rsid w:val="0089775B"/>
    <w:rsid w:val="00897826"/>
    <w:rsid w:val="00897855"/>
    <w:rsid w:val="008979F8"/>
    <w:rsid w:val="00897A52"/>
    <w:rsid w:val="00897D8C"/>
    <w:rsid w:val="008A01F9"/>
    <w:rsid w:val="008A04A0"/>
    <w:rsid w:val="008A0514"/>
    <w:rsid w:val="008A0632"/>
    <w:rsid w:val="008A06E3"/>
    <w:rsid w:val="008A0955"/>
    <w:rsid w:val="008A0B64"/>
    <w:rsid w:val="008A0C7E"/>
    <w:rsid w:val="008A0FFA"/>
    <w:rsid w:val="008A142F"/>
    <w:rsid w:val="008A1609"/>
    <w:rsid w:val="008A1649"/>
    <w:rsid w:val="008A174F"/>
    <w:rsid w:val="008A194E"/>
    <w:rsid w:val="008A1B96"/>
    <w:rsid w:val="008A1E6D"/>
    <w:rsid w:val="008A1E6E"/>
    <w:rsid w:val="008A24CD"/>
    <w:rsid w:val="008A2637"/>
    <w:rsid w:val="008A27EE"/>
    <w:rsid w:val="008A2C23"/>
    <w:rsid w:val="008A2C7E"/>
    <w:rsid w:val="008A2F1D"/>
    <w:rsid w:val="008A3689"/>
    <w:rsid w:val="008A36C0"/>
    <w:rsid w:val="008A39C1"/>
    <w:rsid w:val="008A39C2"/>
    <w:rsid w:val="008A3E72"/>
    <w:rsid w:val="008A414E"/>
    <w:rsid w:val="008A470F"/>
    <w:rsid w:val="008A4A86"/>
    <w:rsid w:val="008A4B8E"/>
    <w:rsid w:val="008A4CFB"/>
    <w:rsid w:val="008A4D3A"/>
    <w:rsid w:val="008A4D98"/>
    <w:rsid w:val="008A50CC"/>
    <w:rsid w:val="008A5362"/>
    <w:rsid w:val="008A56BA"/>
    <w:rsid w:val="008A581D"/>
    <w:rsid w:val="008A5847"/>
    <w:rsid w:val="008A59DC"/>
    <w:rsid w:val="008A5A4D"/>
    <w:rsid w:val="008A5B00"/>
    <w:rsid w:val="008A5C9E"/>
    <w:rsid w:val="008A5D60"/>
    <w:rsid w:val="008A5DE1"/>
    <w:rsid w:val="008A5F63"/>
    <w:rsid w:val="008A628C"/>
    <w:rsid w:val="008A62F8"/>
    <w:rsid w:val="008A65A7"/>
    <w:rsid w:val="008A6629"/>
    <w:rsid w:val="008A6A37"/>
    <w:rsid w:val="008A6A56"/>
    <w:rsid w:val="008A6B28"/>
    <w:rsid w:val="008A717B"/>
    <w:rsid w:val="008A71A8"/>
    <w:rsid w:val="008A71B3"/>
    <w:rsid w:val="008A7318"/>
    <w:rsid w:val="008A749D"/>
    <w:rsid w:val="008A75C2"/>
    <w:rsid w:val="008A7674"/>
    <w:rsid w:val="008A778D"/>
    <w:rsid w:val="008A79AA"/>
    <w:rsid w:val="008B014A"/>
    <w:rsid w:val="008B0256"/>
    <w:rsid w:val="008B04DB"/>
    <w:rsid w:val="008B0783"/>
    <w:rsid w:val="008B08C0"/>
    <w:rsid w:val="008B096F"/>
    <w:rsid w:val="008B09DC"/>
    <w:rsid w:val="008B0EF0"/>
    <w:rsid w:val="008B119E"/>
    <w:rsid w:val="008B154C"/>
    <w:rsid w:val="008B16FD"/>
    <w:rsid w:val="008B17AE"/>
    <w:rsid w:val="008B17F5"/>
    <w:rsid w:val="008B1992"/>
    <w:rsid w:val="008B1A4C"/>
    <w:rsid w:val="008B1AA3"/>
    <w:rsid w:val="008B1C5A"/>
    <w:rsid w:val="008B1CBB"/>
    <w:rsid w:val="008B1E50"/>
    <w:rsid w:val="008B24F1"/>
    <w:rsid w:val="008B24FA"/>
    <w:rsid w:val="008B266E"/>
    <w:rsid w:val="008B27FD"/>
    <w:rsid w:val="008B2A55"/>
    <w:rsid w:val="008B2AAB"/>
    <w:rsid w:val="008B2B8D"/>
    <w:rsid w:val="008B2BE5"/>
    <w:rsid w:val="008B2D7A"/>
    <w:rsid w:val="008B2EC5"/>
    <w:rsid w:val="008B3208"/>
    <w:rsid w:val="008B3540"/>
    <w:rsid w:val="008B3760"/>
    <w:rsid w:val="008B37CF"/>
    <w:rsid w:val="008B3C2D"/>
    <w:rsid w:val="008B41AA"/>
    <w:rsid w:val="008B4303"/>
    <w:rsid w:val="008B4458"/>
    <w:rsid w:val="008B4B73"/>
    <w:rsid w:val="008B4C8A"/>
    <w:rsid w:val="008B4E22"/>
    <w:rsid w:val="008B4E9A"/>
    <w:rsid w:val="008B5109"/>
    <w:rsid w:val="008B5322"/>
    <w:rsid w:val="008B53B0"/>
    <w:rsid w:val="008B5681"/>
    <w:rsid w:val="008B5780"/>
    <w:rsid w:val="008B58C5"/>
    <w:rsid w:val="008B5935"/>
    <w:rsid w:val="008B5B7B"/>
    <w:rsid w:val="008B5EB2"/>
    <w:rsid w:val="008B5F59"/>
    <w:rsid w:val="008B60A1"/>
    <w:rsid w:val="008B6194"/>
    <w:rsid w:val="008B6492"/>
    <w:rsid w:val="008B6519"/>
    <w:rsid w:val="008B6669"/>
    <w:rsid w:val="008B6A83"/>
    <w:rsid w:val="008B6B89"/>
    <w:rsid w:val="008B6C48"/>
    <w:rsid w:val="008B6F54"/>
    <w:rsid w:val="008B6FBE"/>
    <w:rsid w:val="008B6FC5"/>
    <w:rsid w:val="008B77D2"/>
    <w:rsid w:val="008B7822"/>
    <w:rsid w:val="008B78D9"/>
    <w:rsid w:val="008B79DE"/>
    <w:rsid w:val="008B7CE3"/>
    <w:rsid w:val="008B7E1E"/>
    <w:rsid w:val="008B7E4A"/>
    <w:rsid w:val="008B7F37"/>
    <w:rsid w:val="008C02D4"/>
    <w:rsid w:val="008C02FE"/>
    <w:rsid w:val="008C0458"/>
    <w:rsid w:val="008C0509"/>
    <w:rsid w:val="008C0872"/>
    <w:rsid w:val="008C08CA"/>
    <w:rsid w:val="008C08F0"/>
    <w:rsid w:val="008C0BE1"/>
    <w:rsid w:val="008C0C22"/>
    <w:rsid w:val="008C0C42"/>
    <w:rsid w:val="008C0CBC"/>
    <w:rsid w:val="008C0F21"/>
    <w:rsid w:val="008C1096"/>
    <w:rsid w:val="008C156B"/>
    <w:rsid w:val="008C1820"/>
    <w:rsid w:val="008C1B6F"/>
    <w:rsid w:val="008C1BFF"/>
    <w:rsid w:val="008C1DF8"/>
    <w:rsid w:val="008C1E6E"/>
    <w:rsid w:val="008C1FBD"/>
    <w:rsid w:val="008C21B3"/>
    <w:rsid w:val="008C2502"/>
    <w:rsid w:val="008C257F"/>
    <w:rsid w:val="008C2645"/>
    <w:rsid w:val="008C29F8"/>
    <w:rsid w:val="008C2BF1"/>
    <w:rsid w:val="008C2C4F"/>
    <w:rsid w:val="008C307C"/>
    <w:rsid w:val="008C3131"/>
    <w:rsid w:val="008C3223"/>
    <w:rsid w:val="008C3291"/>
    <w:rsid w:val="008C32DA"/>
    <w:rsid w:val="008C36C7"/>
    <w:rsid w:val="008C3737"/>
    <w:rsid w:val="008C37A3"/>
    <w:rsid w:val="008C382C"/>
    <w:rsid w:val="008C3837"/>
    <w:rsid w:val="008C3957"/>
    <w:rsid w:val="008C3D7E"/>
    <w:rsid w:val="008C3D80"/>
    <w:rsid w:val="008C3F98"/>
    <w:rsid w:val="008C405F"/>
    <w:rsid w:val="008C40A4"/>
    <w:rsid w:val="008C437C"/>
    <w:rsid w:val="008C4751"/>
    <w:rsid w:val="008C47FF"/>
    <w:rsid w:val="008C4939"/>
    <w:rsid w:val="008C4D76"/>
    <w:rsid w:val="008C5018"/>
    <w:rsid w:val="008C5132"/>
    <w:rsid w:val="008C5513"/>
    <w:rsid w:val="008C5794"/>
    <w:rsid w:val="008C5A88"/>
    <w:rsid w:val="008C5C45"/>
    <w:rsid w:val="008C6194"/>
    <w:rsid w:val="008C6427"/>
    <w:rsid w:val="008C6A61"/>
    <w:rsid w:val="008C6F1C"/>
    <w:rsid w:val="008C710D"/>
    <w:rsid w:val="008C72BD"/>
    <w:rsid w:val="008C74D2"/>
    <w:rsid w:val="008C754D"/>
    <w:rsid w:val="008C769C"/>
    <w:rsid w:val="008C783E"/>
    <w:rsid w:val="008C79DC"/>
    <w:rsid w:val="008C7C61"/>
    <w:rsid w:val="008C7E68"/>
    <w:rsid w:val="008C7E76"/>
    <w:rsid w:val="008D0065"/>
    <w:rsid w:val="008D00A4"/>
    <w:rsid w:val="008D0124"/>
    <w:rsid w:val="008D0173"/>
    <w:rsid w:val="008D031E"/>
    <w:rsid w:val="008D057E"/>
    <w:rsid w:val="008D05FD"/>
    <w:rsid w:val="008D077A"/>
    <w:rsid w:val="008D0887"/>
    <w:rsid w:val="008D0C82"/>
    <w:rsid w:val="008D0D16"/>
    <w:rsid w:val="008D0E8C"/>
    <w:rsid w:val="008D130F"/>
    <w:rsid w:val="008D13B9"/>
    <w:rsid w:val="008D16C1"/>
    <w:rsid w:val="008D17F8"/>
    <w:rsid w:val="008D197A"/>
    <w:rsid w:val="008D19DE"/>
    <w:rsid w:val="008D1C30"/>
    <w:rsid w:val="008D1CF4"/>
    <w:rsid w:val="008D1F75"/>
    <w:rsid w:val="008D1FA4"/>
    <w:rsid w:val="008D1FFC"/>
    <w:rsid w:val="008D23B6"/>
    <w:rsid w:val="008D28FD"/>
    <w:rsid w:val="008D29E2"/>
    <w:rsid w:val="008D2A97"/>
    <w:rsid w:val="008D2D04"/>
    <w:rsid w:val="008D3070"/>
    <w:rsid w:val="008D319D"/>
    <w:rsid w:val="008D3236"/>
    <w:rsid w:val="008D3326"/>
    <w:rsid w:val="008D3965"/>
    <w:rsid w:val="008D3BB6"/>
    <w:rsid w:val="008D3EA0"/>
    <w:rsid w:val="008D3F4A"/>
    <w:rsid w:val="008D4036"/>
    <w:rsid w:val="008D416C"/>
    <w:rsid w:val="008D434B"/>
    <w:rsid w:val="008D452C"/>
    <w:rsid w:val="008D460D"/>
    <w:rsid w:val="008D476D"/>
    <w:rsid w:val="008D49EC"/>
    <w:rsid w:val="008D4CBC"/>
    <w:rsid w:val="008D4DAB"/>
    <w:rsid w:val="008D51E0"/>
    <w:rsid w:val="008D52B7"/>
    <w:rsid w:val="008D54C1"/>
    <w:rsid w:val="008D5576"/>
    <w:rsid w:val="008D5610"/>
    <w:rsid w:val="008D56E0"/>
    <w:rsid w:val="008D5B14"/>
    <w:rsid w:val="008D5DD6"/>
    <w:rsid w:val="008D5E85"/>
    <w:rsid w:val="008D5F7A"/>
    <w:rsid w:val="008D6003"/>
    <w:rsid w:val="008D600F"/>
    <w:rsid w:val="008D6102"/>
    <w:rsid w:val="008D62C9"/>
    <w:rsid w:val="008D645E"/>
    <w:rsid w:val="008D6721"/>
    <w:rsid w:val="008D67D3"/>
    <w:rsid w:val="008D689C"/>
    <w:rsid w:val="008D6A6D"/>
    <w:rsid w:val="008D6C4B"/>
    <w:rsid w:val="008D6D1E"/>
    <w:rsid w:val="008D713B"/>
    <w:rsid w:val="008D74B0"/>
    <w:rsid w:val="008D7609"/>
    <w:rsid w:val="008D7874"/>
    <w:rsid w:val="008D7CB5"/>
    <w:rsid w:val="008D7D45"/>
    <w:rsid w:val="008D7F92"/>
    <w:rsid w:val="008E0301"/>
    <w:rsid w:val="008E03C9"/>
    <w:rsid w:val="008E046B"/>
    <w:rsid w:val="008E063C"/>
    <w:rsid w:val="008E0854"/>
    <w:rsid w:val="008E0B08"/>
    <w:rsid w:val="008E1219"/>
    <w:rsid w:val="008E1254"/>
    <w:rsid w:val="008E182E"/>
    <w:rsid w:val="008E1944"/>
    <w:rsid w:val="008E1960"/>
    <w:rsid w:val="008E19A4"/>
    <w:rsid w:val="008E1BDE"/>
    <w:rsid w:val="008E1CEB"/>
    <w:rsid w:val="008E2062"/>
    <w:rsid w:val="008E2278"/>
    <w:rsid w:val="008E2578"/>
    <w:rsid w:val="008E26BB"/>
    <w:rsid w:val="008E29DB"/>
    <w:rsid w:val="008E2C0C"/>
    <w:rsid w:val="008E2C7F"/>
    <w:rsid w:val="008E2EB7"/>
    <w:rsid w:val="008E2FA3"/>
    <w:rsid w:val="008E34CA"/>
    <w:rsid w:val="008E3938"/>
    <w:rsid w:val="008E3A33"/>
    <w:rsid w:val="008E3B1D"/>
    <w:rsid w:val="008E3D1B"/>
    <w:rsid w:val="008E3FAF"/>
    <w:rsid w:val="008E4143"/>
    <w:rsid w:val="008E414C"/>
    <w:rsid w:val="008E4815"/>
    <w:rsid w:val="008E4A60"/>
    <w:rsid w:val="008E4B70"/>
    <w:rsid w:val="008E4B72"/>
    <w:rsid w:val="008E4BD0"/>
    <w:rsid w:val="008E4C45"/>
    <w:rsid w:val="008E5089"/>
    <w:rsid w:val="008E51B9"/>
    <w:rsid w:val="008E51BE"/>
    <w:rsid w:val="008E51C5"/>
    <w:rsid w:val="008E52A9"/>
    <w:rsid w:val="008E5576"/>
    <w:rsid w:val="008E5882"/>
    <w:rsid w:val="008E60EC"/>
    <w:rsid w:val="008E6257"/>
    <w:rsid w:val="008E62B2"/>
    <w:rsid w:val="008E644F"/>
    <w:rsid w:val="008E6874"/>
    <w:rsid w:val="008E6B74"/>
    <w:rsid w:val="008E6E97"/>
    <w:rsid w:val="008E6F34"/>
    <w:rsid w:val="008E6FEB"/>
    <w:rsid w:val="008E7080"/>
    <w:rsid w:val="008E718C"/>
    <w:rsid w:val="008E71A1"/>
    <w:rsid w:val="008E728E"/>
    <w:rsid w:val="008E7355"/>
    <w:rsid w:val="008E73DC"/>
    <w:rsid w:val="008E79A8"/>
    <w:rsid w:val="008F0077"/>
    <w:rsid w:val="008F0218"/>
    <w:rsid w:val="008F0400"/>
    <w:rsid w:val="008F05AF"/>
    <w:rsid w:val="008F0621"/>
    <w:rsid w:val="008F0782"/>
    <w:rsid w:val="008F086C"/>
    <w:rsid w:val="008F0A80"/>
    <w:rsid w:val="008F0DB6"/>
    <w:rsid w:val="008F14C4"/>
    <w:rsid w:val="008F1529"/>
    <w:rsid w:val="008F1675"/>
    <w:rsid w:val="008F17A9"/>
    <w:rsid w:val="008F1D14"/>
    <w:rsid w:val="008F24B9"/>
    <w:rsid w:val="008F27A8"/>
    <w:rsid w:val="008F27B4"/>
    <w:rsid w:val="008F2B45"/>
    <w:rsid w:val="008F2C6F"/>
    <w:rsid w:val="008F2EE2"/>
    <w:rsid w:val="008F3051"/>
    <w:rsid w:val="008F3104"/>
    <w:rsid w:val="008F324D"/>
    <w:rsid w:val="008F3366"/>
    <w:rsid w:val="008F3BDD"/>
    <w:rsid w:val="008F3DB5"/>
    <w:rsid w:val="008F40B9"/>
    <w:rsid w:val="008F41A8"/>
    <w:rsid w:val="008F4333"/>
    <w:rsid w:val="008F4823"/>
    <w:rsid w:val="008F49A3"/>
    <w:rsid w:val="008F4B90"/>
    <w:rsid w:val="008F4B94"/>
    <w:rsid w:val="008F4CE1"/>
    <w:rsid w:val="008F4DC4"/>
    <w:rsid w:val="008F4ED0"/>
    <w:rsid w:val="008F52D6"/>
    <w:rsid w:val="008F548F"/>
    <w:rsid w:val="008F5575"/>
    <w:rsid w:val="008F5681"/>
    <w:rsid w:val="008F572F"/>
    <w:rsid w:val="008F5D8F"/>
    <w:rsid w:val="008F62B7"/>
    <w:rsid w:val="008F6532"/>
    <w:rsid w:val="008F65D4"/>
    <w:rsid w:val="008F6717"/>
    <w:rsid w:val="008F6790"/>
    <w:rsid w:val="008F69BB"/>
    <w:rsid w:val="008F6B64"/>
    <w:rsid w:val="008F71D0"/>
    <w:rsid w:val="008F72BB"/>
    <w:rsid w:val="008F73CE"/>
    <w:rsid w:val="008F7440"/>
    <w:rsid w:val="008F74F5"/>
    <w:rsid w:val="008F7599"/>
    <w:rsid w:val="008F75C8"/>
    <w:rsid w:val="008F76B9"/>
    <w:rsid w:val="008F78AC"/>
    <w:rsid w:val="008F7A75"/>
    <w:rsid w:val="008F7BBB"/>
    <w:rsid w:val="008F7F85"/>
    <w:rsid w:val="0090033B"/>
    <w:rsid w:val="009007FB"/>
    <w:rsid w:val="00900808"/>
    <w:rsid w:val="009008B3"/>
    <w:rsid w:val="00900A7F"/>
    <w:rsid w:val="00900B67"/>
    <w:rsid w:val="009010D4"/>
    <w:rsid w:val="0090124C"/>
    <w:rsid w:val="00901380"/>
    <w:rsid w:val="0090153E"/>
    <w:rsid w:val="00901740"/>
    <w:rsid w:val="0090175B"/>
    <w:rsid w:val="0090185A"/>
    <w:rsid w:val="009018ED"/>
    <w:rsid w:val="00901B4E"/>
    <w:rsid w:val="00901D9B"/>
    <w:rsid w:val="009021A1"/>
    <w:rsid w:val="00902835"/>
    <w:rsid w:val="00902AD4"/>
    <w:rsid w:val="00902CBE"/>
    <w:rsid w:val="00902DEB"/>
    <w:rsid w:val="00902F2F"/>
    <w:rsid w:val="00902F9B"/>
    <w:rsid w:val="00902FCF"/>
    <w:rsid w:val="00903059"/>
    <w:rsid w:val="00903211"/>
    <w:rsid w:val="00903244"/>
    <w:rsid w:val="00903457"/>
    <w:rsid w:val="009037AE"/>
    <w:rsid w:val="00903A57"/>
    <w:rsid w:val="00903C87"/>
    <w:rsid w:val="00903FC2"/>
    <w:rsid w:val="009040A8"/>
    <w:rsid w:val="0090413E"/>
    <w:rsid w:val="0090415E"/>
    <w:rsid w:val="00904246"/>
    <w:rsid w:val="0090436A"/>
    <w:rsid w:val="009047B3"/>
    <w:rsid w:val="00904821"/>
    <w:rsid w:val="009048A3"/>
    <w:rsid w:val="009049FA"/>
    <w:rsid w:val="00904AE2"/>
    <w:rsid w:val="00904CD1"/>
    <w:rsid w:val="00904D44"/>
    <w:rsid w:val="00905095"/>
    <w:rsid w:val="009050FC"/>
    <w:rsid w:val="0090585B"/>
    <w:rsid w:val="009058FB"/>
    <w:rsid w:val="00905932"/>
    <w:rsid w:val="0090594E"/>
    <w:rsid w:val="00905CD5"/>
    <w:rsid w:val="00905CED"/>
    <w:rsid w:val="00905DE3"/>
    <w:rsid w:val="00905E85"/>
    <w:rsid w:val="009062D3"/>
    <w:rsid w:val="0090636B"/>
    <w:rsid w:val="0090645F"/>
    <w:rsid w:val="00906714"/>
    <w:rsid w:val="00906958"/>
    <w:rsid w:val="00906973"/>
    <w:rsid w:val="00906D09"/>
    <w:rsid w:val="0090708A"/>
    <w:rsid w:val="00907588"/>
    <w:rsid w:val="0090770C"/>
    <w:rsid w:val="00907DEC"/>
    <w:rsid w:val="009101DB"/>
    <w:rsid w:val="009104F3"/>
    <w:rsid w:val="0091050B"/>
    <w:rsid w:val="00910614"/>
    <w:rsid w:val="00910996"/>
    <w:rsid w:val="00910BB7"/>
    <w:rsid w:val="00910C04"/>
    <w:rsid w:val="00910C3A"/>
    <w:rsid w:val="00910CE6"/>
    <w:rsid w:val="00910DD3"/>
    <w:rsid w:val="0091114F"/>
    <w:rsid w:val="00911241"/>
    <w:rsid w:val="0091132D"/>
    <w:rsid w:val="0091147E"/>
    <w:rsid w:val="00911581"/>
    <w:rsid w:val="009115EE"/>
    <w:rsid w:val="00911B02"/>
    <w:rsid w:val="00911B16"/>
    <w:rsid w:val="00911B40"/>
    <w:rsid w:val="00911B5B"/>
    <w:rsid w:val="00912086"/>
    <w:rsid w:val="009122B6"/>
    <w:rsid w:val="00912924"/>
    <w:rsid w:val="00912B31"/>
    <w:rsid w:val="00912BF0"/>
    <w:rsid w:val="00912C53"/>
    <w:rsid w:val="00912CFF"/>
    <w:rsid w:val="009132C7"/>
    <w:rsid w:val="00913462"/>
    <w:rsid w:val="00913791"/>
    <w:rsid w:val="00913CB6"/>
    <w:rsid w:val="00914039"/>
    <w:rsid w:val="0091408A"/>
    <w:rsid w:val="009144EE"/>
    <w:rsid w:val="00914625"/>
    <w:rsid w:val="009146AD"/>
    <w:rsid w:val="00914A55"/>
    <w:rsid w:val="00914A6A"/>
    <w:rsid w:val="00914E48"/>
    <w:rsid w:val="0091500E"/>
    <w:rsid w:val="00915201"/>
    <w:rsid w:val="0091534B"/>
    <w:rsid w:val="0091567E"/>
    <w:rsid w:val="009156C2"/>
    <w:rsid w:val="009156EF"/>
    <w:rsid w:val="00915958"/>
    <w:rsid w:val="00915C3B"/>
    <w:rsid w:val="00915F85"/>
    <w:rsid w:val="00916268"/>
    <w:rsid w:val="00916657"/>
    <w:rsid w:val="00916731"/>
    <w:rsid w:val="009167C3"/>
    <w:rsid w:val="009168C3"/>
    <w:rsid w:val="00916AB3"/>
    <w:rsid w:val="00916BA7"/>
    <w:rsid w:val="00916CC3"/>
    <w:rsid w:val="00917668"/>
    <w:rsid w:val="009179AF"/>
    <w:rsid w:val="00917CE0"/>
    <w:rsid w:val="009201FF"/>
    <w:rsid w:val="00920282"/>
    <w:rsid w:val="00920527"/>
    <w:rsid w:val="00920674"/>
    <w:rsid w:val="009209CF"/>
    <w:rsid w:val="00920D57"/>
    <w:rsid w:val="009210A0"/>
    <w:rsid w:val="009211A5"/>
    <w:rsid w:val="009211FD"/>
    <w:rsid w:val="00921610"/>
    <w:rsid w:val="009217C9"/>
    <w:rsid w:val="00921977"/>
    <w:rsid w:val="00921AC4"/>
    <w:rsid w:val="00921CE4"/>
    <w:rsid w:val="00922166"/>
    <w:rsid w:val="009221F6"/>
    <w:rsid w:val="009226EE"/>
    <w:rsid w:val="00922808"/>
    <w:rsid w:val="0092280B"/>
    <w:rsid w:val="009228C8"/>
    <w:rsid w:val="00922C5D"/>
    <w:rsid w:val="00922CB7"/>
    <w:rsid w:val="00922CC7"/>
    <w:rsid w:val="00922CD5"/>
    <w:rsid w:val="00922D86"/>
    <w:rsid w:val="00922EAD"/>
    <w:rsid w:val="00922FCB"/>
    <w:rsid w:val="00923568"/>
    <w:rsid w:val="009235E9"/>
    <w:rsid w:val="009237D1"/>
    <w:rsid w:val="0092395C"/>
    <w:rsid w:val="00923E16"/>
    <w:rsid w:val="00923EA9"/>
    <w:rsid w:val="009241E5"/>
    <w:rsid w:val="0092466B"/>
    <w:rsid w:val="00924C08"/>
    <w:rsid w:val="00924E53"/>
    <w:rsid w:val="00924EEC"/>
    <w:rsid w:val="0092501D"/>
    <w:rsid w:val="0092505D"/>
    <w:rsid w:val="009250E3"/>
    <w:rsid w:val="00925283"/>
    <w:rsid w:val="00925294"/>
    <w:rsid w:val="009252BA"/>
    <w:rsid w:val="0092539B"/>
    <w:rsid w:val="00925543"/>
    <w:rsid w:val="00925736"/>
    <w:rsid w:val="009257C1"/>
    <w:rsid w:val="0092592E"/>
    <w:rsid w:val="00925A4E"/>
    <w:rsid w:val="00925D9E"/>
    <w:rsid w:val="00925FC7"/>
    <w:rsid w:val="009260C2"/>
    <w:rsid w:val="0092636B"/>
    <w:rsid w:val="009263DA"/>
    <w:rsid w:val="0092666A"/>
    <w:rsid w:val="0092666B"/>
    <w:rsid w:val="00926C5A"/>
    <w:rsid w:val="00927111"/>
    <w:rsid w:val="009271BC"/>
    <w:rsid w:val="00927767"/>
    <w:rsid w:val="00927908"/>
    <w:rsid w:val="009279F1"/>
    <w:rsid w:val="00927B26"/>
    <w:rsid w:val="00927FC3"/>
    <w:rsid w:val="00930137"/>
    <w:rsid w:val="00930297"/>
    <w:rsid w:val="009309AE"/>
    <w:rsid w:val="00930A20"/>
    <w:rsid w:val="00930A23"/>
    <w:rsid w:val="00930D00"/>
    <w:rsid w:val="00930E02"/>
    <w:rsid w:val="009316B9"/>
    <w:rsid w:val="009317B6"/>
    <w:rsid w:val="009318CF"/>
    <w:rsid w:val="00931934"/>
    <w:rsid w:val="00931A0B"/>
    <w:rsid w:val="00931A35"/>
    <w:rsid w:val="00931CE1"/>
    <w:rsid w:val="00932046"/>
    <w:rsid w:val="00932291"/>
    <w:rsid w:val="009329CA"/>
    <w:rsid w:val="00932A01"/>
    <w:rsid w:val="00932C1B"/>
    <w:rsid w:val="00932CB4"/>
    <w:rsid w:val="00933265"/>
    <w:rsid w:val="009332A1"/>
    <w:rsid w:val="009332E5"/>
    <w:rsid w:val="0093334F"/>
    <w:rsid w:val="009333C0"/>
    <w:rsid w:val="009333FB"/>
    <w:rsid w:val="00933713"/>
    <w:rsid w:val="00933AEE"/>
    <w:rsid w:val="00933C03"/>
    <w:rsid w:val="00933CFE"/>
    <w:rsid w:val="00933E30"/>
    <w:rsid w:val="00934036"/>
    <w:rsid w:val="009341DB"/>
    <w:rsid w:val="009344B8"/>
    <w:rsid w:val="009345BC"/>
    <w:rsid w:val="00934B5C"/>
    <w:rsid w:val="00934E57"/>
    <w:rsid w:val="0093545F"/>
    <w:rsid w:val="00935CCB"/>
    <w:rsid w:val="00935EE1"/>
    <w:rsid w:val="0093616F"/>
    <w:rsid w:val="00936172"/>
    <w:rsid w:val="0093630D"/>
    <w:rsid w:val="00936CC2"/>
    <w:rsid w:val="0093707F"/>
    <w:rsid w:val="0093725F"/>
    <w:rsid w:val="009372C2"/>
    <w:rsid w:val="009376C0"/>
    <w:rsid w:val="00937ADA"/>
    <w:rsid w:val="00937DB7"/>
    <w:rsid w:val="00940193"/>
    <w:rsid w:val="00940202"/>
    <w:rsid w:val="00940B41"/>
    <w:rsid w:val="00940D55"/>
    <w:rsid w:val="00941072"/>
    <w:rsid w:val="009412E8"/>
    <w:rsid w:val="0094144D"/>
    <w:rsid w:val="009416FE"/>
    <w:rsid w:val="009418B0"/>
    <w:rsid w:val="00941919"/>
    <w:rsid w:val="00941EE4"/>
    <w:rsid w:val="00942022"/>
    <w:rsid w:val="009423BA"/>
    <w:rsid w:val="009426D1"/>
    <w:rsid w:val="00942841"/>
    <w:rsid w:val="009429A4"/>
    <w:rsid w:val="00942AF8"/>
    <w:rsid w:val="00942AFF"/>
    <w:rsid w:val="00942B89"/>
    <w:rsid w:val="00942DD6"/>
    <w:rsid w:val="00942F30"/>
    <w:rsid w:val="00943039"/>
    <w:rsid w:val="00943116"/>
    <w:rsid w:val="009432EA"/>
    <w:rsid w:val="00943468"/>
    <w:rsid w:val="0094356A"/>
    <w:rsid w:val="009436B4"/>
    <w:rsid w:val="009437BE"/>
    <w:rsid w:val="00943C98"/>
    <w:rsid w:val="00943F6E"/>
    <w:rsid w:val="00944108"/>
    <w:rsid w:val="00944F75"/>
    <w:rsid w:val="0094502B"/>
    <w:rsid w:val="009451D6"/>
    <w:rsid w:val="009458E8"/>
    <w:rsid w:val="009458F0"/>
    <w:rsid w:val="00945CF5"/>
    <w:rsid w:val="00946205"/>
    <w:rsid w:val="00946294"/>
    <w:rsid w:val="00946499"/>
    <w:rsid w:val="009466F6"/>
    <w:rsid w:val="009467FF"/>
    <w:rsid w:val="009468F4"/>
    <w:rsid w:val="00946ABD"/>
    <w:rsid w:val="00946D43"/>
    <w:rsid w:val="00947800"/>
    <w:rsid w:val="009478FB"/>
    <w:rsid w:val="009479FB"/>
    <w:rsid w:val="00947ABE"/>
    <w:rsid w:val="00947DCA"/>
    <w:rsid w:val="00947E13"/>
    <w:rsid w:val="0095010F"/>
    <w:rsid w:val="009501C6"/>
    <w:rsid w:val="0095024E"/>
    <w:rsid w:val="009503B8"/>
    <w:rsid w:val="00950950"/>
    <w:rsid w:val="00950A30"/>
    <w:rsid w:val="00950A8B"/>
    <w:rsid w:val="00950CE7"/>
    <w:rsid w:val="00950D8C"/>
    <w:rsid w:val="00950FCB"/>
    <w:rsid w:val="009510B7"/>
    <w:rsid w:val="00951133"/>
    <w:rsid w:val="009515FD"/>
    <w:rsid w:val="00951895"/>
    <w:rsid w:val="00951913"/>
    <w:rsid w:val="009519E7"/>
    <w:rsid w:val="00951CB1"/>
    <w:rsid w:val="009520B1"/>
    <w:rsid w:val="0095262A"/>
    <w:rsid w:val="00952C3A"/>
    <w:rsid w:val="00952FC9"/>
    <w:rsid w:val="0095357A"/>
    <w:rsid w:val="00953717"/>
    <w:rsid w:val="0095390A"/>
    <w:rsid w:val="00953C27"/>
    <w:rsid w:val="00953D8F"/>
    <w:rsid w:val="00953E65"/>
    <w:rsid w:val="0095460C"/>
    <w:rsid w:val="00954622"/>
    <w:rsid w:val="00954722"/>
    <w:rsid w:val="00954786"/>
    <w:rsid w:val="00954816"/>
    <w:rsid w:val="009548E3"/>
    <w:rsid w:val="00954A83"/>
    <w:rsid w:val="00954CB4"/>
    <w:rsid w:val="00954DEA"/>
    <w:rsid w:val="0095513A"/>
    <w:rsid w:val="009554FC"/>
    <w:rsid w:val="009554FF"/>
    <w:rsid w:val="009557E3"/>
    <w:rsid w:val="009559EB"/>
    <w:rsid w:val="00955A2D"/>
    <w:rsid w:val="00955A7F"/>
    <w:rsid w:val="00955B15"/>
    <w:rsid w:val="00955C22"/>
    <w:rsid w:val="00955E14"/>
    <w:rsid w:val="00955E80"/>
    <w:rsid w:val="00955F2A"/>
    <w:rsid w:val="009561A3"/>
    <w:rsid w:val="0095643C"/>
    <w:rsid w:val="009564EC"/>
    <w:rsid w:val="0095657E"/>
    <w:rsid w:val="009565A5"/>
    <w:rsid w:val="00956748"/>
    <w:rsid w:val="0095678C"/>
    <w:rsid w:val="0095680B"/>
    <w:rsid w:val="00956C48"/>
    <w:rsid w:val="00956C61"/>
    <w:rsid w:val="00956D0A"/>
    <w:rsid w:val="00957336"/>
    <w:rsid w:val="009573BE"/>
    <w:rsid w:val="00957D3E"/>
    <w:rsid w:val="00960052"/>
    <w:rsid w:val="0096044F"/>
    <w:rsid w:val="00960553"/>
    <w:rsid w:val="009605C7"/>
    <w:rsid w:val="0096073B"/>
    <w:rsid w:val="00960889"/>
    <w:rsid w:val="00960D4F"/>
    <w:rsid w:val="00960D56"/>
    <w:rsid w:val="009615B6"/>
    <w:rsid w:val="009618FF"/>
    <w:rsid w:val="00961A98"/>
    <w:rsid w:val="00961F59"/>
    <w:rsid w:val="0096208C"/>
    <w:rsid w:val="00962359"/>
    <w:rsid w:val="0096245A"/>
    <w:rsid w:val="009627B2"/>
    <w:rsid w:val="009630D0"/>
    <w:rsid w:val="00963611"/>
    <w:rsid w:val="0096363B"/>
    <w:rsid w:val="009636A2"/>
    <w:rsid w:val="0096399E"/>
    <w:rsid w:val="009639FF"/>
    <w:rsid w:val="00963A84"/>
    <w:rsid w:val="00963B74"/>
    <w:rsid w:val="00963D19"/>
    <w:rsid w:val="00963D4F"/>
    <w:rsid w:val="00963ECE"/>
    <w:rsid w:val="00963FB4"/>
    <w:rsid w:val="00963FDB"/>
    <w:rsid w:val="009640F3"/>
    <w:rsid w:val="00964276"/>
    <w:rsid w:val="009645D8"/>
    <w:rsid w:val="009645F4"/>
    <w:rsid w:val="00964681"/>
    <w:rsid w:val="00964712"/>
    <w:rsid w:val="00964A41"/>
    <w:rsid w:val="00964C7E"/>
    <w:rsid w:val="00964D4C"/>
    <w:rsid w:val="00964E16"/>
    <w:rsid w:val="00964E94"/>
    <w:rsid w:val="00964EBC"/>
    <w:rsid w:val="00965057"/>
    <w:rsid w:val="00965456"/>
    <w:rsid w:val="0096563C"/>
    <w:rsid w:val="009656EE"/>
    <w:rsid w:val="00965893"/>
    <w:rsid w:val="00965E14"/>
    <w:rsid w:val="00965EDB"/>
    <w:rsid w:val="00966055"/>
    <w:rsid w:val="009665DA"/>
    <w:rsid w:val="0096660D"/>
    <w:rsid w:val="00966A50"/>
    <w:rsid w:val="00966A5A"/>
    <w:rsid w:val="00966CFA"/>
    <w:rsid w:val="00966E08"/>
    <w:rsid w:val="0096717C"/>
    <w:rsid w:val="0096717E"/>
    <w:rsid w:val="009672BF"/>
    <w:rsid w:val="0096740A"/>
    <w:rsid w:val="0096742D"/>
    <w:rsid w:val="0096785F"/>
    <w:rsid w:val="00967915"/>
    <w:rsid w:val="0096792B"/>
    <w:rsid w:val="00970143"/>
    <w:rsid w:val="00970379"/>
    <w:rsid w:val="00970581"/>
    <w:rsid w:val="0097065E"/>
    <w:rsid w:val="00970737"/>
    <w:rsid w:val="0097097D"/>
    <w:rsid w:val="009709A2"/>
    <w:rsid w:val="00970B9B"/>
    <w:rsid w:val="00970ED6"/>
    <w:rsid w:val="009710F5"/>
    <w:rsid w:val="00971235"/>
    <w:rsid w:val="009712C6"/>
    <w:rsid w:val="009715F7"/>
    <w:rsid w:val="00971677"/>
    <w:rsid w:val="009718CA"/>
    <w:rsid w:val="00971D70"/>
    <w:rsid w:val="00971F1A"/>
    <w:rsid w:val="009721DB"/>
    <w:rsid w:val="009722DF"/>
    <w:rsid w:val="009725AC"/>
    <w:rsid w:val="00972709"/>
    <w:rsid w:val="00972992"/>
    <w:rsid w:val="00972DC4"/>
    <w:rsid w:val="00972E96"/>
    <w:rsid w:val="00972F9A"/>
    <w:rsid w:val="00973121"/>
    <w:rsid w:val="00973174"/>
    <w:rsid w:val="0097348A"/>
    <w:rsid w:val="009734CE"/>
    <w:rsid w:val="009737F1"/>
    <w:rsid w:val="009739D8"/>
    <w:rsid w:val="00973CAE"/>
    <w:rsid w:val="00973CE4"/>
    <w:rsid w:val="00973D3F"/>
    <w:rsid w:val="00973D83"/>
    <w:rsid w:val="009740ED"/>
    <w:rsid w:val="0097428C"/>
    <w:rsid w:val="009746AC"/>
    <w:rsid w:val="00974789"/>
    <w:rsid w:val="00974AB8"/>
    <w:rsid w:val="00974BB2"/>
    <w:rsid w:val="00974D1C"/>
    <w:rsid w:val="00974FA5"/>
    <w:rsid w:val="00975015"/>
    <w:rsid w:val="00975173"/>
    <w:rsid w:val="009751A4"/>
    <w:rsid w:val="0097546F"/>
    <w:rsid w:val="00975484"/>
    <w:rsid w:val="00975890"/>
    <w:rsid w:val="00975AA5"/>
    <w:rsid w:val="00975B11"/>
    <w:rsid w:val="00975BEE"/>
    <w:rsid w:val="009760F8"/>
    <w:rsid w:val="00976127"/>
    <w:rsid w:val="0097616A"/>
    <w:rsid w:val="009765CF"/>
    <w:rsid w:val="00976685"/>
    <w:rsid w:val="009766A0"/>
    <w:rsid w:val="00976AC0"/>
    <w:rsid w:val="00976E97"/>
    <w:rsid w:val="00976F16"/>
    <w:rsid w:val="009771CB"/>
    <w:rsid w:val="009772BD"/>
    <w:rsid w:val="00977341"/>
    <w:rsid w:val="009774B8"/>
    <w:rsid w:val="00977526"/>
    <w:rsid w:val="0097762A"/>
    <w:rsid w:val="00977B0D"/>
    <w:rsid w:val="00977D63"/>
    <w:rsid w:val="00977F12"/>
    <w:rsid w:val="00977FD8"/>
    <w:rsid w:val="0098031C"/>
    <w:rsid w:val="00980500"/>
    <w:rsid w:val="00980799"/>
    <w:rsid w:val="00980D10"/>
    <w:rsid w:val="00980DA1"/>
    <w:rsid w:val="00980F12"/>
    <w:rsid w:val="009812A8"/>
    <w:rsid w:val="009813EA"/>
    <w:rsid w:val="00981808"/>
    <w:rsid w:val="0098180C"/>
    <w:rsid w:val="0098182C"/>
    <w:rsid w:val="0098201D"/>
    <w:rsid w:val="0098221C"/>
    <w:rsid w:val="0098266C"/>
    <w:rsid w:val="00982736"/>
    <w:rsid w:val="0098299D"/>
    <w:rsid w:val="00982B83"/>
    <w:rsid w:val="00982C48"/>
    <w:rsid w:val="00982DF7"/>
    <w:rsid w:val="009833D8"/>
    <w:rsid w:val="009834F4"/>
    <w:rsid w:val="00983889"/>
    <w:rsid w:val="00983C25"/>
    <w:rsid w:val="0098423A"/>
    <w:rsid w:val="009842B0"/>
    <w:rsid w:val="009844C9"/>
    <w:rsid w:val="009848CE"/>
    <w:rsid w:val="00984A57"/>
    <w:rsid w:val="00984BDF"/>
    <w:rsid w:val="00984DB4"/>
    <w:rsid w:val="00984F0A"/>
    <w:rsid w:val="00985302"/>
    <w:rsid w:val="0098542C"/>
    <w:rsid w:val="009858D9"/>
    <w:rsid w:val="009859A2"/>
    <w:rsid w:val="00985AFF"/>
    <w:rsid w:val="00985E5F"/>
    <w:rsid w:val="00986155"/>
    <w:rsid w:val="0098620E"/>
    <w:rsid w:val="009863A3"/>
    <w:rsid w:val="0098647C"/>
    <w:rsid w:val="009864FC"/>
    <w:rsid w:val="00986580"/>
    <w:rsid w:val="00986809"/>
    <w:rsid w:val="00986CA1"/>
    <w:rsid w:val="009871AA"/>
    <w:rsid w:val="00987226"/>
    <w:rsid w:val="009879AD"/>
    <w:rsid w:val="00987DE2"/>
    <w:rsid w:val="00987DEC"/>
    <w:rsid w:val="00987E38"/>
    <w:rsid w:val="00987E89"/>
    <w:rsid w:val="0099022E"/>
    <w:rsid w:val="00990249"/>
    <w:rsid w:val="00990267"/>
    <w:rsid w:val="009902BF"/>
    <w:rsid w:val="00990535"/>
    <w:rsid w:val="009908F6"/>
    <w:rsid w:val="00990BCB"/>
    <w:rsid w:val="00990C8E"/>
    <w:rsid w:val="00990D98"/>
    <w:rsid w:val="00990E87"/>
    <w:rsid w:val="00990FE7"/>
    <w:rsid w:val="0099176A"/>
    <w:rsid w:val="0099177D"/>
    <w:rsid w:val="00991E68"/>
    <w:rsid w:val="00991F76"/>
    <w:rsid w:val="00991F99"/>
    <w:rsid w:val="00991FD5"/>
    <w:rsid w:val="009923C5"/>
    <w:rsid w:val="0099248B"/>
    <w:rsid w:val="009924A4"/>
    <w:rsid w:val="009925D1"/>
    <w:rsid w:val="009929F3"/>
    <w:rsid w:val="00992AB0"/>
    <w:rsid w:val="00993273"/>
    <w:rsid w:val="00993452"/>
    <w:rsid w:val="0099394C"/>
    <w:rsid w:val="0099395F"/>
    <w:rsid w:val="00993AB9"/>
    <w:rsid w:val="00993E57"/>
    <w:rsid w:val="009942A3"/>
    <w:rsid w:val="009943CD"/>
    <w:rsid w:val="009943F8"/>
    <w:rsid w:val="00994BD8"/>
    <w:rsid w:val="0099533F"/>
    <w:rsid w:val="00995435"/>
    <w:rsid w:val="00995502"/>
    <w:rsid w:val="009955E1"/>
    <w:rsid w:val="0099570E"/>
    <w:rsid w:val="009958E3"/>
    <w:rsid w:val="00995A36"/>
    <w:rsid w:val="00995ACA"/>
    <w:rsid w:val="00995C84"/>
    <w:rsid w:val="00995CA6"/>
    <w:rsid w:val="00995DD9"/>
    <w:rsid w:val="00996166"/>
    <w:rsid w:val="00996226"/>
    <w:rsid w:val="0099628A"/>
    <w:rsid w:val="00996457"/>
    <w:rsid w:val="00996811"/>
    <w:rsid w:val="00996948"/>
    <w:rsid w:val="009969DA"/>
    <w:rsid w:val="009971CD"/>
    <w:rsid w:val="0099736B"/>
    <w:rsid w:val="009975B7"/>
    <w:rsid w:val="00997A2B"/>
    <w:rsid w:val="00997C48"/>
    <w:rsid w:val="00997CA9"/>
    <w:rsid w:val="00997FAE"/>
    <w:rsid w:val="009A0300"/>
    <w:rsid w:val="009A0327"/>
    <w:rsid w:val="009A09D6"/>
    <w:rsid w:val="009A0BE3"/>
    <w:rsid w:val="009A1094"/>
    <w:rsid w:val="009A1531"/>
    <w:rsid w:val="009A176C"/>
    <w:rsid w:val="009A17FB"/>
    <w:rsid w:val="009A1874"/>
    <w:rsid w:val="009A18CF"/>
    <w:rsid w:val="009A1AB7"/>
    <w:rsid w:val="009A1ADC"/>
    <w:rsid w:val="009A1B27"/>
    <w:rsid w:val="009A1D94"/>
    <w:rsid w:val="009A1FBA"/>
    <w:rsid w:val="009A209C"/>
    <w:rsid w:val="009A23A8"/>
    <w:rsid w:val="009A242D"/>
    <w:rsid w:val="009A2481"/>
    <w:rsid w:val="009A2973"/>
    <w:rsid w:val="009A2A0F"/>
    <w:rsid w:val="009A2A73"/>
    <w:rsid w:val="009A2DF3"/>
    <w:rsid w:val="009A2E78"/>
    <w:rsid w:val="009A382E"/>
    <w:rsid w:val="009A3993"/>
    <w:rsid w:val="009A3DAB"/>
    <w:rsid w:val="009A3E80"/>
    <w:rsid w:val="009A3EB9"/>
    <w:rsid w:val="009A437D"/>
    <w:rsid w:val="009A43BC"/>
    <w:rsid w:val="009A46E8"/>
    <w:rsid w:val="009A4754"/>
    <w:rsid w:val="009A49FA"/>
    <w:rsid w:val="009A4A5B"/>
    <w:rsid w:val="009A4C7F"/>
    <w:rsid w:val="009A4D4F"/>
    <w:rsid w:val="009A4DC3"/>
    <w:rsid w:val="009A510B"/>
    <w:rsid w:val="009A528C"/>
    <w:rsid w:val="009A53AA"/>
    <w:rsid w:val="009A53EE"/>
    <w:rsid w:val="009A556C"/>
    <w:rsid w:val="009A58BE"/>
    <w:rsid w:val="009A5951"/>
    <w:rsid w:val="009A5B43"/>
    <w:rsid w:val="009A5DA7"/>
    <w:rsid w:val="009A5E52"/>
    <w:rsid w:val="009A5F35"/>
    <w:rsid w:val="009A60BE"/>
    <w:rsid w:val="009A6240"/>
    <w:rsid w:val="009A648B"/>
    <w:rsid w:val="009A65EE"/>
    <w:rsid w:val="009A67E6"/>
    <w:rsid w:val="009A6848"/>
    <w:rsid w:val="009A6B3E"/>
    <w:rsid w:val="009A6B96"/>
    <w:rsid w:val="009A6E32"/>
    <w:rsid w:val="009A6EC6"/>
    <w:rsid w:val="009A6FAA"/>
    <w:rsid w:val="009A715B"/>
    <w:rsid w:val="009A7327"/>
    <w:rsid w:val="009A74DA"/>
    <w:rsid w:val="009A7A07"/>
    <w:rsid w:val="009A7BEB"/>
    <w:rsid w:val="009B05B7"/>
    <w:rsid w:val="009B061D"/>
    <w:rsid w:val="009B06F2"/>
    <w:rsid w:val="009B0712"/>
    <w:rsid w:val="009B099F"/>
    <w:rsid w:val="009B0AE3"/>
    <w:rsid w:val="009B0BD9"/>
    <w:rsid w:val="009B0C39"/>
    <w:rsid w:val="009B138E"/>
    <w:rsid w:val="009B15AA"/>
    <w:rsid w:val="009B15BA"/>
    <w:rsid w:val="009B1781"/>
    <w:rsid w:val="009B18F9"/>
    <w:rsid w:val="009B19D7"/>
    <w:rsid w:val="009B1A74"/>
    <w:rsid w:val="009B1CB6"/>
    <w:rsid w:val="009B1DDB"/>
    <w:rsid w:val="009B2078"/>
    <w:rsid w:val="009B20C1"/>
    <w:rsid w:val="009B2285"/>
    <w:rsid w:val="009B244F"/>
    <w:rsid w:val="009B24FF"/>
    <w:rsid w:val="009B26CA"/>
    <w:rsid w:val="009B2754"/>
    <w:rsid w:val="009B2833"/>
    <w:rsid w:val="009B2C34"/>
    <w:rsid w:val="009B31A0"/>
    <w:rsid w:val="009B31D8"/>
    <w:rsid w:val="009B31F3"/>
    <w:rsid w:val="009B3246"/>
    <w:rsid w:val="009B398D"/>
    <w:rsid w:val="009B3BC8"/>
    <w:rsid w:val="009B3C6B"/>
    <w:rsid w:val="009B3E56"/>
    <w:rsid w:val="009B3F39"/>
    <w:rsid w:val="009B41B4"/>
    <w:rsid w:val="009B473E"/>
    <w:rsid w:val="009B4983"/>
    <w:rsid w:val="009B49B7"/>
    <w:rsid w:val="009B4FE0"/>
    <w:rsid w:val="009B5171"/>
    <w:rsid w:val="009B53DC"/>
    <w:rsid w:val="009B5871"/>
    <w:rsid w:val="009B5A67"/>
    <w:rsid w:val="009B5C4C"/>
    <w:rsid w:val="009B5C74"/>
    <w:rsid w:val="009B5C95"/>
    <w:rsid w:val="009B5EF0"/>
    <w:rsid w:val="009B626B"/>
    <w:rsid w:val="009B670B"/>
    <w:rsid w:val="009B67C3"/>
    <w:rsid w:val="009B6CC0"/>
    <w:rsid w:val="009B77D4"/>
    <w:rsid w:val="009B77EA"/>
    <w:rsid w:val="009B7FC8"/>
    <w:rsid w:val="009C0838"/>
    <w:rsid w:val="009C0AA4"/>
    <w:rsid w:val="009C0B16"/>
    <w:rsid w:val="009C0C31"/>
    <w:rsid w:val="009C0D28"/>
    <w:rsid w:val="009C0EAA"/>
    <w:rsid w:val="009C1455"/>
    <w:rsid w:val="009C1485"/>
    <w:rsid w:val="009C1522"/>
    <w:rsid w:val="009C1599"/>
    <w:rsid w:val="009C1942"/>
    <w:rsid w:val="009C1A91"/>
    <w:rsid w:val="009C1B0C"/>
    <w:rsid w:val="009C1D82"/>
    <w:rsid w:val="009C2349"/>
    <w:rsid w:val="009C24C2"/>
    <w:rsid w:val="009C2631"/>
    <w:rsid w:val="009C272A"/>
    <w:rsid w:val="009C2831"/>
    <w:rsid w:val="009C2C12"/>
    <w:rsid w:val="009C2C47"/>
    <w:rsid w:val="009C2D81"/>
    <w:rsid w:val="009C3035"/>
    <w:rsid w:val="009C304C"/>
    <w:rsid w:val="009C3079"/>
    <w:rsid w:val="009C3242"/>
    <w:rsid w:val="009C3567"/>
    <w:rsid w:val="009C368A"/>
    <w:rsid w:val="009C3C60"/>
    <w:rsid w:val="009C406F"/>
    <w:rsid w:val="009C4211"/>
    <w:rsid w:val="009C432B"/>
    <w:rsid w:val="009C44FB"/>
    <w:rsid w:val="009C47D2"/>
    <w:rsid w:val="009C4858"/>
    <w:rsid w:val="009C4955"/>
    <w:rsid w:val="009C4A09"/>
    <w:rsid w:val="009C4A78"/>
    <w:rsid w:val="009C4BF8"/>
    <w:rsid w:val="009C4D08"/>
    <w:rsid w:val="009C4D1C"/>
    <w:rsid w:val="009C4D79"/>
    <w:rsid w:val="009C53B7"/>
    <w:rsid w:val="009C5403"/>
    <w:rsid w:val="009C552F"/>
    <w:rsid w:val="009C556F"/>
    <w:rsid w:val="009C5831"/>
    <w:rsid w:val="009C5869"/>
    <w:rsid w:val="009C587E"/>
    <w:rsid w:val="009C5AE4"/>
    <w:rsid w:val="009C5B92"/>
    <w:rsid w:val="009C5BAA"/>
    <w:rsid w:val="009C5F3C"/>
    <w:rsid w:val="009C5FE4"/>
    <w:rsid w:val="009C60B6"/>
    <w:rsid w:val="009C61B2"/>
    <w:rsid w:val="009C6366"/>
    <w:rsid w:val="009C63C0"/>
    <w:rsid w:val="009C658F"/>
    <w:rsid w:val="009C65E8"/>
    <w:rsid w:val="009C66C1"/>
    <w:rsid w:val="009C6936"/>
    <w:rsid w:val="009C6BEE"/>
    <w:rsid w:val="009C6FB2"/>
    <w:rsid w:val="009C7138"/>
    <w:rsid w:val="009C71E0"/>
    <w:rsid w:val="009C740E"/>
    <w:rsid w:val="009C7472"/>
    <w:rsid w:val="009C74D9"/>
    <w:rsid w:val="009C784C"/>
    <w:rsid w:val="009D007F"/>
    <w:rsid w:val="009D0128"/>
    <w:rsid w:val="009D012B"/>
    <w:rsid w:val="009D0291"/>
    <w:rsid w:val="009D039C"/>
    <w:rsid w:val="009D046A"/>
    <w:rsid w:val="009D0515"/>
    <w:rsid w:val="009D0555"/>
    <w:rsid w:val="009D0649"/>
    <w:rsid w:val="009D0747"/>
    <w:rsid w:val="009D0856"/>
    <w:rsid w:val="009D0B1F"/>
    <w:rsid w:val="009D0BE6"/>
    <w:rsid w:val="009D0C8D"/>
    <w:rsid w:val="009D0D44"/>
    <w:rsid w:val="009D0F59"/>
    <w:rsid w:val="009D13C1"/>
    <w:rsid w:val="009D16ED"/>
    <w:rsid w:val="009D180F"/>
    <w:rsid w:val="009D18F7"/>
    <w:rsid w:val="009D1972"/>
    <w:rsid w:val="009D1DCC"/>
    <w:rsid w:val="009D1DD7"/>
    <w:rsid w:val="009D1ECE"/>
    <w:rsid w:val="009D1FF7"/>
    <w:rsid w:val="009D21EF"/>
    <w:rsid w:val="009D257F"/>
    <w:rsid w:val="009D268C"/>
    <w:rsid w:val="009D2A19"/>
    <w:rsid w:val="009D2BE4"/>
    <w:rsid w:val="009D2D91"/>
    <w:rsid w:val="009D3148"/>
    <w:rsid w:val="009D342F"/>
    <w:rsid w:val="009D3763"/>
    <w:rsid w:val="009D3853"/>
    <w:rsid w:val="009D3974"/>
    <w:rsid w:val="009D3A7D"/>
    <w:rsid w:val="009D3DA9"/>
    <w:rsid w:val="009D405B"/>
    <w:rsid w:val="009D4087"/>
    <w:rsid w:val="009D4452"/>
    <w:rsid w:val="009D469C"/>
    <w:rsid w:val="009D4B33"/>
    <w:rsid w:val="009D4C45"/>
    <w:rsid w:val="009D4E24"/>
    <w:rsid w:val="009D51D4"/>
    <w:rsid w:val="009D5407"/>
    <w:rsid w:val="009D5421"/>
    <w:rsid w:val="009D5683"/>
    <w:rsid w:val="009D57E8"/>
    <w:rsid w:val="009D58BD"/>
    <w:rsid w:val="009D6421"/>
    <w:rsid w:val="009D65A3"/>
    <w:rsid w:val="009D67FA"/>
    <w:rsid w:val="009D6B16"/>
    <w:rsid w:val="009D6BBE"/>
    <w:rsid w:val="009D7184"/>
    <w:rsid w:val="009D7192"/>
    <w:rsid w:val="009D7202"/>
    <w:rsid w:val="009D7207"/>
    <w:rsid w:val="009D735B"/>
    <w:rsid w:val="009D7441"/>
    <w:rsid w:val="009D7572"/>
    <w:rsid w:val="009D77DF"/>
    <w:rsid w:val="009D7D4A"/>
    <w:rsid w:val="009E0314"/>
    <w:rsid w:val="009E03AE"/>
    <w:rsid w:val="009E03B3"/>
    <w:rsid w:val="009E057C"/>
    <w:rsid w:val="009E0A9D"/>
    <w:rsid w:val="009E0C88"/>
    <w:rsid w:val="009E0DF3"/>
    <w:rsid w:val="009E104B"/>
    <w:rsid w:val="009E1277"/>
    <w:rsid w:val="009E12BD"/>
    <w:rsid w:val="009E13D9"/>
    <w:rsid w:val="009E13F1"/>
    <w:rsid w:val="009E1B3E"/>
    <w:rsid w:val="009E1D67"/>
    <w:rsid w:val="009E1EBB"/>
    <w:rsid w:val="009E1F7C"/>
    <w:rsid w:val="009E1FBF"/>
    <w:rsid w:val="009E2374"/>
    <w:rsid w:val="009E237E"/>
    <w:rsid w:val="009E2A5F"/>
    <w:rsid w:val="009E327C"/>
    <w:rsid w:val="009E32D5"/>
    <w:rsid w:val="009E3310"/>
    <w:rsid w:val="009E3478"/>
    <w:rsid w:val="009E34F6"/>
    <w:rsid w:val="009E378F"/>
    <w:rsid w:val="009E38C0"/>
    <w:rsid w:val="009E3BAA"/>
    <w:rsid w:val="009E3BB0"/>
    <w:rsid w:val="009E3E82"/>
    <w:rsid w:val="009E3E9C"/>
    <w:rsid w:val="009E423D"/>
    <w:rsid w:val="009E43CC"/>
    <w:rsid w:val="009E449B"/>
    <w:rsid w:val="009E45A9"/>
    <w:rsid w:val="009E478C"/>
    <w:rsid w:val="009E497C"/>
    <w:rsid w:val="009E49CA"/>
    <w:rsid w:val="009E553D"/>
    <w:rsid w:val="009E55E4"/>
    <w:rsid w:val="009E5682"/>
    <w:rsid w:val="009E580F"/>
    <w:rsid w:val="009E5A8D"/>
    <w:rsid w:val="009E5BF0"/>
    <w:rsid w:val="009E5DA4"/>
    <w:rsid w:val="009E5FB1"/>
    <w:rsid w:val="009E5FF8"/>
    <w:rsid w:val="009E67DA"/>
    <w:rsid w:val="009E68F1"/>
    <w:rsid w:val="009E698C"/>
    <w:rsid w:val="009E6B3C"/>
    <w:rsid w:val="009E6BB3"/>
    <w:rsid w:val="009E6C03"/>
    <w:rsid w:val="009E6CB1"/>
    <w:rsid w:val="009E70C5"/>
    <w:rsid w:val="009E7123"/>
    <w:rsid w:val="009E728D"/>
    <w:rsid w:val="009E7774"/>
    <w:rsid w:val="009E77BA"/>
    <w:rsid w:val="009E77DF"/>
    <w:rsid w:val="009E7904"/>
    <w:rsid w:val="009E790D"/>
    <w:rsid w:val="009E7A1C"/>
    <w:rsid w:val="009E7ACC"/>
    <w:rsid w:val="009E7D5A"/>
    <w:rsid w:val="009E7FA4"/>
    <w:rsid w:val="009F0197"/>
    <w:rsid w:val="009F01A3"/>
    <w:rsid w:val="009F0514"/>
    <w:rsid w:val="009F05D7"/>
    <w:rsid w:val="009F086A"/>
    <w:rsid w:val="009F091B"/>
    <w:rsid w:val="009F0DE8"/>
    <w:rsid w:val="009F0E37"/>
    <w:rsid w:val="009F18C7"/>
    <w:rsid w:val="009F1E46"/>
    <w:rsid w:val="009F20B9"/>
    <w:rsid w:val="009F21C4"/>
    <w:rsid w:val="009F2615"/>
    <w:rsid w:val="009F2935"/>
    <w:rsid w:val="009F2AC4"/>
    <w:rsid w:val="009F30E2"/>
    <w:rsid w:val="009F32F4"/>
    <w:rsid w:val="009F34C5"/>
    <w:rsid w:val="009F3B6F"/>
    <w:rsid w:val="009F3C8D"/>
    <w:rsid w:val="009F3EF2"/>
    <w:rsid w:val="009F3F14"/>
    <w:rsid w:val="009F4046"/>
    <w:rsid w:val="009F40B8"/>
    <w:rsid w:val="009F42A5"/>
    <w:rsid w:val="009F44B8"/>
    <w:rsid w:val="009F464F"/>
    <w:rsid w:val="009F4661"/>
    <w:rsid w:val="009F4713"/>
    <w:rsid w:val="009F4829"/>
    <w:rsid w:val="009F4A77"/>
    <w:rsid w:val="009F4D48"/>
    <w:rsid w:val="009F4E5F"/>
    <w:rsid w:val="009F5173"/>
    <w:rsid w:val="009F574F"/>
    <w:rsid w:val="009F5930"/>
    <w:rsid w:val="009F5BA6"/>
    <w:rsid w:val="009F5BA7"/>
    <w:rsid w:val="009F5C90"/>
    <w:rsid w:val="009F5DB1"/>
    <w:rsid w:val="009F5DB4"/>
    <w:rsid w:val="009F5E56"/>
    <w:rsid w:val="009F5F8B"/>
    <w:rsid w:val="009F6045"/>
    <w:rsid w:val="009F6071"/>
    <w:rsid w:val="009F610F"/>
    <w:rsid w:val="009F61FB"/>
    <w:rsid w:val="009F6293"/>
    <w:rsid w:val="009F63DA"/>
    <w:rsid w:val="009F672B"/>
    <w:rsid w:val="009F688C"/>
    <w:rsid w:val="009F69C0"/>
    <w:rsid w:val="009F7020"/>
    <w:rsid w:val="009F7376"/>
    <w:rsid w:val="009F7979"/>
    <w:rsid w:val="009F7F21"/>
    <w:rsid w:val="00A0024C"/>
    <w:rsid w:val="00A00266"/>
    <w:rsid w:val="00A0049F"/>
    <w:rsid w:val="00A00750"/>
    <w:rsid w:val="00A007CC"/>
    <w:rsid w:val="00A00DCC"/>
    <w:rsid w:val="00A00E18"/>
    <w:rsid w:val="00A00F7F"/>
    <w:rsid w:val="00A00FD4"/>
    <w:rsid w:val="00A01203"/>
    <w:rsid w:val="00A0188B"/>
    <w:rsid w:val="00A01AB3"/>
    <w:rsid w:val="00A01CEA"/>
    <w:rsid w:val="00A01EA9"/>
    <w:rsid w:val="00A022AA"/>
    <w:rsid w:val="00A02824"/>
    <w:rsid w:val="00A028C7"/>
    <w:rsid w:val="00A02996"/>
    <w:rsid w:val="00A029D0"/>
    <w:rsid w:val="00A02AA7"/>
    <w:rsid w:val="00A02F9D"/>
    <w:rsid w:val="00A030F3"/>
    <w:rsid w:val="00A03214"/>
    <w:rsid w:val="00A033C7"/>
    <w:rsid w:val="00A03697"/>
    <w:rsid w:val="00A03739"/>
    <w:rsid w:val="00A03BAD"/>
    <w:rsid w:val="00A03C60"/>
    <w:rsid w:val="00A03CFD"/>
    <w:rsid w:val="00A03FBA"/>
    <w:rsid w:val="00A03FC6"/>
    <w:rsid w:val="00A0410A"/>
    <w:rsid w:val="00A047F9"/>
    <w:rsid w:val="00A04A8E"/>
    <w:rsid w:val="00A04AC5"/>
    <w:rsid w:val="00A04B55"/>
    <w:rsid w:val="00A04C67"/>
    <w:rsid w:val="00A04C9C"/>
    <w:rsid w:val="00A04D2E"/>
    <w:rsid w:val="00A04E53"/>
    <w:rsid w:val="00A04EEC"/>
    <w:rsid w:val="00A04F42"/>
    <w:rsid w:val="00A052A9"/>
    <w:rsid w:val="00A052BA"/>
    <w:rsid w:val="00A0559A"/>
    <w:rsid w:val="00A05698"/>
    <w:rsid w:val="00A058A9"/>
    <w:rsid w:val="00A065BE"/>
    <w:rsid w:val="00A06BA7"/>
    <w:rsid w:val="00A06C52"/>
    <w:rsid w:val="00A075F1"/>
    <w:rsid w:val="00A07758"/>
    <w:rsid w:val="00A07771"/>
    <w:rsid w:val="00A07B32"/>
    <w:rsid w:val="00A07B88"/>
    <w:rsid w:val="00A07EFE"/>
    <w:rsid w:val="00A07F86"/>
    <w:rsid w:val="00A10108"/>
    <w:rsid w:val="00A10198"/>
    <w:rsid w:val="00A10295"/>
    <w:rsid w:val="00A102F6"/>
    <w:rsid w:val="00A10528"/>
    <w:rsid w:val="00A10598"/>
    <w:rsid w:val="00A1088B"/>
    <w:rsid w:val="00A10A76"/>
    <w:rsid w:val="00A10A91"/>
    <w:rsid w:val="00A10B55"/>
    <w:rsid w:val="00A10F67"/>
    <w:rsid w:val="00A10FA6"/>
    <w:rsid w:val="00A11010"/>
    <w:rsid w:val="00A1102D"/>
    <w:rsid w:val="00A11137"/>
    <w:rsid w:val="00A1116D"/>
    <w:rsid w:val="00A11308"/>
    <w:rsid w:val="00A114FA"/>
    <w:rsid w:val="00A11664"/>
    <w:rsid w:val="00A117C4"/>
    <w:rsid w:val="00A119D4"/>
    <w:rsid w:val="00A11A39"/>
    <w:rsid w:val="00A11FF2"/>
    <w:rsid w:val="00A12044"/>
    <w:rsid w:val="00A125AD"/>
    <w:rsid w:val="00A12948"/>
    <w:rsid w:val="00A12B4F"/>
    <w:rsid w:val="00A12D77"/>
    <w:rsid w:val="00A13225"/>
    <w:rsid w:val="00A13289"/>
    <w:rsid w:val="00A13EF1"/>
    <w:rsid w:val="00A14208"/>
    <w:rsid w:val="00A14227"/>
    <w:rsid w:val="00A14914"/>
    <w:rsid w:val="00A14B07"/>
    <w:rsid w:val="00A14EAC"/>
    <w:rsid w:val="00A155BE"/>
    <w:rsid w:val="00A1566A"/>
    <w:rsid w:val="00A15BFB"/>
    <w:rsid w:val="00A15E29"/>
    <w:rsid w:val="00A15E3B"/>
    <w:rsid w:val="00A165DE"/>
    <w:rsid w:val="00A16B04"/>
    <w:rsid w:val="00A16D00"/>
    <w:rsid w:val="00A17006"/>
    <w:rsid w:val="00A1753A"/>
    <w:rsid w:val="00A1769F"/>
    <w:rsid w:val="00A17A61"/>
    <w:rsid w:val="00A17D05"/>
    <w:rsid w:val="00A17D68"/>
    <w:rsid w:val="00A20123"/>
    <w:rsid w:val="00A20432"/>
    <w:rsid w:val="00A206B0"/>
    <w:rsid w:val="00A207CE"/>
    <w:rsid w:val="00A20AE7"/>
    <w:rsid w:val="00A20C27"/>
    <w:rsid w:val="00A20C97"/>
    <w:rsid w:val="00A20E2F"/>
    <w:rsid w:val="00A210ED"/>
    <w:rsid w:val="00A21289"/>
    <w:rsid w:val="00A21481"/>
    <w:rsid w:val="00A215CC"/>
    <w:rsid w:val="00A216F2"/>
    <w:rsid w:val="00A217DE"/>
    <w:rsid w:val="00A21BD4"/>
    <w:rsid w:val="00A21C04"/>
    <w:rsid w:val="00A21D8A"/>
    <w:rsid w:val="00A2283E"/>
    <w:rsid w:val="00A22975"/>
    <w:rsid w:val="00A22BFF"/>
    <w:rsid w:val="00A22D30"/>
    <w:rsid w:val="00A2313D"/>
    <w:rsid w:val="00A23578"/>
    <w:rsid w:val="00A23663"/>
    <w:rsid w:val="00A238DD"/>
    <w:rsid w:val="00A239F2"/>
    <w:rsid w:val="00A23D0A"/>
    <w:rsid w:val="00A23D0E"/>
    <w:rsid w:val="00A23D13"/>
    <w:rsid w:val="00A241A4"/>
    <w:rsid w:val="00A2429C"/>
    <w:rsid w:val="00A242B9"/>
    <w:rsid w:val="00A245A1"/>
    <w:rsid w:val="00A2473A"/>
    <w:rsid w:val="00A2499D"/>
    <w:rsid w:val="00A24BD4"/>
    <w:rsid w:val="00A25167"/>
    <w:rsid w:val="00A25205"/>
    <w:rsid w:val="00A25766"/>
    <w:rsid w:val="00A257D1"/>
    <w:rsid w:val="00A2597D"/>
    <w:rsid w:val="00A25A30"/>
    <w:rsid w:val="00A25F22"/>
    <w:rsid w:val="00A265B3"/>
    <w:rsid w:val="00A26623"/>
    <w:rsid w:val="00A2665E"/>
    <w:rsid w:val="00A267D9"/>
    <w:rsid w:val="00A267F3"/>
    <w:rsid w:val="00A268A4"/>
    <w:rsid w:val="00A26965"/>
    <w:rsid w:val="00A269A9"/>
    <w:rsid w:val="00A26CA6"/>
    <w:rsid w:val="00A270E0"/>
    <w:rsid w:val="00A271E8"/>
    <w:rsid w:val="00A27462"/>
    <w:rsid w:val="00A27713"/>
    <w:rsid w:val="00A278BF"/>
    <w:rsid w:val="00A279D0"/>
    <w:rsid w:val="00A27AB4"/>
    <w:rsid w:val="00A27DC8"/>
    <w:rsid w:val="00A27F38"/>
    <w:rsid w:val="00A27F3F"/>
    <w:rsid w:val="00A27FF4"/>
    <w:rsid w:val="00A3080B"/>
    <w:rsid w:val="00A30CB5"/>
    <w:rsid w:val="00A30DCF"/>
    <w:rsid w:val="00A30EF9"/>
    <w:rsid w:val="00A30F1B"/>
    <w:rsid w:val="00A30FC5"/>
    <w:rsid w:val="00A310B6"/>
    <w:rsid w:val="00A31DA2"/>
    <w:rsid w:val="00A320C7"/>
    <w:rsid w:val="00A3241F"/>
    <w:rsid w:val="00A3245B"/>
    <w:rsid w:val="00A32735"/>
    <w:rsid w:val="00A32738"/>
    <w:rsid w:val="00A32864"/>
    <w:rsid w:val="00A32883"/>
    <w:rsid w:val="00A3299B"/>
    <w:rsid w:val="00A32ADB"/>
    <w:rsid w:val="00A32E68"/>
    <w:rsid w:val="00A3331A"/>
    <w:rsid w:val="00A33497"/>
    <w:rsid w:val="00A337F1"/>
    <w:rsid w:val="00A3380E"/>
    <w:rsid w:val="00A33C09"/>
    <w:rsid w:val="00A34036"/>
    <w:rsid w:val="00A34456"/>
    <w:rsid w:val="00A3468E"/>
    <w:rsid w:val="00A34740"/>
    <w:rsid w:val="00A34AAD"/>
    <w:rsid w:val="00A35344"/>
    <w:rsid w:val="00A3559B"/>
    <w:rsid w:val="00A35884"/>
    <w:rsid w:val="00A3596E"/>
    <w:rsid w:val="00A35A11"/>
    <w:rsid w:val="00A35A36"/>
    <w:rsid w:val="00A35A84"/>
    <w:rsid w:val="00A35C52"/>
    <w:rsid w:val="00A35FAD"/>
    <w:rsid w:val="00A361A4"/>
    <w:rsid w:val="00A362AE"/>
    <w:rsid w:val="00A362EC"/>
    <w:rsid w:val="00A3631D"/>
    <w:rsid w:val="00A36377"/>
    <w:rsid w:val="00A36387"/>
    <w:rsid w:val="00A367B3"/>
    <w:rsid w:val="00A368E2"/>
    <w:rsid w:val="00A3695C"/>
    <w:rsid w:val="00A36D0A"/>
    <w:rsid w:val="00A37109"/>
    <w:rsid w:val="00A37538"/>
    <w:rsid w:val="00A3760E"/>
    <w:rsid w:val="00A37990"/>
    <w:rsid w:val="00A37C2B"/>
    <w:rsid w:val="00A37D4A"/>
    <w:rsid w:val="00A37F8A"/>
    <w:rsid w:val="00A4037D"/>
    <w:rsid w:val="00A40409"/>
    <w:rsid w:val="00A4060D"/>
    <w:rsid w:val="00A40636"/>
    <w:rsid w:val="00A406B2"/>
    <w:rsid w:val="00A40AE6"/>
    <w:rsid w:val="00A40D64"/>
    <w:rsid w:val="00A40EA3"/>
    <w:rsid w:val="00A411BC"/>
    <w:rsid w:val="00A4125C"/>
    <w:rsid w:val="00A41489"/>
    <w:rsid w:val="00A41771"/>
    <w:rsid w:val="00A41965"/>
    <w:rsid w:val="00A41FD1"/>
    <w:rsid w:val="00A42211"/>
    <w:rsid w:val="00A42245"/>
    <w:rsid w:val="00A422CA"/>
    <w:rsid w:val="00A42A3B"/>
    <w:rsid w:val="00A42A87"/>
    <w:rsid w:val="00A42B3A"/>
    <w:rsid w:val="00A42F30"/>
    <w:rsid w:val="00A430B4"/>
    <w:rsid w:val="00A4318A"/>
    <w:rsid w:val="00A43226"/>
    <w:rsid w:val="00A432B5"/>
    <w:rsid w:val="00A43314"/>
    <w:rsid w:val="00A433F0"/>
    <w:rsid w:val="00A436E1"/>
    <w:rsid w:val="00A43ADA"/>
    <w:rsid w:val="00A43DF8"/>
    <w:rsid w:val="00A44029"/>
    <w:rsid w:val="00A44869"/>
    <w:rsid w:val="00A44911"/>
    <w:rsid w:val="00A44A2B"/>
    <w:rsid w:val="00A44D0D"/>
    <w:rsid w:val="00A44E62"/>
    <w:rsid w:val="00A4504E"/>
    <w:rsid w:val="00A45160"/>
    <w:rsid w:val="00A4536D"/>
    <w:rsid w:val="00A454F1"/>
    <w:rsid w:val="00A45B0F"/>
    <w:rsid w:val="00A45EA1"/>
    <w:rsid w:val="00A45EAA"/>
    <w:rsid w:val="00A45ED7"/>
    <w:rsid w:val="00A4622A"/>
    <w:rsid w:val="00A462E7"/>
    <w:rsid w:val="00A46584"/>
    <w:rsid w:val="00A465E2"/>
    <w:rsid w:val="00A4691A"/>
    <w:rsid w:val="00A4696A"/>
    <w:rsid w:val="00A46C78"/>
    <w:rsid w:val="00A46C94"/>
    <w:rsid w:val="00A46D1E"/>
    <w:rsid w:val="00A46E70"/>
    <w:rsid w:val="00A47367"/>
    <w:rsid w:val="00A47557"/>
    <w:rsid w:val="00A4767D"/>
    <w:rsid w:val="00A47BAD"/>
    <w:rsid w:val="00A5072D"/>
    <w:rsid w:val="00A50791"/>
    <w:rsid w:val="00A50EE0"/>
    <w:rsid w:val="00A5151C"/>
    <w:rsid w:val="00A515FF"/>
    <w:rsid w:val="00A51885"/>
    <w:rsid w:val="00A51CD6"/>
    <w:rsid w:val="00A51EE2"/>
    <w:rsid w:val="00A51FAC"/>
    <w:rsid w:val="00A52239"/>
    <w:rsid w:val="00A522BD"/>
    <w:rsid w:val="00A525C7"/>
    <w:rsid w:val="00A526A9"/>
    <w:rsid w:val="00A52A9C"/>
    <w:rsid w:val="00A52F5F"/>
    <w:rsid w:val="00A531A0"/>
    <w:rsid w:val="00A534CA"/>
    <w:rsid w:val="00A5378D"/>
    <w:rsid w:val="00A53AF2"/>
    <w:rsid w:val="00A53BF2"/>
    <w:rsid w:val="00A53E05"/>
    <w:rsid w:val="00A54301"/>
    <w:rsid w:val="00A54385"/>
    <w:rsid w:val="00A543F2"/>
    <w:rsid w:val="00A54697"/>
    <w:rsid w:val="00A5481C"/>
    <w:rsid w:val="00A54989"/>
    <w:rsid w:val="00A54AA2"/>
    <w:rsid w:val="00A54C5E"/>
    <w:rsid w:val="00A54E1F"/>
    <w:rsid w:val="00A55152"/>
    <w:rsid w:val="00A5527C"/>
    <w:rsid w:val="00A55C0C"/>
    <w:rsid w:val="00A55CDF"/>
    <w:rsid w:val="00A55EA0"/>
    <w:rsid w:val="00A55FE1"/>
    <w:rsid w:val="00A55FEF"/>
    <w:rsid w:val="00A561D4"/>
    <w:rsid w:val="00A5633E"/>
    <w:rsid w:val="00A56656"/>
    <w:rsid w:val="00A56671"/>
    <w:rsid w:val="00A566A1"/>
    <w:rsid w:val="00A56CA3"/>
    <w:rsid w:val="00A56F2F"/>
    <w:rsid w:val="00A56F5C"/>
    <w:rsid w:val="00A56FBB"/>
    <w:rsid w:val="00A57371"/>
    <w:rsid w:val="00A57451"/>
    <w:rsid w:val="00A575FA"/>
    <w:rsid w:val="00A577B7"/>
    <w:rsid w:val="00A577D7"/>
    <w:rsid w:val="00A579D1"/>
    <w:rsid w:val="00A57A86"/>
    <w:rsid w:val="00A600C9"/>
    <w:rsid w:val="00A60134"/>
    <w:rsid w:val="00A602AD"/>
    <w:rsid w:val="00A606A4"/>
    <w:rsid w:val="00A607CE"/>
    <w:rsid w:val="00A607EC"/>
    <w:rsid w:val="00A60820"/>
    <w:rsid w:val="00A608EF"/>
    <w:rsid w:val="00A60BAC"/>
    <w:rsid w:val="00A60C89"/>
    <w:rsid w:val="00A60CDB"/>
    <w:rsid w:val="00A61031"/>
    <w:rsid w:val="00A61328"/>
    <w:rsid w:val="00A61454"/>
    <w:rsid w:val="00A615C5"/>
    <w:rsid w:val="00A6178B"/>
    <w:rsid w:val="00A619DA"/>
    <w:rsid w:val="00A61A73"/>
    <w:rsid w:val="00A61B58"/>
    <w:rsid w:val="00A61C59"/>
    <w:rsid w:val="00A61E0C"/>
    <w:rsid w:val="00A62128"/>
    <w:rsid w:val="00A62288"/>
    <w:rsid w:val="00A62347"/>
    <w:rsid w:val="00A62466"/>
    <w:rsid w:val="00A62986"/>
    <w:rsid w:val="00A62A67"/>
    <w:rsid w:val="00A62C68"/>
    <w:rsid w:val="00A6318D"/>
    <w:rsid w:val="00A634F5"/>
    <w:rsid w:val="00A638C8"/>
    <w:rsid w:val="00A63CC6"/>
    <w:rsid w:val="00A63D66"/>
    <w:rsid w:val="00A63E37"/>
    <w:rsid w:val="00A64216"/>
    <w:rsid w:val="00A6423A"/>
    <w:rsid w:val="00A643A2"/>
    <w:rsid w:val="00A64710"/>
    <w:rsid w:val="00A64BB4"/>
    <w:rsid w:val="00A64BBD"/>
    <w:rsid w:val="00A64FBE"/>
    <w:rsid w:val="00A65130"/>
    <w:rsid w:val="00A65202"/>
    <w:rsid w:val="00A654A9"/>
    <w:rsid w:val="00A65837"/>
    <w:rsid w:val="00A65872"/>
    <w:rsid w:val="00A65937"/>
    <w:rsid w:val="00A65E34"/>
    <w:rsid w:val="00A65F2F"/>
    <w:rsid w:val="00A65FB5"/>
    <w:rsid w:val="00A65FFE"/>
    <w:rsid w:val="00A66213"/>
    <w:rsid w:val="00A663AD"/>
    <w:rsid w:val="00A664E0"/>
    <w:rsid w:val="00A6676F"/>
    <w:rsid w:val="00A66A80"/>
    <w:rsid w:val="00A66B6B"/>
    <w:rsid w:val="00A66F3F"/>
    <w:rsid w:val="00A67121"/>
    <w:rsid w:val="00A67177"/>
    <w:rsid w:val="00A6742A"/>
    <w:rsid w:val="00A67444"/>
    <w:rsid w:val="00A6746D"/>
    <w:rsid w:val="00A67502"/>
    <w:rsid w:val="00A676F7"/>
    <w:rsid w:val="00A677EA"/>
    <w:rsid w:val="00A67851"/>
    <w:rsid w:val="00A67D91"/>
    <w:rsid w:val="00A70080"/>
    <w:rsid w:val="00A70400"/>
    <w:rsid w:val="00A704A4"/>
    <w:rsid w:val="00A704CE"/>
    <w:rsid w:val="00A706D4"/>
    <w:rsid w:val="00A706EC"/>
    <w:rsid w:val="00A70B09"/>
    <w:rsid w:val="00A70C69"/>
    <w:rsid w:val="00A71228"/>
    <w:rsid w:val="00A715BF"/>
    <w:rsid w:val="00A7160C"/>
    <w:rsid w:val="00A716C9"/>
    <w:rsid w:val="00A71747"/>
    <w:rsid w:val="00A7174D"/>
    <w:rsid w:val="00A71AA8"/>
    <w:rsid w:val="00A71AF1"/>
    <w:rsid w:val="00A71C46"/>
    <w:rsid w:val="00A71DA0"/>
    <w:rsid w:val="00A720FB"/>
    <w:rsid w:val="00A7213F"/>
    <w:rsid w:val="00A72350"/>
    <w:rsid w:val="00A7247B"/>
    <w:rsid w:val="00A725DE"/>
    <w:rsid w:val="00A72655"/>
    <w:rsid w:val="00A72862"/>
    <w:rsid w:val="00A72968"/>
    <w:rsid w:val="00A72DE6"/>
    <w:rsid w:val="00A72ECC"/>
    <w:rsid w:val="00A72F12"/>
    <w:rsid w:val="00A73043"/>
    <w:rsid w:val="00A73050"/>
    <w:rsid w:val="00A731FF"/>
    <w:rsid w:val="00A73216"/>
    <w:rsid w:val="00A736B2"/>
    <w:rsid w:val="00A73733"/>
    <w:rsid w:val="00A73A9E"/>
    <w:rsid w:val="00A73B1F"/>
    <w:rsid w:val="00A73E49"/>
    <w:rsid w:val="00A73EF6"/>
    <w:rsid w:val="00A7419D"/>
    <w:rsid w:val="00A745DF"/>
    <w:rsid w:val="00A7478E"/>
    <w:rsid w:val="00A7495D"/>
    <w:rsid w:val="00A74C33"/>
    <w:rsid w:val="00A750A0"/>
    <w:rsid w:val="00A75664"/>
    <w:rsid w:val="00A7592A"/>
    <w:rsid w:val="00A75991"/>
    <w:rsid w:val="00A75D1E"/>
    <w:rsid w:val="00A75FC0"/>
    <w:rsid w:val="00A7651A"/>
    <w:rsid w:val="00A76BA8"/>
    <w:rsid w:val="00A76D45"/>
    <w:rsid w:val="00A77563"/>
    <w:rsid w:val="00A775DC"/>
    <w:rsid w:val="00A7776A"/>
    <w:rsid w:val="00A778B8"/>
    <w:rsid w:val="00A7797B"/>
    <w:rsid w:val="00A779C4"/>
    <w:rsid w:val="00A779C8"/>
    <w:rsid w:val="00A77B8F"/>
    <w:rsid w:val="00A77B93"/>
    <w:rsid w:val="00A77C1C"/>
    <w:rsid w:val="00A77F08"/>
    <w:rsid w:val="00A80137"/>
    <w:rsid w:val="00A80499"/>
    <w:rsid w:val="00A805C6"/>
    <w:rsid w:val="00A80688"/>
    <w:rsid w:val="00A807CF"/>
    <w:rsid w:val="00A80957"/>
    <w:rsid w:val="00A80B70"/>
    <w:rsid w:val="00A80C5B"/>
    <w:rsid w:val="00A80C66"/>
    <w:rsid w:val="00A80D0D"/>
    <w:rsid w:val="00A80D7F"/>
    <w:rsid w:val="00A81034"/>
    <w:rsid w:val="00A811F3"/>
    <w:rsid w:val="00A81323"/>
    <w:rsid w:val="00A81909"/>
    <w:rsid w:val="00A81CD6"/>
    <w:rsid w:val="00A81E90"/>
    <w:rsid w:val="00A82132"/>
    <w:rsid w:val="00A8234B"/>
    <w:rsid w:val="00A824C2"/>
    <w:rsid w:val="00A825C2"/>
    <w:rsid w:val="00A82604"/>
    <w:rsid w:val="00A82753"/>
    <w:rsid w:val="00A8276E"/>
    <w:rsid w:val="00A827D7"/>
    <w:rsid w:val="00A8295F"/>
    <w:rsid w:val="00A829E8"/>
    <w:rsid w:val="00A82C4F"/>
    <w:rsid w:val="00A82CD4"/>
    <w:rsid w:val="00A832F7"/>
    <w:rsid w:val="00A834D4"/>
    <w:rsid w:val="00A837A4"/>
    <w:rsid w:val="00A837BE"/>
    <w:rsid w:val="00A83C03"/>
    <w:rsid w:val="00A83DE3"/>
    <w:rsid w:val="00A84065"/>
    <w:rsid w:val="00A84255"/>
    <w:rsid w:val="00A844D5"/>
    <w:rsid w:val="00A84588"/>
    <w:rsid w:val="00A84595"/>
    <w:rsid w:val="00A84802"/>
    <w:rsid w:val="00A849EE"/>
    <w:rsid w:val="00A84B4C"/>
    <w:rsid w:val="00A84BCC"/>
    <w:rsid w:val="00A84C14"/>
    <w:rsid w:val="00A84D57"/>
    <w:rsid w:val="00A84FD0"/>
    <w:rsid w:val="00A84FF7"/>
    <w:rsid w:val="00A85148"/>
    <w:rsid w:val="00A85308"/>
    <w:rsid w:val="00A85AD5"/>
    <w:rsid w:val="00A85D69"/>
    <w:rsid w:val="00A85EDE"/>
    <w:rsid w:val="00A8605E"/>
    <w:rsid w:val="00A8606F"/>
    <w:rsid w:val="00A863D1"/>
    <w:rsid w:val="00A86439"/>
    <w:rsid w:val="00A864D9"/>
    <w:rsid w:val="00A869E6"/>
    <w:rsid w:val="00A86B3D"/>
    <w:rsid w:val="00A86B92"/>
    <w:rsid w:val="00A86D7A"/>
    <w:rsid w:val="00A87014"/>
    <w:rsid w:val="00A87142"/>
    <w:rsid w:val="00A8732F"/>
    <w:rsid w:val="00A8745E"/>
    <w:rsid w:val="00A87506"/>
    <w:rsid w:val="00A875C8"/>
    <w:rsid w:val="00A87698"/>
    <w:rsid w:val="00A8771A"/>
    <w:rsid w:val="00A87A0E"/>
    <w:rsid w:val="00A87AC1"/>
    <w:rsid w:val="00A87D83"/>
    <w:rsid w:val="00A903FB"/>
    <w:rsid w:val="00A9049D"/>
    <w:rsid w:val="00A905DA"/>
    <w:rsid w:val="00A90B7A"/>
    <w:rsid w:val="00A90EE8"/>
    <w:rsid w:val="00A912BC"/>
    <w:rsid w:val="00A913D1"/>
    <w:rsid w:val="00A9199A"/>
    <w:rsid w:val="00A919E4"/>
    <w:rsid w:val="00A91EA9"/>
    <w:rsid w:val="00A91F53"/>
    <w:rsid w:val="00A9200E"/>
    <w:rsid w:val="00A92300"/>
    <w:rsid w:val="00A92BED"/>
    <w:rsid w:val="00A92C40"/>
    <w:rsid w:val="00A92FAE"/>
    <w:rsid w:val="00A92FDF"/>
    <w:rsid w:val="00A931B1"/>
    <w:rsid w:val="00A934EE"/>
    <w:rsid w:val="00A93B65"/>
    <w:rsid w:val="00A93CDB"/>
    <w:rsid w:val="00A93E00"/>
    <w:rsid w:val="00A94185"/>
    <w:rsid w:val="00A9449C"/>
    <w:rsid w:val="00A946AC"/>
    <w:rsid w:val="00A94A43"/>
    <w:rsid w:val="00A94CD5"/>
    <w:rsid w:val="00A94EB1"/>
    <w:rsid w:val="00A94F46"/>
    <w:rsid w:val="00A9541E"/>
    <w:rsid w:val="00A954FC"/>
    <w:rsid w:val="00A95689"/>
    <w:rsid w:val="00A9570B"/>
    <w:rsid w:val="00A95C38"/>
    <w:rsid w:val="00A95C76"/>
    <w:rsid w:val="00A95DAE"/>
    <w:rsid w:val="00A95DC5"/>
    <w:rsid w:val="00A95E4F"/>
    <w:rsid w:val="00A95E72"/>
    <w:rsid w:val="00A95F94"/>
    <w:rsid w:val="00A96052"/>
    <w:rsid w:val="00A96195"/>
    <w:rsid w:val="00A9642C"/>
    <w:rsid w:val="00A967C4"/>
    <w:rsid w:val="00A9690B"/>
    <w:rsid w:val="00A96AF1"/>
    <w:rsid w:val="00A96DE8"/>
    <w:rsid w:val="00A96ED4"/>
    <w:rsid w:val="00A96F21"/>
    <w:rsid w:val="00A96FA3"/>
    <w:rsid w:val="00A970F5"/>
    <w:rsid w:val="00A97353"/>
    <w:rsid w:val="00A97457"/>
    <w:rsid w:val="00A9745B"/>
    <w:rsid w:val="00A974AC"/>
    <w:rsid w:val="00A978C0"/>
    <w:rsid w:val="00A978FB"/>
    <w:rsid w:val="00A97950"/>
    <w:rsid w:val="00A97F1B"/>
    <w:rsid w:val="00A97F87"/>
    <w:rsid w:val="00AA0135"/>
    <w:rsid w:val="00AA02B1"/>
    <w:rsid w:val="00AA0545"/>
    <w:rsid w:val="00AA0A45"/>
    <w:rsid w:val="00AA0AC7"/>
    <w:rsid w:val="00AA0D4A"/>
    <w:rsid w:val="00AA0D74"/>
    <w:rsid w:val="00AA0DFA"/>
    <w:rsid w:val="00AA105A"/>
    <w:rsid w:val="00AA1263"/>
    <w:rsid w:val="00AA12FC"/>
    <w:rsid w:val="00AA1403"/>
    <w:rsid w:val="00AA16BE"/>
    <w:rsid w:val="00AA1BB6"/>
    <w:rsid w:val="00AA207D"/>
    <w:rsid w:val="00AA20A7"/>
    <w:rsid w:val="00AA20FC"/>
    <w:rsid w:val="00AA215C"/>
    <w:rsid w:val="00AA289D"/>
    <w:rsid w:val="00AA2CF4"/>
    <w:rsid w:val="00AA3098"/>
    <w:rsid w:val="00AA3337"/>
    <w:rsid w:val="00AA345D"/>
    <w:rsid w:val="00AA359C"/>
    <w:rsid w:val="00AA3D3C"/>
    <w:rsid w:val="00AA400B"/>
    <w:rsid w:val="00AA41B6"/>
    <w:rsid w:val="00AA4657"/>
    <w:rsid w:val="00AA46DD"/>
    <w:rsid w:val="00AA47CF"/>
    <w:rsid w:val="00AA48F0"/>
    <w:rsid w:val="00AA48FA"/>
    <w:rsid w:val="00AA4D4C"/>
    <w:rsid w:val="00AA5B81"/>
    <w:rsid w:val="00AA6034"/>
    <w:rsid w:val="00AA629B"/>
    <w:rsid w:val="00AA6499"/>
    <w:rsid w:val="00AA667F"/>
    <w:rsid w:val="00AA66B0"/>
    <w:rsid w:val="00AA6719"/>
    <w:rsid w:val="00AA68AA"/>
    <w:rsid w:val="00AA6980"/>
    <w:rsid w:val="00AA6D4E"/>
    <w:rsid w:val="00AA6DD9"/>
    <w:rsid w:val="00AA71F4"/>
    <w:rsid w:val="00AA722E"/>
    <w:rsid w:val="00AA757C"/>
    <w:rsid w:val="00AA7661"/>
    <w:rsid w:val="00AA7BE4"/>
    <w:rsid w:val="00AA7E9F"/>
    <w:rsid w:val="00AA7FBB"/>
    <w:rsid w:val="00AB0000"/>
    <w:rsid w:val="00AB03DE"/>
    <w:rsid w:val="00AB058E"/>
    <w:rsid w:val="00AB0641"/>
    <w:rsid w:val="00AB0B15"/>
    <w:rsid w:val="00AB0B41"/>
    <w:rsid w:val="00AB0CBB"/>
    <w:rsid w:val="00AB0DD3"/>
    <w:rsid w:val="00AB0FB5"/>
    <w:rsid w:val="00AB1130"/>
    <w:rsid w:val="00AB1236"/>
    <w:rsid w:val="00AB157F"/>
    <w:rsid w:val="00AB1767"/>
    <w:rsid w:val="00AB1772"/>
    <w:rsid w:val="00AB1CC2"/>
    <w:rsid w:val="00AB1D15"/>
    <w:rsid w:val="00AB2057"/>
    <w:rsid w:val="00AB218C"/>
    <w:rsid w:val="00AB22A7"/>
    <w:rsid w:val="00AB2394"/>
    <w:rsid w:val="00AB2476"/>
    <w:rsid w:val="00AB2667"/>
    <w:rsid w:val="00AB26B2"/>
    <w:rsid w:val="00AB2788"/>
    <w:rsid w:val="00AB27AD"/>
    <w:rsid w:val="00AB29E8"/>
    <w:rsid w:val="00AB2F58"/>
    <w:rsid w:val="00AB31FE"/>
    <w:rsid w:val="00AB32AB"/>
    <w:rsid w:val="00AB33D6"/>
    <w:rsid w:val="00AB39A2"/>
    <w:rsid w:val="00AB3B43"/>
    <w:rsid w:val="00AB3B71"/>
    <w:rsid w:val="00AB3BBD"/>
    <w:rsid w:val="00AB3DBF"/>
    <w:rsid w:val="00AB3F17"/>
    <w:rsid w:val="00AB4330"/>
    <w:rsid w:val="00AB4853"/>
    <w:rsid w:val="00AB4B64"/>
    <w:rsid w:val="00AB4C69"/>
    <w:rsid w:val="00AB4CBD"/>
    <w:rsid w:val="00AB4EA5"/>
    <w:rsid w:val="00AB565A"/>
    <w:rsid w:val="00AB565E"/>
    <w:rsid w:val="00AB572B"/>
    <w:rsid w:val="00AB5772"/>
    <w:rsid w:val="00AB5863"/>
    <w:rsid w:val="00AB5A0A"/>
    <w:rsid w:val="00AB5CA7"/>
    <w:rsid w:val="00AB6185"/>
    <w:rsid w:val="00AB6712"/>
    <w:rsid w:val="00AB6816"/>
    <w:rsid w:val="00AB6C8F"/>
    <w:rsid w:val="00AB6F4C"/>
    <w:rsid w:val="00AB712E"/>
    <w:rsid w:val="00AB7254"/>
    <w:rsid w:val="00AB73AD"/>
    <w:rsid w:val="00AB73DC"/>
    <w:rsid w:val="00AB73F5"/>
    <w:rsid w:val="00AB75B4"/>
    <w:rsid w:val="00AB78A8"/>
    <w:rsid w:val="00AB79B1"/>
    <w:rsid w:val="00AC0297"/>
    <w:rsid w:val="00AC0591"/>
    <w:rsid w:val="00AC05E6"/>
    <w:rsid w:val="00AC0874"/>
    <w:rsid w:val="00AC0A43"/>
    <w:rsid w:val="00AC0C02"/>
    <w:rsid w:val="00AC15CA"/>
    <w:rsid w:val="00AC19C3"/>
    <w:rsid w:val="00AC1A11"/>
    <w:rsid w:val="00AC1A96"/>
    <w:rsid w:val="00AC1C26"/>
    <w:rsid w:val="00AC2264"/>
    <w:rsid w:val="00AC275C"/>
    <w:rsid w:val="00AC27E3"/>
    <w:rsid w:val="00AC2DF3"/>
    <w:rsid w:val="00AC354C"/>
    <w:rsid w:val="00AC3675"/>
    <w:rsid w:val="00AC36DA"/>
    <w:rsid w:val="00AC3A9E"/>
    <w:rsid w:val="00AC3B7C"/>
    <w:rsid w:val="00AC3CE2"/>
    <w:rsid w:val="00AC4181"/>
    <w:rsid w:val="00AC430B"/>
    <w:rsid w:val="00AC43D0"/>
    <w:rsid w:val="00AC43DB"/>
    <w:rsid w:val="00AC46D5"/>
    <w:rsid w:val="00AC4755"/>
    <w:rsid w:val="00AC4AAC"/>
    <w:rsid w:val="00AC4FFA"/>
    <w:rsid w:val="00AC51AC"/>
    <w:rsid w:val="00AC521F"/>
    <w:rsid w:val="00AC525F"/>
    <w:rsid w:val="00AC55DF"/>
    <w:rsid w:val="00AC5629"/>
    <w:rsid w:val="00AC593A"/>
    <w:rsid w:val="00AC5B2A"/>
    <w:rsid w:val="00AC5B2C"/>
    <w:rsid w:val="00AC5E68"/>
    <w:rsid w:val="00AC6012"/>
    <w:rsid w:val="00AC60F8"/>
    <w:rsid w:val="00AC62DA"/>
    <w:rsid w:val="00AC6660"/>
    <w:rsid w:val="00AC66AD"/>
    <w:rsid w:val="00AC66BE"/>
    <w:rsid w:val="00AC6969"/>
    <w:rsid w:val="00AC6CAA"/>
    <w:rsid w:val="00AC6D88"/>
    <w:rsid w:val="00AC6F30"/>
    <w:rsid w:val="00AC747B"/>
    <w:rsid w:val="00AC78A6"/>
    <w:rsid w:val="00AC7C01"/>
    <w:rsid w:val="00AC7F25"/>
    <w:rsid w:val="00AC7F74"/>
    <w:rsid w:val="00AD00EA"/>
    <w:rsid w:val="00AD068A"/>
    <w:rsid w:val="00AD070A"/>
    <w:rsid w:val="00AD0FDE"/>
    <w:rsid w:val="00AD1287"/>
    <w:rsid w:val="00AD1540"/>
    <w:rsid w:val="00AD192C"/>
    <w:rsid w:val="00AD194F"/>
    <w:rsid w:val="00AD1AED"/>
    <w:rsid w:val="00AD1EC4"/>
    <w:rsid w:val="00AD21E6"/>
    <w:rsid w:val="00AD223D"/>
    <w:rsid w:val="00AD2501"/>
    <w:rsid w:val="00AD2528"/>
    <w:rsid w:val="00AD2AC1"/>
    <w:rsid w:val="00AD2C31"/>
    <w:rsid w:val="00AD2E4D"/>
    <w:rsid w:val="00AD3634"/>
    <w:rsid w:val="00AD3E2D"/>
    <w:rsid w:val="00AD40AA"/>
    <w:rsid w:val="00AD4102"/>
    <w:rsid w:val="00AD4140"/>
    <w:rsid w:val="00AD4324"/>
    <w:rsid w:val="00AD44EF"/>
    <w:rsid w:val="00AD49C3"/>
    <w:rsid w:val="00AD4B6A"/>
    <w:rsid w:val="00AD4EC5"/>
    <w:rsid w:val="00AD4EE9"/>
    <w:rsid w:val="00AD4FCA"/>
    <w:rsid w:val="00AD53F6"/>
    <w:rsid w:val="00AD56C7"/>
    <w:rsid w:val="00AD57F3"/>
    <w:rsid w:val="00AD58E5"/>
    <w:rsid w:val="00AD596B"/>
    <w:rsid w:val="00AD5A81"/>
    <w:rsid w:val="00AD5C05"/>
    <w:rsid w:val="00AD5E63"/>
    <w:rsid w:val="00AD600B"/>
    <w:rsid w:val="00AD60F7"/>
    <w:rsid w:val="00AD66D0"/>
    <w:rsid w:val="00AD670A"/>
    <w:rsid w:val="00AD6A18"/>
    <w:rsid w:val="00AD6A55"/>
    <w:rsid w:val="00AD70F2"/>
    <w:rsid w:val="00AD7419"/>
    <w:rsid w:val="00AD7573"/>
    <w:rsid w:val="00AD7755"/>
    <w:rsid w:val="00AD785E"/>
    <w:rsid w:val="00AD7974"/>
    <w:rsid w:val="00AD7ADF"/>
    <w:rsid w:val="00AD7BDD"/>
    <w:rsid w:val="00AD7D73"/>
    <w:rsid w:val="00AD7DD7"/>
    <w:rsid w:val="00AD7F29"/>
    <w:rsid w:val="00AE0218"/>
    <w:rsid w:val="00AE04EF"/>
    <w:rsid w:val="00AE0638"/>
    <w:rsid w:val="00AE0B30"/>
    <w:rsid w:val="00AE0B85"/>
    <w:rsid w:val="00AE0DE6"/>
    <w:rsid w:val="00AE0F3A"/>
    <w:rsid w:val="00AE11D2"/>
    <w:rsid w:val="00AE1578"/>
    <w:rsid w:val="00AE1763"/>
    <w:rsid w:val="00AE1BEB"/>
    <w:rsid w:val="00AE1DA6"/>
    <w:rsid w:val="00AE1E87"/>
    <w:rsid w:val="00AE2183"/>
    <w:rsid w:val="00AE2336"/>
    <w:rsid w:val="00AE2570"/>
    <w:rsid w:val="00AE26B9"/>
    <w:rsid w:val="00AE2A4C"/>
    <w:rsid w:val="00AE2B09"/>
    <w:rsid w:val="00AE2C5F"/>
    <w:rsid w:val="00AE2D1C"/>
    <w:rsid w:val="00AE2D70"/>
    <w:rsid w:val="00AE2EE6"/>
    <w:rsid w:val="00AE3029"/>
    <w:rsid w:val="00AE3354"/>
    <w:rsid w:val="00AE33E5"/>
    <w:rsid w:val="00AE373B"/>
    <w:rsid w:val="00AE3951"/>
    <w:rsid w:val="00AE3A82"/>
    <w:rsid w:val="00AE3C8E"/>
    <w:rsid w:val="00AE3DBB"/>
    <w:rsid w:val="00AE42D0"/>
    <w:rsid w:val="00AE431B"/>
    <w:rsid w:val="00AE4599"/>
    <w:rsid w:val="00AE460C"/>
    <w:rsid w:val="00AE4664"/>
    <w:rsid w:val="00AE4692"/>
    <w:rsid w:val="00AE49E5"/>
    <w:rsid w:val="00AE4A0D"/>
    <w:rsid w:val="00AE4AD0"/>
    <w:rsid w:val="00AE4B76"/>
    <w:rsid w:val="00AE510C"/>
    <w:rsid w:val="00AE54D3"/>
    <w:rsid w:val="00AE593C"/>
    <w:rsid w:val="00AE5AD2"/>
    <w:rsid w:val="00AE5B00"/>
    <w:rsid w:val="00AE5B12"/>
    <w:rsid w:val="00AE6016"/>
    <w:rsid w:val="00AE616A"/>
    <w:rsid w:val="00AE6223"/>
    <w:rsid w:val="00AE6305"/>
    <w:rsid w:val="00AE6B8A"/>
    <w:rsid w:val="00AE6B96"/>
    <w:rsid w:val="00AE6FE1"/>
    <w:rsid w:val="00AE716F"/>
    <w:rsid w:val="00AE719C"/>
    <w:rsid w:val="00AE74D8"/>
    <w:rsid w:val="00AE7787"/>
    <w:rsid w:val="00AE77AC"/>
    <w:rsid w:val="00AE78D8"/>
    <w:rsid w:val="00AE7918"/>
    <w:rsid w:val="00AE7D11"/>
    <w:rsid w:val="00AE7E1D"/>
    <w:rsid w:val="00AE7FA2"/>
    <w:rsid w:val="00AF0135"/>
    <w:rsid w:val="00AF0257"/>
    <w:rsid w:val="00AF026D"/>
    <w:rsid w:val="00AF02AE"/>
    <w:rsid w:val="00AF03BD"/>
    <w:rsid w:val="00AF05DC"/>
    <w:rsid w:val="00AF0654"/>
    <w:rsid w:val="00AF072E"/>
    <w:rsid w:val="00AF080B"/>
    <w:rsid w:val="00AF0821"/>
    <w:rsid w:val="00AF09D9"/>
    <w:rsid w:val="00AF0B9F"/>
    <w:rsid w:val="00AF0CD3"/>
    <w:rsid w:val="00AF0DF2"/>
    <w:rsid w:val="00AF0E16"/>
    <w:rsid w:val="00AF0F21"/>
    <w:rsid w:val="00AF0FE1"/>
    <w:rsid w:val="00AF10AE"/>
    <w:rsid w:val="00AF11B9"/>
    <w:rsid w:val="00AF1365"/>
    <w:rsid w:val="00AF1AE8"/>
    <w:rsid w:val="00AF1B83"/>
    <w:rsid w:val="00AF1D71"/>
    <w:rsid w:val="00AF1DDE"/>
    <w:rsid w:val="00AF20C7"/>
    <w:rsid w:val="00AF2228"/>
    <w:rsid w:val="00AF2723"/>
    <w:rsid w:val="00AF2740"/>
    <w:rsid w:val="00AF2886"/>
    <w:rsid w:val="00AF28B3"/>
    <w:rsid w:val="00AF2A28"/>
    <w:rsid w:val="00AF2CBA"/>
    <w:rsid w:val="00AF2D76"/>
    <w:rsid w:val="00AF3285"/>
    <w:rsid w:val="00AF34DF"/>
    <w:rsid w:val="00AF366C"/>
    <w:rsid w:val="00AF36F1"/>
    <w:rsid w:val="00AF3C85"/>
    <w:rsid w:val="00AF3D2F"/>
    <w:rsid w:val="00AF3D9B"/>
    <w:rsid w:val="00AF3ED7"/>
    <w:rsid w:val="00AF3F9A"/>
    <w:rsid w:val="00AF4196"/>
    <w:rsid w:val="00AF42FF"/>
    <w:rsid w:val="00AF4462"/>
    <w:rsid w:val="00AF48F3"/>
    <w:rsid w:val="00AF4987"/>
    <w:rsid w:val="00AF4B1E"/>
    <w:rsid w:val="00AF541B"/>
    <w:rsid w:val="00AF546A"/>
    <w:rsid w:val="00AF5954"/>
    <w:rsid w:val="00AF625B"/>
    <w:rsid w:val="00AF62DF"/>
    <w:rsid w:val="00AF635C"/>
    <w:rsid w:val="00AF63BF"/>
    <w:rsid w:val="00AF65F8"/>
    <w:rsid w:val="00AF6627"/>
    <w:rsid w:val="00AF6911"/>
    <w:rsid w:val="00AF6C4A"/>
    <w:rsid w:val="00AF6EF1"/>
    <w:rsid w:val="00AF70E6"/>
    <w:rsid w:val="00AF71CA"/>
    <w:rsid w:val="00AF73C8"/>
    <w:rsid w:val="00AF767F"/>
    <w:rsid w:val="00AF7774"/>
    <w:rsid w:val="00AF77A4"/>
    <w:rsid w:val="00AF7A20"/>
    <w:rsid w:val="00AF7D5E"/>
    <w:rsid w:val="00B000F0"/>
    <w:rsid w:val="00B004B4"/>
    <w:rsid w:val="00B004C8"/>
    <w:rsid w:val="00B005AF"/>
    <w:rsid w:val="00B00775"/>
    <w:rsid w:val="00B00879"/>
    <w:rsid w:val="00B009A1"/>
    <w:rsid w:val="00B00D8E"/>
    <w:rsid w:val="00B01146"/>
    <w:rsid w:val="00B012AC"/>
    <w:rsid w:val="00B013AE"/>
    <w:rsid w:val="00B01728"/>
    <w:rsid w:val="00B01866"/>
    <w:rsid w:val="00B0192B"/>
    <w:rsid w:val="00B01B60"/>
    <w:rsid w:val="00B01D61"/>
    <w:rsid w:val="00B01DBB"/>
    <w:rsid w:val="00B01E4A"/>
    <w:rsid w:val="00B0231F"/>
    <w:rsid w:val="00B0253A"/>
    <w:rsid w:val="00B029B7"/>
    <w:rsid w:val="00B02C81"/>
    <w:rsid w:val="00B02F07"/>
    <w:rsid w:val="00B0310C"/>
    <w:rsid w:val="00B03597"/>
    <w:rsid w:val="00B0371A"/>
    <w:rsid w:val="00B037AB"/>
    <w:rsid w:val="00B039A2"/>
    <w:rsid w:val="00B03ACA"/>
    <w:rsid w:val="00B03D52"/>
    <w:rsid w:val="00B04105"/>
    <w:rsid w:val="00B04165"/>
    <w:rsid w:val="00B042CE"/>
    <w:rsid w:val="00B04304"/>
    <w:rsid w:val="00B044BB"/>
    <w:rsid w:val="00B04745"/>
    <w:rsid w:val="00B0496D"/>
    <w:rsid w:val="00B04C5C"/>
    <w:rsid w:val="00B04EEF"/>
    <w:rsid w:val="00B057BF"/>
    <w:rsid w:val="00B058F3"/>
    <w:rsid w:val="00B05BA9"/>
    <w:rsid w:val="00B05C8B"/>
    <w:rsid w:val="00B05F39"/>
    <w:rsid w:val="00B05FC0"/>
    <w:rsid w:val="00B060EF"/>
    <w:rsid w:val="00B0620B"/>
    <w:rsid w:val="00B0634D"/>
    <w:rsid w:val="00B066D7"/>
    <w:rsid w:val="00B066E9"/>
    <w:rsid w:val="00B0673E"/>
    <w:rsid w:val="00B06878"/>
    <w:rsid w:val="00B06954"/>
    <w:rsid w:val="00B069FC"/>
    <w:rsid w:val="00B06A55"/>
    <w:rsid w:val="00B06EAD"/>
    <w:rsid w:val="00B06FF7"/>
    <w:rsid w:val="00B0704E"/>
    <w:rsid w:val="00B070AC"/>
    <w:rsid w:val="00B07396"/>
    <w:rsid w:val="00B076C1"/>
    <w:rsid w:val="00B078C3"/>
    <w:rsid w:val="00B07A01"/>
    <w:rsid w:val="00B07A6E"/>
    <w:rsid w:val="00B07A77"/>
    <w:rsid w:val="00B10163"/>
    <w:rsid w:val="00B104FF"/>
    <w:rsid w:val="00B10577"/>
    <w:rsid w:val="00B10791"/>
    <w:rsid w:val="00B10949"/>
    <w:rsid w:val="00B10EFB"/>
    <w:rsid w:val="00B10F7D"/>
    <w:rsid w:val="00B1101A"/>
    <w:rsid w:val="00B111CC"/>
    <w:rsid w:val="00B11A96"/>
    <w:rsid w:val="00B11D7F"/>
    <w:rsid w:val="00B11EA7"/>
    <w:rsid w:val="00B12090"/>
    <w:rsid w:val="00B1230B"/>
    <w:rsid w:val="00B12691"/>
    <w:rsid w:val="00B12969"/>
    <w:rsid w:val="00B13212"/>
    <w:rsid w:val="00B1345F"/>
    <w:rsid w:val="00B1359B"/>
    <w:rsid w:val="00B137D8"/>
    <w:rsid w:val="00B13D89"/>
    <w:rsid w:val="00B13DC5"/>
    <w:rsid w:val="00B13EE7"/>
    <w:rsid w:val="00B140E2"/>
    <w:rsid w:val="00B14296"/>
    <w:rsid w:val="00B14555"/>
    <w:rsid w:val="00B1455C"/>
    <w:rsid w:val="00B14659"/>
    <w:rsid w:val="00B1476D"/>
    <w:rsid w:val="00B14A47"/>
    <w:rsid w:val="00B14C00"/>
    <w:rsid w:val="00B150AE"/>
    <w:rsid w:val="00B150D6"/>
    <w:rsid w:val="00B15169"/>
    <w:rsid w:val="00B151D4"/>
    <w:rsid w:val="00B15231"/>
    <w:rsid w:val="00B154A0"/>
    <w:rsid w:val="00B154C5"/>
    <w:rsid w:val="00B154F5"/>
    <w:rsid w:val="00B15663"/>
    <w:rsid w:val="00B15CDF"/>
    <w:rsid w:val="00B15DE3"/>
    <w:rsid w:val="00B1639D"/>
    <w:rsid w:val="00B16425"/>
    <w:rsid w:val="00B1657C"/>
    <w:rsid w:val="00B16624"/>
    <w:rsid w:val="00B16685"/>
    <w:rsid w:val="00B1674F"/>
    <w:rsid w:val="00B16E5B"/>
    <w:rsid w:val="00B16EC8"/>
    <w:rsid w:val="00B1703E"/>
    <w:rsid w:val="00B171E4"/>
    <w:rsid w:val="00B17576"/>
    <w:rsid w:val="00B17870"/>
    <w:rsid w:val="00B1787D"/>
    <w:rsid w:val="00B17C78"/>
    <w:rsid w:val="00B17CF1"/>
    <w:rsid w:val="00B17DDC"/>
    <w:rsid w:val="00B17FD7"/>
    <w:rsid w:val="00B17FEB"/>
    <w:rsid w:val="00B17FED"/>
    <w:rsid w:val="00B207C7"/>
    <w:rsid w:val="00B208BF"/>
    <w:rsid w:val="00B209C3"/>
    <w:rsid w:val="00B20AE7"/>
    <w:rsid w:val="00B20C24"/>
    <w:rsid w:val="00B20CB5"/>
    <w:rsid w:val="00B20D54"/>
    <w:rsid w:val="00B20DFD"/>
    <w:rsid w:val="00B20E44"/>
    <w:rsid w:val="00B210E3"/>
    <w:rsid w:val="00B21441"/>
    <w:rsid w:val="00B214F1"/>
    <w:rsid w:val="00B21852"/>
    <w:rsid w:val="00B2185B"/>
    <w:rsid w:val="00B21B76"/>
    <w:rsid w:val="00B22102"/>
    <w:rsid w:val="00B221AC"/>
    <w:rsid w:val="00B22649"/>
    <w:rsid w:val="00B228D6"/>
    <w:rsid w:val="00B229C9"/>
    <w:rsid w:val="00B22A44"/>
    <w:rsid w:val="00B23878"/>
    <w:rsid w:val="00B23929"/>
    <w:rsid w:val="00B23950"/>
    <w:rsid w:val="00B239EA"/>
    <w:rsid w:val="00B23AEB"/>
    <w:rsid w:val="00B23E7F"/>
    <w:rsid w:val="00B23E83"/>
    <w:rsid w:val="00B24607"/>
    <w:rsid w:val="00B246EB"/>
    <w:rsid w:val="00B24822"/>
    <w:rsid w:val="00B248ED"/>
    <w:rsid w:val="00B24DD4"/>
    <w:rsid w:val="00B24E15"/>
    <w:rsid w:val="00B24F07"/>
    <w:rsid w:val="00B251D3"/>
    <w:rsid w:val="00B25204"/>
    <w:rsid w:val="00B252F6"/>
    <w:rsid w:val="00B25575"/>
    <w:rsid w:val="00B258A7"/>
    <w:rsid w:val="00B25950"/>
    <w:rsid w:val="00B25C97"/>
    <w:rsid w:val="00B26063"/>
    <w:rsid w:val="00B261EB"/>
    <w:rsid w:val="00B26435"/>
    <w:rsid w:val="00B26945"/>
    <w:rsid w:val="00B269A1"/>
    <w:rsid w:val="00B26A21"/>
    <w:rsid w:val="00B26ED0"/>
    <w:rsid w:val="00B2715F"/>
    <w:rsid w:val="00B27243"/>
    <w:rsid w:val="00B277B1"/>
    <w:rsid w:val="00B2787F"/>
    <w:rsid w:val="00B27B3D"/>
    <w:rsid w:val="00B27C33"/>
    <w:rsid w:val="00B30076"/>
    <w:rsid w:val="00B30367"/>
    <w:rsid w:val="00B30389"/>
    <w:rsid w:val="00B3099A"/>
    <w:rsid w:val="00B309E2"/>
    <w:rsid w:val="00B30E5F"/>
    <w:rsid w:val="00B3112E"/>
    <w:rsid w:val="00B31333"/>
    <w:rsid w:val="00B314CD"/>
    <w:rsid w:val="00B316F3"/>
    <w:rsid w:val="00B3173A"/>
    <w:rsid w:val="00B3181A"/>
    <w:rsid w:val="00B31843"/>
    <w:rsid w:val="00B318B6"/>
    <w:rsid w:val="00B319AE"/>
    <w:rsid w:val="00B319CD"/>
    <w:rsid w:val="00B31A5E"/>
    <w:rsid w:val="00B31E9F"/>
    <w:rsid w:val="00B31EC7"/>
    <w:rsid w:val="00B31F7B"/>
    <w:rsid w:val="00B32058"/>
    <w:rsid w:val="00B32132"/>
    <w:rsid w:val="00B3252A"/>
    <w:rsid w:val="00B328B2"/>
    <w:rsid w:val="00B32F08"/>
    <w:rsid w:val="00B32FFD"/>
    <w:rsid w:val="00B33087"/>
    <w:rsid w:val="00B33287"/>
    <w:rsid w:val="00B3344D"/>
    <w:rsid w:val="00B33556"/>
    <w:rsid w:val="00B33690"/>
    <w:rsid w:val="00B336FC"/>
    <w:rsid w:val="00B338DB"/>
    <w:rsid w:val="00B33AEA"/>
    <w:rsid w:val="00B33B6E"/>
    <w:rsid w:val="00B33D30"/>
    <w:rsid w:val="00B33DC3"/>
    <w:rsid w:val="00B344B4"/>
    <w:rsid w:val="00B3468E"/>
    <w:rsid w:val="00B350EF"/>
    <w:rsid w:val="00B35108"/>
    <w:rsid w:val="00B35249"/>
    <w:rsid w:val="00B352B1"/>
    <w:rsid w:val="00B35337"/>
    <w:rsid w:val="00B354E0"/>
    <w:rsid w:val="00B354EC"/>
    <w:rsid w:val="00B35694"/>
    <w:rsid w:val="00B356E0"/>
    <w:rsid w:val="00B35715"/>
    <w:rsid w:val="00B35C97"/>
    <w:rsid w:val="00B35DD9"/>
    <w:rsid w:val="00B36542"/>
    <w:rsid w:val="00B36679"/>
    <w:rsid w:val="00B36686"/>
    <w:rsid w:val="00B36725"/>
    <w:rsid w:val="00B3682E"/>
    <w:rsid w:val="00B368A0"/>
    <w:rsid w:val="00B36926"/>
    <w:rsid w:val="00B3692E"/>
    <w:rsid w:val="00B369F4"/>
    <w:rsid w:val="00B36B27"/>
    <w:rsid w:val="00B36D21"/>
    <w:rsid w:val="00B36D6A"/>
    <w:rsid w:val="00B36DFC"/>
    <w:rsid w:val="00B36FAC"/>
    <w:rsid w:val="00B3704C"/>
    <w:rsid w:val="00B37058"/>
    <w:rsid w:val="00B3707B"/>
    <w:rsid w:val="00B37087"/>
    <w:rsid w:val="00B37090"/>
    <w:rsid w:val="00B37184"/>
    <w:rsid w:val="00B37289"/>
    <w:rsid w:val="00B374E8"/>
    <w:rsid w:val="00B3754F"/>
    <w:rsid w:val="00B37654"/>
    <w:rsid w:val="00B376C7"/>
    <w:rsid w:val="00B3788C"/>
    <w:rsid w:val="00B37970"/>
    <w:rsid w:val="00B379C8"/>
    <w:rsid w:val="00B379E8"/>
    <w:rsid w:val="00B37A0B"/>
    <w:rsid w:val="00B37A1F"/>
    <w:rsid w:val="00B37C44"/>
    <w:rsid w:val="00B37CBE"/>
    <w:rsid w:val="00B37CDD"/>
    <w:rsid w:val="00B37E52"/>
    <w:rsid w:val="00B37E75"/>
    <w:rsid w:val="00B37EDF"/>
    <w:rsid w:val="00B400E7"/>
    <w:rsid w:val="00B40136"/>
    <w:rsid w:val="00B4025A"/>
    <w:rsid w:val="00B4046A"/>
    <w:rsid w:val="00B404E9"/>
    <w:rsid w:val="00B405FA"/>
    <w:rsid w:val="00B40B7C"/>
    <w:rsid w:val="00B40CA1"/>
    <w:rsid w:val="00B40DE4"/>
    <w:rsid w:val="00B40EAF"/>
    <w:rsid w:val="00B40FD1"/>
    <w:rsid w:val="00B4109A"/>
    <w:rsid w:val="00B414B7"/>
    <w:rsid w:val="00B41776"/>
    <w:rsid w:val="00B418D1"/>
    <w:rsid w:val="00B41AE3"/>
    <w:rsid w:val="00B41AF5"/>
    <w:rsid w:val="00B41B70"/>
    <w:rsid w:val="00B4264F"/>
    <w:rsid w:val="00B426CC"/>
    <w:rsid w:val="00B42C6B"/>
    <w:rsid w:val="00B42EB4"/>
    <w:rsid w:val="00B42FDF"/>
    <w:rsid w:val="00B4300D"/>
    <w:rsid w:val="00B43114"/>
    <w:rsid w:val="00B433FA"/>
    <w:rsid w:val="00B439D5"/>
    <w:rsid w:val="00B43FEE"/>
    <w:rsid w:val="00B44222"/>
    <w:rsid w:val="00B445A3"/>
    <w:rsid w:val="00B4489D"/>
    <w:rsid w:val="00B44AB9"/>
    <w:rsid w:val="00B44AE3"/>
    <w:rsid w:val="00B44CEA"/>
    <w:rsid w:val="00B44E6D"/>
    <w:rsid w:val="00B450E9"/>
    <w:rsid w:val="00B45159"/>
    <w:rsid w:val="00B451FB"/>
    <w:rsid w:val="00B45321"/>
    <w:rsid w:val="00B45589"/>
    <w:rsid w:val="00B455A3"/>
    <w:rsid w:val="00B455CA"/>
    <w:rsid w:val="00B456A5"/>
    <w:rsid w:val="00B456E4"/>
    <w:rsid w:val="00B456F3"/>
    <w:rsid w:val="00B45704"/>
    <w:rsid w:val="00B457F0"/>
    <w:rsid w:val="00B45B0D"/>
    <w:rsid w:val="00B45F21"/>
    <w:rsid w:val="00B462E3"/>
    <w:rsid w:val="00B4639C"/>
    <w:rsid w:val="00B463F6"/>
    <w:rsid w:val="00B46612"/>
    <w:rsid w:val="00B46A24"/>
    <w:rsid w:val="00B46A69"/>
    <w:rsid w:val="00B46EBA"/>
    <w:rsid w:val="00B46F2C"/>
    <w:rsid w:val="00B46FC1"/>
    <w:rsid w:val="00B4732C"/>
    <w:rsid w:val="00B4735C"/>
    <w:rsid w:val="00B473B9"/>
    <w:rsid w:val="00B47652"/>
    <w:rsid w:val="00B47B99"/>
    <w:rsid w:val="00B47FFE"/>
    <w:rsid w:val="00B501BE"/>
    <w:rsid w:val="00B5036D"/>
    <w:rsid w:val="00B50468"/>
    <w:rsid w:val="00B50585"/>
    <w:rsid w:val="00B505EF"/>
    <w:rsid w:val="00B50946"/>
    <w:rsid w:val="00B50E62"/>
    <w:rsid w:val="00B51059"/>
    <w:rsid w:val="00B510F5"/>
    <w:rsid w:val="00B511B4"/>
    <w:rsid w:val="00B51397"/>
    <w:rsid w:val="00B5198A"/>
    <w:rsid w:val="00B51B58"/>
    <w:rsid w:val="00B51C44"/>
    <w:rsid w:val="00B51C9F"/>
    <w:rsid w:val="00B51DE5"/>
    <w:rsid w:val="00B51FE8"/>
    <w:rsid w:val="00B5206A"/>
    <w:rsid w:val="00B5218C"/>
    <w:rsid w:val="00B523B1"/>
    <w:rsid w:val="00B5243A"/>
    <w:rsid w:val="00B525B4"/>
    <w:rsid w:val="00B52673"/>
    <w:rsid w:val="00B529B0"/>
    <w:rsid w:val="00B52BFE"/>
    <w:rsid w:val="00B52EF5"/>
    <w:rsid w:val="00B53078"/>
    <w:rsid w:val="00B532A8"/>
    <w:rsid w:val="00B5338E"/>
    <w:rsid w:val="00B536C4"/>
    <w:rsid w:val="00B53C01"/>
    <w:rsid w:val="00B53EAD"/>
    <w:rsid w:val="00B53EFF"/>
    <w:rsid w:val="00B53FA9"/>
    <w:rsid w:val="00B54086"/>
    <w:rsid w:val="00B54273"/>
    <w:rsid w:val="00B54858"/>
    <w:rsid w:val="00B54A43"/>
    <w:rsid w:val="00B54B3D"/>
    <w:rsid w:val="00B54B7E"/>
    <w:rsid w:val="00B54BA7"/>
    <w:rsid w:val="00B54C48"/>
    <w:rsid w:val="00B54FF3"/>
    <w:rsid w:val="00B55027"/>
    <w:rsid w:val="00B550E7"/>
    <w:rsid w:val="00B551AA"/>
    <w:rsid w:val="00B553CA"/>
    <w:rsid w:val="00B5560B"/>
    <w:rsid w:val="00B55695"/>
    <w:rsid w:val="00B55F31"/>
    <w:rsid w:val="00B55FDD"/>
    <w:rsid w:val="00B560D0"/>
    <w:rsid w:val="00B56164"/>
    <w:rsid w:val="00B562F0"/>
    <w:rsid w:val="00B5662A"/>
    <w:rsid w:val="00B56687"/>
    <w:rsid w:val="00B57310"/>
    <w:rsid w:val="00B574E6"/>
    <w:rsid w:val="00B577A1"/>
    <w:rsid w:val="00B57804"/>
    <w:rsid w:val="00B57B53"/>
    <w:rsid w:val="00B57F40"/>
    <w:rsid w:val="00B60780"/>
    <w:rsid w:val="00B60DF1"/>
    <w:rsid w:val="00B611B7"/>
    <w:rsid w:val="00B61242"/>
    <w:rsid w:val="00B612C1"/>
    <w:rsid w:val="00B6154B"/>
    <w:rsid w:val="00B6159C"/>
    <w:rsid w:val="00B61813"/>
    <w:rsid w:val="00B618E1"/>
    <w:rsid w:val="00B618EF"/>
    <w:rsid w:val="00B619F6"/>
    <w:rsid w:val="00B61B86"/>
    <w:rsid w:val="00B61D96"/>
    <w:rsid w:val="00B61FBE"/>
    <w:rsid w:val="00B61FD3"/>
    <w:rsid w:val="00B620D7"/>
    <w:rsid w:val="00B620EB"/>
    <w:rsid w:val="00B6227D"/>
    <w:rsid w:val="00B622E3"/>
    <w:rsid w:val="00B62AAE"/>
    <w:rsid w:val="00B62D73"/>
    <w:rsid w:val="00B62EC6"/>
    <w:rsid w:val="00B62FF6"/>
    <w:rsid w:val="00B63019"/>
    <w:rsid w:val="00B630FF"/>
    <w:rsid w:val="00B63143"/>
    <w:rsid w:val="00B631D3"/>
    <w:rsid w:val="00B63379"/>
    <w:rsid w:val="00B635DE"/>
    <w:rsid w:val="00B637F8"/>
    <w:rsid w:val="00B63913"/>
    <w:rsid w:val="00B63E42"/>
    <w:rsid w:val="00B6400A"/>
    <w:rsid w:val="00B64617"/>
    <w:rsid w:val="00B64635"/>
    <w:rsid w:val="00B64667"/>
    <w:rsid w:val="00B649B4"/>
    <w:rsid w:val="00B649BE"/>
    <w:rsid w:val="00B64AF3"/>
    <w:rsid w:val="00B64EBE"/>
    <w:rsid w:val="00B65305"/>
    <w:rsid w:val="00B65597"/>
    <w:rsid w:val="00B656D3"/>
    <w:rsid w:val="00B656D9"/>
    <w:rsid w:val="00B659AB"/>
    <w:rsid w:val="00B65B12"/>
    <w:rsid w:val="00B65C1A"/>
    <w:rsid w:val="00B65D06"/>
    <w:rsid w:val="00B65D1E"/>
    <w:rsid w:val="00B65EBD"/>
    <w:rsid w:val="00B65F01"/>
    <w:rsid w:val="00B65F8F"/>
    <w:rsid w:val="00B6632E"/>
    <w:rsid w:val="00B6657E"/>
    <w:rsid w:val="00B66831"/>
    <w:rsid w:val="00B66AD5"/>
    <w:rsid w:val="00B66C72"/>
    <w:rsid w:val="00B66CDF"/>
    <w:rsid w:val="00B6759D"/>
    <w:rsid w:val="00B6762A"/>
    <w:rsid w:val="00B67814"/>
    <w:rsid w:val="00B6785C"/>
    <w:rsid w:val="00B6792C"/>
    <w:rsid w:val="00B67A1C"/>
    <w:rsid w:val="00B67ABB"/>
    <w:rsid w:val="00B67B29"/>
    <w:rsid w:val="00B67BDB"/>
    <w:rsid w:val="00B67DA2"/>
    <w:rsid w:val="00B67DE2"/>
    <w:rsid w:val="00B67EAF"/>
    <w:rsid w:val="00B67EEA"/>
    <w:rsid w:val="00B67F11"/>
    <w:rsid w:val="00B67F91"/>
    <w:rsid w:val="00B70A29"/>
    <w:rsid w:val="00B70A2F"/>
    <w:rsid w:val="00B70C38"/>
    <w:rsid w:val="00B70DA6"/>
    <w:rsid w:val="00B712BE"/>
    <w:rsid w:val="00B71530"/>
    <w:rsid w:val="00B71874"/>
    <w:rsid w:val="00B71A1E"/>
    <w:rsid w:val="00B71C50"/>
    <w:rsid w:val="00B71D9B"/>
    <w:rsid w:val="00B71FA3"/>
    <w:rsid w:val="00B71FFE"/>
    <w:rsid w:val="00B72271"/>
    <w:rsid w:val="00B7233D"/>
    <w:rsid w:val="00B72701"/>
    <w:rsid w:val="00B72DE2"/>
    <w:rsid w:val="00B72F96"/>
    <w:rsid w:val="00B730C7"/>
    <w:rsid w:val="00B73133"/>
    <w:rsid w:val="00B73231"/>
    <w:rsid w:val="00B7347D"/>
    <w:rsid w:val="00B734D9"/>
    <w:rsid w:val="00B73593"/>
    <w:rsid w:val="00B7362C"/>
    <w:rsid w:val="00B736E8"/>
    <w:rsid w:val="00B73B76"/>
    <w:rsid w:val="00B73FD2"/>
    <w:rsid w:val="00B7415D"/>
    <w:rsid w:val="00B7461C"/>
    <w:rsid w:val="00B7468E"/>
    <w:rsid w:val="00B749D7"/>
    <w:rsid w:val="00B749EE"/>
    <w:rsid w:val="00B74A11"/>
    <w:rsid w:val="00B74AF8"/>
    <w:rsid w:val="00B75248"/>
    <w:rsid w:val="00B752AC"/>
    <w:rsid w:val="00B754CE"/>
    <w:rsid w:val="00B76061"/>
    <w:rsid w:val="00B7618E"/>
    <w:rsid w:val="00B76215"/>
    <w:rsid w:val="00B766DC"/>
    <w:rsid w:val="00B766E2"/>
    <w:rsid w:val="00B76B08"/>
    <w:rsid w:val="00B76B51"/>
    <w:rsid w:val="00B76EC2"/>
    <w:rsid w:val="00B77064"/>
    <w:rsid w:val="00B77247"/>
    <w:rsid w:val="00B772DC"/>
    <w:rsid w:val="00B77443"/>
    <w:rsid w:val="00B778A2"/>
    <w:rsid w:val="00B7795B"/>
    <w:rsid w:val="00B77C1C"/>
    <w:rsid w:val="00B77C28"/>
    <w:rsid w:val="00B77D5A"/>
    <w:rsid w:val="00B77E60"/>
    <w:rsid w:val="00B800F5"/>
    <w:rsid w:val="00B80170"/>
    <w:rsid w:val="00B80CEA"/>
    <w:rsid w:val="00B811C4"/>
    <w:rsid w:val="00B815B7"/>
    <w:rsid w:val="00B81728"/>
    <w:rsid w:val="00B817E4"/>
    <w:rsid w:val="00B81942"/>
    <w:rsid w:val="00B81AC0"/>
    <w:rsid w:val="00B81B6C"/>
    <w:rsid w:val="00B81C95"/>
    <w:rsid w:val="00B81CFD"/>
    <w:rsid w:val="00B81FEC"/>
    <w:rsid w:val="00B821E3"/>
    <w:rsid w:val="00B82663"/>
    <w:rsid w:val="00B8269E"/>
    <w:rsid w:val="00B82714"/>
    <w:rsid w:val="00B8272D"/>
    <w:rsid w:val="00B82B93"/>
    <w:rsid w:val="00B82C4B"/>
    <w:rsid w:val="00B82C88"/>
    <w:rsid w:val="00B83321"/>
    <w:rsid w:val="00B834F8"/>
    <w:rsid w:val="00B8365B"/>
    <w:rsid w:val="00B83BEC"/>
    <w:rsid w:val="00B83F27"/>
    <w:rsid w:val="00B83FBE"/>
    <w:rsid w:val="00B8463A"/>
    <w:rsid w:val="00B8475A"/>
    <w:rsid w:val="00B847BF"/>
    <w:rsid w:val="00B84886"/>
    <w:rsid w:val="00B849A7"/>
    <w:rsid w:val="00B849EC"/>
    <w:rsid w:val="00B84B31"/>
    <w:rsid w:val="00B85035"/>
    <w:rsid w:val="00B85AAB"/>
    <w:rsid w:val="00B85EEB"/>
    <w:rsid w:val="00B860FD"/>
    <w:rsid w:val="00B86562"/>
    <w:rsid w:val="00B865A3"/>
    <w:rsid w:val="00B8687B"/>
    <w:rsid w:val="00B86A23"/>
    <w:rsid w:val="00B86BB3"/>
    <w:rsid w:val="00B86DA8"/>
    <w:rsid w:val="00B86F52"/>
    <w:rsid w:val="00B87088"/>
    <w:rsid w:val="00B872AE"/>
    <w:rsid w:val="00B874F8"/>
    <w:rsid w:val="00B8758E"/>
    <w:rsid w:val="00B877AF"/>
    <w:rsid w:val="00B8787A"/>
    <w:rsid w:val="00B87F08"/>
    <w:rsid w:val="00B87F1A"/>
    <w:rsid w:val="00B87F1E"/>
    <w:rsid w:val="00B87FCE"/>
    <w:rsid w:val="00B87FF8"/>
    <w:rsid w:val="00B900AE"/>
    <w:rsid w:val="00B902D7"/>
    <w:rsid w:val="00B90885"/>
    <w:rsid w:val="00B9098C"/>
    <w:rsid w:val="00B90A6B"/>
    <w:rsid w:val="00B90E0C"/>
    <w:rsid w:val="00B90E9E"/>
    <w:rsid w:val="00B90EF3"/>
    <w:rsid w:val="00B90FD7"/>
    <w:rsid w:val="00B9100A"/>
    <w:rsid w:val="00B91460"/>
    <w:rsid w:val="00B91662"/>
    <w:rsid w:val="00B916B6"/>
    <w:rsid w:val="00B91799"/>
    <w:rsid w:val="00B9181C"/>
    <w:rsid w:val="00B92222"/>
    <w:rsid w:val="00B92334"/>
    <w:rsid w:val="00B923A1"/>
    <w:rsid w:val="00B92664"/>
    <w:rsid w:val="00B927F1"/>
    <w:rsid w:val="00B9298A"/>
    <w:rsid w:val="00B92B9E"/>
    <w:rsid w:val="00B93029"/>
    <w:rsid w:val="00B9306D"/>
    <w:rsid w:val="00B930AE"/>
    <w:rsid w:val="00B93377"/>
    <w:rsid w:val="00B935D7"/>
    <w:rsid w:val="00B938E5"/>
    <w:rsid w:val="00B939D5"/>
    <w:rsid w:val="00B93F8A"/>
    <w:rsid w:val="00B94037"/>
    <w:rsid w:val="00B94704"/>
    <w:rsid w:val="00B94ACA"/>
    <w:rsid w:val="00B94BB9"/>
    <w:rsid w:val="00B94D2F"/>
    <w:rsid w:val="00B94EBA"/>
    <w:rsid w:val="00B952D2"/>
    <w:rsid w:val="00B953D3"/>
    <w:rsid w:val="00B95900"/>
    <w:rsid w:val="00B95C86"/>
    <w:rsid w:val="00B95ED3"/>
    <w:rsid w:val="00B95FEE"/>
    <w:rsid w:val="00B96047"/>
    <w:rsid w:val="00B960C1"/>
    <w:rsid w:val="00B9635D"/>
    <w:rsid w:val="00B96657"/>
    <w:rsid w:val="00B96694"/>
    <w:rsid w:val="00B96754"/>
    <w:rsid w:val="00B9677E"/>
    <w:rsid w:val="00B96A8A"/>
    <w:rsid w:val="00B96EE9"/>
    <w:rsid w:val="00B96F3D"/>
    <w:rsid w:val="00B96FA6"/>
    <w:rsid w:val="00B97412"/>
    <w:rsid w:val="00B97911"/>
    <w:rsid w:val="00B979C7"/>
    <w:rsid w:val="00B97CA5"/>
    <w:rsid w:val="00B97DC5"/>
    <w:rsid w:val="00BA0232"/>
    <w:rsid w:val="00BA03AB"/>
    <w:rsid w:val="00BA0B5F"/>
    <w:rsid w:val="00BA0D7C"/>
    <w:rsid w:val="00BA0F2B"/>
    <w:rsid w:val="00BA1145"/>
    <w:rsid w:val="00BA1194"/>
    <w:rsid w:val="00BA1486"/>
    <w:rsid w:val="00BA17BF"/>
    <w:rsid w:val="00BA19EA"/>
    <w:rsid w:val="00BA1C26"/>
    <w:rsid w:val="00BA1F2F"/>
    <w:rsid w:val="00BA220E"/>
    <w:rsid w:val="00BA243F"/>
    <w:rsid w:val="00BA24B1"/>
    <w:rsid w:val="00BA24FC"/>
    <w:rsid w:val="00BA28A8"/>
    <w:rsid w:val="00BA28E4"/>
    <w:rsid w:val="00BA2D2B"/>
    <w:rsid w:val="00BA3283"/>
    <w:rsid w:val="00BA375D"/>
    <w:rsid w:val="00BA3918"/>
    <w:rsid w:val="00BA3955"/>
    <w:rsid w:val="00BA3A35"/>
    <w:rsid w:val="00BA3C4E"/>
    <w:rsid w:val="00BA3C9F"/>
    <w:rsid w:val="00BA3F97"/>
    <w:rsid w:val="00BA434C"/>
    <w:rsid w:val="00BA4498"/>
    <w:rsid w:val="00BA451B"/>
    <w:rsid w:val="00BA4567"/>
    <w:rsid w:val="00BA4600"/>
    <w:rsid w:val="00BA4D50"/>
    <w:rsid w:val="00BA4EDC"/>
    <w:rsid w:val="00BA54EA"/>
    <w:rsid w:val="00BA55F4"/>
    <w:rsid w:val="00BA5609"/>
    <w:rsid w:val="00BA5883"/>
    <w:rsid w:val="00BA5AB9"/>
    <w:rsid w:val="00BA5FEE"/>
    <w:rsid w:val="00BA60F0"/>
    <w:rsid w:val="00BA6807"/>
    <w:rsid w:val="00BA68CA"/>
    <w:rsid w:val="00BA6AA9"/>
    <w:rsid w:val="00BA6C9C"/>
    <w:rsid w:val="00BA6CA9"/>
    <w:rsid w:val="00BA6DF7"/>
    <w:rsid w:val="00BA6E2D"/>
    <w:rsid w:val="00BA6E35"/>
    <w:rsid w:val="00BA6EA0"/>
    <w:rsid w:val="00BA6EBE"/>
    <w:rsid w:val="00BA6EF7"/>
    <w:rsid w:val="00BA6F00"/>
    <w:rsid w:val="00BA7044"/>
    <w:rsid w:val="00BA7201"/>
    <w:rsid w:val="00BA75A6"/>
    <w:rsid w:val="00BA7848"/>
    <w:rsid w:val="00BA7E48"/>
    <w:rsid w:val="00BA7FAE"/>
    <w:rsid w:val="00BB0226"/>
    <w:rsid w:val="00BB02A3"/>
    <w:rsid w:val="00BB077F"/>
    <w:rsid w:val="00BB0A8C"/>
    <w:rsid w:val="00BB0B19"/>
    <w:rsid w:val="00BB0DE6"/>
    <w:rsid w:val="00BB0E58"/>
    <w:rsid w:val="00BB11C2"/>
    <w:rsid w:val="00BB12D8"/>
    <w:rsid w:val="00BB154B"/>
    <w:rsid w:val="00BB17C2"/>
    <w:rsid w:val="00BB1964"/>
    <w:rsid w:val="00BB1CF2"/>
    <w:rsid w:val="00BB1F53"/>
    <w:rsid w:val="00BB233F"/>
    <w:rsid w:val="00BB26FD"/>
    <w:rsid w:val="00BB29EF"/>
    <w:rsid w:val="00BB2A13"/>
    <w:rsid w:val="00BB2A58"/>
    <w:rsid w:val="00BB2B75"/>
    <w:rsid w:val="00BB301E"/>
    <w:rsid w:val="00BB30AD"/>
    <w:rsid w:val="00BB312B"/>
    <w:rsid w:val="00BB3182"/>
    <w:rsid w:val="00BB36E1"/>
    <w:rsid w:val="00BB374A"/>
    <w:rsid w:val="00BB3AA3"/>
    <w:rsid w:val="00BB3B5F"/>
    <w:rsid w:val="00BB3CEC"/>
    <w:rsid w:val="00BB4000"/>
    <w:rsid w:val="00BB408C"/>
    <w:rsid w:val="00BB41C5"/>
    <w:rsid w:val="00BB454E"/>
    <w:rsid w:val="00BB455C"/>
    <w:rsid w:val="00BB48E8"/>
    <w:rsid w:val="00BB4B90"/>
    <w:rsid w:val="00BB4D29"/>
    <w:rsid w:val="00BB4DE7"/>
    <w:rsid w:val="00BB4E1E"/>
    <w:rsid w:val="00BB50AB"/>
    <w:rsid w:val="00BB513C"/>
    <w:rsid w:val="00BB519F"/>
    <w:rsid w:val="00BB5329"/>
    <w:rsid w:val="00BB5401"/>
    <w:rsid w:val="00BB54DF"/>
    <w:rsid w:val="00BB56C5"/>
    <w:rsid w:val="00BB58FE"/>
    <w:rsid w:val="00BB5941"/>
    <w:rsid w:val="00BB5AD1"/>
    <w:rsid w:val="00BB5B79"/>
    <w:rsid w:val="00BB5F14"/>
    <w:rsid w:val="00BB6070"/>
    <w:rsid w:val="00BB62F8"/>
    <w:rsid w:val="00BB6B2E"/>
    <w:rsid w:val="00BB6B86"/>
    <w:rsid w:val="00BB6D4C"/>
    <w:rsid w:val="00BB6DEE"/>
    <w:rsid w:val="00BB6E8B"/>
    <w:rsid w:val="00BB71DE"/>
    <w:rsid w:val="00BB732B"/>
    <w:rsid w:val="00BB747A"/>
    <w:rsid w:val="00BB790A"/>
    <w:rsid w:val="00BB7937"/>
    <w:rsid w:val="00BB7A0E"/>
    <w:rsid w:val="00BB7C3F"/>
    <w:rsid w:val="00BB7C6A"/>
    <w:rsid w:val="00BB7DD6"/>
    <w:rsid w:val="00BC009C"/>
    <w:rsid w:val="00BC00DC"/>
    <w:rsid w:val="00BC01DD"/>
    <w:rsid w:val="00BC025A"/>
    <w:rsid w:val="00BC03AE"/>
    <w:rsid w:val="00BC0424"/>
    <w:rsid w:val="00BC0B60"/>
    <w:rsid w:val="00BC0DB2"/>
    <w:rsid w:val="00BC0F8C"/>
    <w:rsid w:val="00BC0FA6"/>
    <w:rsid w:val="00BC11D0"/>
    <w:rsid w:val="00BC1B4D"/>
    <w:rsid w:val="00BC1C5A"/>
    <w:rsid w:val="00BC1D37"/>
    <w:rsid w:val="00BC1E1F"/>
    <w:rsid w:val="00BC2794"/>
    <w:rsid w:val="00BC27DA"/>
    <w:rsid w:val="00BC2D4E"/>
    <w:rsid w:val="00BC2E04"/>
    <w:rsid w:val="00BC2ECC"/>
    <w:rsid w:val="00BC31EB"/>
    <w:rsid w:val="00BC3245"/>
    <w:rsid w:val="00BC3662"/>
    <w:rsid w:val="00BC36C5"/>
    <w:rsid w:val="00BC3A61"/>
    <w:rsid w:val="00BC3BC3"/>
    <w:rsid w:val="00BC3E41"/>
    <w:rsid w:val="00BC407C"/>
    <w:rsid w:val="00BC40B9"/>
    <w:rsid w:val="00BC419E"/>
    <w:rsid w:val="00BC44BB"/>
    <w:rsid w:val="00BC450C"/>
    <w:rsid w:val="00BC45E8"/>
    <w:rsid w:val="00BC4725"/>
    <w:rsid w:val="00BC488B"/>
    <w:rsid w:val="00BC48EF"/>
    <w:rsid w:val="00BC49D4"/>
    <w:rsid w:val="00BC4C4F"/>
    <w:rsid w:val="00BC4CC5"/>
    <w:rsid w:val="00BC4DAA"/>
    <w:rsid w:val="00BC4E51"/>
    <w:rsid w:val="00BC4F4F"/>
    <w:rsid w:val="00BC5096"/>
    <w:rsid w:val="00BC5192"/>
    <w:rsid w:val="00BC5209"/>
    <w:rsid w:val="00BC52EA"/>
    <w:rsid w:val="00BC54BE"/>
    <w:rsid w:val="00BC54EA"/>
    <w:rsid w:val="00BC576A"/>
    <w:rsid w:val="00BC5A29"/>
    <w:rsid w:val="00BC5D19"/>
    <w:rsid w:val="00BC5DD7"/>
    <w:rsid w:val="00BC5EB4"/>
    <w:rsid w:val="00BC5EBE"/>
    <w:rsid w:val="00BC646F"/>
    <w:rsid w:val="00BC6C58"/>
    <w:rsid w:val="00BC6EF3"/>
    <w:rsid w:val="00BC6EFD"/>
    <w:rsid w:val="00BC6F7A"/>
    <w:rsid w:val="00BC7396"/>
    <w:rsid w:val="00BC75E1"/>
    <w:rsid w:val="00BC773D"/>
    <w:rsid w:val="00BC7C36"/>
    <w:rsid w:val="00BC7D4B"/>
    <w:rsid w:val="00BD01A6"/>
    <w:rsid w:val="00BD044B"/>
    <w:rsid w:val="00BD04F0"/>
    <w:rsid w:val="00BD054F"/>
    <w:rsid w:val="00BD074B"/>
    <w:rsid w:val="00BD0A79"/>
    <w:rsid w:val="00BD0CBB"/>
    <w:rsid w:val="00BD0D8A"/>
    <w:rsid w:val="00BD0EF6"/>
    <w:rsid w:val="00BD1000"/>
    <w:rsid w:val="00BD156F"/>
    <w:rsid w:val="00BD16D2"/>
    <w:rsid w:val="00BD20FB"/>
    <w:rsid w:val="00BD2295"/>
    <w:rsid w:val="00BD2602"/>
    <w:rsid w:val="00BD2632"/>
    <w:rsid w:val="00BD2728"/>
    <w:rsid w:val="00BD275A"/>
    <w:rsid w:val="00BD28EA"/>
    <w:rsid w:val="00BD2907"/>
    <w:rsid w:val="00BD2910"/>
    <w:rsid w:val="00BD2E4C"/>
    <w:rsid w:val="00BD313C"/>
    <w:rsid w:val="00BD33BD"/>
    <w:rsid w:val="00BD3501"/>
    <w:rsid w:val="00BD3AB3"/>
    <w:rsid w:val="00BD3C9B"/>
    <w:rsid w:val="00BD3D28"/>
    <w:rsid w:val="00BD3F88"/>
    <w:rsid w:val="00BD400C"/>
    <w:rsid w:val="00BD410B"/>
    <w:rsid w:val="00BD4258"/>
    <w:rsid w:val="00BD4318"/>
    <w:rsid w:val="00BD4499"/>
    <w:rsid w:val="00BD4508"/>
    <w:rsid w:val="00BD466B"/>
    <w:rsid w:val="00BD47DD"/>
    <w:rsid w:val="00BD4942"/>
    <w:rsid w:val="00BD4B6D"/>
    <w:rsid w:val="00BD4FA2"/>
    <w:rsid w:val="00BD5025"/>
    <w:rsid w:val="00BD5149"/>
    <w:rsid w:val="00BD51E8"/>
    <w:rsid w:val="00BD52C3"/>
    <w:rsid w:val="00BD54A5"/>
    <w:rsid w:val="00BD54E4"/>
    <w:rsid w:val="00BD5525"/>
    <w:rsid w:val="00BD56B8"/>
    <w:rsid w:val="00BD5907"/>
    <w:rsid w:val="00BD5A6E"/>
    <w:rsid w:val="00BD6129"/>
    <w:rsid w:val="00BD6190"/>
    <w:rsid w:val="00BD66A3"/>
    <w:rsid w:val="00BD6953"/>
    <w:rsid w:val="00BD6A18"/>
    <w:rsid w:val="00BD6A78"/>
    <w:rsid w:val="00BD70F1"/>
    <w:rsid w:val="00BD7276"/>
    <w:rsid w:val="00BD7306"/>
    <w:rsid w:val="00BD7433"/>
    <w:rsid w:val="00BD77DB"/>
    <w:rsid w:val="00BD781A"/>
    <w:rsid w:val="00BD7833"/>
    <w:rsid w:val="00BD7A5B"/>
    <w:rsid w:val="00BD7C08"/>
    <w:rsid w:val="00BD7DDF"/>
    <w:rsid w:val="00BD7DFC"/>
    <w:rsid w:val="00BD7E49"/>
    <w:rsid w:val="00BD7E87"/>
    <w:rsid w:val="00BE0098"/>
    <w:rsid w:val="00BE0247"/>
    <w:rsid w:val="00BE0A2F"/>
    <w:rsid w:val="00BE0EA2"/>
    <w:rsid w:val="00BE150F"/>
    <w:rsid w:val="00BE1606"/>
    <w:rsid w:val="00BE1657"/>
    <w:rsid w:val="00BE16C2"/>
    <w:rsid w:val="00BE17C6"/>
    <w:rsid w:val="00BE1900"/>
    <w:rsid w:val="00BE19CA"/>
    <w:rsid w:val="00BE19F0"/>
    <w:rsid w:val="00BE1DB1"/>
    <w:rsid w:val="00BE1E20"/>
    <w:rsid w:val="00BE20A2"/>
    <w:rsid w:val="00BE22FC"/>
    <w:rsid w:val="00BE2503"/>
    <w:rsid w:val="00BE2BA6"/>
    <w:rsid w:val="00BE3058"/>
    <w:rsid w:val="00BE3118"/>
    <w:rsid w:val="00BE31C4"/>
    <w:rsid w:val="00BE3517"/>
    <w:rsid w:val="00BE38C6"/>
    <w:rsid w:val="00BE39FE"/>
    <w:rsid w:val="00BE3A97"/>
    <w:rsid w:val="00BE3B82"/>
    <w:rsid w:val="00BE4324"/>
    <w:rsid w:val="00BE4396"/>
    <w:rsid w:val="00BE4786"/>
    <w:rsid w:val="00BE485A"/>
    <w:rsid w:val="00BE4BBD"/>
    <w:rsid w:val="00BE503F"/>
    <w:rsid w:val="00BE5069"/>
    <w:rsid w:val="00BE5363"/>
    <w:rsid w:val="00BE55BC"/>
    <w:rsid w:val="00BE55F9"/>
    <w:rsid w:val="00BE5A45"/>
    <w:rsid w:val="00BE5BF0"/>
    <w:rsid w:val="00BE5BF3"/>
    <w:rsid w:val="00BE5DE9"/>
    <w:rsid w:val="00BE5EF4"/>
    <w:rsid w:val="00BE60E8"/>
    <w:rsid w:val="00BE66F5"/>
    <w:rsid w:val="00BE6944"/>
    <w:rsid w:val="00BE69E7"/>
    <w:rsid w:val="00BE6AF6"/>
    <w:rsid w:val="00BE6C4C"/>
    <w:rsid w:val="00BE6D60"/>
    <w:rsid w:val="00BE6EE6"/>
    <w:rsid w:val="00BE6F9D"/>
    <w:rsid w:val="00BE72FB"/>
    <w:rsid w:val="00BE7941"/>
    <w:rsid w:val="00BE7BCE"/>
    <w:rsid w:val="00BE7E22"/>
    <w:rsid w:val="00BE7ECA"/>
    <w:rsid w:val="00BF023E"/>
    <w:rsid w:val="00BF03B1"/>
    <w:rsid w:val="00BF05F7"/>
    <w:rsid w:val="00BF0644"/>
    <w:rsid w:val="00BF0EC0"/>
    <w:rsid w:val="00BF1430"/>
    <w:rsid w:val="00BF15BE"/>
    <w:rsid w:val="00BF19EC"/>
    <w:rsid w:val="00BF1BF7"/>
    <w:rsid w:val="00BF1C4C"/>
    <w:rsid w:val="00BF2171"/>
    <w:rsid w:val="00BF2273"/>
    <w:rsid w:val="00BF2354"/>
    <w:rsid w:val="00BF23CB"/>
    <w:rsid w:val="00BF2620"/>
    <w:rsid w:val="00BF2BA5"/>
    <w:rsid w:val="00BF306D"/>
    <w:rsid w:val="00BF30D4"/>
    <w:rsid w:val="00BF3284"/>
    <w:rsid w:val="00BF33F2"/>
    <w:rsid w:val="00BF34AD"/>
    <w:rsid w:val="00BF3659"/>
    <w:rsid w:val="00BF3835"/>
    <w:rsid w:val="00BF3850"/>
    <w:rsid w:val="00BF3C2E"/>
    <w:rsid w:val="00BF3CC4"/>
    <w:rsid w:val="00BF3EDD"/>
    <w:rsid w:val="00BF423F"/>
    <w:rsid w:val="00BF4278"/>
    <w:rsid w:val="00BF4521"/>
    <w:rsid w:val="00BF47D2"/>
    <w:rsid w:val="00BF4846"/>
    <w:rsid w:val="00BF4965"/>
    <w:rsid w:val="00BF4A19"/>
    <w:rsid w:val="00BF4BD1"/>
    <w:rsid w:val="00BF4CBA"/>
    <w:rsid w:val="00BF4F09"/>
    <w:rsid w:val="00BF5346"/>
    <w:rsid w:val="00BF5382"/>
    <w:rsid w:val="00BF5410"/>
    <w:rsid w:val="00BF547D"/>
    <w:rsid w:val="00BF5497"/>
    <w:rsid w:val="00BF5777"/>
    <w:rsid w:val="00BF5A1E"/>
    <w:rsid w:val="00BF5B68"/>
    <w:rsid w:val="00BF5BB2"/>
    <w:rsid w:val="00BF6072"/>
    <w:rsid w:val="00BF6196"/>
    <w:rsid w:val="00BF61B3"/>
    <w:rsid w:val="00BF6364"/>
    <w:rsid w:val="00BF6601"/>
    <w:rsid w:val="00BF6A83"/>
    <w:rsid w:val="00BF6D2C"/>
    <w:rsid w:val="00BF70DB"/>
    <w:rsid w:val="00BF717B"/>
    <w:rsid w:val="00BF72D1"/>
    <w:rsid w:val="00BF7685"/>
    <w:rsid w:val="00BF76B4"/>
    <w:rsid w:val="00BF78D0"/>
    <w:rsid w:val="00BF7A2D"/>
    <w:rsid w:val="00BF7C31"/>
    <w:rsid w:val="00BF7C95"/>
    <w:rsid w:val="00BF7CCF"/>
    <w:rsid w:val="00BF7F29"/>
    <w:rsid w:val="00C00088"/>
    <w:rsid w:val="00C0024B"/>
    <w:rsid w:val="00C006F4"/>
    <w:rsid w:val="00C00715"/>
    <w:rsid w:val="00C00A2D"/>
    <w:rsid w:val="00C00E82"/>
    <w:rsid w:val="00C00EC6"/>
    <w:rsid w:val="00C011CC"/>
    <w:rsid w:val="00C01633"/>
    <w:rsid w:val="00C01882"/>
    <w:rsid w:val="00C01A58"/>
    <w:rsid w:val="00C01C46"/>
    <w:rsid w:val="00C02039"/>
    <w:rsid w:val="00C02075"/>
    <w:rsid w:val="00C020F9"/>
    <w:rsid w:val="00C0220B"/>
    <w:rsid w:val="00C0266F"/>
    <w:rsid w:val="00C02DA0"/>
    <w:rsid w:val="00C02E8C"/>
    <w:rsid w:val="00C03076"/>
    <w:rsid w:val="00C032EE"/>
    <w:rsid w:val="00C03318"/>
    <w:rsid w:val="00C0346D"/>
    <w:rsid w:val="00C03505"/>
    <w:rsid w:val="00C0382B"/>
    <w:rsid w:val="00C038F1"/>
    <w:rsid w:val="00C03B45"/>
    <w:rsid w:val="00C03CA4"/>
    <w:rsid w:val="00C03DB1"/>
    <w:rsid w:val="00C03FA2"/>
    <w:rsid w:val="00C04245"/>
    <w:rsid w:val="00C04399"/>
    <w:rsid w:val="00C044B5"/>
    <w:rsid w:val="00C046AF"/>
    <w:rsid w:val="00C049AB"/>
    <w:rsid w:val="00C04A1E"/>
    <w:rsid w:val="00C04E53"/>
    <w:rsid w:val="00C051BE"/>
    <w:rsid w:val="00C0580F"/>
    <w:rsid w:val="00C0596D"/>
    <w:rsid w:val="00C05C55"/>
    <w:rsid w:val="00C060E3"/>
    <w:rsid w:val="00C060E8"/>
    <w:rsid w:val="00C065DA"/>
    <w:rsid w:val="00C065DB"/>
    <w:rsid w:val="00C066FB"/>
    <w:rsid w:val="00C06951"/>
    <w:rsid w:val="00C0695E"/>
    <w:rsid w:val="00C06A24"/>
    <w:rsid w:val="00C06BF9"/>
    <w:rsid w:val="00C0713D"/>
    <w:rsid w:val="00C071E6"/>
    <w:rsid w:val="00C072E7"/>
    <w:rsid w:val="00C0734D"/>
    <w:rsid w:val="00C075EA"/>
    <w:rsid w:val="00C07610"/>
    <w:rsid w:val="00C07744"/>
    <w:rsid w:val="00C07C8F"/>
    <w:rsid w:val="00C07E7D"/>
    <w:rsid w:val="00C07FBA"/>
    <w:rsid w:val="00C100AA"/>
    <w:rsid w:val="00C100E6"/>
    <w:rsid w:val="00C10226"/>
    <w:rsid w:val="00C10246"/>
    <w:rsid w:val="00C10355"/>
    <w:rsid w:val="00C1047A"/>
    <w:rsid w:val="00C1055A"/>
    <w:rsid w:val="00C108A5"/>
    <w:rsid w:val="00C10A27"/>
    <w:rsid w:val="00C10C80"/>
    <w:rsid w:val="00C10C87"/>
    <w:rsid w:val="00C10DE6"/>
    <w:rsid w:val="00C10F21"/>
    <w:rsid w:val="00C10FCC"/>
    <w:rsid w:val="00C11006"/>
    <w:rsid w:val="00C11388"/>
    <w:rsid w:val="00C11397"/>
    <w:rsid w:val="00C1149D"/>
    <w:rsid w:val="00C11654"/>
    <w:rsid w:val="00C1195F"/>
    <w:rsid w:val="00C11AF7"/>
    <w:rsid w:val="00C11C0F"/>
    <w:rsid w:val="00C11D18"/>
    <w:rsid w:val="00C11DD8"/>
    <w:rsid w:val="00C11FAF"/>
    <w:rsid w:val="00C1274C"/>
    <w:rsid w:val="00C12756"/>
    <w:rsid w:val="00C12889"/>
    <w:rsid w:val="00C12F9B"/>
    <w:rsid w:val="00C131AE"/>
    <w:rsid w:val="00C1322C"/>
    <w:rsid w:val="00C13340"/>
    <w:rsid w:val="00C1360F"/>
    <w:rsid w:val="00C13C22"/>
    <w:rsid w:val="00C13FB2"/>
    <w:rsid w:val="00C14198"/>
    <w:rsid w:val="00C143F4"/>
    <w:rsid w:val="00C144FE"/>
    <w:rsid w:val="00C146E0"/>
    <w:rsid w:val="00C146F9"/>
    <w:rsid w:val="00C1482D"/>
    <w:rsid w:val="00C14BBB"/>
    <w:rsid w:val="00C14EC9"/>
    <w:rsid w:val="00C1518F"/>
    <w:rsid w:val="00C15484"/>
    <w:rsid w:val="00C15682"/>
    <w:rsid w:val="00C1598F"/>
    <w:rsid w:val="00C15A66"/>
    <w:rsid w:val="00C15AB8"/>
    <w:rsid w:val="00C15DA1"/>
    <w:rsid w:val="00C15DCB"/>
    <w:rsid w:val="00C15E9D"/>
    <w:rsid w:val="00C15EF8"/>
    <w:rsid w:val="00C16223"/>
    <w:rsid w:val="00C1638A"/>
    <w:rsid w:val="00C16530"/>
    <w:rsid w:val="00C16818"/>
    <w:rsid w:val="00C16D50"/>
    <w:rsid w:val="00C16F2E"/>
    <w:rsid w:val="00C16F46"/>
    <w:rsid w:val="00C16FBD"/>
    <w:rsid w:val="00C1711B"/>
    <w:rsid w:val="00C17513"/>
    <w:rsid w:val="00C17C49"/>
    <w:rsid w:val="00C17E4A"/>
    <w:rsid w:val="00C17E69"/>
    <w:rsid w:val="00C205FC"/>
    <w:rsid w:val="00C20842"/>
    <w:rsid w:val="00C208EB"/>
    <w:rsid w:val="00C20ACC"/>
    <w:rsid w:val="00C20C8C"/>
    <w:rsid w:val="00C20DC6"/>
    <w:rsid w:val="00C20F13"/>
    <w:rsid w:val="00C20F5D"/>
    <w:rsid w:val="00C210D1"/>
    <w:rsid w:val="00C214DD"/>
    <w:rsid w:val="00C216C6"/>
    <w:rsid w:val="00C218C1"/>
    <w:rsid w:val="00C21982"/>
    <w:rsid w:val="00C219AE"/>
    <w:rsid w:val="00C21A84"/>
    <w:rsid w:val="00C21BD4"/>
    <w:rsid w:val="00C21C0D"/>
    <w:rsid w:val="00C21F58"/>
    <w:rsid w:val="00C220FE"/>
    <w:rsid w:val="00C22264"/>
    <w:rsid w:val="00C22668"/>
    <w:rsid w:val="00C22692"/>
    <w:rsid w:val="00C2270C"/>
    <w:rsid w:val="00C2287D"/>
    <w:rsid w:val="00C2289E"/>
    <w:rsid w:val="00C22999"/>
    <w:rsid w:val="00C23208"/>
    <w:rsid w:val="00C236C7"/>
    <w:rsid w:val="00C236E1"/>
    <w:rsid w:val="00C2377E"/>
    <w:rsid w:val="00C2388F"/>
    <w:rsid w:val="00C23A14"/>
    <w:rsid w:val="00C23BD0"/>
    <w:rsid w:val="00C23FC7"/>
    <w:rsid w:val="00C24023"/>
    <w:rsid w:val="00C2405F"/>
    <w:rsid w:val="00C241F8"/>
    <w:rsid w:val="00C243A7"/>
    <w:rsid w:val="00C243E2"/>
    <w:rsid w:val="00C247FD"/>
    <w:rsid w:val="00C2485F"/>
    <w:rsid w:val="00C249DF"/>
    <w:rsid w:val="00C24CD5"/>
    <w:rsid w:val="00C24ED1"/>
    <w:rsid w:val="00C251C4"/>
    <w:rsid w:val="00C252FD"/>
    <w:rsid w:val="00C25302"/>
    <w:rsid w:val="00C25443"/>
    <w:rsid w:val="00C254AF"/>
    <w:rsid w:val="00C254B8"/>
    <w:rsid w:val="00C25553"/>
    <w:rsid w:val="00C25578"/>
    <w:rsid w:val="00C257EB"/>
    <w:rsid w:val="00C25A38"/>
    <w:rsid w:val="00C25B89"/>
    <w:rsid w:val="00C25C91"/>
    <w:rsid w:val="00C25E63"/>
    <w:rsid w:val="00C25E93"/>
    <w:rsid w:val="00C25F77"/>
    <w:rsid w:val="00C2631C"/>
    <w:rsid w:val="00C265B3"/>
    <w:rsid w:val="00C26FD0"/>
    <w:rsid w:val="00C272EE"/>
    <w:rsid w:val="00C276EC"/>
    <w:rsid w:val="00C277EA"/>
    <w:rsid w:val="00C27912"/>
    <w:rsid w:val="00C27A28"/>
    <w:rsid w:val="00C27A90"/>
    <w:rsid w:val="00C27ED3"/>
    <w:rsid w:val="00C30778"/>
    <w:rsid w:val="00C30C6B"/>
    <w:rsid w:val="00C31140"/>
    <w:rsid w:val="00C3114C"/>
    <w:rsid w:val="00C312CA"/>
    <w:rsid w:val="00C31302"/>
    <w:rsid w:val="00C31A74"/>
    <w:rsid w:val="00C31EBB"/>
    <w:rsid w:val="00C31F1B"/>
    <w:rsid w:val="00C3219E"/>
    <w:rsid w:val="00C3237A"/>
    <w:rsid w:val="00C32B6C"/>
    <w:rsid w:val="00C32C48"/>
    <w:rsid w:val="00C33130"/>
    <w:rsid w:val="00C3341C"/>
    <w:rsid w:val="00C337DD"/>
    <w:rsid w:val="00C33857"/>
    <w:rsid w:val="00C3399F"/>
    <w:rsid w:val="00C339EB"/>
    <w:rsid w:val="00C34078"/>
    <w:rsid w:val="00C3446D"/>
    <w:rsid w:val="00C34D5C"/>
    <w:rsid w:val="00C34FD1"/>
    <w:rsid w:val="00C34FFA"/>
    <w:rsid w:val="00C354F4"/>
    <w:rsid w:val="00C3554E"/>
    <w:rsid w:val="00C358E4"/>
    <w:rsid w:val="00C358F8"/>
    <w:rsid w:val="00C35906"/>
    <w:rsid w:val="00C35966"/>
    <w:rsid w:val="00C35BA7"/>
    <w:rsid w:val="00C35E17"/>
    <w:rsid w:val="00C360B5"/>
    <w:rsid w:val="00C36107"/>
    <w:rsid w:val="00C3672A"/>
    <w:rsid w:val="00C368CB"/>
    <w:rsid w:val="00C36987"/>
    <w:rsid w:val="00C36A4B"/>
    <w:rsid w:val="00C36CC5"/>
    <w:rsid w:val="00C36FF5"/>
    <w:rsid w:val="00C3744E"/>
    <w:rsid w:val="00C37625"/>
    <w:rsid w:val="00C37840"/>
    <w:rsid w:val="00C378DF"/>
    <w:rsid w:val="00C37BAF"/>
    <w:rsid w:val="00C401EA"/>
    <w:rsid w:val="00C4091C"/>
    <w:rsid w:val="00C40BB3"/>
    <w:rsid w:val="00C40C3A"/>
    <w:rsid w:val="00C40E6E"/>
    <w:rsid w:val="00C40E8A"/>
    <w:rsid w:val="00C411CA"/>
    <w:rsid w:val="00C417E1"/>
    <w:rsid w:val="00C418D1"/>
    <w:rsid w:val="00C41AFE"/>
    <w:rsid w:val="00C41BFB"/>
    <w:rsid w:val="00C42140"/>
    <w:rsid w:val="00C4249E"/>
    <w:rsid w:val="00C424DB"/>
    <w:rsid w:val="00C425F5"/>
    <w:rsid w:val="00C42848"/>
    <w:rsid w:val="00C42880"/>
    <w:rsid w:val="00C42F0E"/>
    <w:rsid w:val="00C42F64"/>
    <w:rsid w:val="00C4320D"/>
    <w:rsid w:val="00C4346E"/>
    <w:rsid w:val="00C4380A"/>
    <w:rsid w:val="00C4398F"/>
    <w:rsid w:val="00C43B34"/>
    <w:rsid w:val="00C43B4D"/>
    <w:rsid w:val="00C43DC8"/>
    <w:rsid w:val="00C4413E"/>
    <w:rsid w:val="00C442EF"/>
    <w:rsid w:val="00C448F6"/>
    <w:rsid w:val="00C44B0E"/>
    <w:rsid w:val="00C44DB5"/>
    <w:rsid w:val="00C44FE5"/>
    <w:rsid w:val="00C45174"/>
    <w:rsid w:val="00C452F0"/>
    <w:rsid w:val="00C454BE"/>
    <w:rsid w:val="00C45758"/>
    <w:rsid w:val="00C45CCA"/>
    <w:rsid w:val="00C460F3"/>
    <w:rsid w:val="00C465F4"/>
    <w:rsid w:val="00C4680C"/>
    <w:rsid w:val="00C4683D"/>
    <w:rsid w:val="00C46E33"/>
    <w:rsid w:val="00C4730B"/>
    <w:rsid w:val="00C47392"/>
    <w:rsid w:val="00C476CF"/>
    <w:rsid w:val="00C47743"/>
    <w:rsid w:val="00C47756"/>
    <w:rsid w:val="00C4799E"/>
    <w:rsid w:val="00C47AC8"/>
    <w:rsid w:val="00C47FC2"/>
    <w:rsid w:val="00C5000E"/>
    <w:rsid w:val="00C50169"/>
    <w:rsid w:val="00C503F5"/>
    <w:rsid w:val="00C5083A"/>
    <w:rsid w:val="00C50C19"/>
    <w:rsid w:val="00C50C61"/>
    <w:rsid w:val="00C50D18"/>
    <w:rsid w:val="00C50D44"/>
    <w:rsid w:val="00C50E06"/>
    <w:rsid w:val="00C51231"/>
    <w:rsid w:val="00C515E1"/>
    <w:rsid w:val="00C51919"/>
    <w:rsid w:val="00C51B72"/>
    <w:rsid w:val="00C51CE9"/>
    <w:rsid w:val="00C51DB3"/>
    <w:rsid w:val="00C51E63"/>
    <w:rsid w:val="00C52035"/>
    <w:rsid w:val="00C5255E"/>
    <w:rsid w:val="00C5260B"/>
    <w:rsid w:val="00C52661"/>
    <w:rsid w:val="00C526BD"/>
    <w:rsid w:val="00C529FB"/>
    <w:rsid w:val="00C52CBE"/>
    <w:rsid w:val="00C52E5B"/>
    <w:rsid w:val="00C52FC2"/>
    <w:rsid w:val="00C52FEF"/>
    <w:rsid w:val="00C532A2"/>
    <w:rsid w:val="00C5353D"/>
    <w:rsid w:val="00C53598"/>
    <w:rsid w:val="00C5373E"/>
    <w:rsid w:val="00C53A9E"/>
    <w:rsid w:val="00C53FE2"/>
    <w:rsid w:val="00C54042"/>
    <w:rsid w:val="00C540B5"/>
    <w:rsid w:val="00C54448"/>
    <w:rsid w:val="00C544AF"/>
    <w:rsid w:val="00C54741"/>
    <w:rsid w:val="00C54779"/>
    <w:rsid w:val="00C5519A"/>
    <w:rsid w:val="00C554DD"/>
    <w:rsid w:val="00C55726"/>
    <w:rsid w:val="00C5584C"/>
    <w:rsid w:val="00C558EB"/>
    <w:rsid w:val="00C55A2A"/>
    <w:rsid w:val="00C55F7E"/>
    <w:rsid w:val="00C564C1"/>
    <w:rsid w:val="00C564F0"/>
    <w:rsid w:val="00C5651E"/>
    <w:rsid w:val="00C56593"/>
    <w:rsid w:val="00C56700"/>
    <w:rsid w:val="00C567EB"/>
    <w:rsid w:val="00C56930"/>
    <w:rsid w:val="00C56C3D"/>
    <w:rsid w:val="00C57155"/>
    <w:rsid w:val="00C57641"/>
    <w:rsid w:val="00C57659"/>
    <w:rsid w:val="00C5767C"/>
    <w:rsid w:val="00C576B5"/>
    <w:rsid w:val="00C57F50"/>
    <w:rsid w:val="00C57FAF"/>
    <w:rsid w:val="00C6010B"/>
    <w:rsid w:val="00C6032A"/>
    <w:rsid w:val="00C603DA"/>
    <w:rsid w:val="00C60669"/>
    <w:rsid w:val="00C607E0"/>
    <w:rsid w:val="00C60C3F"/>
    <w:rsid w:val="00C60EA1"/>
    <w:rsid w:val="00C6102C"/>
    <w:rsid w:val="00C6103F"/>
    <w:rsid w:val="00C6110E"/>
    <w:rsid w:val="00C6114F"/>
    <w:rsid w:val="00C612DF"/>
    <w:rsid w:val="00C6158A"/>
    <w:rsid w:val="00C61A5B"/>
    <w:rsid w:val="00C61B7C"/>
    <w:rsid w:val="00C61D18"/>
    <w:rsid w:val="00C62083"/>
    <w:rsid w:val="00C627C5"/>
    <w:rsid w:val="00C629F5"/>
    <w:rsid w:val="00C62D5D"/>
    <w:rsid w:val="00C62ED3"/>
    <w:rsid w:val="00C63083"/>
    <w:rsid w:val="00C637E9"/>
    <w:rsid w:val="00C639EE"/>
    <w:rsid w:val="00C63A20"/>
    <w:rsid w:val="00C63C1B"/>
    <w:rsid w:val="00C63C86"/>
    <w:rsid w:val="00C63EEE"/>
    <w:rsid w:val="00C63EF0"/>
    <w:rsid w:val="00C63F88"/>
    <w:rsid w:val="00C640A2"/>
    <w:rsid w:val="00C640C9"/>
    <w:rsid w:val="00C64523"/>
    <w:rsid w:val="00C645FA"/>
    <w:rsid w:val="00C646E1"/>
    <w:rsid w:val="00C6478F"/>
    <w:rsid w:val="00C64E6F"/>
    <w:rsid w:val="00C65072"/>
    <w:rsid w:val="00C650FB"/>
    <w:rsid w:val="00C6517B"/>
    <w:rsid w:val="00C654DD"/>
    <w:rsid w:val="00C65615"/>
    <w:rsid w:val="00C6584D"/>
    <w:rsid w:val="00C65A2A"/>
    <w:rsid w:val="00C65A6C"/>
    <w:rsid w:val="00C65A74"/>
    <w:rsid w:val="00C65B34"/>
    <w:rsid w:val="00C65F31"/>
    <w:rsid w:val="00C65FA9"/>
    <w:rsid w:val="00C66121"/>
    <w:rsid w:val="00C66139"/>
    <w:rsid w:val="00C664A8"/>
    <w:rsid w:val="00C664DE"/>
    <w:rsid w:val="00C664F6"/>
    <w:rsid w:val="00C66553"/>
    <w:rsid w:val="00C6676D"/>
    <w:rsid w:val="00C669A3"/>
    <w:rsid w:val="00C66A3B"/>
    <w:rsid w:val="00C66AFB"/>
    <w:rsid w:val="00C66F0C"/>
    <w:rsid w:val="00C66F1C"/>
    <w:rsid w:val="00C67167"/>
    <w:rsid w:val="00C672E5"/>
    <w:rsid w:val="00C67617"/>
    <w:rsid w:val="00C6779D"/>
    <w:rsid w:val="00C677AC"/>
    <w:rsid w:val="00C67C81"/>
    <w:rsid w:val="00C7017D"/>
    <w:rsid w:val="00C706BA"/>
    <w:rsid w:val="00C706EE"/>
    <w:rsid w:val="00C707CE"/>
    <w:rsid w:val="00C70878"/>
    <w:rsid w:val="00C70A5C"/>
    <w:rsid w:val="00C70D4D"/>
    <w:rsid w:val="00C70D7C"/>
    <w:rsid w:val="00C7116B"/>
    <w:rsid w:val="00C711F1"/>
    <w:rsid w:val="00C717AE"/>
    <w:rsid w:val="00C71B76"/>
    <w:rsid w:val="00C71CFC"/>
    <w:rsid w:val="00C71D0F"/>
    <w:rsid w:val="00C71EED"/>
    <w:rsid w:val="00C71EF4"/>
    <w:rsid w:val="00C71FE9"/>
    <w:rsid w:val="00C724B3"/>
    <w:rsid w:val="00C7260C"/>
    <w:rsid w:val="00C72A90"/>
    <w:rsid w:val="00C72F66"/>
    <w:rsid w:val="00C731E4"/>
    <w:rsid w:val="00C73405"/>
    <w:rsid w:val="00C734BD"/>
    <w:rsid w:val="00C73CE6"/>
    <w:rsid w:val="00C7420F"/>
    <w:rsid w:val="00C744E4"/>
    <w:rsid w:val="00C746DC"/>
    <w:rsid w:val="00C747F3"/>
    <w:rsid w:val="00C74887"/>
    <w:rsid w:val="00C749D6"/>
    <w:rsid w:val="00C74ADA"/>
    <w:rsid w:val="00C74BAC"/>
    <w:rsid w:val="00C74F90"/>
    <w:rsid w:val="00C74FF6"/>
    <w:rsid w:val="00C751E7"/>
    <w:rsid w:val="00C75807"/>
    <w:rsid w:val="00C75C3E"/>
    <w:rsid w:val="00C75C5F"/>
    <w:rsid w:val="00C75D9D"/>
    <w:rsid w:val="00C75E2E"/>
    <w:rsid w:val="00C762B8"/>
    <w:rsid w:val="00C767D4"/>
    <w:rsid w:val="00C769F7"/>
    <w:rsid w:val="00C77176"/>
    <w:rsid w:val="00C77345"/>
    <w:rsid w:val="00C77402"/>
    <w:rsid w:val="00C777BB"/>
    <w:rsid w:val="00C77BF6"/>
    <w:rsid w:val="00C77D77"/>
    <w:rsid w:val="00C77D84"/>
    <w:rsid w:val="00C77DB9"/>
    <w:rsid w:val="00C77F69"/>
    <w:rsid w:val="00C77FFE"/>
    <w:rsid w:val="00C802C5"/>
    <w:rsid w:val="00C804E4"/>
    <w:rsid w:val="00C807FE"/>
    <w:rsid w:val="00C80814"/>
    <w:rsid w:val="00C80BF8"/>
    <w:rsid w:val="00C80F53"/>
    <w:rsid w:val="00C80FA1"/>
    <w:rsid w:val="00C8122C"/>
    <w:rsid w:val="00C81483"/>
    <w:rsid w:val="00C816C1"/>
    <w:rsid w:val="00C8173E"/>
    <w:rsid w:val="00C818F2"/>
    <w:rsid w:val="00C8193D"/>
    <w:rsid w:val="00C81B9B"/>
    <w:rsid w:val="00C81E91"/>
    <w:rsid w:val="00C82519"/>
    <w:rsid w:val="00C825A5"/>
    <w:rsid w:val="00C829A6"/>
    <w:rsid w:val="00C82A7E"/>
    <w:rsid w:val="00C82C9A"/>
    <w:rsid w:val="00C83084"/>
    <w:rsid w:val="00C831D5"/>
    <w:rsid w:val="00C83289"/>
    <w:rsid w:val="00C83532"/>
    <w:rsid w:val="00C83538"/>
    <w:rsid w:val="00C8365D"/>
    <w:rsid w:val="00C83765"/>
    <w:rsid w:val="00C837F1"/>
    <w:rsid w:val="00C837FF"/>
    <w:rsid w:val="00C83CA9"/>
    <w:rsid w:val="00C83D7F"/>
    <w:rsid w:val="00C83DB5"/>
    <w:rsid w:val="00C83F73"/>
    <w:rsid w:val="00C847AD"/>
    <w:rsid w:val="00C84E8C"/>
    <w:rsid w:val="00C8522B"/>
    <w:rsid w:val="00C85363"/>
    <w:rsid w:val="00C8544A"/>
    <w:rsid w:val="00C85599"/>
    <w:rsid w:val="00C85A88"/>
    <w:rsid w:val="00C85C4D"/>
    <w:rsid w:val="00C85DE2"/>
    <w:rsid w:val="00C863CF"/>
    <w:rsid w:val="00C8649A"/>
    <w:rsid w:val="00C867ED"/>
    <w:rsid w:val="00C8682A"/>
    <w:rsid w:val="00C86BF5"/>
    <w:rsid w:val="00C86C76"/>
    <w:rsid w:val="00C86F68"/>
    <w:rsid w:val="00C86FA7"/>
    <w:rsid w:val="00C87424"/>
    <w:rsid w:val="00C87C87"/>
    <w:rsid w:val="00C90865"/>
    <w:rsid w:val="00C90A27"/>
    <w:rsid w:val="00C90A9C"/>
    <w:rsid w:val="00C9131E"/>
    <w:rsid w:val="00C9152D"/>
    <w:rsid w:val="00C9195C"/>
    <w:rsid w:val="00C91B92"/>
    <w:rsid w:val="00C91BC9"/>
    <w:rsid w:val="00C91D5F"/>
    <w:rsid w:val="00C91DD7"/>
    <w:rsid w:val="00C91F3E"/>
    <w:rsid w:val="00C9200B"/>
    <w:rsid w:val="00C92235"/>
    <w:rsid w:val="00C92280"/>
    <w:rsid w:val="00C922B9"/>
    <w:rsid w:val="00C925ED"/>
    <w:rsid w:val="00C9270C"/>
    <w:rsid w:val="00C9285B"/>
    <w:rsid w:val="00C928E3"/>
    <w:rsid w:val="00C92B12"/>
    <w:rsid w:val="00C92C47"/>
    <w:rsid w:val="00C92EAC"/>
    <w:rsid w:val="00C92ED8"/>
    <w:rsid w:val="00C93343"/>
    <w:rsid w:val="00C9361F"/>
    <w:rsid w:val="00C9385E"/>
    <w:rsid w:val="00C9393E"/>
    <w:rsid w:val="00C93D82"/>
    <w:rsid w:val="00C940B1"/>
    <w:rsid w:val="00C943D4"/>
    <w:rsid w:val="00C94562"/>
    <w:rsid w:val="00C94815"/>
    <w:rsid w:val="00C948FB"/>
    <w:rsid w:val="00C94AC5"/>
    <w:rsid w:val="00C94DCD"/>
    <w:rsid w:val="00C951E2"/>
    <w:rsid w:val="00C95250"/>
    <w:rsid w:val="00C953B6"/>
    <w:rsid w:val="00C957C5"/>
    <w:rsid w:val="00C95A2F"/>
    <w:rsid w:val="00C95AD2"/>
    <w:rsid w:val="00C95B93"/>
    <w:rsid w:val="00C95D0D"/>
    <w:rsid w:val="00C95F4A"/>
    <w:rsid w:val="00C96060"/>
    <w:rsid w:val="00C96085"/>
    <w:rsid w:val="00C9610F"/>
    <w:rsid w:val="00C96324"/>
    <w:rsid w:val="00C96396"/>
    <w:rsid w:val="00C972AA"/>
    <w:rsid w:val="00C974DF"/>
    <w:rsid w:val="00C977BC"/>
    <w:rsid w:val="00C977DB"/>
    <w:rsid w:val="00C97E95"/>
    <w:rsid w:val="00CA015C"/>
    <w:rsid w:val="00CA04FE"/>
    <w:rsid w:val="00CA072B"/>
    <w:rsid w:val="00CA125C"/>
    <w:rsid w:val="00CA1343"/>
    <w:rsid w:val="00CA1442"/>
    <w:rsid w:val="00CA183E"/>
    <w:rsid w:val="00CA186D"/>
    <w:rsid w:val="00CA1966"/>
    <w:rsid w:val="00CA1A98"/>
    <w:rsid w:val="00CA1B39"/>
    <w:rsid w:val="00CA1B5E"/>
    <w:rsid w:val="00CA1CBA"/>
    <w:rsid w:val="00CA1D81"/>
    <w:rsid w:val="00CA214F"/>
    <w:rsid w:val="00CA23FC"/>
    <w:rsid w:val="00CA2544"/>
    <w:rsid w:val="00CA283C"/>
    <w:rsid w:val="00CA289F"/>
    <w:rsid w:val="00CA28F7"/>
    <w:rsid w:val="00CA29ED"/>
    <w:rsid w:val="00CA2A18"/>
    <w:rsid w:val="00CA2D4B"/>
    <w:rsid w:val="00CA30A8"/>
    <w:rsid w:val="00CA31EC"/>
    <w:rsid w:val="00CA320B"/>
    <w:rsid w:val="00CA34C4"/>
    <w:rsid w:val="00CA35A6"/>
    <w:rsid w:val="00CA36D7"/>
    <w:rsid w:val="00CA36F1"/>
    <w:rsid w:val="00CA3920"/>
    <w:rsid w:val="00CA3A38"/>
    <w:rsid w:val="00CA3D1E"/>
    <w:rsid w:val="00CA3ECD"/>
    <w:rsid w:val="00CA4391"/>
    <w:rsid w:val="00CA43C1"/>
    <w:rsid w:val="00CA47B1"/>
    <w:rsid w:val="00CA48DF"/>
    <w:rsid w:val="00CA49E8"/>
    <w:rsid w:val="00CA4AF9"/>
    <w:rsid w:val="00CA4CD7"/>
    <w:rsid w:val="00CA4D75"/>
    <w:rsid w:val="00CA4D94"/>
    <w:rsid w:val="00CA4FD4"/>
    <w:rsid w:val="00CA502C"/>
    <w:rsid w:val="00CA53F8"/>
    <w:rsid w:val="00CA57A2"/>
    <w:rsid w:val="00CA5824"/>
    <w:rsid w:val="00CA5C26"/>
    <w:rsid w:val="00CA5FF7"/>
    <w:rsid w:val="00CA6138"/>
    <w:rsid w:val="00CA6331"/>
    <w:rsid w:val="00CA68C1"/>
    <w:rsid w:val="00CA6A65"/>
    <w:rsid w:val="00CA6CFD"/>
    <w:rsid w:val="00CA6D54"/>
    <w:rsid w:val="00CA6F0C"/>
    <w:rsid w:val="00CA729D"/>
    <w:rsid w:val="00CA7422"/>
    <w:rsid w:val="00CA76B3"/>
    <w:rsid w:val="00CA783F"/>
    <w:rsid w:val="00CA784F"/>
    <w:rsid w:val="00CA791D"/>
    <w:rsid w:val="00CA7E92"/>
    <w:rsid w:val="00CB01C7"/>
    <w:rsid w:val="00CB036B"/>
    <w:rsid w:val="00CB0437"/>
    <w:rsid w:val="00CB04D0"/>
    <w:rsid w:val="00CB0596"/>
    <w:rsid w:val="00CB0A6F"/>
    <w:rsid w:val="00CB0AED"/>
    <w:rsid w:val="00CB0B22"/>
    <w:rsid w:val="00CB0B68"/>
    <w:rsid w:val="00CB0C39"/>
    <w:rsid w:val="00CB0FD3"/>
    <w:rsid w:val="00CB10B2"/>
    <w:rsid w:val="00CB139D"/>
    <w:rsid w:val="00CB1C25"/>
    <w:rsid w:val="00CB1C6E"/>
    <w:rsid w:val="00CB1C89"/>
    <w:rsid w:val="00CB1CD6"/>
    <w:rsid w:val="00CB1E74"/>
    <w:rsid w:val="00CB223E"/>
    <w:rsid w:val="00CB2268"/>
    <w:rsid w:val="00CB2637"/>
    <w:rsid w:val="00CB26D8"/>
    <w:rsid w:val="00CB2791"/>
    <w:rsid w:val="00CB2859"/>
    <w:rsid w:val="00CB2C40"/>
    <w:rsid w:val="00CB2E88"/>
    <w:rsid w:val="00CB3106"/>
    <w:rsid w:val="00CB31AD"/>
    <w:rsid w:val="00CB33A7"/>
    <w:rsid w:val="00CB355A"/>
    <w:rsid w:val="00CB364D"/>
    <w:rsid w:val="00CB37A0"/>
    <w:rsid w:val="00CB3920"/>
    <w:rsid w:val="00CB393A"/>
    <w:rsid w:val="00CB39E6"/>
    <w:rsid w:val="00CB3B3C"/>
    <w:rsid w:val="00CB3C54"/>
    <w:rsid w:val="00CB40FE"/>
    <w:rsid w:val="00CB45D2"/>
    <w:rsid w:val="00CB45E3"/>
    <w:rsid w:val="00CB4831"/>
    <w:rsid w:val="00CB48EF"/>
    <w:rsid w:val="00CB5181"/>
    <w:rsid w:val="00CB5599"/>
    <w:rsid w:val="00CB5679"/>
    <w:rsid w:val="00CB5A85"/>
    <w:rsid w:val="00CB5ADA"/>
    <w:rsid w:val="00CB5BA1"/>
    <w:rsid w:val="00CB5BC1"/>
    <w:rsid w:val="00CB5E17"/>
    <w:rsid w:val="00CB5F33"/>
    <w:rsid w:val="00CB6042"/>
    <w:rsid w:val="00CB6104"/>
    <w:rsid w:val="00CB624D"/>
    <w:rsid w:val="00CB62B3"/>
    <w:rsid w:val="00CB6343"/>
    <w:rsid w:val="00CB66F7"/>
    <w:rsid w:val="00CB6F5E"/>
    <w:rsid w:val="00CB7263"/>
    <w:rsid w:val="00CB7836"/>
    <w:rsid w:val="00CB7B6C"/>
    <w:rsid w:val="00CB7CAC"/>
    <w:rsid w:val="00CB7CBC"/>
    <w:rsid w:val="00CC0142"/>
    <w:rsid w:val="00CC04D9"/>
    <w:rsid w:val="00CC05A5"/>
    <w:rsid w:val="00CC05D3"/>
    <w:rsid w:val="00CC06AC"/>
    <w:rsid w:val="00CC09E1"/>
    <w:rsid w:val="00CC0BF6"/>
    <w:rsid w:val="00CC0CC2"/>
    <w:rsid w:val="00CC1061"/>
    <w:rsid w:val="00CC1666"/>
    <w:rsid w:val="00CC1682"/>
    <w:rsid w:val="00CC1689"/>
    <w:rsid w:val="00CC173E"/>
    <w:rsid w:val="00CC1779"/>
    <w:rsid w:val="00CC1B72"/>
    <w:rsid w:val="00CC1BB8"/>
    <w:rsid w:val="00CC1C5B"/>
    <w:rsid w:val="00CC2036"/>
    <w:rsid w:val="00CC2309"/>
    <w:rsid w:val="00CC2A5F"/>
    <w:rsid w:val="00CC2C27"/>
    <w:rsid w:val="00CC2D33"/>
    <w:rsid w:val="00CC315C"/>
    <w:rsid w:val="00CC3240"/>
    <w:rsid w:val="00CC3432"/>
    <w:rsid w:val="00CC3604"/>
    <w:rsid w:val="00CC3F0B"/>
    <w:rsid w:val="00CC3F97"/>
    <w:rsid w:val="00CC4026"/>
    <w:rsid w:val="00CC4346"/>
    <w:rsid w:val="00CC43DF"/>
    <w:rsid w:val="00CC44D0"/>
    <w:rsid w:val="00CC4541"/>
    <w:rsid w:val="00CC46CA"/>
    <w:rsid w:val="00CC4965"/>
    <w:rsid w:val="00CC4C81"/>
    <w:rsid w:val="00CC5442"/>
    <w:rsid w:val="00CC59B1"/>
    <w:rsid w:val="00CC5D68"/>
    <w:rsid w:val="00CC5D7C"/>
    <w:rsid w:val="00CC61E9"/>
    <w:rsid w:val="00CC62A5"/>
    <w:rsid w:val="00CC6409"/>
    <w:rsid w:val="00CC68B6"/>
    <w:rsid w:val="00CC6A82"/>
    <w:rsid w:val="00CC6A91"/>
    <w:rsid w:val="00CC70F0"/>
    <w:rsid w:val="00CC7412"/>
    <w:rsid w:val="00CC7585"/>
    <w:rsid w:val="00CC764B"/>
    <w:rsid w:val="00CC775D"/>
    <w:rsid w:val="00CC795A"/>
    <w:rsid w:val="00CC7DAC"/>
    <w:rsid w:val="00CD0165"/>
    <w:rsid w:val="00CD0339"/>
    <w:rsid w:val="00CD0650"/>
    <w:rsid w:val="00CD0702"/>
    <w:rsid w:val="00CD0AD7"/>
    <w:rsid w:val="00CD0B12"/>
    <w:rsid w:val="00CD0FCA"/>
    <w:rsid w:val="00CD1945"/>
    <w:rsid w:val="00CD19AD"/>
    <w:rsid w:val="00CD19F6"/>
    <w:rsid w:val="00CD1E7E"/>
    <w:rsid w:val="00CD1EFD"/>
    <w:rsid w:val="00CD1F92"/>
    <w:rsid w:val="00CD20BE"/>
    <w:rsid w:val="00CD2259"/>
    <w:rsid w:val="00CD233F"/>
    <w:rsid w:val="00CD24A5"/>
    <w:rsid w:val="00CD26B8"/>
    <w:rsid w:val="00CD2E07"/>
    <w:rsid w:val="00CD3208"/>
    <w:rsid w:val="00CD32BE"/>
    <w:rsid w:val="00CD3492"/>
    <w:rsid w:val="00CD34BB"/>
    <w:rsid w:val="00CD3612"/>
    <w:rsid w:val="00CD386E"/>
    <w:rsid w:val="00CD3C08"/>
    <w:rsid w:val="00CD40FE"/>
    <w:rsid w:val="00CD420A"/>
    <w:rsid w:val="00CD4541"/>
    <w:rsid w:val="00CD460A"/>
    <w:rsid w:val="00CD469A"/>
    <w:rsid w:val="00CD473A"/>
    <w:rsid w:val="00CD4D8D"/>
    <w:rsid w:val="00CD4EB9"/>
    <w:rsid w:val="00CD5069"/>
    <w:rsid w:val="00CD5183"/>
    <w:rsid w:val="00CD52B1"/>
    <w:rsid w:val="00CD558C"/>
    <w:rsid w:val="00CD575C"/>
    <w:rsid w:val="00CD581E"/>
    <w:rsid w:val="00CD5B15"/>
    <w:rsid w:val="00CD5CE0"/>
    <w:rsid w:val="00CD5DB7"/>
    <w:rsid w:val="00CD5DC1"/>
    <w:rsid w:val="00CD5EA8"/>
    <w:rsid w:val="00CD60C7"/>
    <w:rsid w:val="00CD62DA"/>
    <w:rsid w:val="00CD62E4"/>
    <w:rsid w:val="00CD636C"/>
    <w:rsid w:val="00CD637B"/>
    <w:rsid w:val="00CD651B"/>
    <w:rsid w:val="00CD65E4"/>
    <w:rsid w:val="00CD686F"/>
    <w:rsid w:val="00CD6EB2"/>
    <w:rsid w:val="00CD71D7"/>
    <w:rsid w:val="00CD71DD"/>
    <w:rsid w:val="00CD72CA"/>
    <w:rsid w:val="00CD758A"/>
    <w:rsid w:val="00CD7632"/>
    <w:rsid w:val="00CD7883"/>
    <w:rsid w:val="00CD788E"/>
    <w:rsid w:val="00CD78D2"/>
    <w:rsid w:val="00CD79FC"/>
    <w:rsid w:val="00CD7DB7"/>
    <w:rsid w:val="00CD7F07"/>
    <w:rsid w:val="00CD7FA9"/>
    <w:rsid w:val="00CD7FDF"/>
    <w:rsid w:val="00CE046B"/>
    <w:rsid w:val="00CE04DC"/>
    <w:rsid w:val="00CE0753"/>
    <w:rsid w:val="00CE08D6"/>
    <w:rsid w:val="00CE09C4"/>
    <w:rsid w:val="00CE0A5B"/>
    <w:rsid w:val="00CE0ACD"/>
    <w:rsid w:val="00CE0B75"/>
    <w:rsid w:val="00CE0CDF"/>
    <w:rsid w:val="00CE0CFC"/>
    <w:rsid w:val="00CE0DEF"/>
    <w:rsid w:val="00CE0EC5"/>
    <w:rsid w:val="00CE10EF"/>
    <w:rsid w:val="00CE127C"/>
    <w:rsid w:val="00CE12FA"/>
    <w:rsid w:val="00CE1392"/>
    <w:rsid w:val="00CE143A"/>
    <w:rsid w:val="00CE2232"/>
    <w:rsid w:val="00CE2428"/>
    <w:rsid w:val="00CE253B"/>
    <w:rsid w:val="00CE2B10"/>
    <w:rsid w:val="00CE2C70"/>
    <w:rsid w:val="00CE2ECB"/>
    <w:rsid w:val="00CE3104"/>
    <w:rsid w:val="00CE31A7"/>
    <w:rsid w:val="00CE3214"/>
    <w:rsid w:val="00CE34A3"/>
    <w:rsid w:val="00CE3661"/>
    <w:rsid w:val="00CE3943"/>
    <w:rsid w:val="00CE3FFE"/>
    <w:rsid w:val="00CE445B"/>
    <w:rsid w:val="00CE4A8C"/>
    <w:rsid w:val="00CE4AE6"/>
    <w:rsid w:val="00CE4B13"/>
    <w:rsid w:val="00CE50DA"/>
    <w:rsid w:val="00CE52A1"/>
    <w:rsid w:val="00CE53F9"/>
    <w:rsid w:val="00CE5422"/>
    <w:rsid w:val="00CE5427"/>
    <w:rsid w:val="00CE5883"/>
    <w:rsid w:val="00CE58D3"/>
    <w:rsid w:val="00CE5C82"/>
    <w:rsid w:val="00CE6274"/>
    <w:rsid w:val="00CE696F"/>
    <w:rsid w:val="00CE6AD8"/>
    <w:rsid w:val="00CE6AF2"/>
    <w:rsid w:val="00CE6C47"/>
    <w:rsid w:val="00CE6F84"/>
    <w:rsid w:val="00CE7014"/>
    <w:rsid w:val="00CE7016"/>
    <w:rsid w:val="00CE714D"/>
    <w:rsid w:val="00CE73E7"/>
    <w:rsid w:val="00CE7513"/>
    <w:rsid w:val="00CE7A91"/>
    <w:rsid w:val="00CE7B10"/>
    <w:rsid w:val="00CE7C15"/>
    <w:rsid w:val="00CE7DAE"/>
    <w:rsid w:val="00CE7DFD"/>
    <w:rsid w:val="00CE7EFA"/>
    <w:rsid w:val="00CF00A1"/>
    <w:rsid w:val="00CF0402"/>
    <w:rsid w:val="00CF05FF"/>
    <w:rsid w:val="00CF0A7D"/>
    <w:rsid w:val="00CF0E55"/>
    <w:rsid w:val="00CF0ECB"/>
    <w:rsid w:val="00CF0EF9"/>
    <w:rsid w:val="00CF0FC8"/>
    <w:rsid w:val="00CF1078"/>
    <w:rsid w:val="00CF1257"/>
    <w:rsid w:val="00CF127D"/>
    <w:rsid w:val="00CF16EA"/>
    <w:rsid w:val="00CF16FD"/>
    <w:rsid w:val="00CF1A45"/>
    <w:rsid w:val="00CF25D7"/>
    <w:rsid w:val="00CF2A8E"/>
    <w:rsid w:val="00CF2AF1"/>
    <w:rsid w:val="00CF2B78"/>
    <w:rsid w:val="00CF2BCC"/>
    <w:rsid w:val="00CF2BDC"/>
    <w:rsid w:val="00CF2FC1"/>
    <w:rsid w:val="00CF3489"/>
    <w:rsid w:val="00CF3728"/>
    <w:rsid w:val="00CF3881"/>
    <w:rsid w:val="00CF3993"/>
    <w:rsid w:val="00CF3C89"/>
    <w:rsid w:val="00CF3CFD"/>
    <w:rsid w:val="00CF3EC1"/>
    <w:rsid w:val="00CF418B"/>
    <w:rsid w:val="00CF42E5"/>
    <w:rsid w:val="00CF4D21"/>
    <w:rsid w:val="00CF4D8F"/>
    <w:rsid w:val="00CF5027"/>
    <w:rsid w:val="00CF50C8"/>
    <w:rsid w:val="00CF53B6"/>
    <w:rsid w:val="00CF55ED"/>
    <w:rsid w:val="00CF5BEE"/>
    <w:rsid w:val="00CF620D"/>
    <w:rsid w:val="00CF6431"/>
    <w:rsid w:val="00CF6820"/>
    <w:rsid w:val="00CF6877"/>
    <w:rsid w:val="00CF6894"/>
    <w:rsid w:val="00CF6C42"/>
    <w:rsid w:val="00CF7139"/>
    <w:rsid w:val="00CF7336"/>
    <w:rsid w:val="00CF76D8"/>
    <w:rsid w:val="00CF7C1A"/>
    <w:rsid w:val="00CF7DC9"/>
    <w:rsid w:val="00CF7E00"/>
    <w:rsid w:val="00CF7EDC"/>
    <w:rsid w:val="00D00013"/>
    <w:rsid w:val="00D006CE"/>
    <w:rsid w:val="00D006D8"/>
    <w:rsid w:val="00D007B8"/>
    <w:rsid w:val="00D00C68"/>
    <w:rsid w:val="00D00DCF"/>
    <w:rsid w:val="00D00E97"/>
    <w:rsid w:val="00D0110F"/>
    <w:rsid w:val="00D01141"/>
    <w:rsid w:val="00D01235"/>
    <w:rsid w:val="00D014E7"/>
    <w:rsid w:val="00D01760"/>
    <w:rsid w:val="00D01FAC"/>
    <w:rsid w:val="00D01FAD"/>
    <w:rsid w:val="00D02010"/>
    <w:rsid w:val="00D02110"/>
    <w:rsid w:val="00D028C9"/>
    <w:rsid w:val="00D02A6C"/>
    <w:rsid w:val="00D02C91"/>
    <w:rsid w:val="00D02FB5"/>
    <w:rsid w:val="00D02FF2"/>
    <w:rsid w:val="00D030B6"/>
    <w:rsid w:val="00D030EC"/>
    <w:rsid w:val="00D0312C"/>
    <w:rsid w:val="00D03312"/>
    <w:rsid w:val="00D03334"/>
    <w:rsid w:val="00D0340A"/>
    <w:rsid w:val="00D03536"/>
    <w:rsid w:val="00D035D5"/>
    <w:rsid w:val="00D03745"/>
    <w:rsid w:val="00D0396A"/>
    <w:rsid w:val="00D03B95"/>
    <w:rsid w:val="00D03DCE"/>
    <w:rsid w:val="00D04069"/>
    <w:rsid w:val="00D040C3"/>
    <w:rsid w:val="00D0444A"/>
    <w:rsid w:val="00D04639"/>
    <w:rsid w:val="00D048EB"/>
    <w:rsid w:val="00D04A2B"/>
    <w:rsid w:val="00D04D12"/>
    <w:rsid w:val="00D04D94"/>
    <w:rsid w:val="00D04EB6"/>
    <w:rsid w:val="00D05032"/>
    <w:rsid w:val="00D05205"/>
    <w:rsid w:val="00D053BB"/>
    <w:rsid w:val="00D0551F"/>
    <w:rsid w:val="00D057F7"/>
    <w:rsid w:val="00D0592B"/>
    <w:rsid w:val="00D059FB"/>
    <w:rsid w:val="00D05B75"/>
    <w:rsid w:val="00D05E5C"/>
    <w:rsid w:val="00D06005"/>
    <w:rsid w:val="00D0600A"/>
    <w:rsid w:val="00D0619B"/>
    <w:rsid w:val="00D06258"/>
    <w:rsid w:val="00D0628D"/>
    <w:rsid w:val="00D062B9"/>
    <w:rsid w:val="00D062ED"/>
    <w:rsid w:val="00D06455"/>
    <w:rsid w:val="00D06612"/>
    <w:rsid w:val="00D066F2"/>
    <w:rsid w:val="00D06B9C"/>
    <w:rsid w:val="00D06CF3"/>
    <w:rsid w:val="00D06CF5"/>
    <w:rsid w:val="00D06D72"/>
    <w:rsid w:val="00D06ED0"/>
    <w:rsid w:val="00D06F8B"/>
    <w:rsid w:val="00D06FD3"/>
    <w:rsid w:val="00D0753E"/>
    <w:rsid w:val="00D0797A"/>
    <w:rsid w:val="00D07BAE"/>
    <w:rsid w:val="00D07CB5"/>
    <w:rsid w:val="00D07E50"/>
    <w:rsid w:val="00D1029B"/>
    <w:rsid w:val="00D103E8"/>
    <w:rsid w:val="00D105FC"/>
    <w:rsid w:val="00D1076C"/>
    <w:rsid w:val="00D10BA8"/>
    <w:rsid w:val="00D10C6E"/>
    <w:rsid w:val="00D10D3E"/>
    <w:rsid w:val="00D10ECF"/>
    <w:rsid w:val="00D111E6"/>
    <w:rsid w:val="00D11348"/>
    <w:rsid w:val="00D11BF5"/>
    <w:rsid w:val="00D11C74"/>
    <w:rsid w:val="00D11DDB"/>
    <w:rsid w:val="00D11FC7"/>
    <w:rsid w:val="00D12002"/>
    <w:rsid w:val="00D1211E"/>
    <w:rsid w:val="00D12141"/>
    <w:rsid w:val="00D12282"/>
    <w:rsid w:val="00D12709"/>
    <w:rsid w:val="00D12978"/>
    <w:rsid w:val="00D12B83"/>
    <w:rsid w:val="00D12BBF"/>
    <w:rsid w:val="00D12E5B"/>
    <w:rsid w:val="00D13081"/>
    <w:rsid w:val="00D13213"/>
    <w:rsid w:val="00D1334B"/>
    <w:rsid w:val="00D134D3"/>
    <w:rsid w:val="00D13621"/>
    <w:rsid w:val="00D1375B"/>
    <w:rsid w:val="00D137D0"/>
    <w:rsid w:val="00D139AE"/>
    <w:rsid w:val="00D139D7"/>
    <w:rsid w:val="00D13C47"/>
    <w:rsid w:val="00D13C76"/>
    <w:rsid w:val="00D140BA"/>
    <w:rsid w:val="00D143C2"/>
    <w:rsid w:val="00D146D9"/>
    <w:rsid w:val="00D1496C"/>
    <w:rsid w:val="00D14AB5"/>
    <w:rsid w:val="00D14E71"/>
    <w:rsid w:val="00D1510B"/>
    <w:rsid w:val="00D15235"/>
    <w:rsid w:val="00D15489"/>
    <w:rsid w:val="00D1555A"/>
    <w:rsid w:val="00D15811"/>
    <w:rsid w:val="00D15990"/>
    <w:rsid w:val="00D15A8F"/>
    <w:rsid w:val="00D15B80"/>
    <w:rsid w:val="00D1601C"/>
    <w:rsid w:val="00D160C7"/>
    <w:rsid w:val="00D160EC"/>
    <w:rsid w:val="00D1610B"/>
    <w:rsid w:val="00D161E7"/>
    <w:rsid w:val="00D16386"/>
    <w:rsid w:val="00D1696D"/>
    <w:rsid w:val="00D16B3B"/>
    <w:rsid w:val="00D16CB0"/>
    <w:rsid w:val="00D16FCC"/>
    <w:rsid w:val="00D16FEB"/>
    <w:rsid w:val="00D17075"/>
    <w:rsid w:val="00D171AB"/>
    <w:rsid w:val="00D1732C"/>
    <w:rsid w:val="00D173B4"/>
    <w:rsid w:val="00D17486"/>
    <w:rsid w:val="00D1753D"/>
    <w:rsid w:val="00D177A5"/>
    <w:rsid w:val="00D177B6"/>
    <w:rsid w:val="00D1798E"/>
    <w:rsid w:val="00D179F4"/>
    <w:rsid w:val="00D17AC1"/>
    <w:rsid w:val="00D17BC3"/>
    <w:rsid w:val="00D17C99"/>
    <w:rsid w:val="00D20916"/>
    <w:rsid w:val="00D20C18"/>
    <w:rsid w:val="00D20D7E"/>
    <w:rsid w:val="00D20D9E"/>
    <w:rsid w:val="00D20F93"/>
    <w:rsid w:val="00D20FF4"/>
    <w:rsid w:val="00D21434"/>
    <w:rsid w:val="00D2148D"/>
    <w:rsid w:val="00D2176B"/>
    <w:rsid w:val="00D21B71"/>
    <w:rsid w:val="00D21CBA"/>
    <w:rsid w:val="00D21DEA"/>
    <w:rsid w:val="00D21E5E"/>
    <w:rsid w:val="00D21F81"/>
    <w:rsid w:val="00D22085"/>
    <w:rsid w:val="00D221C4"/>
    <w:rsid w:val="00D2230A"/>
    <w:rsid w:val="00D223ED"/>
    <w:rsid w:val="00D22590"/>
    <w:rsid w:val="00D22947"/>
    <w:rsid w:val="00D22AA4"/>
    <w:rsid w:val="00D22C5F"/>
    <w:rsid w:val="00D22DD2"/>
    <w:rsid w:val="00D22E63"/>
    <w:rsid w:val="00D22E9A"/>
    <w:rsid w:val="00D22EE9"/>
    <w:rsid w:val="00D23120"/>
    <w:rsid w:val="00D23148"/>
    <w:rsid w:val="00D232BC"/>
    <w:rsid w:val="00D23370"/>
    <w:rsid w:val="00D233AA"/>
    <w:rsid w:val="00D23426"/>
    <w:rsid w:val="00D2361B"/>
    <w:rsid w:val="00D23C1D"/>
    <w:rsid w:val="00D23D98"/>
    <w:rsid w:val="00D23E4F"/>
    <w:rsid w:val="00D23ED5"/>
    <w:rsid w:val="00D23FFC"/>
    <w:rsid w:val="00D241D4"/>
    <w:rsid w:val="00D24362"/>
    <w:rsid w:val="00D2448F"/>
    <w:rsid w:val="00D24794"/>
    <w:rsid w:val="00D24F07"/>
    <w:rsid w:val="00D250B8"/>
    <w:rsid w:val="00D2522C"/>
    <w:rsid w:val="00D25278"/>
    <w:rsid w:val="00D253F6"/>
    <w:rsid w:val="00D257C9"/>
    <w:rsid w:val="00D257F9"/>
    <w:rsid w:val="00D25905"/>
    <w:rsid w:val="00D25A72"/>
    <w:rsid w:val="00D25CA5"/>
    <w:rsid w:val="00D25EAF"/>
    <w:rsid w:val="00D25F5A"/>
    <w:rsid w:val="00D26159"/>
    <w:rsid w:val="00D2686A"/>
    <w:rsid w:val="00D26A99"/>
    <w:rsid w:val="00D26B8E"/>
    <w:rsid w:val="00D26BD3"/>
    <w:rsid w:val="00D26FA7"/>
    <w:rsid w:val="00D2717D"/>
    <w:rsid w:val="00D273C0"/>
    <w:rsid w:val="00D27606"/>
    <w:rsid w:val="00D27938"/>
    <w:rsid w:val="00D27BA0"/>
    <w:rsid w:val="00D27D61"/>
    <w:rsid w:val="00D27F63"/>
    <w:rsid w:val="00D27FE3"/>
    <w:rsid w:val="00D30036"/>
    <w:rsid w:val="00D300A2"/>
    <w:rsid w:val="00D30216"/>
    <w:rsid w:val="00D30386"/>
    <w:rsid w:val="00D30BAE"/>
    <w:rsid w:val="00D30E41"/>
    <w:rsid w:val="00D310D5"/>
    <w:rsid w:val="00D3199E"/>
    <w:rsid w:val="00D31B2C"/>
    <w:rsid w:val="00D32011"/>
    <w:rsid w:val="00D3225D"/>
    <w:rsid w:val="00D32510"/>
    <w:rsid w:val="00D325B2"/>
    <w:rsid w:val="00D326DF"/>
    <w:rsid w:val="00D32C66"/>
    <w:rsid w:val="00D32D44"/>
    <w:rsid w:val="00D32D5F"/>
    <w:rsid w:val="00D33263"/>
    <w:rsid w:val="00D3351F"/>
    <w:rsid w:val="00D33541"/>
    <w:rsid w:val="00D33688"/>
    <w:rsid w:val="00D33742"/>
    <w:rsid w:val="00D33C41"/>
    <w:rsid w:val="00D33CF2"/>
    <w:rsid w:val="00D33D61"/>
    <w:rsid w:val="00D33F1B"/>
    <w:rsid w:val="00D34054"/>
    <w:rsid w:val="00D34095"/>
    <w:rsid w:val="00D34608"/>
    <w:rsid w:val="00D346E7"/>
    <w:rsid w:val="00D35003"/>
    <w:rsid w:val="00D3553E"/>
    <w:rsid w:val="00D35BE4"/>
    <w:rsid w:val="00D35EB3"/>
    <w:rsid w:val="00D35F3A"/>
    <w:rsid w:val="00D35F77"/>
    <w:rsid w:val="00D3615F"/>
    <w:rsid w:val="00D36246"/>
    <w:rsid w:val="00D364F6"/>
    <w:rsid w:val="00D365DF"/>
    <w:rsid w:val="00D36B94"/>
    <w:rsid w:val="00D36C12"/>
    <w:rsid w:val="00D36D11"/>
    <w:rsid w:val="00D36D3F"/>
    <w:rsid w:val="00D36D65"/>
    <w:rsid w:val="00D36F2F"/>
    <w:rsid w:val="00D3735F"/>
    <w:rsid w:val="00D376D9"/>
    <w:rsid w:val="00D37AF0"/>
    <w:rsid w:val="00D40168"/>
    <w:rsid w:val="00D4032D"/>
    <w:rsid w:val="00D40738"/>
    <w:rsid w:val="00D408F4"/>
    <w:rsid w:val="00D40F36"/>
    <w:rsid w:val="00D4107B"/>
    <w:rsid w:val="00D411C8"/>
    <w:rsid w:val="00D411EC"/>
    <w:rsid w:val="00D41571"/>
    <w:rsid w:val="00D41611"/>
    <w:rsid w:val="00D4190D"/>
    <w:rsid w:val="00D41C90"/>
    <w:rsid w:val="00D41E1A"/>
    <w:rsid w:val="00D41E9C"/>
    <w:rsid w:val="00D422D2"/>
    <w:rsid w:val="00D423BA"/>
    <w:rsid w:val="00D42609"/>
    <w:rsid w:val="00D42A70"/>
    <w:rsid w:val="00D42AA1"/>
    <w:rsid w:val="00D4322A"/>
    <w:rsid w:val="00D43243"/>
    <w:rsid w:val="00D43256"/>
    <w:rsid w:val="00D432F2"/>
    <w:rsid w:val="00D43313"/>
    <w:rsid w:val="00D43572"/>
    <w:rsid w:val="00D43E4C"/>
    <w:rsid w:val="00D44093"/>
    <w:rsid w:val="00D44136"/>
    <w:rsid w:val="00D4414A"/>
    <w:rsid w:val="00D441DC"/>
    <w:rsid w:val="00D44611"/>
    <w:rsid w:val="00D44AF1"/>
    <w:rsid w:val="00D44CDA"/>
    <w:rsid w:val="00D44D21"/>
    <w:rsid w:val="00D44EE4"/>
    <w:rsid w:val="00D450A1"/>
    <w:rsid w:val="00D451E0"/>
    <w:rsid w:val="00D4540A"/>
    <w:rsid w:val="00D45537"/>
    <w:rsid w:val="00D456F6"/>
    <w:rsid w:val="00D459ED"/>
    <w:rsid w:val="00D45B28"/>
    <w:rsid w:val="00D45B65"/>
    <w:rsid w:val="00D45F14"/>
    <w:rsid w:val="00D46489"/>
    <w:rsid w:val="00D46630"/>
    <w:rsid w:val="00D46884"/>
    <w:rsid w:val="00D468CC"/>
    <w:rsid w:val="00D46DD2"/>
    <w:rsid w:val="00D46E8E"/>
    <w:rsid w:val="00D47139"/>
    <w:rsid w:val="00D474BF"/>
    <w:rsid w:val="00D475DC"/>
    <w:rsid w:val="00D4765C"/>
    <w:rsid w:val="00D47BC6"/>
    <w:rsid w:val="00D47BDF"/>
    <w:rsid w:val="00D47DB4"/>
    <w:rsid w:val="00D500AC"/>
    <w:rsid w:val="00D500CE"/>
    <w:rsid w:val="00D504FB"/>
    <w:rsid w:val="00D5052C"/>
    <w:rsid w:val="00D50661"/>
    <w:rsid w:val="00D507F6"/>
    <w:rsid w:val="00D508E6"/>
    <w:rsid w:val="00D50AAE"/>
    <w:rsid w:val="00D50BD5"/>
    <w:rsid w:val="00D50BED"/>
    <w:rsid w:val="00D50DD3"/>
    <w:rsid w:val="00D50EAE"/>
    <w:rsid w:val="00D511CE"/>
    <w:rsid w:val="00D5136F"/>
    <w:rsid w:val="00D516D5"/>
    <w:rsid w:val="00D51912"/>
    <w:rsid w:val="00D51B1E"/>
    <w:rsid w:val="00D51E67"/>
    <w:rsid w:val="00D51F98"/>
    <w:rsid w:val="00D51FDE"/>
    <w:rsid w:val="00D52AAE"/>
    <w:rsid w:val="00D52C0C"/>
    <w:rsid w:val="00D52E95"/>
    <w:rsid w:val="00D5300F"/>
    <w:rsid w:val="00D53393"/>
    <w:rsid w:val="00D535C9"/>
    <w:rsid w:val="00D53807"/>
    <w:rsid w:val="00D53D45"/>
    <w:rsid w:val="00D54105"/>
    <w:rsid w:val="00D5462A"/>
    <w:rsid w:val="00D54686"/>
    <w:rsid w:val="00D548FA"/>
    <w:rsid w:val="00D54A11"/>
    <w:rsid w:val="00D54F9B"/>
    <w:rsid w:val="00D550C3"/>
    <w:rsid w:val="00D55717"/>
    <w:rsid w:val="00D55897"/>
    <w:rsid w:val="00D558B1"/>
    <w:rsid w:val="00D55F38"/>
    <w:rsid w:val="00D55FAE"/>
    <w:rsid w:val="00D56356"/>
    <w:rsid w:val="00D56587"/>
    <w:rsid w:val="00D56F65"/>
    <w:rsid w:val="00D57068"/>
    <w:rsid w:val="00D570E2"/>
    <w:rsid w:val="00D578AD"/>
    <w:rsid w:val="00D57A56"/>
    <w:rsid w:val="00D57A80"/>
    <w:rsid w:val="00D57F78"/>
    <w:rsid w:val="00D607DC"/>
    <w:rsid w:val="00D60C35"/>
    <w:rsid w:val="00D60D43"/>
    <w:rsid w:val="00D60D6B"/>
    <w:rsid w:val="00D60DAC"/>
    <w:rsid w:val="00D60E19"/>
    <w:rsid w:val="00D60FF1"/>
    <w:rsid w:val="00D6129A"/>
    <w:rsid w:val="00D6148A"/>
    <w:rsid w:val="00D6158F"/>
    <w:rsid w:val="00D6163C"/>
    <w:rsid w:val="00D6189E"/>
    <w:rsid w:val="00D61B32"/>
    <w:rsid w:val="00D61DC9"/>
    <w:rsid w:val="00D62800"/>
    <w:rsid w:val="00D6288D"/>
    <w:rsid w:val="00D62930"/>
    <w:rsid w:val="00D62C52"/>
    <w:rsid w:val="00D62DC9"/>
    <w:rsid w:val="00D62E92"/>
    <w:rsid w:val="00D62F1E"/>
    <w:rsid w:val="00D63275"/>
    <w:rsid w:val="00D6349C"/>
    <w:rsid w:val="00D634BF"/>
    <w:rsid w:val="00D637F4"/>
    <w:rsid w:val="00D639B4"/>
    <w:rsid w:val="00D63DDB"/>
    <w:rsid w:val="00D63F34"/>
    <w:rsid w:val="00D64972"/>
    <w:rsid w:val="00D6513F"/>
    <w:rsid w:val="00D652F0"/>
    <w:rsid w:val="00D65376"/>
    <w:rsid w:val="00D654B2"/>
    <w:rsid w:val="00D6558B"/>
    <w:rsid w:val="00D659FD"/>
    <w:rsid w:val="00D65B2B"/>
    <w:rsid w:val="00D65B34"/>
    <w:rsid w:val="00D65D7B"/>
    <w:rsid w:val="00D65E28"/>
    <w:rsid w:val="00D65FDB"/>
    <w:rsid w:val="00D66002"/>
    <w:rsid w:val="00D66731"/>
    <w:rsid w:val="00D66CB3"/>
    <w:rsid w:val="00D66D36"/>
    <w:rsid w:val="00D67059"/>
    <w:rsid w:val="00D67192"/>
    <w:rsid w:val="00D67291"/>
    <w:rsid w:val="00D67333"/>
    <w:rsid w:val="00D67460"/>
    <w:rsid w:val="00D6754F"/>
    <w:rsid w:val="00D6755A"/>
    <w:rsid w:val="00D677C9"/>
    <w:rsid w:val="00D678EE"/>
    <w:rsid w:val="00D67A15"/>
    <w:rsid w:val="00D67C49"/>
    <w:rsid w:val="00D70073"/>
    <w:rsid w:val="00D70299"/>
    <w:rsid w:val="00D70382"/>
    <w:rsid w:val="00D70743"/>
    <w:rsid w:val="00D709D0"/>
    <w:rsid w:val="00D70B6E"/>
    <w:rsid w:val="00D70BD3"/>
    <w:rsid w:val="00D70DCE"/>
    <w:rsid w:val="00D70E9E"/>
    <w:rsid w:val="00D70FCC"/>
    <w:rsid w:val="00D710C6"/>
    <w:rsid w:val="00D713F1"/>
    <w:rsid w:val="00D716B4"/>
    <w:rsid w:val="00D71A23"/>
    <w:rsid w:val="00D71E8E"/>
    <w:rsid w:val="00D71FA4"/>
    <w:rsid w:val="00D721CB"/>
    <w:rsid w:val="00D72219"/>
    <w:rsid w:val="00D72730"/>
    <w:rsid w:val="00D7296C"/>
    <w:rsid w:val="00D72A39"/>
    <w:rsid w:val="00D72A98"/>
    <w:rsid w:val="00D72EBF"/>
    <w:rsid w:val="00D7318A"/>
    <w:rsid w:val="00D73340"/>
    <w:rsid w:val="00D734D2"/>
    <w:rsid w:val="00D73570"/>
    <w:rsid w:val="00D73639"/>
    <w:rsid w:val="00D73743"/>
    <w:rsid w:val="00D742E5"/>
    <w:rsid w:val="00D74324"/>
    <w:rsid w:val="00D7436C"/>
    <w:rsid w:val="00D74470"/>
    <w:rsid w:val="00D74563"/>
    <w:rsid w:val="00D7459F"/>
    <w:rsid w:val="00D74AC0"/>
    <w:rsid w:val="00D74BB6"/>
    <w:rsid w:val="00D74DC1"/>
    <w:rsid w:val="00D756FB"/>
    <w:rsid w:val="00D75DEC"/>
    <w:rsid w:val="00D76174"/>
    <w:rsid w:val="00D762DC"/>
    <w:rsid w:val="00D76394"/>
    <w:rsid w:val="00D765C3"/>
    <w:rsid w:val="00D767E3"/>
    <w:rsid w:val="00D76E7F"/>
    <w:rsid w:val="00D77099"/>
    <w:rsid w:val="00D77339"/>
    <w:rsid w:val="00D7735F"/>
    <w:rsid w:val="00D773CB"/>
    <w:rsid w:val="00D77541"/>
    <w:rsid w:val="00D779C9"/>
    <w:rsid w:val="00D77B1A"/>
    <w:rsid w:val="00D77BBF"/>
    <w:rsid w:val="00D77BD0"/>
    <w:rsid w:val="00D80095"/>
    <w:rsid w:val="00D80362"/>
    <w:rsid w:val="00D8048F"/>
    <w:rsid w:val="00D8058D"/>
    <w:rsid w:val="00D807AA"/>
    <w:rsid w:val="00D8088B"/>
    <w:rsid w:val="00D80AC6"/>
    <w:rsid w:val="00D80E23"/>
    <w:rsid w:val="00D80F4B"/>
    <w:rsid w:val="00D813F8"/>
    <w:rsid w:val="00D8142B"/>
    <w:rsid w:val="00D81625"/>
    <w:rsid w:val="00D81643"/>
    <w:rsid w:val="00D819FB"/>
    <w:rsid w:val="00D81A81"/>
    <w:rsid w:val="00D81AF5"/>
    <w:rsid w:val="00D82168"/>
    <w:rsid w:val="00D8228F"/>
    <w:rsid w:val="00D8230A"/>
    <w:rsid w:val="00D82427"/>
    <w:rsid w:val="00D826B6"/>
    <w:rsid w:val="00D8286E"/>
    <w:rsid w:val="00D82BDB"/>
    <w:rsid w:val="00D82C29"/>
    <w:rsid w:val="00D82CB2"/>
    <w:rsid w:val="00D82F01"/>
    <w:rsid w:val="00D82F60"/>
    <w:rsid w:val="00D8324B"/>
    <w:rsid w:val="00D832CD"/>
    <w:rsid w:val="00D83483"/>
    <w:rsid w:val="00D834C1"/>
    <w:rsid w:val="00D834C2"/>
    <w:rsid w:val="00D83715"/>
    <w:rsid w:val="00D83D74"/>
    <w:rsid w:val="00D84226"/>
    <w:rsid w:val="00D8424E"/>
    <w:rsid w:val="00D844E2"/>
    <w:rsid w:val="00D847C4"/>
    <w:rsid w:val="00D84ADF"/>
    <w:rsid w:val="00D84B2E"/>
    <w:rsid w:val="00D84E2A"/>
    <w:rsid w:val="00D84F49"/>
    <w:rsid w:val="00D850D9"/>
    <w:rsid w:val="00D8519D"/>
    <w:rsid w:val="00D851BB"/>
    <w:rsid w:val="00D85376"/>
    <w:rsid w:val="00D85631"/>
    <w:rsid w:val="00D85A9E"/>
    <w:rsid w:val="00D85B4B"/>
    <w:rsid w:val="00D85EC7"/>
    <w:rsid w:val="00D86230"/>
    <w:rsid w:val="00D864DD"/>
    <w:rsid w:val="00D86810"/>
    <w:rsid w:val="00D86C48"/>
    <w:rsid w:val="00D86CAF"/>
    <w:rsid w:val="00D86DEF"/>
    <w:rsid w:val="00D86F9C"/>
    <w:rsid w:val="00D87109"/>
    <w:rsid w:val="00D8721E"/>
    <w:rsid w:val="00D8731E"/>
    <w:rsid w:val="00D87925"/>
    <w:rsid w:val="00D87B35"/>
    <w:rsid w:val="00D87C8B"/>
    <w:rsid w:val="00D87D59"/>
    <w:rsid w:val="00D87E4F"/>
    <w:rsid w:val="00D87E8F"/>
    <w:rsid w:val="00D90146"/>
    <w:rsid w:val="00D90213"/>
    <w:rsid w:val="00D90461"/>
    <w:rsid w:val="00D904E3"/>
    <w:rsid w:val="00D90CD5"/>
    <w:rsid w:val="00D90CDF"/>
    <w:rsid w:val="00D90D1C"/>
    <w:rsid w:val="00D90D8D"/>
    <w:rsid w:val="00D90E5B"/>
    <w:rsid w:val="00D90F59"/>
    <w:rsid w:val="00D91160"/>
    <w:rsid w:val="00D91241"/>
    <w:rsid w:val="00D913E2"/>
    <w:rsid w:val="00D91CA3"/>
    <w:rsid w:val="00D91EBC"/>
    <w:rsid w:val="00D92260"/>
    <w:rsid w:val="00D92793"/>
    <w:rsid w:val="00D92996"/>
    <w:rsid w:val="00D92EA1"/>
    <w:rsid w:val="00D9322A"/>
    <w:rsid w:val="00D9330B"/>
    <w:rsid w:val="00D934B5"/>
    <w:rsid w:val="00D935F3"/>
    <w:rsid w:val="00D93772"/>
    <w:rsid w:val="00D93860"/>
    <w:rsid w:val="00D938F6"/>
    <w:rsid w:val="00D93937"/>
    <w:rsid w:val="00D9394F"/>
    <w:rsid w:val="00D9408D"/>
    <w:rsid w:val="00D9466C"/>
    <w:rsid w:val="00D94BBD"/>
    <w:rsid w:val="00D9523A"/>
    <w:rsid w:val="00D95279"/>
    <w:rsid w:val="00D953C2"/>
    <w:rsid w:val="00D95777"/>
    <w:rsid w:val="00D957C8"/>
    <w:rsid w:val="00D95C5E"/>
    <w:rsid w:val="00D95CA9"/>
    <w:rsid w:val="00D95D32"/>
    <w:rsid w:val="00D95E1A"/>
    <w:rsid w:val="00D95E99"/>
    <w:rsid w:val="00D96161"/>
    <w:rsid w:val="00D96444"/>
    <w:rsid w:val="00D96579"/>
    <w:rsid w:val="00D9665C"/>
    <w:rsid w:val="00D967FF"/>
    <w:rsid w:val="00D9687D"/>
    <w:rsid w:val="00D96CB7"/>
    <w:rsid w:val="00D96D4C"/>
    <w:rsid w:val="00D96DCB"/>
    <w:rsid w:val="00D96EB6"/>
    <w:rsid w:val="00D972E9"/>
    <w:rsid w:val="00D9735E"/>
    <w:rsid w:val="00D97649"/>
    <w:rsid w:val="00D97776"/>
    <w:rsid w:val="00DA03B2"/>
    <w:rsid w:val="00DA090A"/>
    <w:rsid w:val="00DA0C8B"/>
    <w:rsid w:val="00DA0DA5"/>
    <w:rsid w:val="00DA0EF8"/>
    <w:rsid w:val="00DA1043"/>
    <w:rsid w:val="00DA13D8"/>
    <w:rsid w:val="00DA1493"/>
    <w:rsid w:val="00DA1585"/>
    <w:rsid w:val="00DA1928"/>
    <w:rsid w:val="00DA19E2"/>
    <w:rsid w:val="00DA1A15"/>
    <w:rsid w:val="00DA1CE1"/>
    <w:rsid w:val="00DA1E23"/>
    <w:rsid w:val="00DA1EBD"/>
    <w:rsid w:val="00DA1EF5"/>
    <w:rsid w:val="00DA2285"/>
    <w:rsid w:val="00DA233F"/>
    <w:rsid w:val="00DA2C5E"/>
    <w:rsid w:val="00DA2E3D"/>
    <w:rsid w:val="00DA2FF6"/>
    <w:rsid w:val="00DA3066"/>
    <w:rsid w:val="00DA38E9"/>
    <w:rsid w:val="00DA3A08"/>
    <w:rsid w:val="00DA3EDA"/>
    <w:rsid w:val="00DA4304"/>
    <w:rsid w:val="00DA4358"/>
    <w:rsid w:val="00DA43F2"/>
    <w:rsid w:val="00DA448A"/>
    <w:rsid w:val="00DA46FC"/>
    <w:rsid w:val="00DA51C4"/>
    <w:rsid w:val="00DA525C"/>
    <w:rsid w:val="00DA5757"/>
    <w:rsid w:val="00DA5EA9"/>
    <w:rsid w:val="00DA6086"/>
    <w:rsid w:val="00DA60E5"/>
    <w:rsid w:val="00DA618A"/>
    <w:rsid w:val="00DA6388"/>
    <w:rsid w:val="00DA63A8"/>
    <w:rsid w:val="00DA67BF"/>
    <w:rsid w:val="00DA6856"/>
    <w:rsid w:val="00DA698F"/>
    <w:rsid w:val="00DA6AD0"/>
    <w:rsid w:val="00DA6ADE"/>
    <w:rsid w:val="00DA7183"/>
    <w:rsid w:val="00DA7341"/>
    <w:rsid w:val="00DA7756"/>
    <w:rsid w:val="00DA77B2"/>
    <w:rsid w:val="00DA7EC6"/>
    <w:rsid w:val="00DA7EDE"/>
    <w:rsid w:val="00DB03AD"/>
    <w:rsid w:val="00DB04CD"/>
    <w:rsid w:val="00DB09D0"/>
    <w:rsid w:val="00DB0A2B"/>
    <w:rsid w:val="00DB0C17"/>
    <w:rsid w:val="00DB0CDE"/>
    <w:rsid w:val="00DB0E70"/>
    <w:rsid w:val="00DB0FF8"/>
    <w:rsid w:val="00DB1224"/>
    <w:rsid w:val="00DB1365"/>
    <w:rsid w:val="00DB13AA"/>
    <w:rsid w:val="00DB13F9"/>
    <w:rsid w:val="00DB178F"/>
    <w:rsid w:val="00DB17A0"/>
    <w:rsid w:val="00DB17BC"/>
    <w:rsid w:val="00DB18F3"/>
    <w:rsid w:val="00DB1FA8"/>
    <w:rsid w:val="00DB2191"/>
    <w:rsid w:val="00DB23FC"/>
    <w:rsid w:val="00DB32D5"/>
    <w:rsid w:val="00DB3350"/>
    <w:rsid w:val="00DB363A"/>
    <w:rsid w:val="00DB3702"/>
    <w:rsid w:val="00DB3785"/>
    <w:rsid w:val="00DB37A2"/>
    <w:rsid w:val="00DB37E6"/>
    <w:rsid w:val="00DB38B5"/>
    <w:rsid w:val="00DB3988"/>
    <w:rsid w:val="00DB39B5"/>
    <w:rsid w:val="00DB4073"/>
    <w:rsid w:val="00DB4220"/>
    <w:rsid w:val="00DB435D"/>
    <w:rsid w:val="00DB4550"/>
    <w:rsid w:val="00DB479F"/>
    <w:rsid w:val="00DB49CF"/>
    <w:rsid w:val="00DB4EB5"/>
    <w:rsid w:val="00DB5396"/>
    <w:rsid w:val="00DB5881"/>
    <w:rsid w:val="00DB5A11"/>
    <w:rsid w:val="00DB5D41"/>
    <w:rsid w:val="00DB5E3E"/>
    <w:rsid w:val="00DB5EB6"/>
    <w:rsid w:val="00DB5EF9"/>
    <w:rsid w:val="00DB5F44"/>
    <w:rsid w:val="00DB5FBB"/>
    <w:rsid w:val="00DB60CF"/>
    <w:rsid w:val="00DB626B"/>
    <w:rsid w:val="00DB63F4"/>
    <w:rsid w:val="00DB66F4"/>
    <w:rsid w:val="00DB67D6"/>
    <w:rsid w:val="00DB68C6"/>
    <w:rsid w:val="00DB6A06"/>
    <w:rsid w:val="00DB73F8"/>
    <w:rsid w:val="00DB7533"/>
    <w:rsid w:val="00DB76FD"/>
    <w:rsid w:val="00DB77F7"/>
    <w:rsid w:val="00DB78A6"/>
    <w:rsid w:val="00DB7A48"/>
    <w:rsid w:val="00DB7C42"/>
    <w:rsid w:val="00DB7DA9"/>
    <w:rsid w:val="00DB7DB9"/>
    <w:rsid w:val="00DC040D"/>
    <w:rsid w:val="00DC04C6"/>
    <w:rsid w:val="00DC06E1"/>
    <w:rsid w:val="00DC06F0"/>
    <w:rsid w:val="00DC08F3"/>
    <w:rsid w:val="00DC0A66"/>
    <w:rsid w:val="00DC0A83"/>
    <w:rsid w:val="00DC0AE0"/>
    <w:rsid w:val="00DC142F"/>
    <w:rsid w:val="00DC17E4"/>
    <w:rsid w:val="00DC1B06"/>
    <w:rsid w:val="00DC1B2C"/>
    <w:rsid w:val="00DC1C83"/>
    <w:rsid w:val="00DC1D5F"/>
    <w:rsid w:val="00DC1DC9"/>
    <w:rsid w:val="00DC1ED2"/>
    <w:rsid w:val="00DC2113"/>
    <w:rsid w:val="00DC238E"/>
    <w:rsid w:val="00DC266E"/>
    <w:rsid w:val="00DC2815"/>
    <w:rsid w:val="00DC283A"/>
    <w:rsid w:val="00DC2844"/>
    <w:rsid w:val="00DC2B15"/>
    <w:rsid w:val="00DC2FBE"/>
    <w:rsid w:val="00DC313F"/>
    <w:rsid w:val="00DC360E"/>
    <w:rsid w:val="00DC36E8"/>
    <w:rsid w:val="00DC37A9"/>
    <w:rsid w:val="00DC3EDD"/>
    <w:rsid w:val="00DC4232"/>
    <w:rsid w:val="00DC45DE"/>
    <w:rsid w:val="00DC49B6"/>
    <w:rsid w:val="00DC4A3A"/>
    <w:rsid w:val="00DC4A8D"/>
    <w:rsid w:val="00DC4BB1"/>
    <w:rsid w:val="00DC4F3E"/>
    <w:rsid w:val="00DC4F64"/>
    <w:rsid w:val="00DC5035"/>
    <w:rsid w:val="00DC5122"/>
    <w:rsid w:val="00DC590C"/>
    <w:rsid w:val="00DC59D1"/>
    <w:rsid w:val="00DC5B32"/>
    <w:rsid w:val="00DC5C36"/>
    <w:rsid w:val="00DC5E0A"/>
    <w:rsid w:val="00DC5E86"/>
    <w:rsid w:val="00DC5EA4"/>
    <w:rsid w:val="00DC5F32"/>
    <w:rsid w:val="00DC6026"/>
    <w:rsid w:val="00DC6282"/>
    <w:rsid w:val="00DC6325"/>
    <w:rsid w:val="00DC6420"/>
    <w:rsid w:val="00DC6B47"/>
    <w:rsid w:val="00DC6D83"/>
    <w:rsid w:val="00DC6E7B"/>
    <w:rsid w:val="00DC6FF6"/>
    <w:rsid w:val="00DC70A6"/>
    <w:rsid w:val="00DC7146"/>
    <w:rsid w:val="00DC75FF"/>
    <w:rsid w:val="00DC78FD"/>
    <w:rsid w:val="00DC7B66"/>
    <w:rsid w:val="00DC7BC5"/>
    <w:rsid w:val="00DC7D36"/>
    <w:rsid w:val="00DD00C8"/>
    <w:rsid w:val="00DD0231"/>
    <w:rsid w:val="00DD03FE"/>
    <w:rsid w:val="00DD0BCB"/>
    <w:rsid w:val="00DD1562"/>
    <w:rsid w:val="00DD1628"/>
    <w:rsid w:val="00DD19D9"/>
    <w:rsid w:val="00DD1A71"/>
    <w:rsid w:val="00DD1A76"/>
    <w:rsid w:val="00DD1EF7"/>
    <w:rsid w:val="00DD281C"/>
    <w:rsid w:val="00DD299C"/>
    <w:rsid w:val="00DD2A39"/>
    <w:rsid w:val="00DD2D54"/>
    <w:rsid w:val="00DD322C"/>
    <w:rsid w:val="00DD3503"/>
    <w:rsid w:val="00DD375C"/>
    <w:rsid w:val="00DD3ADA"/>
    <w:rsid w:val="00DD3CD0"/>
    <w:rsid w:val="00DD3E7E"/>
    <w:rsid w:val="00DD3FCB"/>
    <w:rsid w:val="00DD4568"/>
    <w:rsid w:val="00DD4739"/>
    <w:rsid w:val="00DD4903"/>
    <w:rsid w:val="00DD49A3"/>
    <w:rsid w:val="00DD4A42"/>
    <w:rsid w:val="00DD4AA0"/>
    <w:rsid w:val="00DD4EEE"/>
    <w:rsid w:val="00DD5044"/>
    <w:rsid w:val="00DD5752"/>
    <w:rsid w:val="00DD5B08"/>
    <w:rsid w:val="00DD5C0E"/>
    <w:rsid w:val="00DD5FE3"/>
    <w:rsid w:val="00DD6212"/>
    <w:rsid w:val="00DD6457"/>
    <w:rsid w:val="00DD65D7"/>
    <w:rsid w:val="00DD6674"/>
    <w:rsid w:val="00DD669C"/>
    <w:rsid w:val="00DD6C26"/>
    <w:rsid w:val="00DD6CD5"/>
    <w:rsid w:val="00DD6E4F"/>
    <w:rsid w:val="00DD6FE8"/>
    <w:rsid w:val="00DD7445"/>
    <w:rsid w:val="00DD7453"/>
    <w:rsid w:val="00DD75E5"/>
    <w:rsid w:val="00DD774F"/>
    <w:rsid w:val="00DD7A9E"/>
    <w:rsid w:val="00DD7B8B"/>
    <w:rsid w:val="00DD7D11"/>
    <w:rsid w:val="00DD7D4F"/>
    <w:rsid w:val="00DD7FA2"/>
    <w:rsid w:val="00DE0037"/>
    <w:rsid w:val="00DE0188"/>
    <w:rsid w:val="00DE032A"/>
    <w:rsid w:val="00DE0367"/>
    <w:rsid w:val="00DE1161"/>
    <w:rsid w:val="00DE1652"/>
    <w:rsid w:val="00DE169F"/>
    <w:rsid w:val="00DE1BE3"/>
    <w:rsid w:val="00DE1BF3"/>
    <w:rsid w:val="00DE1D8A"/>
    <w:rsid w:val="00DE1F6E"/>
    <w:rsid w:val="00DE2150"/>
    <w:rsid w:val="00DE229E"/>
    <w:rsid w:val="00DE23BF"/>
    <w:rsid w:val="00DE23E8"/>
    <w:rsid w:val="00DE249F"/>
    <w:rsid w:val="00DE24BE"/>
    <w:rsid w:val="00DE2B9F"/>
    <w:rsid w:val="00DE2D68"/>
    <w:rsid w:val="00DE2F52"/>
    <w:rsid w:val="00DE316C"/>
    <w:rsid w:val="00DE3170"/>
    <w:rsid w:val="00DE320A"/>
    <w:rsid w:val="00DE33A2"/>
    <w:rsid w:val="00DE346D"/>
    <w:rsid w:val="00DE3483"/>
    <w:rsid w:val="00DE3619"/>
    <w:rsid w:val="00DE3C7D"/>
    <w:rsid w:val="00DE3E67"/>
    <w:rsid w:val="00DE3F04"/>
    <w:rsid w:val="00DE3FCE"/>
    <w:rsid w:val="00DE4513"/>
    <w:rsid w:val="00DE4682"/>
    <w:rsid w:val="00DE46A6"/>
    <w:rsid w:val="00DE46C0"/>
    <w:rsid w:val="00DE47B9"/>
    <w:rsid w:val="00DE47D8"/>
    <w:rsid w:val="00DE495C"/>
    <w:rsid w:val="00DE4C48"/>
    <w:rsid w:val="00DE5459"/>
    <w:rsid w:val="00DE5642"/>
    <w:rsid w:val="00DE5694"/>
    <w:rsid w:val="00DE5779"/>
    <w:rsid w:val="00DE57FF"/>
    <w:rsid w:val="00DE5A0F"/>
    <w:rsid w:val="00DE5BC0"/>
    <w:rsid w:val="00DE5F38"/>
    <w:rsid w:val="00DE5FF9"/>
    <w:rsid w:val="00DE63F2"/>
    <w:rsid w:val="00DE63FD"/>
    <w:rsid w:val="00DE6E44"/>
    <w:rsid w:val="00DE73E7"/>
    <w:rsid w:val="00DE7A2D"/>
    <w:rsid w:val="00DE7ACF"/>
    <w:rsid w:val="00DE7B14"/>
    <w:rsid w:val="00DE7DD2"/>
    <w:rsid w:val="00DE7F81"/>
    <w:rsid w:val="00DF042B"/>
    <w:rsid w:val="00DF0C01"/>
    <w:rsid w:val="00DF0C26"/>
    <w:rsid w:val="00DF0E20"/>
    <w:rsid w:val="00DF0F7E"/>
    <w:rsid w:val="00DF148A"/>
    <w:rsid w:val="00DF14E7"/>
    <w:rsid w:val="00DF1626"/>
    <w:rsid w:val="00DF171B"/>
    <w:rsid w:val="00DF1A30"/>
    <w:rsid w:val="00DF1AEA"/>
    <w:rsid w:val="00DF1CD5"/>
    <w:rsid w:val="00DF20B5"/>
    <w:rsid w:val="00DF2258"/>
    <w:rsid w:val="00DF25BA"/>
    <w:rsid w:val="00DF2938"/>
    <w:rsid w:val="00DF2B06"/>
    <w:rsid w:val="00DF2B0D"/>
    <w:rsid w:val="00DF2C6C"/>
    <w:rsid w:val="00DF2C97"/>
    <w:rsid w:val="00DF2F2B"/>
    <w:rsid w:val="00DF2F37"/>
    <w:rsid w:val="00DF30D8"/>
    <w:rsid w:val="00DF3630"/>
    <w:rsid w:val="00DF36F5"/>
    <w:rsid w:val="00DF38BA"/>
    <w:rsid w:val="00DF39D8"/>
    <w:rsid w:val="00DF3B4A"/>
    <w:rsid w:val="00DF3CAF"/>
    <w:rsid w:val="00DF3D27"/>
    <w:rsid w:val="00DF3D84"/>
    <w:rsid w:val="00DF3EEF"/>
    <w:rsid w:val="00DF4024"/>
    <w:rsid w:val="00DF418B"/>
    <w:rsid w:val="00DF4663"/>
    <w:rsid w:val="00DF4831"/>
    <w:rsid w:val="00DF484F"/>
    <w:rsid w:val="00DF48C3"/>
    <w:rsid w:val="00DF492A"/>
    <w:rsid w:val="00DF4FE0"/>
    <w:rsid w:val="00DF53C9"/>
    <w:rsid w:val="00DF57FB"/>
    <w:rsid w:val="00DF5933"/>
    <w:rsid w:val="00DF5AB2"/>
    <w:rsid w:val="00DF5ECC"/>
    <w:rsid w:val="00DF60FE"/>
    <w:rsid w:val="00DF6378"/>
    <w:rsid w:val="00DF64FD"/>
    <w:rsid w:val="00DF6F27"/>
    <w:rsid w:val="00DF6F66"/>
    <w:rsid w:val="00DF6F6F"/>
    <w:rsid w:val="00DF7508"/>
    <w:rsid w:val="00DF7538"/>
    <w:rsid w:val="00DF75DC"/>
    <w:rsid w:val="00DF7648"/>
    <w:rsid w:val="00DF766E"/>
    <w:rsid w:val="00DF7877"/>
    <w:rsid w:val="00DF79C0"/>
    <w:rsid w:val="00DF7BBE"/>
    <w:rsid w:val="00DF7C90"/>
    <w:rsid w:val="00DF7D99"/>
    <w:rsid w:val="00DF7EEA"/>
    <w:rsid w:val="00DF7F04"/>
    <w:rsid w:val="00E00108"/>
    <w:rsid w:val="00E00232"/>
    <w:rsid w:val="00E00658"/>
    <w:rsid w:val="00E008DB"/>
    <w:rsid w:val="00E00939"/>
    <w:rsid w:val="00E00B99"/>
    <w:rsid w:val="00E00BE1"/>
    <w:rsid w:val="00E00FE0"/>
    <w:rsid w:val="00E0137B"/>
    <w:rsid w:val="00E0151F"/>
    <w:rsid w:val="00E01561"/>
    <w:rsid w:val="00E017D9"/>
    <w:rsid w:val="00E019DF"/>
    <w:rsid w:val="00E01BFD"/>
    <w:rsid w:val="00E01DD8"/>
    <w:rsid w:val="00E0203D"/>
    <w:rsid w:val="00E021A5"/>
    <w:rsid w:val="00E021BC"/>
    <w:rsid w:val="00E0222C"/>
    <w:rsid w:val="00E0223E"/>
    <w:rsid w:val="00E02269"/>
    <w:rsid w:val="00E02809"/>
    <w:rsid w:val="00E02BD3"/>
    <w:rsid w:val="00E02BE8"/>
    <w:rsid w:val="00E03377"/>
    <w:rsid w:val="00E033AB"/>
    <w:rsid w:val="00E033EF"/>
    <w:rsid w:val="00E039CF"/>
    <w:rsid w:val="00E03F13"/>
    <w:rsid w:val="00E03F7F"/>
    <w:rsid w:val="00E04083"/>
    <w:rsid w:val="00E045D7"/>
    <w:rsid w:val="00E047DB"/>
    <w:rsid w:val="00E048FC"/>
    <w:rsid w:val="00E04972"/>
    <w:rsid w:val="00E04A95"/>
    <w:rsid w:val="00E04BCB"/>
    <w:rsid w:val="00E04CBC"/>
    <w:rsid w:val="00E05030"/>
    <w:rsid w:val="00E05146"/>
    <w:rsid w:val="00E052FF"/>
    <w:rsid w:val="00E05324"/>
    <w:rsid w:val="00E05730"/>
    <w:rsid w:val="00E0599A"/>
    <w:rsid w:val="00E05B5D"/>
    <w:rsid w:val="00E05B8C"/>
    <w:rsid w:val="00E05C89"/>
    <w:rsid w:val="00E0653D"/>
    <w:rsid w:val="00E06639"/>
    <w:rsid w:val="00E06896"/>
    <w:rsid w:val="00E06C28"/>
    <w:rsid w:val="00E06C97"/>
    <w:rsid w:val="00E06CD5"/>
    <w:rsid w:val="00E06F63"/>
    <w:rsid w:val="00E06FCA"/>
    <w:rsid w:val="00E07677"/>
    <w:rsid w:val="00E07A6E"/>
    <w:rsid w:val="00E07A88"/>
    <w:rsid w:val="00E07B3C"/>
    <w:rsid w:val="00E07D10"/>
    <w:rsid w:val="00E07D1D"/>
    <w:rsid w:val="00E07DF3"/>
    <w:rsid w:val="00E07E3B"/>
    <w:rsid w:val="00E07E5A"/>
    <w:rsid w:val="00E07EFE"/>
    <w:rsid w:val="00E10246"/>
    <w:rsid w:val="00E10301"/>
    <w:rsid w:val="00E10585"/>
    <w:rsid w:val="00E1068E"/>
    <w:rsid w:val="00E1074A"/>
    <w:rsid w:val="00E107DF"/>
    <w:rsid w:val="00E10910"/>
    <w:rsid w:val="00E1120F"/>
    <w:rsid w:val="00E11214"/>
    <w:rsid w:val="00E11268"/>
    <w:rsid w:val="00E11465"/>
    <w:rsid w:val="00E11656"/>
    <w:rsid w:val="00E11722"/>
    <w:rsid w:val="00E117BC"/>
    <w:rsid w:val="00E11CF1"/>
    <w:rsid w:val="00E12069"/>
    <w:rsid w:val="00E120E5"/>
    <w:rsid w:val="00E123B0"/>
    <w:rsid w:val="00E124CA"/>
    <w:rsid w:val="00E128CA"/>
    <w:rsid w:val="00E1294B"/>
    <w:rsid w:val="00E1308C"/>
    <w:rsid w:val="00E133AE"/>
    <w:rsid w:val="00E13663"/>
    <w:rsid w:val="00E13B71"/>
    <w:rsid w:val="00E13C44"/>
    <w:rsid w:val="00E13D7C"/>
    <w:rsid w:val="00E149C6"/>
    <w:rsid w:val="00E14A62"/>
    <w:rsid w:val="00E15054"/>
    <w:rsid w:val="00E1525B"/>
    <w:rsid w:val="00E1536C"/>
    <w:rsid w:val="00E15BB1"/>
    <w:rsid w:val="00E15C10"/>
    <w:rsid w:val="00E15C22"/>
    <w:rsid w:val="00E160D3"/>
    <w:rsid w:val="00E163BB"/>
    <w:rsid w:val="00E1670C"/>
    <w:rsid w:val="00E16A67"/>
    <w:rsid w:val="00E16CE0"/>
    <w:rsid w:val="00E16D95"/>
    <w:rsid w:val="00E17282"/>
    <w:rsid w:val="00E17459"/>
    <w:rsid w:val="00E17525"/>
    <w:rsid w:val="00E178BD"/>
    <w:rsid w:val="00E17900"/>
    <w:rsid w:val="00E17923"/>
    <w:rsid w:val="00E17A2A"/>
    <w:rsid w:val="00E17A3D"/>
    <w:rsid w:val="00E17BDA"/>
    <w:rsid w:val="00E17E2A"/>
    <w:rsid w:val="00E17FE2"/>
    <w:rsid w:val="00E20036"/>
    <w:rsid w:val="00E2010B"/>
    <w:rsid w:val="00E20520"/>
    <w:rsid w:val="00E2059F"/>
    <w:rsid w:val="00E207C3"/>
    <w:rsid w:val="00E20963"/>
    <w:rsid w:val="00E20D5C"/>
    <w:rsid w:val="00E20F84"/>
    <w:rsid w:val="00E215C5"/>
    <w:rsid w:val="00E21693"/>
    <w:rsid w:val="00E21751"/>
    <w:rsid w:val="00E21B26"/>
    <w:rsid w:val="00E21FD6"/>
    <w:rsid w:val="00E22146"/>
    <w:rsid w:val="00E2256E"/>
    <w:rsid w:val="00E226A4"/>
    <w:rsid w:val="00E2277C"/>
    <w:rsid w:val="00E2285A"/>
    <w:rsid w:val="00E22A0F"/>
    <w:rsid w:val="00E22D75"/>
    <w:rsid w:val="00E22E56"/>
    <w:rsid w:val="00E23457"/>
    <w:rsid w:val="00E23565"/>
    <w:rsid w:val="00E23730"/>
    <w:rsid w:val="00E23B5E"/>
    <w:rsid w:val="00E23ECB"/>
    <w:rsid w:val="00E240FC"/>
    <w:rsid w:val="00E241AF"/>
    <w:rsid w:val="00E24220"/>
    <w:rsid w:val="00E24467"/>
    <w:rsid w:val="00E24607"/>
    <w:rsid w:val="00E24634"/>
    <w:rsid w:val="00E24789"/>
    <w:rsid w:val="00E24ABE"/>
    <w:rsid w:val="00E24C3D"/>
    <w:rsid w:val="00E24CFF"/>
    <w:rsid w:val="00E250A4"/>
    <w:rsid w:val="00E25107"/>
    <w:rsid w:val="00E25490"/>
    <w:rsid w:val="00E25A43"/>
    <w:rsid w:val="00E25BED"/>
    <w:rsid w:val="00E25DE9"/>
    <w:rsid w:val="00E2612F"/>
    <w:rsid w:val="00E2626E"/>
    <w:rsid w:val="00E2635B"/>
    <w:rsid w:val="00E265FE"/>
    <w:rsid w:val="00E2668B"/>
    <w:rsid w:val="00E266B6"/>
    <w:rsid w:val="00E26B1A"/>
    <w:rsid w:val="00E26B6D"/>
    <w:rsid w:val="00E26C32"/>
    <w:rsid w:val="00E26C57"/>
    <w:rsid w:val="00E26D2C"/>
    <w:rsid w:val="00E26D88"/>
    <w:rsid w:val="00E26FC0"/>
    <w:rsid w:val="00E270E2"/>
    <w:rsid w:val="00E270EA"/>
    <w:rsid w:val="00E2738E"/>
    <w:rsid w:val="00E275AF"/>
    <w:rsid w:val="00E2790B"/>
    <w:rsid w:val="00E27AB2"/>
    <w:rsid w:val="00E27D55"/>
    <w:rsid w:val="00E27DC4"/>
    <w:rsid w:val="00E27F4A"/>
    <w:rsid w:val="00E300EE"/>
    <w:rsid w:val="00E30168"/>
    <w:rsid w:val="00E3022A"/>
    <w:rsid w:val="00E30519"/>
    <w:rsid w:val="00E3066D"/>
    <w:rsid w:val="00E30722"/>
    <w:rsid w:val="00E308BC"/>
    <w:rsid w:val="00E30A02"/>
    <w:rsid w:val="00E30C0A"/>
    <w:rsid w:val="00E30C4A"/>
    <w:rsid w:val="00E30E12"/>
    <w:rsid w:val="00E30E6A"/>
    <w:rsid w:val="00E30EA9"/>
    <w:rsid w:val="00E31244"/>
    <w:rsid w:val="00E313F2"/>
    <w:rsid w:val="00E319F6"/>
    <w:rsid w:val="00E31F91"/>
    <w:rsid w:val="00E320CE"/>
    <w:rsid w:val="00E320F7"/>
    <w:rsid w:val="00E32289"/>
    <w:rsid w:val="00E323E4"/>
    <w:rsid w:val="00E32469"/>
    <w:rsid w:val="00E324C3"/>
    <w:rsid w:val="00E3268D"/>
    <w:rsid w:val="00E32B81"/>
    <w:rsid w:val="00E32DA2"/>
    <w:rsid w:val="00E330D3"/>
    <w:rsid w:val="00E334F6"/>
    <w:rsid w:val="00E33506"/>
    <w:rsid w:val="00E335BE"/>
    <w:rsid w:val="00E335D1"/>
    <w:rsid w:val="00E337F9"/>
    <w:rsid w:val="00E3383F"/>
    <w:rsid w:val="00E33866"/>
    <w:rsid w:val="00E33B05"/>
    <w:rsid w:val="00E33C48"/>
    <w:rsid w:val="00E33E0A"/>
    <w:rsid w:val="00E340C3"/>
    <w:rsid w:val="00E34112"/>
    <w:rsid w:val="00E3421F"/>
    <w:rsid w:val="00E3479D"/>
    <w:rsid w:val="00E348EF"/>
    <w:rsid w:val="00E348F5"/>
    <w:rsid w:val="00E34A62"/>
    <w:rsid w:val="00E34B5A"/>
    <w:rsid w:val="00E34B6E"/>
    <w:rsid w:val="00E35314"/>
    <w:rsid w:val="00E3555F"/>
    <w:rsid w:val="00E35A48"/>
    <w:rsid w:val="00E35B3B"/>
    <w:rsid w:val="00E35C53"/>
    <w:rsid w:val="00E35CB8"/>
    <w:rsid w:val="00E35CBC"/>
    <w:rsid w:val="00E35DA1"/>
    <w:rsid w:val="00E35DB8"/>
    <w:rsid w:val="00E35FA6"/>
    <w:rsid w:val="00E3611D"/>
    <w:rsid w:val="00E3615C"/>
    <w:rsid w:val="00E36227"/>
    <w:rsid w:val="00E362CC"/>
    <w:rsid w:val="00E36417"/>
    <w:rsid w:val="00E36535"/>
    <w:rsid w:val="00E36B94"/>
    <w:rsid w:val="00E3703D"/>
    <w:rsid w:val="00E37246"/>
    <w:rsid w:val="00E37807"/>
    <w:rsid w:val="00E379C0"/>
    <w:rsid w:val="00E37F0E"/>
    <w:rsid w:val="00E40169"/>
    <w:rsid w:val="00E40242"/>
    <w:rsid w:val="00E40693"/>
    <w:rsid w:val="00E40CB9"/>
    <w:rsid w:val="00E40FD5"/>
    <w:rsid w:val="00E410CF"/>
    <w:rsid w:val="00E41360"/>
    <w:rsid w:val="00E4151D"/>
    <w:rsid w:val="00E418F8"/>
    <w:rsid w:val="00E41C67"/>
    <w:rsid w:val="00E41CF5"/>
    <w:rsid w:val="00E41D69"/>
    <w:rsid w:val="00E42109"/>
    <w:rsid w:val="00E4219B"/>
    <w:rsid w:val="00E422CB"/>
    <w:rsid w:val="00E4232C"/>
    <w:rsid w:val="00E423B2"/>
    <w:rsid w:val="00E423CA"/>
    <w:rsid w:val="00E4296B"/>
    <w:rsid w:val="00E42C1F"/>
    <w:rsid w:val="00E42D1F"/>
    <w:rsid w:val="00E42E6D"/>
    <w:rsid w:val="00E42FA7"/>
    <w:rsid w:val="00E4303D"/>
    <w:rsid w:val="00E43174"/>
    <w:rsid w:val="00E43601"/>
    <w:rsid w:val="00E43A9E"/>
    <w:rsid w:val="00E43C58"/>
    <w:rsid w:val="00E43D2D"/>
    <w:rsid w:val="00E43DEB"/>
    <w:rsid w:val="00E43E28"/>
    <w:rsid w:val="00E43E39"/>
    <w:rsid w:val="00E44017"/>
    <w:rsid w:val="00E4425C"/>
    <w:rsid w:val="00E44817"/>
    <w:rsid w:val="00E448DD"/>
    <w:rsid w:val="00E449F5"/>
    <w:rsid w:val="00E44A24"/>
    <w:rsid w:val="00E44CC5"/>
    <w:rsid w:val="00E44D5F"/>
    <w:rsid w:val="00E44FA9"/>
    <w:rsid w:val="00E450E5"/>
    <w:rsid w:val="00E45284"/>
    <w:rsid w:val="00E4548B"/>
    <w:rsid w:val="00E45530"/>
    <w:rsid w:val="00E455B5"/>
    <w:rsid w:val="00E455DF"/>
    <w:rsid w:val="00E457C5"/>
    <w:rsid w:val="00E459AD"/>
    <w:rsid w:val="00E45CC2"/>
    <w:rsid w:val="00E462AE"/>
    <w:rsid w:val="00E466D3"/>
    <w:rsid w:val="00E466E9"/>
    <w:rsid w:val="00E46861"/>
    <w:rsid w:val="00E46A3D"/>
    <w:rsid w:val="00E46C2B"/>
    <w:rsid w:val="00E46D3C"/>
    <w:rsid w:val="00E46DA7"/>
    <w:rsid w:val="00E46EE3"/>
    <w:rsid w:val="00E472C0"/>
    <w:rsid w:val="00E47335"/>
    <w:rsid w:val="00E475B2"/>
    <w:rsid w:val="00E47824"/>
    <w:rsid w:val="00E47A24"/>
    <w:rsid w:val="00E47B6C"/>
    <w:rsid w:val="00E47CD6"/>
    <w:rsid w:val="00E500B9"/>
    <w:rsid w:val="00E500F3"/>
    <w:rsid w:val="00E502EF"/>
    <w:rsid w:val="00E50601"/>
    <w:rsid w:val="00E5079A"/>
    <w:rsid w:val="00E50862"/>
    <w:rsid w:val="00E50C49"/>
    <w:rsid w:val="00E50CB2"/>
    <w:rsid w:val="00E50D83"/>
    <w:rsid w:val="00E50D8D"/>
    <w:rsid w:val="00E51126"/>
    <w:rsid w:val="00E51B1C"/>
    <w:rsid w:val="00E51C60"/>
    <w:rsid w:val="00E51E94"/>
    <w:rsid w:val="00E52249"/>
    <w:rsid w:val="00E5228E"/>
    <w:rsid w:val="00E52507"/>
    <w:rsid w:val="00E525D0"/>
    <w:rsid w:val="00E52757"/>
    <w:rsid w:val="00E529EF"/>
    <w:rsid w:val="00E53260"/>
    <w:rsid w:val="00E53363"/>
    <w:rsid w:val="00E533BA"/>
    <w:rsid w:val="00E53A22"/>
    <w:rsid w:val="00E53B27"/>
    <w:rsid w:val="00E53F32"/>
    <w:rsid w:val="00E540D5"/>
    <w:rsid w:val="00E5430A"/>
    <w:rsid w:val="00E544CF"/>
    <w:rsid w:val="00E54CDD"/>
    <w:rsid w:val="00E5510B"/>
    <w:rsid w:val="00E55150"/>
    <w:rsid w:val="00E55443"/>
    <w:rsid w:val="00E5550E"/>
    <w:rsid w:val="00E55652"/>
    <w:rsid w:val="00E55A21"/>
    <w:rsid w:val="00E55CA8"/>
    <w:rsid w:val="00E55D0A"/>
    <w:rsid w:val="00E561F0"/>
    <w:rsid w:val="00E56214"/>
    <w:rsid w:val="00E5663B"/>
    <w:rsid w:val="00E56685"/>
    <w:rsid w:val="00E56F98"/>
    <w:rsid w:val="00E56FC9"/>
    <w:rsid w:val="00E5731B"/>
    <w:rsid w:val="00E57474"/>
    <w:rsid w:val="00E57F0D"/>
    <w:rsid w:val="00E57F4C"/>
    <w:rsid w:val="00E57F9C"/>
    <w:rsid w:val="00E60305"/>
    <w:rsid w:val="00E6073F"/>
    <w:rsid w:val="00E60809"/>
    <w:rsid w:val="00E60870"/>
    <w:rsid w:val="00E60914"/>
    <w:rsid w:val="00E60AA0"/>
    <w:rsid w:val="00E60D99"/>
    <w:rsid w:val="00E60DF5"/>
    <w:rsid w:val="00E60F04"/>
    <w:rsid w:val="00E60F10"/>
    <w:rsid w:val="00E60F3A"/>
    <w:rsid w:val="00E612B5"/>
    <w:rsid w:val="00E613EB"/>
    <w:rsid w:val="00E614BE"/>
    <w:rsid w:val="00E614D1"/>
    <w:rsid w:val="00E6153C"/>
    <w:rsid w:val="00E616D5"/>
    <w:rsid w:val="00E617BA"/>
    <w:rsid w:val="00E6184C"/>
    <w:rsid w:val="00E61B12"/>
    <w:rsid w:val="00E61C2E"/>
    <w:rsid w:val="00E61F05"/>
    <w:rsid w:val="00E62166"/>
    <w:rsid w:val="00E621FC"/>
    <w:rsid w:val="00E622D6"/>
    <w:rsid w:val="00E622E5"/>
    <w:rsid w:val="00E623B6"/>
    <w:rsid w:val="00E624C9"/>
    <w:rsid w:val="00E624F5"/>
    <w:rsid w:val="00E62575"/>
    <w:rsid w:val="00E629B5"/>
    <w:rsid w:val="00E6301E"/>
    <w:rsid w:val="00E631C2"/>
    <w:rsid w:val="00E632A7"/>
    <w:rsid w:val="00E634B2"/>
    <w:rsid w:val="00E636B2"/>
    <w:rsid w:val="00E638B9"/>
    <w:rsid w:val="00E639C7"/>
    <w:rsid w:val="00E63BAC"/>
    <w:rsid w:val="00E63D10"/>
    <w:rsid w:val="00E63DAF"/>
    <w:rsid w:val="00E63F43"/>
    <w:rsid w:val="00E64416"/>
    <w:rsid w:val="00E64716"/>
    <w:rsid w:val="00E648B2"/>
    <w:rsid w:val="00E64BC0"/>
    <w:rsid w:val="00E64C79"/>
    <w:rsid w:val="00E64E91"/>
    <w:rsid w:val="00E6566A"/>
    <w:rsid w:val="00E6580D"/>
    <w:rsid w:val="00E658C0"/>
    <w:rsid w:val="00E65AAB"/>
    <w:rsid w:val="00E65B19"/>
    <w:rsid w:val="00E65C35"/>
    <w:rsid w:val="00E66402"/>
    <w:rsid w:val="00E664F6"/>
    <w:rsid w:val="00E6650E"/>
    <w:rsid w:val="00E66797"/>
    <w:rsid w:val="00E667AD"/>
    <w:rsid w:val="00E66804"/>
    <w:rsid w:val="00E66942"/>
    <w:rsid w:val="00E6695F"/>
    <w:rsid w:val="00E669BF"/>
    <w:rsid w:val="00E669F1"/>
    <w:rsid w:val="00E66A80"/>
    <w:rsid w:val="00E66CC6"/>
    <w:rsid w:val="00E66D62"/>
    <w:rsid w:val="00E66F37"/>
    <w:rsid w:val="00E670CC"/>
    <w:rsid w:val="00E67240"/>
    <w:rsid w:val="00E67641"/>
    <w:rsid w:val="00E67A13"/>
    <w:rsid w:val="00E67B4A"/>
    <w:rsid w:val="00E67C65"/>
    <w:rsid w:val="00E67CCF"/>
    <w:rsid w:val="00E67D09"/>
    <w:rsid w:val="00E67D68"/>
    <w:rsid w:val="00E67FEA"/>
    <w:rsid w:val="00E7048C"/>
    <w:rsid w:val="00E707FE"/>
    <w:rsid w:val="00E70969"/>
    <w:rsid w:val="00E70D94"/>
    <w:rsid w:val="00E70F95"/>
    <w:rsid w:val="00E710E3"/>
    <w:rsid w:val="00E711C7"/>
    <w:rsid w:val="00E712AE"/>
    <w:rsid w:val="00E7162B"/>
    <w:rsid w:val="00E719E1"/>
    <w:rsid w:val="00E71D5E"/>
    <w:rsid w:val="00E72487"/>
    <w:rsid w:val="00E724B4"/>
    <w:rsid w:val="00E726D9"/>
    <w:rsid w:val="00E7276B"/>
    <w:rsid w:val="00E7285C"/>
    <w:rsid w:val="00E7286E"/>
    <w:rsid w:val="00E72900"/>
    <w:rsid w:val="00E72CC6"/>
    <w:rsid w:val="00E72D0F"/>
    <w:rsid w:val="00E72DE5"/>
    <w:rsid w:val="00E7310A"/>
    <w:rsid w:val="00E733E5"/>
    <w:rsid w:val="00E73404"/>
    <w:rsid w:val="00E73829"/>
    <w:rsid w:val="00E73903"/>
    <w:rsid w:val="00E73B0C"/>
    <w:rsid w:val="00E73C64"/>
    <w:rsid w:val="00E73E0F"/>
    <w:rsid w:val="00E7455C"/>
    <w:rsid w:val="00E74663"/>
    <w:rsid w:val="00E746F4"/>
    <w:rsid w:val="00E74AE9"/>
    <w:rsid w:val="00E74C38"/>
    <w:rsid w:val="00E74C4A"/>
    <w:rsid w:val="00E74C7D"/>
    <w:rsid w:val="00E74D38"/>
    <w:rsid w:val="00E750D0"/>
    <w:rsid w:val="00E757C8"/>
    <w:rsid w:val="00E7590A"/>
    <w:rsid w:val="00E75C02"/>
    <w:rsid w:val="00E75CA7"/>
    <w:rsid w:val="00E75F9D"/>
    <w:rsid w:val="00E75FA3"/>
    <w:rsid w:val="00E764B7"/>
    <w:rsid w:val="00E7656E"/>
    <w:rsid w:val="00E769AA"/>
    <w:rsid w:val="00E76A85"/>
    <w:rsid w:val="00E76CD4"/>
    <w:rsid w:val="00E7700B"/>
    <w:rsid w:val="00E77710"/>
    <w:rsid w:val="00E778D1"/>
    <w:rsid w:val="00E779EE"/>
    <w:rsid w:val="00E77BCF"/>
    <w:rsid w:val="00E77C84"/>
    <w:rsid w:val="00E80160"/>
    <w:rsid w:val="00E80324"/>
    <w:rsid w:val="00E80544"/>
    <w:rsid w:val="00E805C1"/>
    <w:rsid w:val="00E8073C"/>
    <w:rsid w:val="00E80781"/>
    <w:rsid w:val="00E807DB"/>
    <w:rsid w:val="00E80C6F"/>
    <w:rsid w:val="00E80E7D"/>
    <w:rsid w:val="00E813FA"/>
    <w:rsid w:val="00E81437"/>
    <w:rsid w:val="00E8179B"/>
    <w:rsid w:val="00E8193B"/>
    <w:rsid w:val="00E81CCA"/>
    <w:rsid w:val="00E81D37"/>
    <w:rsid w:val="00E81D86"/>
    <w:rsid w:val="00E82164"/>
    <w:rsid w:val="00E821FA"/>
    <w:rsid w:val="00E8257C"/>
    <w:rsid w:val="00E827A7"/>
    <w:rsid w:val="00E8296A"/>
    <w:rsid w:val="00E82C21"/>
    <w:rsid w:val="00E82CEE"/>
    <w:rsid w:val="00E82F01"/>
    <w:rsid w:val="00E833E9"/>
    <w:rsid w:val="00E8341B"/>
    <w:rsid w:val="00E834AE"/>
    <w:rsid w:val="00E837E0"/>
    <w:rsid w:val="00E838EB"/>
    <w:rsid w:val="00E83C55"/>
    <w:rsid w:val="00E83CF8"/>
    <w:rsid w:val="00E83F41"/>
    <w:rsid w:val="00E840B0"/>
    <w:rsid w:val="00E8468F"/>
    <w:rsid w:val="00E84859"/>
    <w:rsid w:val="00E84A24"/>
    <w:rsid w:val="00E84B80"/>
    <w:rsid w:val="00E852E6"/>
    <w:rsid w:val="00E8571E"/>
    <w:rsid w:val="00E85995"/>
    <w:rsid w:val="00E8599A"/>
    <w:rsid w:val="00E861B6"/>
    <w:rsid w:val="00E86495"/>
    <w:rsid w:val="00E866FC"/>
    <w:rsid w:val="00E8676D"/>
    <w:rsid w:val="00E8692E"/>
    <w:rsid w:val="00E86A1F"/>
    <w:rsid w:val="00E86AD3"/>
    <w:rsid w:val="00E86C8E"/>
    <w:rsid w:val="00E8712D"/>
    <w:rsid w:val="00E876B1"/>
    <w:rsid w:val="00E87839"/>
    <w:rsid w:val="00E878E3"/>
    <w:rsid w:val="00E87AB4"/>
    <w:rsid w:val="00E87D8E"/>
    <w:rsid w:val="00E90162"/>
    <w:rsid w:val="00E90321"/>
    <w:rsid w:val="00E906FF"/>
    <w:rsid w:val="00E90734"/>
    <w:rsid w:val="00E9087C"/>
    <w:rsid w:val="00E90E66"/>
    <w:rsid w:val="00E91175"/>
    <w:rsid w:val="00E911EA"/>
    <w:rsid w:val="00E91389"/>
    <w:rsid w:val="00E9150D"/>
    <w:rsid w:val="00E91788"/>
    <w:rsid w:val="00E919CA"/>
    <w:rsid w:val="00E91A80"/>
    <w:rsid w:val="00E91B87"/>
    <w:rsid w:val="00E925D7"/>
    <w:rsid w:val="00E92C63"/>
    <w:rsid w:val="00E92C76"/>
    <w:rsid w:val="00E92F92"/>
    <w:rsid w:val="00E933CB"/>
    <w:rsid w:val="00E93644"/>
    <w:rsid w:val="00E937FD"/>
    <w:rsid w:val="00E939E7"/>
    <w:rsid w:val="00E93CD5"/>
    <w:rsid w:val="00E93DB1"/>
    <w:rsid w:val="00E93DD4"/>
    <w:rsid w:val="00E93FBF"/>
    <w:rsid w:val="00E94718"/>
    <w:rsid w:val="00E947BE"/>
    <w:rsid w:val="00E9497F"/>
    <w:rsid w:val="00E952AC"/>
    <w:rsid w:val="00E953D7"/>
    <w:rsid w:val="00E95491"/>
    <w:rsid w:val="00E95809"/>
    <w:rsid w:val="00E9587A"/>
    <w:rsid w:val="00E959D3"/>
    <w:rsid w:val="00E95ADC"/>
    <w:rsid w:val="00E95B2A"/>
    <w:rsid w:val="00E95B90"/>
    <w:rsid w:val="00E95C2E"/>
    <w:rsid w:val="00E95D19"/>
    <w:rsid w:val="00E963E8"/>
    <w:rsid w:val="00E96423"/>
    <w:rsid w:val="00E9642A"/>
    <w:rsid w:val="00E96605"/>
    <w:rsid w:val="00E966EC"/>
    <w:rsid w:val="00E9670F"/>
    <w:rsid w:val="00E96D8D"/>
    <w:rsid w:val="00E96E94"/>
    <w:rsid w:val="00E96EAF"/>
    <w:rsid w:val="00E97187"/>
    <w:rsid w:val="00E9794A"/>
    <w:rsid w:val="00E97A03"/>
    <w:rsid w:val="00E97BFC"/>
    <w:rsid w:val="00E97EF1"/>
    <w:rsid w:val="00E97FB2"/>
    <w:rsid w:val="00E97FE4"/>
    <w:rsid w:val="00EA00B7"/>
    <w:rsid w:val="00EA01D4"/>
    <w:rsid w:val="00EA03E9"/>
    <w:rsid w:val="00EA052E"/>
    <w:rsid w:val="00EA06E0"/>
    <w:rsid w:val="00EA0A0B"/>
    <w:rsid w:val="00EA0A52"/>
    <w:rsid w:val="00EA0A70"/>
    <w:rsid w:val="00EA0F98"/>
    <w:rsid w:val="00EA11F3"/>
    <w:rsid w:val="00EA1210"/>
    <w:rsid w:val="00EA143A"/>
    <w:rsid w:val="00EA151A"/>
    <w:rsid w:val="00EA160A"/>
    <w:rsid w:val="00EA1655"/>
    <w:rsid w:val="00EA175C"/>
    <w:rsid w:val="00EA1953"/>
    <w:rsid w:val="00EA1975"/>
    <w:rsid w:val="00EA1A04"/>
    <w:rsid w:val="00EA1C20"/>
    <w:rsid w:val="00EA1F2D"/>
    <w:rsid w:val="00EA2291"/>
    <w:rsid w:val="00EA2319"/>
    <w:rsid w:val="00EA2B8D"/>
    <w:rsid w:val="00EA2C29"/>
    <w:rsid w:val="00EA2C31"/>
    <w:rsid w:val="00EA2C90"/>
    <w:rsid w:val="00EA2DBA"/>
    <w:rsid w:val="00EA3228"/>
    <w:rsid w:val="00EA33B5"/>
    <w:rsid w:val="00EA3466"/>
    <w:rsid w:val="00EA34E3"/>
    <w:rsid w:val="00EA350E"/>
    <w:rsid w:val="00EA37D8"/>
    <w:rsid w:val="00EA3953"/>
    <w:rsid w:val="00EA3D72"/>
    <w:rsid w:val="00EA4148"/>
    <w:rsid w:val="00EA4366"/>
    <w:rsid w:val="00EA47B8"/>
    <w:rsid w:val="00EA4991"/>
    <w:rsid w:val="00EA52AA"/>
    <w:rsid w:val="00EA5339"/>
    <w:rsid w:val="00EA57C6"/>
    <w:rsid w:val="00EA57F4"/>
    <w:rsid w:val="00EA5923"/>
    <w:rsid w:val="00EA5CB6"/>
    <w:rsid w:val="00EA5DB5"/>
    <w:rsid w:val="00EA6603"/>
    <w:rsid w:val="00EA6615"/>
    <w:rsid w:val="00EA685E"/>
    <w:rsid w:val="00EA6B91"/>
    <w:rsid w:val="00EA6CD8"/>
    <w:rsid w:val="00EA6DB2"/>
    <w:rsid w:val="00EA6E27"/>
    <w:rsid w:val="00EA6E9A"/>
    <w:rsid w:val="00EA6F28"/>
    <w:rsid w:val="00EA7265"/>
    <w:rsid w:val="00EA73AC"/>
    <w:rsid w:val="00EA74FE"/>
    <w:rsid w:val="00EA791A"/>
    <w:rsid w:val="00EA7D17"/>
    <w:rsid w:val="00EA7F0B"/>
    <w:rsid w:val="00EA7F0C"/>
    <w:rsid w:val="00EB004D"/>
    <w:rsid w:val="00EB02E4"/>
    <w:rsid w:val="00EB07F3"/>
    <w:rsid w:val="00EB098C"/>
    <w:rsid w:val="00EB0E3D"/>
    <w:rsid w:val="00EB0ED7"/>
    <w:rsid w:val="00EB1577"/>
    <w:rsid w:val="00EB1970"/>
    <w:rsid w:val="00EB19AB"/>
    <w:rsid w:val="00EB1D16"/>
    <w:rsid w:val="00EB2527"/>
    <w:rsid w:val="00EB2843"/>
    <w:rsid w:val="00EB2BC3"/>
    <w:rsid w:val="00EB2D58"/>
    <w:rsid w:val="00EB2EE4"/>
    <w:rsid w:val="00EB31C8"/>
    <w:rsid w:val="00EB3369"/>
    <w:rsid w:val="00EB339F"/>
    <w:rsid w:val="00EB3414"/>
    <w:rsid w:val="00EB3465"/>
    <w:rsid w:val="00EB3486"/>
    <w:rsid w:val="00EB34A8"/>
    <w:rsid w:val="00EB3568"/>
    <w:rsid w:val="00EB362B"/>
    <w:rsid w:val="00EB378B"/>
    <w:rsid w:val="00EB3AF5"/>
    <w:rsid w:val="00EB3DD2"/>
    <w:rsid w:val="00EB3FC7"/>
    <w:rsid w:val="00EB40B7"/>
    <w:rsid w:val="00EB435D"/>
    <w:rsid w:val="00EB4453"/>
    <w:rsid w:val="00EB4516"/>
    <w:rsid w:val="00EB453E"/>
    <w:rsid w:val="00EB461C"/>
    <w:rsid w:val="00EB46AC"/>
    <w:rsid w:val="00EB488A"/>
    <w:rsid w:val="00EB4C72"/>
    <w:rsid w:val="00EB4CE4"/>
    <w:rsid w:val="00EB52D5"/>
    <w:rsid w:val="00EB55C4"/>
    <w:rsid w:val="00EB56E3"/>
    <w:rsid w:val="00EB5759"/>
    <w:rsid w:val="00EB5C05"/>
    <w:rsid w:val="00EB5D33"/>
    <w:rsid w:val="00EB6066"/>
    <w:rsid w:val="00EB6185"/>
    <w:rsid w:val="00EB6293"/>
    <w:rsid w:val="00EB65FC"/>
    <w:rsid w:val="00EB66E7"/>
    <w:rsid w:val="00EB688E"/>
    <w:rsid w:val="00EB6A66"/>
    <w:rsid w:val="00EB6C2B"/>
    <w:rsid w:val="00EB6E36"/>
    <w:rsid w:val="00EB746E"/>
    <w:rsid w:val="00EB7678"/>
    <w:rsid w:val="00EB782A"/>
    <w:rsid w:val="00EB7B3F"/>
    <w:rsid w:val="00EB7FA0"/>
    <w:rsid w:val="00EC0131"/>
    <w:rsid w:val="00EC0418"/>
    <w:rsid w:val="00EC0693"/>
    <w:rsid w:val="00EC0839"/>
    <w:rsid w:val="00EC084D"/>
    <w:rsid w:val="00EC0BB6"/>
    <w:rsid w:val="00EC0CAC"/>
    <w:rsid w:val="00EC0CB9"/>
    <w:rsid w:val="00EC0D69"/>
    <w:rsid w:val="00EC0DF0"/>
    <w:rsid w:val="00EC11C8"/>
    <w:rsid w:val="00EC1BAD"/>
    <w:rsid w:val="00EC1E34"/>
    <w:rsid w:val="00EC1E95"/>
    <w:rsid w:val="00EC1E96"/>
    <w:rsid w:val="00EC1EED"/>
    <w:rsid w:val="00EC2082"/>
    <w:rsid w:val="00EC2707"/>
    <w:rsid w:val="00EC2EDD"/>
    <w:rsid w:val="00EC2FC7"/>
    <w:rsid w:val="00EC307B"/>
    <w:rsid w:val="00EC30DF"/>
    <w:rsid w:val="00EC33A5"/>
    <w:rsid w:val="00EC3630"/>
    <w:rsid w:val="00EC3C38"/>
    <w:rsid w:val="00EC40FB"/>
    <w:rsid w:val="00EC4211"/>
    <w:rsid w:val="00EC456C"/>
    <w:rsid w:val="00EC4A36"/>
    <w:rsid w:val="00EC4B64"/>
    <w:rsid w:val="00EC4DAA"/>
    <w:rsid w:val="00EC4F24"/>
    <w:rsid w:val="00EC5191"/>
    <w:rsid w:val="00EC5408"/>
    <w:rsid w:val="00EC56DB"/>
    <w:rsid w:val="00EC5811"/>
    <w:rsid w:val="00EC5AAF"/>
    <w:rsid w:val="00EC5C12"/>
    <w:rsid w:val="00EC60CE"/>
    <w:rsid w:val="00EC61E7"/>
    <w:rsid w:val="00EC628C"/>
    <w:rsid w:val="00EC66AD"/>
    <w:rsid w:val="00EC672E"/>
    <w:rsid w:val="00EC6C11"/>
    <w:rsid w:val="00EC70AF"/>
    <w:rsid w:val="00EC72BA"/>
    <w:rsid w:val="00EC7506"/>
    <w:rsid w:val="00EC75FE"/>
    <w:rsid w:val="00EC7783"/>
    <w:rsid w:val="00EC79DE"/>
    <w:rsid w:val="00EC7D7E"/>
    <w:rsid w:val="00ED02DE"/>
    <w:rsid w:val="00ED0820"/>
    <w:rsid w:val="00ED0976"/>
    <w:rsid w:val="00ED0D9E"/>
    <w:rsid w:val="00ED0D9F"/>
    <w:rsid w:val="00ED158D"/>
    <w:rsid w:val="00ED1A14"/>
    <w:rsid w:val="00ED2090"/>
    <w:rsid w:val="00ED2299"/>
    <w:rsid w:val="00ED2380"/>
    <w:rsid w:val="00ED258A"/>
    <w:rsid w:val="00ED267C"/>
    <w:rsid w:val="00ED279A"/>
    <w:rsid w:val="00ED2E09"/>
    <w:rsid w:val="00ED2E47"/>
    <w:rsid w:val="00ED2F1F"/>
    <w:rsid w:val="00ED3149"/>
    <w:rsid w:val="00ED3343"/>
    <w:rsid w:val="00ED35C5"/>
    <w:rsid w:val="00ED39D1"/>
    <w:rsid w:val="00ED3BE7"/>
    <w:rsid w:val="00ED3D1C"/>
    <w:rsid w:val="00ED4569"/>
    <w:rsid w:val="00ED4645"/>
    <w:rsid w:val="00ED46AD"/>
    <w:rsid w:val="00ED4EC5"/>
    <w:rsid w:val="00ED50B7"/>
    <w:rsid w:val="00ED53BF"/>
    <w:rsid w:val="00ED54B8"/>
    <w:rsid w:val="00ED573D"/>
    <w:rsid w:val="00ED5775"/>
    <w:rsid w:val="00ED5C7E"/>
    <w:rsid w:val="00ED61AB"/>
    <w:rsid w:val="00ED6319"/>
    <w:rsid w:val="00ED65FF"/>
    <w:rsid w:val="00ED685F"/>
    <w:rsid w:val="00ED6906"/>
    <w:rsid w:val="00ED6982"/>
    <w:rsid w:val="00ED69B5"/>
    <w:rsid w:val="00ED6B60"/>
    <w:rsid w:val="00ED6BC9"/>
    <w:rsid w:val="00ED6DE7"/>
    <w:rsid w:val="00ED6EC5"/>
    <w:rsid w:val="00ED7556"/>
    <w:rsid w:val="00ED758E"/>
    <w:rsid w:val="00ED75CE"/>
    <w:rsid w:val="00ED76CC"/>
    <w:rsid w:val="00ED7782"/>
    <w:rsid w:val="00ED796B"/>
    <w:rsid w:val="00ED7C37"/>
    <w:rsid w:val="00ED7E2E"/>
    <w:rsid w:val="00ED7F18"/>
    <w:rsid w:val="00EE0195"/>
    <w:rsid w:val="00EE0278"/>
    <w:rsid w:val="00EE0304"/>
    <w:rsid w:val="00EE0405"/>
    <w:rsid w:val="00EE08CB"/>
    <w:rsid w:val="00EE0BA2"/>
    <w:rsid w:val="00EE0C58"/>
    <w:rsid w:val="00EE0DA4"/>
    <w:rsid w:val="00EE0E08"/>
    <w:rsid w:val="00EE126F"/>
    <w:rsid w:val="00EE12B8"/>
    <w:rsid w:val="00EE134D"/>
    <w:rsid w:val="00EE1405"/>
    <w:rsid w:val="00EE1509"/>
    <w:rsid w:val="00EE1B75"/>
    <w:rsid w:val="00EE1D10"/>
    <w:rsid w:val="00EE2108"/>
    <w:rsid w:val="00EE235E"/>
    <w:rsid w:val="00EE245D"/>
    <w:rsid w:val="00EE2800"/>
    <w:rsid w:val="00EE2B15"/>
    <w:rsid w:val="00EE2EF3"/>
    <w:rsid w:val="00EE3013"/>
    <w:rsid w:val="00EE3041"/>
    <w:rsid w:val="00EE305B"/>
    <w:rsid w:val="00EE31EA"/>
    <w:rsid w:val="00EE35BE"/>
    <w:rsid w:val="00EE35FA"/>
    <w:rsid w:val="00EE368D"/>
    <w:rsid w:val="00EE36F9"/>
    <w:rsid w:val="00EE37CD"/>
    <w:rsid w:val="00EE3910"/>
    <w:rsid w:val="00EE3C0F"/>
    <w:rsid w:val="00EE3E38"/>
    <w:rsid w:val="00EE3E3E"/>
    <w:rsid w:val="00EE3E85"/>
    <w:rsid w:val="00EE3EFB"/>
    <w:rsid w:val="00EE3F7F"/>
    <w:rsid w:val="00EE40D0"/>
    <w:rsid w:val="00EE40D3"/>
    <w:rsid w:val="00EE42FB"/>
    <w:rsid w:val="00EE43BC"/>
    <w:rsid w:val="00EE4682"/>
    <w:rsid w:val="00EE4775"/>
    <w:rsid w:val="00EE494D"/>
    <w:rsid w:val="00EE498C"/>
    <w:rsid w:val="00EE4BD8"/>
    <w:rsid w:val="00EE4D9D"/>
    <w:rsid w:val="00EE4E04"/>
    <w:rsid w:val="00EE4F11"/>
    <w:rsid w:val="00EE4F54"/>
    <w:rsid w:val="00EE5214"/>
    <w:rsid w:val="00EE523D"/>
    <w:rsid w:val="00EE5532"/>
    <w:rsid w:val="00EE56FC"/>
    <w:rsid w:val="00EE5986"/>
    <w:rsid w:val="00EE5E03"/>
    <w:rsid w:val="00EE5E85"/>
    <w:rsid w:val="00EE6242"/>
    <w:rsid w:val="00EE6423"/>
    <w:rsid w:val="00EE661A"/>
    <w:rsid w:val="00EE6898"/>
    <w:rsid w:val="00EE6B42"/>
    <w:rsid w:val="00EE6C59"/>
    <w:rsid w:val="00EE700F"/>
    <w:rsid w:val="00EE703D"/>
    <w:rsid w:val="00EE7200"/>
    <w:rsid w:val="00EE79C3"/>
    <w:rsid w:val="00EE7A0B"/>
    <w:rsid w:val="00EE7D17"/>
    <w:rsid w:val="00EE7E14"/>
    <w:rsid w:val="00EF037A"/>
    <w:rsid w:val="00EF0762"/>
    <w:rsid w:val="00EF0817"/>
    <w:rsid w:val="00EF0874"/>
    <w:rsid w:val="00EF087D"/>
    <w:rsid w:val="00EF089F"/>
    <w:rsid w:val="00EF09AA"/>
    <w:rsid w:val="00EF09D8"/>
    <w:rsid w:val="00EF0C92"/>
    <w:rsid w:val="00EF0D1C"/>
    <w:rsid w:val="00EF0DD3"/>
    <w:rsid w:val="00EF0E32"/>
    <w:rsid w:val="00EF1019"/>
    <w:rsid w:val="00EF10B4"/>
    <w:rsid w:val="00EF133C"/>
    <w:rsid w:val="00EF1355"/>
    <w:rsid w:val="00EF142B"/>
    <w:rsid w:val="00EF14BD"/>
    <w:rsid w:val="00EF1696"/>
    <w:rsid w:val="00EF1921"/>
    <w:rsid w:val="00EF1984"/>
    <w:rsid w:val="00EF1BB0"/>
    <w:rsid w:val="00EF2350"/>
    <w:rsid w:val="00EF2675"/>
    <w:rsid w:val="00EF29D0"/>
    <w:rsid w:val="00EF2DA2"/>
    <w:rsid w:val="00EF3031"/>
    <w:rsid w:val="00EF304A"/>
    <w:rsid w:val="00EF3106"/>
    <w:rsid w:val="00EF3441"/>
    <w:rsid w:val="00EF3846"/>
    <w:rsid w:val="00EF384D"/>
    <w:rsid w:val="00EF38E0"/>
    <w:rsid w:val="00EF3994"/>
    <w:rsid w:val="00EF3AFA"/>
    <w:rsid w:val="00EF4109"/>
    <w:rsid w:val="00EF437C"/>
    <w:rsid w:val="00EF44F2"/>
    <w:rsid w:val="00EF492D"/>
    <w:rsid w:val="00EF4A3B"/>
    <w:rsid w:val="00EF4A47"/>
    <w:rsid w:val="00EF50A9"/>
    <w:rsid w:val="00EF5134"/>
    <w:rsid w:val="00EF537B"/>
    <w:rsid w:val="00EF542E"/>
    <w:rsid w:val="00EF596E"/>
    <w:rsid w:val="00EF59BA"/>
    <w:rsid w:val="00EF5A05"/>
    <w:rsid w:val="00EF5C33"/>
    <w:rsid w:val="00EF5E33"/>
    <w:rsid w:val="00EF5F33"/>
    <w:rsid w:val="00EF5F60"/>
    <w:rsid w:val="00EF5F9B"/>
    <w:rsid w:val="00EF6208"/>
    <w:rsid w:val="00EF6417"/>
    <w:rsid w:val="00EF65C6"/>
    <w:rsid w:val="00EF6D73"/>
    <w:rsid w:val="00EF6E81"/>
    <w:rsid w:val="00EF6E9C"/>
    <w:rsid w:val="00EF72FC"/>
    <w:rsid w:val="00EF7345"/>
    <w:rsid w:val="00EF7353"/>
    <w:rsid w:val="00EF7703"/>
    <w:rsid w:val="00EF7790"/>
    <w:rsid w:val="00EF786E"/>
    <w:rsid w:val="00EF7EB9"/>
    <w:rsid w:val="00F0012C"/>
    <w:rsid w:val="00F001D0"/>
    <w:rsid w:val="00F00299"/>
    <w:rsid w:val="00F00306"/>
    <w:rsid w:val="00F004FD"/>
    <w:rsid w:val="00F006A2"/>
    <w:rsid w:val="00F00703"/>
    <w:rsid w:val="00F008F7"/>
    <w:rsid w:val="00F0091D"/>
    <w:rsid w:val="00F00AE3"/>
    <w:rsid w:val="00F010B1"/>
    <w:rsid w:val="00F013D6"/>
    <w:rsid w:val="00F01874"/>
    <w:rsid w:val="00F019C6"/>
    <w:rsid w:val="00F019CF"/>
    <w:rsid w:val="00F01B66"/>
    <w:rsid w:val="00F01D9F"/>
    <w:rsid w:val="00F01F06"/>
    <w:rsid w:val="00F01F9C"/>
    <w:rsid w:val="00F02064"/>
    <w:rsid w:val="00F021C3"/>
    <w:rsid w:val="00F026BB"/>
    <w:rsid w:val="00F029A1"/>
    <w:rsid w:val="00F02B56"/>
    <w:rsid w:val="00F02B61"/>
    <w:rsid w:val="00F03433"/>
    <w:rsid w:val="00F034A7"/>
    <w:rsid w:val="00F0371D"/>
    <w:rsid w:val="00F041D6"/>
    <w:rsid w:val="00F042BE"/>
    <w:rsid w:val="00F04368"/>
    <w:rsid w:val="00F0455C"/>
    <w:rsid w:val="00F045D1"/>
    <w:rsid w:val="00F0489A"/>
    <w:rsid w:val="00F0499B"/>
    <w:rsid w:val="00F04DAB"/>
    <w:rsid w:val="00F04EFA"/>
    <w:rsid w:val="00F0504B"/>
    <w:rsid w:val="00F050A6"/>
    <w:rsid w:val="00F0541D"/>
    <w:rsid w:val="00F05921"/>
    <w:rsid w:val="00F05FCE"/>
    <w:rsid w:val="00F06140"/>
    <w:rsid w:val="00F061B6"/>
    <w:rsid w:val="00F06253"/>
    <w:rsid w:val="00F06379"/>
    <w:rsid w:val="00F064E3"/>
    <w:rsid w:val="00F06533"/>
    <w:rsid w:val="00F06591"/>
    <w:rsid w:val="00F0659D"/>
    <w:rsid w:val="00F06634"/>
    <w:rsid w:val="00F066AE"/>
    <w:rsid w:val="00F069DB"/>
    <w:rsid w:val="00F06AAC"/>
    <w:rsid w:val="00F06BFA"/>
    <w:rsid w:val="00F06C06"/>
    <w:rsid w:val="00F06D67"/>
    <w:rsid w:val="00F07170"/>
    <w:rsid w:val="00F07371"/>
    <w:rsid w:val="00F074C3"/>
    <w:rsid w:val="00F07575"/>
    <w:rsid w:val="00F07982"/>
    <w:rsid w:val="00F07A69"/>
    <w:rsid w:val="00F07C7F"/>
    <w:rsid w:val="00F07E4D"/>
    <w:rsid w:val="00F1031D"/>
    <w:rsid w:val="00F10495"/>
    <w:rsid w:val="00F10735"/>
    <w:rsid w:val="00F108A0"/>
    <w:rsid w:val="00F10934"/>
    <w:rsid w:val="00F10D37"/>
    <w:rsid w:val="00F113CC"/>
    <w:rsid w:val="00F113D6"/>
    <w:rsid w:val="00F113D7"/>
    <w:rsid w:val="00F114DE"/>
    <w:rsid w:val="00F11844"/>
    <w:rsid w:val="00F118D5"/>
    <w:rsid w:val="00F11B1A"/>
    <w:rsid w:val="00F11C2D"/>
    <w:rsid w:val="00F11E2F"/>
    <w:rsid w:val="00F11FA0"/>
    <w:rsid w:val="00F12297"/>
    <w:rsid w:val="00F123DB"/>
    <w:rsid w:val="00F12420"/>
    <w:rsid w:val="00F124D9"/>
    <w:rsid w:val="00F1260F"/>
    <w:rsid w:val="00F12863"/>
    <w:rsid w:val="00F1294E"/>
    <w:rsid w:val="00F129D6"/>
    <w:rsid w:val="00F12BE1"/>
    <w:rsid w:val="00F12C74"/>
    <w:rsid w:val="00F12E27"/>
    <w:rsid w:val="00F12E67"/>
    <w:rsid w:val="00F134E1"/>
    <w:rsid w:val="00F1379D"/>
    <w:rsid w:val="00F13AD7"/>
    <w:rsid w:val="00F13BB7"/>
    <w:rsid w:val="00F13DBD"/>
    <w:rsid w:val="00F13F1B"/>
    <w:rsid w:val="00F140ED"/>
    <w:rsid w:val="00F1473C"/>
    <w:rsid w:val="00F14C7E"/>
    <w:rsid w:val="00F14CA2"/>
    <w:rsid w:val="00F14CE4"/>
    <w:rsid w:val="00F14E2A"/>
    <w:rsid w:val="00F14EA0"/>
    <w:rsid w:val="00F14ED3"/>
    <w:rsid w:val="00F14F1A"/>
    <w:rsid w:val="00F152B7"/>
    <w:rsid w:val="00F1540F"/>
    <w:rsid w:val="00F1562C"/>
    <w:rsid w:val="00F15D0D"/>
    <w:rsid w:val="00F15F19"/>
    <w:rsid w:val="00F16101"/>
    <w:rsid w:val="00F1617A"/>
    <w:rsid w:val="00F164B1"/>
    <w:rsid w:val="00F1669F"/>
    <w:rsid w:val="00F16823"/>
    <w:rsid w:val="00F16A36"/>
    <w:rsid w:val="00F16A71"/>
    <w:rsid w:val="00F16AA6"/>
    <w:rsid w:val="00F16ABF"/>
    <w:rsid w:val="00F1700D"/>
    <w:rsid w:val="00F1717E"/>
    <w:rsid w:val="00F1721D"/>
    <w:rsid w:val="00F175F0"/>
    <w:rsid w:val="00F1760A"/>
    <w:rsid w:val="00F17685"/>
    <w:rsid w:val="00F1797C"/>
    <w:rsid w:val="00F17E23"/>
    <w:rsid w:val="00F17E41"/>
    <w:rsid w:val="00F207F1"/>
    <w:rsid w:val="00F208B6"/>
    <w:rsid w:val="00F208F9"/>
    <w:rsid w:val="00F20FCC"/>
    <w:rsid w:val="00F21183"/>
    <w:rsid w:val="00F213A4"/>
    <w:rsid w:val="00F215BD"/>
    <w:rsid w:val="00F21B90"/>
    <w:rsid w:val="00F21BCB"/>
    <w:rsid w:val="00F21BDA"/>
    <w:rsid w:val="00F21D98"/>
    <w:rsid w:val="00F22031"/>
    <w:rsid w:val="00F220D5"/>
    <w:rsid w:val="00F2214B"/>
    <w:rsid w:val="00F221EE"/>
    <w:rsid w:val="00F22209"/>
    <w:rsid w:val="00F22500"/>
    <w:rsid w:val="00F227A0"/>
    <w:rsid w:val="00F228C2"/>
    <w:rsid w:val="00F22A8E"/>
    <w:rsid w:val="00F22D25"/>
    <w:rsid w:val="00F22E29"/>
    <w:rsid w:val="00F22FF8"/>
    <w:rsid w:val="00F2316C"/>
    <w:rsid w:val="00F2324E"/>
    <w:rsid w:val="00F23421"/>
    <w:rsid w:val="00F23498"/>
    <w:rsid w:val="00F23516"/>
    <w:rsid w:val="00F23705"/>
    <w:rsid w:val="00F23738"/>
    <w:rsid w:val="00F23BF1"/>
    <w:rsid w:val="00F23C56"/>
    <w:rsid w:val="00F23F57"/>
    <w:rsid w:val="00F24B95"/>
    <w:rsid w:val="00F24BC0"/>
    <w:rsid w:val="00F25005"/>
    <w:rsid w:val="00F252D1"/>
    <w:rsid w:val="00F25358"/>
    <w:rsid w:val="00F253FB"/>
    <w:rsid w:val="00F25401"/>
    <w:rsid w:val="00F25658"/>
    <w:rsid w:val="00F25B5D"/>
    <w:rsid w:val="00F25EC5"/>
    <w:rsid w:val="00F260EE"/>
    <w:rsid w:val="00F26104"/>
    <w:rsid w:val="00F26257"/>
    <w:rsid w:val="00F26401"/>
    <w:rsid w:val="00F26738"/>
    <w:rsid w:val="00F26902"/>
    <w:rsid w:val="00F26A6E"/>
    <w:rsid w:val="00F26ADD"/>
    <w:rsid w:val="00F27405"/>
    <w:rsid w:val="00F27527"/>
    <w:rsid w:val="00F27558"/>
    <w:rsid w:val="00F27909"/>
    <w:rsid w:val="00F27B8F"/>
    <w:rsid w:val="00F302DC"/>
    <w:rsid w:val="00F307D4"/>
    <w:rsid w:val="00F30B82"/>
    <w:rsid w:val="00F30C2E"/>
    <w:rsid w:val="00F311B1"/>
    <w:rsid w:val="00F318B4"/>
    <w:rsid w:val="00F31BD1"/>
    <w:rsid w:val="00F321C9"/>
    <w:rsid w:val="00F3230E"/>
    <w:rsid w:val="00F3268E"/>
    <w:rsid w:val="00F32884"/>
    <w:rsid w:val="00F32AA8"/>
    <w:rsid w:val="00F32AFD"/>
    <w:rsid w:val="00F32C65"/>
    <w:rsid w:val="00F33381"/>
    <w:rsid w:val="00F33492"/>
    <w:rsid w:val="00F334F1"/>
    <w:rsid w:val="00F3350F"/>
    <w:rsid w:val="00F3362F"/>
    <w:rsid w:val="00F336DB"/>
    <w:rsid w:val="00F3382F"/>
    <w:rsid w:val="00F33C3C"/>
    <w:rsid w:val="00F33E77"/>
    <w:rsid w:val="00F33EAE"/>
    <w:rsid w:val="00F34094"/>
    <w:rsid w:val="00F34126"/>
    <w:rsid w:val="00F341FD"/>
    <w:rsid w:val="00F34380"/>
    <w:rsid w:val="00F3440E"/>
    <w:rsid w:val="00F34604"/>
    <w:rsid w:val="00F347DB"/>
    <w:rsid w:val="00F348E9"/>
    <w:rsid w:val="00F34ACE"/>
    <w:rsid w:val="00F34C1C"/>
    <w:rsid w:val="00F34C78"/>
    <w:rsid w:val="00F35051"/>
    <w:rsid w:val="00F35337"/>
    <w:rsid w:val="00F35422"/>
    <w:rsid w:val="00F3583D"/>
    <w:rsid w:val="00F35950"/>
    <w:rsid w:val="00F35AC6"/>
    <w:rsid w:val="00F35E11"/>
    <w:rsid w:val="00F35E89"/>
    <w:rsid w:val="00F362CC"/>
    <w:rsid w:val="00F3695B"/>
    <w:rsid w:val="00F36A4F"/>
    <w:rsid w:val="00F36B29"/>
    <w:rsid w:val="00F36F7A"/>
    <w:rsid w:val="00F370BE"/>
    <w:rsid w:val="00F3710C"/>
    <w:rsid w:val="00F3744D"/>
    <w:rsid w:val="00F37720"/>
    <w:rsid w:val="00F37B9C"/>
    <w:rsid w:val="00F37C2B"/>
    <w:rsid w:val="00F37E75"/>
    <w:rsid w:val="00F40680"/>
    <w:rsid w:val="00F4095D"/>
    <w:rsid w:val="00F40A38"/>
    <w:rsid w:val="00F40C08"/>
    <w:rsid w:val="00F411A2"/>
    <w:rsid w:val="00F41264"/>
    <w:rsid w:val="00F4140C"/>
    <w:rsid w:val="00F414ED"/>
    <w:rsid w:val="00F41634"/>
    <w:rsid w:val="00F417AC"/>
    <w:rsid w:val="00F41BCB"/>
    <w:rsid w:val="00F41EB9"/>
    <w:rsid w:val="00F41F9D"/>
    <w:rsid w:val="00F41FFB"/>
    <w:rsid w:val="00F42288"/>
    <w:rsid w:val="00F42B9F"/>
    <w:rsid w:val="00F42C2A"/>
    <w:rsid w:val="00F42C36"/>
    <w:rsid w:val="00F42FE0"/>
    <w:rsid w:val="00F435EC"/>
    <w:rsid w:val="00F43897"/>
    <w:rsid w:val="00F43A06"/>
    <w:rsid w:val="00F43E9A"/>
    <w:rsid w:val="00F43F39"/>
    <w:rsid w:val="00F4409E"/>
    <w:rsid w:val="00F44114"/>
    <w:rsid w:val="00F441B2"/>
    <w:rsid w:val="00F441E2"/>
    <w:rsid w:val="00F44531"/>
    <w:rsid w:val="00F445C3"/>
    <w:rsid w:val="00F44897"/>
    <w:rsid w:val="00F448DC"/>
    <w:rsid w:val="00F44975"/>
    <w:rsid w:val="00F44A02"/>
    <w:rsid w:val="00F44D11"/>
    <w:rsid w:val="00F44DD1"/>
    <w:rsid w:val="00F44F10"/>
    <w:rsid w:val="00F44F34"/>
    <w:rsid w:val="00F44F37"/>
    <w:rsid w:val="00F450F4"/>
    <w:rsid w:val="00F45354"/>
    <w:rsid w:val="00F45505"/>
    <w:rsid w:val="00F455A9"/>
    <w:rsid w:val="00F456C9"/>
    <w:rsid w:val="00F4573C"/>
    <w:rsid w:val="00F45DAD"/>
    <w:rsid w:val="00F45F1E"/>
    <w:rsid w:val="00F45F4E"/>
    <w:rsid w:val="00F46111"/>
    <w:rsid w:val="00F461C9"/>
    <w:rsid w:val="00F461D2"/>
    <w:rsid w:val="00F4635E"/>
    <w:rsid w:val="00F46429"/>
    <w:rsid w:val="00F465A0"/>
    <w:rsid w:val="00F46729"/>
    <w:rsid w:val="00F4672F"/>
    <w:rsid w:val="00F4684E"/>
    <w:rsid w:val="00F46C3F"/>
    <w:rsid w:val="00F46CA8"/>
    <w:rsid w:val="00F46CD3"/>
    <w:rsid w:val="00F46CE1"/>
    <w:rsid w:val="00F47518"/>
    <w:rsid w:val="00F47727"/>
    <w:rsid w:val="00F477D4"/>
    <w:rsid w:val="00F47957"/>
    <w:rsid w:val="00F479E0"/>
    <w:rsid w:val="00F47C91"/>
    <w:rsid w:val="00F47FA0"/>
    <w:rsid w:val="00F47FB1"/>
    <w:rsid w:val="00F503FD"/>
    <w:rsid w:val="00F5042F"/>
    <w:rsid w:val="00F50536"/>
    <w:rsid w:val="00F50A05"/>
    <w:rsid w:val="00F50A46"/>
    <w:rsid w:val="00F50AF7"/>
    <w:rsid w:val="00F50D96"/>
    <w:rsid w:val="00F50DBA"/>
    <w:rsid w:val="00F50F31"/>
    <w:rsid w:val="00F510B9"/>
    <w:rsid w:val="00F512B5"/>
    <w:rsid w:val="00F5133E"/>
    <w:rsid w:val="00F51341"/>
    <w:rsid w:val="00F51778"/>
    <w:rsid w:val="00F519AC"/>
    <w:rsid w:val="00F51ACE"/>
    <w:rsid w:val="00F51F69"/>
    <w:rsid w:val="00F51FF5"/>
    <w:rsid w:val="00F525AC"/>
    <w:rsid w:val="00F52859"/>
    <w:rsid w:val="00F52AB7"/>
    <w:rsid w:val="00F52E12"/>
    <w:rsid w:val="00F52EA1"/>
    <w:rsid w:val="00F52F4C"/>
    <w:rsid w:val="00F52F6E"/>
    <w:rsid w:val="00F52FF8"/>
    <w:rsid w:val="00F53076"/>
    <w:rsid w:val="00F5309D"/>
    <w:rsid w:val="00F53424"/>
    <w:rsid w:val="00F5367A"/>
    <w:rsid w:val="00F5373A"/>
    <w:rsid w:val="00F537CB"/>
    <w:rsid w:val="00F53906"/>
    <w:rsid w:val="00F53C77"/>
    <w:rsid w:val="00F53F51"/>
    <w:rsid w:val="00F5401E"/>
    <w:rsid w:val="00F54026"/>
    <w:rsid w:val="00F540F5"/>
    <w:rsid w:val="00F5481C"/>
    <w:rsid w:val="00F5489D"/>
    <w:rsid w:val="00F54DBF"/>
    <w:rsid w:val="00F54E43"/>
    <w:rsid w:val="00F54F0A"/>
    <w:rsid w:val="00F555A8"/>
    <w:rsid w:val="00F55685"/>
    <w:rsid w:val="00F55846"/>
    <w:rsid w:val="00F55B3E"/>
    <w:rsid w:val="00F55B98"/>
    <w:rsid w:val="00F55C91"/>
    <w:rsid w:val="00F55EC5"/>
    <w:rsid w:val="00F55FFA"/>
    <w:rsid w:val="00F56159"/>
    <w:rsid w:val="00F56448"/>
    <w:rsid w:val="00F564E6"/>
    <w:rsid w:val="00F56569"/>
    <w:rsid w:val="00F565A2"/>
    <w:rsid w:val="00F56793"/>
    <w:rsid w:val="00F569C7"/>
    <w:rsid w:val="00F56E05"/>
    <w:rsid w:val="00F56E20"/>
    <w:rsid w:val="00F56E46"/>
    <w:rsid w:val="00F57078"/>
    <w:rsid w:val="00F571CF"/>
    <w:rsid w:val="00F5731F"/>
    <w:rsid w:val="00F57646"/>
    <w:rsid w:val="00F57C7E"/>
    <w:rsid w:val="00F57D42"/>
    <w:rsid w:val="00F57DF4"/>
    <w:rsid w:val="00F57E17"/>
    <w:rsid w:val="00F57EF4"/>
    <w:rsid w:val="00F60130"/>
    <w:rsid w:val="00F60545"/>
    <w:rsid w:val="00F605CA"/>
    <w:rsid w:val="00F6064E"/>
    <w:rsid w:val="00F60653"/>
    <w:rsid w:val="00F6067F"/>
    <w:rsid w:val="00F606DB"/>
    <w:rsid w:val="00F607D8"/>
    <w:rsid w:val="00F60868"/>
    <w:rsid w:val="00F60A0B"/>
    <w:rsid w:val="00F60BDE"/>
    <w:rsid w:val="00F60C13"/>
    <w:rsid w:val="00F60C93"/>
    <w:rsid w:val="00F60D71"/>
    <w:rsid w:val="00F60D89"/>
    <w:rsid w:val="00F60DA7"/>
    <w:rsid w:val="00F60DC7"/>
    <w:rsid w:val="00F61549"/>
    <w:rsid w:val="00F6164A"/>
    <w:rsid w:val="00F61BB8"/>
    <w:rsid w:val="00F61E20"/>
    <w:rsid w:val="00F620EE"/>
    <w:rsid w:val="00F62186"/>
    <w:rsid w:val="00F623FA"/>
    <w:rsid w:val="00F626B6"/>
    <w:rsid w:val="00F62D14"/>
    <w:rsid w:val="00F62D43"/>
    <w:rsid w:val="00F63009"/>
    <w:rsid w:val="00F63B80"/>
    <w:rsid w:val="00F63B91"/>
    <w:rsid w:val="00F63BCC"/>
    <w:rsid w:val="00F63E94"/>
    <w:rsid w:val="00F64025"/>
    <w:rsid w:val="00F641A3"/>
    <w:rsid w:val="00F64615"/>
    <w:rsid w:val="00F64739"/>
    <w:rsid w:val="00F64D3A"/>
    <w:rsid w:val="00F64D92"/>
    <w:rsid w:val="00F65107"/>
    <w:rsid w:val="00F65231"/>
    <w:rsid w:val="00F65298"/>
    <w:rsid w:val="00F656BE"/>
    <w:rsid w:val="00F65876"/>
    <w:rsid w:val="00F65E27"/>
    <w:rsid w:val="00F6606A"/>
    <w:rsid w:val="00F660F0"/>
    <w:rsid w:val="00F66190"/>
    <w:rsid w:val="00F6625A"/>
    <w:rsid w:val="00F6625B"/>
    <w:rsid w:val="00F66614"/>
    <w:rsid w:val="00F66734"/>
    <w:rsid w:val="00F66735"/>
    <w:rsid w:val="00F6676A"/>
    <w:rsid w:val="00F668A0"/>
    <w:rsid w:val="00F668AA"/>
    <w:rsid w:val="00F6691C"/>
    <w:rsid w:val="00F66A44"/>
    <w:rsid w:val="00F66C15"/>
    <w:rsid w:val="00F66DEA"/>
    <w:rsid w:val="00F66E38"/>
    <w:rsid w:val="00F67055"/>
    <w:rsid w:val="00F6706F"/>
    <w:rsid w:val="00F671D4"/>
    <w:rsid w:val="00F67278"/>
    <w:rsid w:val="00F67A0C"/>
    <w:rsid w:val="00F67B14"/>
    <w:rsid w:val="00F67BF6"/>
    <w:rsid w:val="00F702D4"/>
    <w:rsid w:val="00F704E2"/>
    <w:rsid w:val="00F705FB"/>
    <w:rsid w:val="00F70876"/>
    <w:rsid w:val="00F70B22"/>
    <w:rsid w:val="00F70CBB"/>
    <w:rsid w:val="00F70DF0"/>
    <w:rsid w:val="00F7103E"/>
    <w:rsid w:val="00F7169E"/>
    <w:rsid w:val="00F7179A"/>
    <w:rsid w:val="00F718C1"/>
    <w:rsid w:val="00F719D6"/>
    <w:rsid w:val="00F71B0E"/>
    <w:rsid w:val="00F71E6A"/>
    <w:rsid w:val="00F7201C"/>
    <w:rsid w:val="00F723B6"/>
    <w:rsid w:val="00F723D1"/>
    <w:rsid w:val="00F724F5"/>
    <w:rsid w:val="00F726C6"/>
    <w:rsid w:val="00F72863"/>
    <w:rsid w:val="00F72DE4"/>
    <w:rsid w:val="00F72E18"/>
    <w:rsid w:val="00F730B5"/>
    <w:rsid w:val="00F73335"/>
    <w:rsid w:val="00F7366A"/>
    <w:rsid w:val="00F736A4"/>
    <w:rsid w:val="00F7374A"/>
    <w:rsid w:val="00F73770"/>
    <w:rsid w:val="00F73872"/>
    <w:rsid w:val="00F738C5"/>
    <w:rsid w:val="00F73B1C"/>
    <w:rsid w:val="00F73F4D"/>
    <w:rsid w:val="00F74221"/>
    <w:rsid w:val="00F74308"/>
    <w:rsid w:val="00F744D2"/>
    <w:rsid w:val="00F744FE"/>
    <w:rsid w:val="00F74933"/>
    <w:rsid w:val="00F74AD1"/>
    <w:rsid w:val="00F75579"/>
    <w:rsid w:val="00F75615"/>
    <w:rsid w:val="00F75B99"/>
    <w:rsid w:val="00F75BC4"/>
    <w:rsid w:val="00F75C51"/>
    <w:rsid w:val="00F75CB8"/>
    <w:rsid w:val="00F765C6"/>
    <w:rsid w:val="00F768A3"/>
    <w:rsid w:val="00F76962"/>
    <w:rsid w:val="00F76B80"/>
    <w:rsid w:val="00F76CF4"/>
    <w:rsid w:val="00F76D7F"/>
    <w:rsid w:val="00F76E2B"/>
    <w:rsid w:val="00F76FA7"/>
    <w:rsid w:val="00F76FF6"/>
    <w:rsid w:val="00F77013"/>
    <w:rsid w:val="00F770C7"/>
    <w:rsid w:val="00F7770E"/>
    <w:rsid w:val="00F77A52"/>
    <w:rsid w:val="00F77A93"/>
    <w:rsid w:val="00F77B53"/>
    <w:rsid w:val="00F77B77"/>
    <w:rsid w:val="00F77C28"/>
    <w:rsid w:val="00F802C4"/>
    <w:rsid w:val="00F80AB3"/>
    <w:rsid w:val="00F80CFE"/>
    <w:rsid w:val="00F80D3B"/>
    <w:rsid w:val="00F80E25"/>
    <w:rsid w:val="00F8114A"/>
    <w:rsid w:val="00F8119C"/>
    <w:rsid w:val="00F8153F"/>
    <w:rsid w:val="00F8157F"/>
    <w:rsid w:val="00F8162A"/>
    <w:rsid w:val="00F81E3F"/>
    <w:rsid w:val="00F81F93"/>
    <w:rsid w:val="00F81F9A"/>
    <w:rsid w:val="00F820F7"/>
    <w:rsid w:val="00F82236"/>
    <w:rsid w:val="00F82351"/>
    <w:rsid w:val="00F825F1"/>
    <w:rsid w:val="00F82661"/>
    <w:rsid w:val="00F82BF2"/>
    <w:rsid w:val="00F82D98"/>
    <w:rsid w:val="00F83006"/>
    <w:rsid w:val="00F8307A"/>
    <w:rsid w:val="00F8329A"/>
    <w:rsid w:val="00F834C4"/>
    <w:rsid w:val="00F8384B"/>
    <w:rsid w:val="00F8391D"/>
    <w:rsid w:val="00F83AFC"/>
    <w:rsid w:val="00F84061"/>
    <w:rsid w:val="00F84119"/>
    <w:rsid w:val="00F84240"/>
    <w:rsid w:val="00F842B4"/>
    <w:rsid w:val="00F848A5"/>
    <w:rsid w:val="00F84B79"/>
    <w:rsid w:val="00F84BDE"/>
    <w:rsid w:val="00F857DF"/>
    <w:rsid w:val="00F85A45"/>
    <w:rsid w:val="00F85A98"/>
    <w:rsid w:val="00F85CA7"/>
    <w:rsid w:val="00F862DA"/>
    <w:rsid w:val="00F8658B"/>
    <w:rsid w:val="00F86693"/>
    <w:rsid w:val="00F86972"/>
    <w:rsid w:val="00F86E8A"/>
    <w:rsid w:val="00F86F61"/>
    <w:rsid w:val="00F87079"/>
    <w:rsid w:val="00F87A0E"/>
    <w:rsid w:val="00F87A65"/>
    <w:rsid w:val="00F87AC6"/>
    <w:rsid w:val="00F87B85"/>
    <w:rsid w:val="00F87D86"/>
    <w:rsid w:val="00F87F6A"/>
    <w:rsid w:val="00F905E6"/>
    <w:rsid w:val="00F90710"/>
    <w:rsid w:val="00F9088B"/>
    <w:rsid w:val="00F90E22"/>
    <w:rsid w:val="00F90FB9"/>
    <w:rsid w:val="00F9110F"/>
    <w:rsid w:val="00F911DA"/>
    <w:rsid w:val="00F91328"/>
    <w:rsid w:val="00F91528"/>
    <w:rsid w:val="00F918DD"/>
    <w:rsid w:val="00F91BAC"/>
    <w:rsid w:val="00F91C0C"/>
    <w:rsid w:val="00F91EC2"/>
    <w:rsid w:val="00F92203"/>
    <w:rsid w:val="00F92299"/>
    <w:rsid w:val="00F925CE"/>
    <w:rsid w:val="00F9262E"/>
    <w:rsid w:val="00F928AA"/>
    <w:rsid w:val="00F928EA"/>
    <w:rsid w:val="00F929DC"/>
    <w:rsid w:val="00F92D7D"/>
    <w:rsid w:val="00F9331C"/>
    <w:rsid w:val="00F9334D"/>
    <w:rsid w:val="00F93547"/>
    <w:rsid w:val="00F938B6"/>
    <w:rsid w:val="00F9391F"/>
    <w:rsid w:val="00F93A4E"/>
    <w:rsid w:val="00F93B52"/>
    <w:rsid w:val="00F93C05"/>
    <w:rsid w:val="00F93FB6"/>
    <w:rsid w:val="00F9420B"/>
    <w:rsid w:val="00F94229"/>
    <w:rsid w:val="00F942BD"/>
    <w:rsid w:val="00F9460F"/>
    <w:rsid w:val="00F948F1"/>
    <w:rsid w:val="00F94A74"/>
    <w:rsid w:val="00F94C04"/>
    <w:rsid w:val="00F94FD0"/>
    <w:rsid w:val="00F9510C"/>
    <w:rsid w:val="00F95309"/>
    <w:rsid w:val="00F9539A"/>
    <w:rsid w:val="00F954DB"/>
    <w:rsid w:val="00F95646"/>
    <w:rsid w:val="00F957C6"/>
    <w:rsid w:val="00F95805"/>
    <w:rsid w:val="00F95892"/>
    <w:rsid w:val="00F95A30"/>
    <w:rsid w:val="00F95CD0"/>
    <w:rsid w:val="00F95D07"/>
    <w:rsid w:val="00F95E0A"/>
    <w:rsid w:val="00F96044"/>
    <w:rsid w:val="00F9618D"/>
    <w:rsid w:val="00F9625D"/>
    <w:rsid w:val="00F9641C"/>
    <w:rsid w:val="00F964F0"/>
    <w:rsid w:val="00F96521"/>
    <w:rsid w:val="00F9657A"/>
    <w:rsid w:val="00F96585"/>
    <w:rsid w:val="00F965A1"/>
    <w:rsid w:val="00F96623"/>
    <w:rsid w:val="00F96722"/>
    <w:rsid w:val="00F96992"/>
    <w:rsid w:val="00F96DD6"/>
    <w:rsid w:val="00F96FCB"/>
    <w:rsid w:val="00F97338"/>
    <w:rsid w:val="00F9754B"/>
    <w:rsid w:val="00F97793"/>
    <w:rsid w:val="00F97BFB"/>
    <w:rsid w:val="00F97CCA"/>
    <w:rsid w:val="00FA00B0"/>
    <w:rsid w:val="00FA0491"/>
    <w:rsid w:val="00FA04AA"/>
    <w:rsid w:val="00FA06EB"/>
    <w:rsid w:val="00FA072A"/>
    <w:rsid w:val="00FA145F"/>
    <w:rsid w:val="00FA14AD"/>
    <w:rsid w:val="00FA158F"/>
    <w:rsid w:val="00FA1668"/>
    <w:rsid w:val="00FA17A8"/>
    <w:rsid w:val="00FA17B1"/>
    <w:rsid w:val="00FA1815"/>
    <w:rsid w:val="00FA1A8F"/>
    <w:rsid w:val="00FA206A"/>
    <w:rsid w:val="00FA228F"/>
    <w:rsid w:val="00FA232B"/>
    <w:rsid w:val="00FA2534"/>
    <w:rsid w:val="00FA298F"/>
    <w:rsid w:val="00FA29F5"/>
    <w:rsid w:val="00FA2A31"/>
    <w:rsid w:val="00FA3034"/>
    <w:rsid w:val="00FA33BE"/>
    <w:rsid w:val="00FA3766"/>
    <w:rsid w:val="00FA3785"/>
    <w:rsid w:val="00FA3941"/>
    <w:rsid w:val="00FA3C58"/>
    <w:rsid w:val="00FA3D8F"/>
    <w:rsid w:val="00FA4640"/>
    <w:rsid w:val="00FA4773"/>
    <w:rsid w:val="00FA4888"/>
    <w:rsid w:val="00FA4998"/>
    <w:rsid w:val="00FA4B3B"/>
    <w:rsid w:val="00FA4B79"/>
    <w:rsid w:val="00FA4BB8"/>
    <w:rsid w:val="00FA4E99"/>
    <w:rsid w:val="00FA4F7D"/>
    <w:rsid w:val="00FA5213"/>
    <w:rsid w:val="00FA52AD"/>
    <w:rsid w:val="00FA52D2"/>
    <w:rsid w:val="00FA55A3"/>
    <w:rsid w:val="00FA5630"/>
    <w:rsid w:val="00FA5695"/>
    <w:rsid w:val="00FA56BE"/>
    <w:rsid w:val="00FA572F"/>
    <w:rsid w:val="00FA5963"/>
    <w:rsid w:val="00FA5AF8"/>
    <w:rsid w:val="00FA5B21"/>
    <w:rsid w:val="00FA5B98"/>
    <w:rsid w:val="00FA5C6D"/>
    <w:rsid w:val="00FA60F6"/>
    <w:rsid w:val="00FA612A"/>
    <w:rsid w:val="00FA6438"/>
    <w:rsid w:val="00FA6441"/>
    <w:rsid w:val="00FA653F"/>
    <w:rsid w:val="00FA675A"/>
    <w:rsid w:val="00FA67FC"/>
    <w:rsid w:val="00FA698D"/>
    <w:rsid w:val="00FA6B60"/>
    <w:rsid w:val="00FA6B73"/>
    <w:rsid w:val="00FA6C26"/>
    <w:rsid w:val="00FA6DEC"/>
    <w:rsid w:val="00FA702B"/>
    <w:rsid w:val="00FA7368"/>
    <w:rsid w:val="00FA73A7"/>
    <w:rsid w:val="00FA7449"/>
    <w:rsid w:val="00FA7472"/>
    <w:rsid w:val="00FA772C"/>
    <w:rsid w:val="00FA7A40"/>
    <w:rsid w:val="00FA7B7D"/>
    <w:rsid w:val="00FA7D36"/>
    <w:rsid w:val="00FA7F4D"/>
    <w:rsid w:val="00FA7F77"/>
    <w:rsid w:val="00FB0182"/>
    <w:rsid w:val="00FB0461"/>
    <w:rsid w:val="00FB07DA"/>
    <w:rsid w:val="00FB083D"/>
    <w:rsid w:val="00FB0979"/>
    <w:rsid w:val="00FB0BD4"/>
    <w:rsid w:val="00FB0C38"/>
    <w:rsid w:val="00FB0DD8"/>
    <w:rsid w:val="00FB0E32"/>
    <w:rsid w:val="00FB10A4"/>
    <w:rsid w:val="00FB1293"/>
    <w:rsid w:val="00FB14A2"/>
    <w:rsid w:val="00FB14EA"/>
    <w:rsid w:val="00FB15F7"/>
    <w:rsid w:val="00FB171D"/>
    <w:rsid w:val="00FB174A"/>
    <w:rsid w:val="00FB18CF"/>
    <w:rsid w:val="00FB1B64"/>
    <w:rsid w:val="00FB1C00"/>
    <w:rsid w:val="00FB1DF2"/>
    <w:rsid w:val="00FB1E1E"/>
    <w:rsid w:val="00FB2066"/>
    <w:rsid w:val="00FB231F"/>
    <w:rsid w:val="00FB2540"/>
    <w:rsid w:val="00FB25E5"/>
    <w:rsid w:val="00FB2603"/>
    <w:rsid w:val="00FB2833"/>
    <w:rsid w:val="00FB2F82"/>
    <w:rsid w:val="00FB33E5"/>
    <w:rsid w:val="00FB3766"/>
    <w:rsid w:val="00FB3822"/>
    <w:rsid w:val="00FB3E56"/>
    <w:rsid w:val="00FB4207"/>
    <w:rsid w:val="00FB438D"/>
    <w:rsid w:val="00FB450E"/>
    <w:rsid w:val="00FB45AC"/>
    <w:rsid w:val="00FB4603"/>
    <w:rsid w:val="00FB4626"/>
    <w:rsid w:val="00FB4878"/>
    <w:rsid w:val="00FB4AEF"/>
    <w:rsid w:val="00FB4BE0"/>
    <w:rsid w:val="00FB508A"/>
    <w:rsid w:val="00FB5257"/>
    <w:rsid w:val="00FB525E"/>
    <w:rsid w:val="00FB5575"/>
    <w:rsid w:val="00FB55F7"/>
    <w:rsid w:val="00FB56DF"/>
    <w:rsid w:val="00FB5722"/>
    <w:rsid w:val="00FB5BDD"/>
    <w:rsid w:val="00FB5DB4"/>
    <w:rsid w:val="00FB5E42"/>
    <w:rsid w:val="00FB5EC3"/>
    <w:rsid w:val="00FB6035"/>
    <w:rsid w:val="00FB6176"/>
    <w:rsid w:val="00FB63E3"/>
    <w:rsid w:val="00FB66C4"/>
    <w:rsid w:val="00FB68C6"/>
    <w:rsid w:val="00FB6ACD"/>
    <w:rsid w:val="00FB6C80"/>
    <w:rsid w:val="00FB6FC4"/>
    <w:rsid w:val="00FB714A"/>
    <w:rsid w:val="00FB71B9"/>
    <w:rsid w:val="00FB7271"/>
    <w:rsid w:val="00FB7608"/>
    <w:rsid w:val="00FB7718"/>
    <w:rsid w:val="00FB7998"/>
    <w:rsid w:val="00FB7AEB"/>
    <w:rsid w:val="00FB7DF9"/>
    <w:rsid w:val="00FB7FC7"/>
    <w:rsid w:val="00FC024B"/>
    <w:rsid w:val="00FC072D"/>
    <w:rsid w:val="00FC0963"/>
    <w:rsid w:val="00FC0C1A"/>
    <w:rsid w:val="00FC0F05"/>
    <w:rsid w:val="00FC0FCB"/>
    <w:rsid w:val="00FC112F"/>
    <w:rsid w:val="00FC12A4"/>
    <w:rsid w:val="00FC12C4"/>
    <w:rsid w:val="00FC1AD4"/>
    <w:rsid w:val="00FC1B2A"/>
    <w:rsid w:val="00FC1C18"/>
    <w:rsid w:val="00FC1D4F"/>
    <w:rsid w:val="00FC1F4A"/>
    <w:rsid w:val="00FC2496"/>
    <w:rsid w:val="00FC2999"/>
    <w:rsid w:val="00FC2A4F"/>
    <w:rsid w:val="00FC2C7D"/>
    <w:rsid w:val="00FC312A"/>
    <w:rsid w:val="00FC31A6"/>
    <w:rsid w:val="00FC32AD"/>
    <w:rsid w:val="00FC37EE"/>
    <w:rsid w:val="00FC38A0"/>
    <w:rsid w:val="00FC38A4"/>
    <w:rsid w:val="00FC394B"/>
    <w:rsid w:val="00FC3F98"/>
    <w:rsid w:val="00FC40FA"/>
    <w:rsid w:val="00FC4100"/>
    <w:rsid w:val="00FC4402"/>
    <w:rsid w:val="00FC454B"/>
    <w:rsid w:val="00FC45C7"/>
    <w:rsid w:val="00FC49BE"/>
    <w:rsid w:val="00FC4E23"/>
    <w:rsid w:val="00FC5273"/>
    <w:rsid w:val="00FC52C6"/>
    <w:rsid w:val="00FC52F8"/>
    <w:rsid w:val="00FC52FB"/>
    <w:rsid w:val="00FC5869"/>
    <w:rsid w:val="00FC591D"/>
    <w:rsid w:val="00FC5A06"/>
    <w:rsid w:val="00FC5A72"/>
    <w:rsid w:val="00FC5B53"/>
    <w:rsid w:val="00FC5B9E"/>
    <w:rsid w:val="00FC608D"/>
    <w:rsid w:val="00FC61F0"/>
    <w:rsid w:val="00FC664A"/>
    <w:rsid w:val="00FC6745"/>
    <w:rsid w:val="00FC6BAB"/>
    <w:rsid w:val="00FC6D2B"/>
    <w:rsid w:val="00FC7642"/>
    <w:rsid w:val="00FC7939"/>
    <w:rsid w:val="00FC7A8C"/>
    <w:rsid w:val="00FC7B98"/>
    <w:rsid w:val="00FC7BAB"/>
    <w:rsid w:val="00FD003F"/>
    <w:rsid w:val="00FD006E"/>
    <w:rsid w:val="00FD02F2"/>
    <w:rsid w:val="00FD0610"/>
    <w:rsid w:val="00FD097D"/>
    <w:rsid w:val="00FD098D"/>
    <w:rsid w:val="00FD0B47"/>
    <w:rsid w:val="00FD0C83"/>
    <w:rsid w:val="00FD0FDD"/>
    <w:rsid w:val="00FD106B"/>
    <w:rsid w:val="00FD1439"/>
    <w:rsid w:val="00FD1538"/>
    <w:rsid w:val="00FD158D"/>
    <w:rsid w:val="00FD16F3"/>
    <w:rsid w:val="00FD17C8"/>
    <w:rsid w:val="00FD1807"/>
    <w:rsid w:val="00FD19B3"/>
    <w:rsid w:val="00FD1A20"/>
    <w:rsid w:val="00FD1BE3"/>
    <w:rsid w:val="00FD1D22"/>
    <w:rsid w:val="00FD1E27"/>
    <w:rsid w:val="00FD235A"/>
    <w:rsid w:val="00FD23CE"/>
    <w:rsid w:val="00FD2788"/>
    <w:rsid w:val="00FD290F"/>
    <w:rsid w:val="00FD291A"/>
    <w:rsid w:val="00FD2A1E"/>
    <w:rsid w:val="00FD2BB0"/>
    <w:rsid w:val="00FD2D91"/>
    <w:rsid w:val="00FD3198"/>
    <w:rsid w:val="00FD3260"/>
    <w:rsid w:val="00FD3341"/>
    <w:rsid w:val="00FD3405"/>
    <w:rsid w:val="00FD3676"/>
    <w:rsid w:val="00FD36DF"/>
    <w:rsid w:val="00FD3832"/>
    <w:rsid w:val="00FD3FE2"/>
    <w:rsid w:val="00FD41EA"/>
    <w:rsid w:val="00FD4331"/>
    <w:rsid w:val="00FD49A5"/>
    <w:rsid w:val="00FD49B2"/>
    <w:rsid w:val="00FD4B61"/>
    <w:rsid w:val="00FD4B7F"/>
    <w:rsid w:val="00FD50C4"/>
    <w:rsid w:val="00FD52B4"/>
    <w:rsid w:val="00FD52ED"/>
    <w:rsid w:val="00FD54F8"/>
    <w:rsid w:val="00FD55AF"/>
    <w:rsid w:val="00FD5713"/>
    <w:rsid w:val="00FD5804"/>
    <w:rsid w:val="00FD593B"/>
    <w:rsid w:val="00FD5944"/>
    <w:rsid w:val="00FD5F9D"/>
    <w:rsid w:val="00FD5FA0"/>
    <w:rsid w:val="00FD6259"/>
    <w:rsid w:val="00FD6506"/>
    <w:rsid w:val="00FD66F4"/>
    <w:rsid w:val="00FD690A"/>
    <w:rsid w:val="00FD6C4A"/>
    <w:rsid w:val="00FD6CB2"/>
    <w:rsid w:val="00FD6CFD"/>
    <w:rsid w:val="00FD6D09"/>
    <w:rsid w:val="00FD6F8A"/>
    <w:rsid w:val="00FD71C8"/>
    <w:rsid w:val="00FD763A"/>
    <w:rsid w:val="00FD7CDA"/>
    <w:rsid w:val="00FD7D12"/>
    <w:rsid w:val="00FD7F4C"/>
    <w:rsid w:val="00FD7F9E"/>
    <w:rsid w:val="00FE0036"/>
    <w:rsid w:val="00FE0511"/>
    <w:rsid w:val="00FE05C9"/>
    <w:rsid w:val="00FE0736"/>
    <w:rsid w:val="00FE0764"/>
    <w:rsid w:val="00FE094F"/>
    <w:rsid w:val="00FE0B77"/>
    <w:rsid w:val="00FE0F20"/>
    <w:rsid w:val="00FE0F38"/>
    <w:rsid w:val="00FE122D"/>
    <w:rsid w:val="00FE139F"/>
    <w:rsid w:val="00FE14AE"/>
    <w:rsid w:val="00FE1518"/>
    <w:rsid w:val="00FE17A2"/>
    <w:rsid w:val="00FE217A"/>
    <w:rsid w:val="00FE2344"/>
    <w:rsid w:val="00FE2387"/>
    <w:rsid w:val="00FE2465"/>
    <w:rsid w:val="00FE24AE"/>
    <w:rsid w:val="00FE268D"/>
    <w:rsid w:val="00FE2B00"/>
    <w:rsid w:val="00FE2FBA"/>
    <w:rsid w:val="00FE3228"/>
    <w:rsid w:val="00FE323D"/>
    <w:rsid w:val="00FE32ED"/>
    <w:rsid w:val="00FE368D"/>
    <w:rsid w:val="00FE37A7"/>
    <w:rsid w:val="00FE3866"/>
    <w:rsid w:val="00FE39A2"/>
    <w:rsid w:val="00FE3A73"/>
    <w:rsid w:val="00FE3EA8"/>
    <w:rsid w:val="00FE3EFA"/>
    <w:rsid w:val="00FE4092"/>
    <w:rsid w:val="00FE42B0"/>
    <w:rsid w:val="00FE4FAE"/>
    <w:rsid w:val="00FE500E"/>
    <w:rsid w:val="00FE509B"/>
    <w:rsid w:val="00FE511E"/>
    <w:rsid w:val="00FE5419"/>
    <w:rsid w:val="00FE5489"/>
    <w:rsid w:val="00FE57A9"/>
    <w:rsid w:val="00FE581F"/>
    <w:rsid w:val="00FE591B"/>
    <w:rsid w:val="00FE594E"/>
    <w:rsid w:val="00FE5D55"/>
    <w:rsid w:val="00FE5E9F"/>
    <w:rsid w:val="00FE612C"/>
    <w:rsid w:val="00FE61B2"/>
    <w:rsid w:val="00FE6280"/>
    <w:rsid w:val="00FE640B"/>
    <w:rsid w:val="00FE68C0"/>
    <w:rsid w:val="00FE6BBE"/>
    <w:rsid w:val="00FE71B0"/>
    <w:rsid w:val="00FE73A5"/>
    <w:rsid w:val="00FE75C8"/>
    <w:rsid w:val="00FE77E0"/>
    <w:rsid w:val="00FE7864"/>
    <w:rsid w:val="00FE7A91"/>
    <w:rsid w:val="00FF0021"/>
    <w:rsid w:val="00FF027D"/>
    <w:rsid w:val="00FF03E7"/>
    <w:rsid w:val="00FF0555"/>
    <w:rsid w:val="00FF06C0"/>
    <w:rsid w:val="00FF0BA2"/>
    <w:rsid w:val="00FF0F45"/>
    <w:rsid w:val="00FF10A2"/>
    <w:rsid w:val="00FF11D4"/>
    <w:rsid w:val="00FF16FF"/>
    <w:rsid w:val="00FF1A77"/>
    <w:rsid w:val="00FF1A97"/>
    <w:rsid w:val="00FF1C4E"/>
    <w:rsid w:val="00FF1D3B"/>
    <w:rsid w:val="00FF1D73"/>
    <w:rsid w:val="00FF1F90"/>
    <w:rsid w:val="00FF2018"/>
    <w:rsid w:val="00FF2157"/>
    <w:rsid w:val="00FF23FF"/>
    <w:rsid w:val="00FF2560"/>
    <w:rsid w:val="00FF279B"/>
    <w:rsid w:val="00FF297B"/>
    <w:rsid w:val="00FF2A5D"/>
    <w:rsid w:val="00FF2C94"/>
    <w:rsid w:val="00FF2E20"/>
    <w:rsid w:val="00FF3358"/>
    <w:rsid w:val="00FF37D5"/>
    <w:rsid w:val="00FF3D08"/>
    <w:rsid w:val="00FF40AD"/>
    <w:rsid w:val="00FF4196"/>
    <w:rsid w:val="00FF4274"/>
    <w:rsid w:val="00FF4530"/>
    <w:rsid w:val="00FF45DF"/>
    <w:rsid w:val="00FF4635"/>
    <w:rsid w:val="00FF4D7F"/>
    <w:rsid w:val="00FF506A"/>
    <w:rsid w:val="00FF52E7"/>
    <w:rsid w:val="00FF556C"/>
    <w:rsid w:val="00FF576D"/>
    <w:rsid w:val="00FF594E"/>
    <w:rsid w:val="00FF5B4B"/>
    <w:rsid w:val="00FF6401"/>
    <w:rsid w:val="00FF6525"/>
    <w:rsid w:val="00FF6D9D"/>
    <w:rsid w:val="00FF6E28"/>
    <w:rsid w:val="00FF7015"/>
    <w:rsid w:val="00FF70B4"/>
    <w:rsid w:val="00FF729F"/>
    <w:rsid w:val="00FF7366"/>
    <w:rsid w:val="00FF7D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List Bullet"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Cit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F3E32"/>
    <w:pPr>
      <w:spacing w:before="120"/>
      <w:ind w:firstLine="274"/>
      <w:jc w:val="both"/>
    </w:pPr>
    <w:rPr>
      <w:sz w:val="24"/>
      <w:szCs w:val="24"/>
      <w:lang w:val="en-GB"/>
    </w:rPr>
  </w:style>
  <w:style w:type="paragraph" w:styleId="Heading1">
    <w:name w:val="heading 1"/>
    <w:basedOn w:val="Normal"/>
    <w:next w:val="Normal"/>
    <w:link w:val="Heading1Char"/>
    <w:uiPriority w:val="9"/>
    <w:qFormat/>
    <w:rsid w:val="00894E41"/>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
    <w:qFormat/>
    <w:rsid w:val="006F3E32"/>
    <w:pPr>
      <w:outlineLvl w:val="1"/>
    </w:pPr>
    <w:rPr>
      <w:b/>
      <w:bCs/>
      <w:sz w:val="29"/>
      <w:szCs w:val="29"/>
      <w:lang w:val="en-US"/>
    </w:rPr>
  </w:style>
  <w:style w:type="paragraph" w:styleId="Heading3">
    <w:name w:val="heading 3"/>
    <w:basedOn w:val="Normal"/>
    <w:next w:val="Normal"/>
    <w:link w:val="Heading3Char"/>
    <w:uiPriority w:val="9"/>
    <w:qFormat/>
    <w:rsid w:val="003243B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3243B2"/>
    <w:pPr>
      <w:keepNext/>
      <w:spacing w:before="240" w:after="60"/>
      <w:outlineLvl w:val="3"/>
    </w:pPr>
    <w:rPr>
      <w:b/>
      <w:bCs/>
      <w:sz w:val="28"/>
      <w:szCs w:val="28"/>
    </w:rPr>
  </w:style>
  <w:style w:type="paragraph" w:styleId="Heading5">
    <w:name w:val="heading 5"/>
    <w:basedOn w:val="Normal"/>
    <w:next w:val="Normal"/>
    <w:link w:val="Heading5Char"/>
    <w:uiPriority w:val="9"/>
    <w:qFormat/>
    <w:rsid w:val="00241105"/>
    <w:pPr>
      <w:spacing w:before="240" w:after="60"/>
      <w:ind w:firstLine="0"/>
      <w:jc w:val="left"/>
      <w:outlineLvl w:val="4"/>
    </w:pPr>
    <w:rPr>
      <w:b/>
      <w:bCs/>
      <w:i/>
      <w:iCs/>
      <w:sz w:val="26"/>
      <w:szCs w:val="26"/>
    </w:rPr>
  </w:style>
  <w:style w:type="paragraph" w:styleId="Heading6">
    <w:name w:val="heading 6"/>
    <w:basedOn w:val="Normal"/>
    <w:next w:val="Normal"/>
    <w:link w:val="Heading6Char"/>
    <w:uiPriority w:val="9"/>
    <w:qFormat/>
    <w:rsid w:val="008374D9"/>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727A8"/>
    <w:rPr>
      <w:rFonts w:ascii="Cambria" w:hAnsi="Cambria" w:cs="Latha"/>
      <w:b/>
      <w:bCs/>
      <w:kern w:val="32"/>
      <w:sz w:val="32"/>
      <w:szCs w:val="32"/>
      <w:lang w:val="en-GB"/>
    </w:rPr>
  </w:style>
  <w:style w:type="character" w:customStyle="1" w:styleId="Heading2Char">
    <w:name w:val="Heading 2 Char"/>
    <w:basedOn w:val="DefaultParagraphFont"/>
    <w:link w:val="Heading2"/>
    <w:uiPriority w:val="9"/>
    <w:locked/>
    <w:rsid w:val="007727A8"/>
    <w:rPr>
      <w:rFonts w:ascii="Cambria" w:hAnsi="Cambria" w:cs="Latha"/>
      <w:b/>
      <w:bCs/>
      <w:i/>
      <w:iCs/>
      <w:sz w:val="28"/>
      <w:szCs w:val="28"/>
      <w:lang w:val="en-GB"/>
    </w:rPr>
  </w:style>
  <w:style w:type="character" w:customStyle="1" w:styleId="Heading3Char">
    <w:name w:val="Heading 3 Char"/>
    <w:basedOn w:val="DefaultParagraphFont"/>
    <w:link w:val="Heading3"/>
    <w:uiPriority w:val="9"/>
    <w:locked/>
    <w:rsid w:val="007727A8"/>
    <w:rPr>
      <w:rFonts w:ascii="Cambria" w:hAnsi="Cambria" w:cs="Latha"/>
      <w:b/>
      <w:bCs/>
      <w:sz w:val="26"/>
      <w:szCs w:val="26"/>
      <w:lang w:val="en-GB"/>
    </w:rPr>
  </w:style>
  <w:style w:type="character" w:customStyle="1" w:styleId="Heading4Char">
    <w:name w:val="Heading 4 Char"/>
    <w:basedOn w:val="DefaultParagraphFont"/>
    <w:link w:val="Heading4"/>
    <w:uiPriority w:val="9"/>
    <w:locked/>
    <w:rsid w:val="007727A8"/>
    <w:rPr>
      <w:rFonts w:ascii="Calibri" w:hAnsi="Calibri" w:cs="Latha"/>
      <w:b/>
      <w:bCs/>
      <w:sz w:val="28"/>
      <w:szCs w:val="28"/>
      <w:lang w:val="en-GB"/>
    </w:rPr>
  </w:style>
  <w:style w:type="character" w:customStyle="1" w:styleId="Heading5Char">
    <w:name w:val="Heading 5 Char"/>
    <w:basedOn w:val="DefaultParagraphFont"/>
    <w:link w:val="Heading5"/>
    <w:uiPriority w:val="9"/>
    <w:semiHidden/>
    <w:locked/>
    <w:rsid w:val="007727A8"/>
    <w:rPr>
      <w:rFonts w:ascii="Calibri" w:hAnsi="Calibri" w:cs="Latha"/>
      <w:b/>
      <w:bCs/>
      <w:i/>
      <w:iCs/>
      <w:sz w:val="26"/>
      <w:szCs w:val="26"/>
      <w:lang w:val="en-GB"/>
    </w:rPr>
  </w:style>
  <w:style w:type="character" w:customStyle="1" w:styleId="Heading6Char">
    <w:name w:val="Heading 6 Char"/>
    <w:basedOn w:val="DefaultParagraphFont"/>
    <w:link w:val="Heading6"/>
    <w:uiPriority w:val="9"/>
    <w:semiHidden/>
    <w:locked/>
    <w:rsid w:val="007727A8"/>
    <w:rPr>
      <w:rFonts w:ascii="Calibri" w:hAnsi="Calibri" w:cs="Latha"/>
      <w:b/>
      <w:bCs/>
      <w:sz w:val="22"/>
      <w:szCs w:val="22"/>
      <w:lang w:val="en-GB"/>
    </w:rPr>
  </w:style>
  <w:style w:type="character" w:styleId="Strong">
    <w:name w:val="Strong"/>
    <w:basedOn w:val="DefaultParagraphFont"/>
    <w:uiPriority w:val="22"/>
    <w:qFormat/>
    <w:rsid w:val="006F3E32"/>
    <w:rPr>
      <w:rFonts w:cs="Times New Roman"/>
      <w:b/>
      <w:bCs/>
    </w:rPr>
  </w:style>
  <w:style w:type="character" w:styleId="Emphasis">
    <w:name w:val="Emphasis"/>
    <w:basedOn w:val="DefaultParagraphFont"/>
    <w:uiPriority w:val="20"/>
    <w:qFormat/>
    <w:rsid w:val="006F3E32"/>
    <w:rPr>
      <w:rFonts w:cs="Times New Roman"/>
      <w:i/>
      <w:iCs/>
    </w:rPr>
  </w:style>
  <w:style w:type="paragraph" w:customStyle="1" w:styleId="NormalWeb1">
    <w:name w:val="Normal (Web)1"/>
    <w:basedOn w:val="Normal"/>
    <w:rsid w:val="006F3E32"/>
    <w:pPr>
      <w:spacing w:before="95" w:after="158"/>
    </w:pPr>
    <w:rPr>
      <w:sz w:val="22"/>
      <w:szCs w:val="22"/>
      <w:lang w:val="en-US"/>
    </w:rPr>
  </w:style>
  <w:style w:type="character" w:styleId="Hyperlink">
    <w:name w:val="Hyperlink"/>
    <w:basedOn w:val="DefaultParagraphFont"/>
    <w:uiPriority w:val="99"/>
    <w:rsid w:val="00894E41"/>
    <w:rPr>
      <w:rFonts w:cs="Times New Roman"/>
      <w:color w:val="0066CC"/>
      <w:u w:val="single"/>
    </w:rPr>
  </w:style>
  <w:style w:type="paragraph" w:styleId="NormalWeb">
    <w:name w:val="Normal (Web)"/>
    <w:basedOn w:val="Normal"/>
    <w:uiPriority w:val="99"/>
    <w:rsid w:val="00907588"/>
    <w:pPr>
      <w:spacing w:before="100" w:beforeAutospacing="1" w:after="100" w:afterAutospacing="1"/>
      <w:ind w:firstLine="0"/>
      <w:jc w:val="left"/>
    </w:pPr>
    <w:rPr>
      <w:lang w:val="en-US"/>
    </w:rPr>
  </w:style>
  <w:style w:type="paragraph" w:customStyle="1" w:styleId="caption1">
    <w:name w:val="caption1"/>
    <w:basedOn w:val="Normal"/>
    <w:rsid w:val="00907588"/>
    <w:pPr>
      <w:spacing w:before="0" w:line="288" w:lineRule="atLeast"/>
      <w:ind w:firstLine="0"/>
      <w:jc w:val="left"/>
    </w:pPr>
    <w:rPr>
      <w:rFonts w:ascii="Arial" w:hAnsi="Arial" w:cs="Arial"/>
      <w:color w:val="666666"/>
      <w:sz w:val="22"/>
      <w:szCs w:val="22"/>
      <w:lang w:val="en-US"/>
    </w:rPr>
  </w:style>
  <w:style w:type="paragraph" w:styleId="z-TopofForm">
    <w:name w:val="HTML Top of Form"/>
    <w:basedOn w:val="Normal"/>
    <w:next w:val="Normal"/>
    <w:link w:val="z-TopofFormChar"/>
    <w:hidden/>
    <w:uiPriority w:val="99"/>
    <w:rsid w:val="00907588"/>
    <w:pPr>
      <w:pBdr>
        <w:bottom w:val="single" w:sz="6" w:space="1" w:color="auto"/>
      </w:pBdr>
      <w:spacing w:before="0"/>
      <w:ind w:firstLine="0"/>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semiHidden/>
    <w:locked/>
    <w:rsid w:val="007727A8"/>
    <w:rPr>
      <w:rFonts w:ascii="Arial" w:hAnsi="Arial" w:cs="Arial"/>
      <w:vanish/>
      <w:sz w:val="16"/>
      <w:szCs w:val="16"/>
      <w:lang w:val="en-GB"/>
    </w:rPr>
  </w:style>
  <w:style w:type="paragraph" w:styleId="z-BottomofForm">
    <w:name w:val="HTML Bottom of Form"/>
    <w:basedOn w:val="Normal"/>
    <w:next w:val="Normal"/>
    <w:link w:val="z-BottomofFormChar"/>
    <w:hidden/>
    <w:uiPriority w:val="99"/>
    <w:rsid w:val="00907588"/>
    <w:pPr>
      <w:pBdr>
        <w:top w:val="single" w:sz="6" w:space="1" w:color="auto"/>
      </w:pBdr>
      <w:spacing w:before="0"/>
      <w:ind w:firstLine="0"/>
      <w:jc w:val="center"/>
    </w:pPr>
    <w:rPr>
      <w:rFonts w:ascii="Arial" w:hAnsi="Arial" w:cs="Arial"/>
      <w:vanish/>
      <w:sz w:val="16"/>
      <w:szCs w:val="16"/>
      <w:lang w:val="en-US"/>
    </w:rPr>
  </w:style>
  <w:style w:type="character" w:customStyle="1" w:styleId="z-BottomofFormChar">
    <w:name w:val="z-Bottom of Form Char"/>
    <w:basedOn w:val="DefaultParagraphFont"/>
    <w:link w:val="z-BottomofForm"/>
    <w:uiPriority w:val="99"/>
    <w:semiHidden/>
    <w:locked/>
    <w:rsid w:val="007727A8"/>
    <w:rPr>
      <w:rFonts w:ascii="Arial" w:hAnsi="Arial" w:cs="Arial"/>
      <w:vanish/>
      <w:sz w:val="16"/>
      <w:szCs w:val="16"/>
      <w:lang w:val="en-GB"/>
    </w:rPr>
  </w:style>
  <w:style w:type="character" w:customStyle="1" w:styleId="yahoobuzzbadge-form">
    <w:name w:val="yahoobuzzbadge-form"/>
    <w:basedOn w:val="DefaultParagraphFont"/>
    <w:rsid w:val="00907588"/>
    <w:rPr>
      <w:rFonts w:cs="Times New Roman"/>
    </w:rPr>
  </w:style>
  <w:style w:type="character" w:customStyle="1" w:styleId="mediatypephoto">
    <w:name w:val="mediatype photo"/>
    <w:basedOn w:val="DefaultParagraphFont"/>
    <w:rsid w:val="005C1326"/>
    <w:rPr>
      <w:rFonts w:cs="Times New Roman"/>
    </w:rPr>
  </w:style>
  <w:style w:type="paragraph" w:customStyle="1" w:styleId="caption2">
    <w:name w:val="caption2"/>
    <w:basedOn w:val="Normal"/>
    <w:rsid w:val="003050D4"/>
    <w:pPr>
      <w:spacing w:before="0" w:line="288" w:lineRule="atLeast"/>
      <w:ind w:firstLine="0"/>
      <w:jc w:val="left"/>
    </w:pPr>
    <w:rPr>
      <w:rFonts w:ascii="Arial" w:hAnsi="Arial" w:cs="Arial"/>
      <w:color w:val="666666"/>
      <w:sz w:val="18"/>
      <w:szCs w:val="18"/>
      <w:lang w:val="en-US"/>
    </w:rPr>
  </w:style>
  <w:style w:type="paragraph" w:customStyle="1" w:styleId="cnninline">
    <w:name w:val="cnninline"/>
    <w:basedOn w:val="Normal"/>
    <w:rsid w:val="00757D51"/>
    <w:pPr>
      <w:spacing w:before="196" w:after="196"/>
      <w:ind w:firstLine="0"/>
      <w:jc w:val="left"/>
    </w:pPr>
    <w:rPr>
      <w:lang w:val="en-US"/>
    </w:rPr>
  </w:style>
  <w:style w:type="paragraph" w:customStyle="1" w:styleId="Heading12">
    <w:name w:val="Heading 12"/>
    <w:basedOn w:val="Normal"/>
    <w:rsid w:val="00D257C9"/>
    <w:pPr>
      <w:spacing w:before="0"/>
      <w:ind w:firstLine="0"/>
      <w:jc w:val="left"/>
      <w:outlineLvl w:val="1"/>
    </w:pPr>
    <w:rPr>
      <w:b/>
      <w:bCs/>
      <w:kern w:val="36"/>
      <w:sz w:val="46"/>
      <w:szCs w:val="46"/>
      <w:lang w:val="en-US"/>
    </w:rPr>
  </w:style>
  <w:style w:type="paragraph" w:styleId="BodyTextIndent2">
    <w:name w:val="Body Text Indent 2"/>
    <w:basedOn w:val="Normal"/>
    <w:link w:val="BodyTextIndent2Char"/>
    <w:uiPriority w:val="99"/>
    <w:rsid w:val="00D257C9"/>
    <w:pPr>
      <w:ind w:firstLine="284"/>
    </w:pPr>
    <w:rPr>
      <w:sz w:val="22"/>
      <w:szCs w:val="22"/>
    </w:rPr>
  </w:style>
  <w:style w:type="character" w:customStyle="1" w:styleId="BodyTextIndent2Char">
    <w:name w:val="Body Text Indent 2 Char"/>
    <w:basedOn w:val="DefaultParagraphFont"/>
    <w:link w:val="BodyTextIndent2"/>
    <w:uiPriority w:val="99"/>
    <w:semiHidden/>
    <w:locked/>
    <w:rsid w:val="007727A8"/>
    <w:rPr>
      <w:rFonts w:cs="Times New Roman"/>
      <w:sz w:val="24"/>
      <w:szCs w:val="24"/>
      <w:lang w:val="en-GB"/>
    </w:rPr>
  </w:style>
  <w:style w:type="paragraph" w:styleId="BodyText">
    <w:name w:val="Body Text"/>
    <w:basedOn w:val="Normal"/>
    <w:link w:val="BodyTextChar"/>
    <w:uiPriority w:val="99"/>
    <w:rsid w:val="00680714"/>
    <w:pPr>
      <w:spacing w:before="0" w:after="120"/>
      <w:ind w:firstLine="0"/>
      <w:jc w:val="left"/>
    </w:pPr>
  </w:style>
  <w:style w:type="character" w:customStyle="1" w:styleId="BodyTextChar">
    <w:name w:val="Body Text Char"/>
    <w:basedOn w:val="DefaultParagraphFont"/>
    <w:link w:val="BodyText"/>
    <w:uiPriority w:val="99"/>
    <w:semiHidden/>
    <w:locked/>
    <w:rsid w:val="007727A8"/>
    <w:rPr>
      <w:rFonts w:cs="Times New Roman"/>
      <w:sz w:val="24"/>
      <w:szCs w:val="24"/>
      <w:lang w:val="en-GB"/>
    </w:rPr>
  </w:style>
  <w:style w:type="character" w:customStyle="1" w:styleId="fullpost">
    <w:name w:val="fullpost"/>
    <w:basedOn w:val="DefaultParagraphFont"/>
    <w:rsid w:val="00680714"/>
    <w:rPr>
      <w:rFonts w:cs="Times New Roman"/>
    </w:rPr>
  </w:style>
  <w:style w:type="paragraph" w:styleId="PlainText">
    <w:name w:val="Plain Text"/>
    <w:basedOn w:val="Normal"/>
    <w:link w:val="PlainTextChar"/>
    <w:uiPriority w:val="99"/>
    <w:rsid w:val="00241105"/>
    <w:pPr>
      <w:spacing w:before="100" w:beforeAutospacing="1" w:after="100" w:afterAutospacing="1"/>
      <w:ind w:firstLine="0"/>
      <w:jc w:val="left"/>
    </w:pPr>
    <w:rPr>
      <w:lang w:val="en-US"/>
    </w:rPr>
  </w:style>
  <w:style w:type="character" w:customStyle="1" w:styleId="PlainTextChar">
    <w:name w:val="Plain Text Char"/>
    <w:basedOn w:val="DefaultParagraphFont"/>
    <w:link w:val="PlainText"/>
    <w:uiPriority w:val="99"/>
    <w:semiHidden/>
    <w:locked/>
    <w:rsid w:val="007727A8"/>
    <w:rPr>
      <w:rFonts w:ascii="Courier New" w:hAnsi="Courier New" w:cs="Courier New"/>
      <w:lang w:val="en-GB"/>
    </w:rPr>
  </w:style>
  <w:style w:type="paragraph" w:customStyle="1" w:styleId="story">
    <w:name w:val="story"/>
    <w:basedOn w:val="Normal"/>
    <w:rsid w:val="00507F4C"/>
    <w:pPr>
      <w:spacing w:before="100" w:beforeAutospacing="1" w:after="100" w:afterAutospacing="1"/>
      <w:ind w:firstLine="0"/>
      <w:jc w:val="left"/>
    </w:pPr>
    <w:rPr>
      <w:lang w:val="en-US"/>
    </w:rPr>
  </w:style>
  <w:style w:type="character" w:customStyle="1" w:styleId="texto1">
    <w:name w:val="texto1"/>
    <w:basedOn w:val="DefaultParagraphFont"/>
    <w:rsid w:val="003D4B6A"/>
    <w:rPr>
      <w:rFonts w:cs="Times New Roman"/>
    </w:rPr>
  </w:style>
  <w:style w:type="paragraph" w:customStyle="1" w:styleId="textbodyblack">
    <w:name w:val="textbodyblack"/>
    <w:basedOn w:val="Normal"/>
    <w:rsid w:val="006D61D5"/>
    <w:pPr>
      <w:spacing w:before="100" w:beforeAutospacing="1" w:after="100" w:afterAutospacing="1"/>
      <w:ind w:firstLine="0"/>
      <w:jc w:val="left"/>
    </w:pPr>
    <w:rPr>
      <w:lang w:val="en-US"/>
    </w:rPr>
  </w:style>
  <w:style w:type="character" w:styleId="HTMLCite">
    <w:name w:val="HTML Cite"/>
    <w:basedOn w:val="DefaultParagraphFont"/>
    <w:uiPriority w:val="99"/>
    <w:rsid w:val="00754E31"/>
    <w:rPr>
      <w:rFonts w:cs="Times New Roman"/>
      <w:i/>
      <w:iCs/>
    </w:rPr>
  </w:style>
  <w:style w:type="paragraph" w:customStyle="1" w:styleId="first">
    <w:name w:val="first"/>
    <w:basedOn w:val="Normal"/>
    <w:rsid w:val="0000262E"/>
    <w:pPr>
      <w:spacing w:before="100" w:beforeAutospacing="1" w:after="100" w:afterAutospacing="1"/>
      <w:ind w:firstLine="0"/>
      <w:jc w:val="left"/>
    </w:pPr>
    <w:rPr>
      <w:lang w:val="en-US"/>
    </w:rPr>
  </w:style>
  <w:style w:type="paragraph" w:customStyle="1" w:styleId="Subhead2">
    <w:name w:val="Subhead 2"/>
    <w:basedOn w:val="Normal"/>
    <w:rsid w:val="00120F5F"/>
    <w:pPr>
      <w:autoSpaceDE w:val="0"/>
      <w:autoSpaceDN w:val="0"/>
      <w:adjustRightInd w:val="0"/>
      <w:spacing w:before="0"/>
      <w:ind w:firstLine="0"/>
      <w:jc w:val="left"/>
    </w:pPr>
    <w:rPr>
      <w:rFonts w:ascii="Bamini" w:hAnsi="Bamini" w:cs="Bamini"/>
      <w:b/>
      <w:bCs/>
      <w:lang w:val="en-US"/>
    </w:rPr>
  </w:style>
  <w:style w:type="character" w:customStyle="1" w:styleId="apple-style-span">
    <w:name w:val="apple-style-span"/>
    <w:basedOn w:val="DefaultParagraphFont"/>
    <w:rsid w:val="00AC275C"/>
    <w:rPr>
      <w:rFonts w:cs="Times New Roman"/>
    </w:rPr>
  </w:style>
  <w:style w:type="character" w:customStyle="1" w:styleId="yshortcuts">
    <w:name w:val="yshortcuts"/>
    <w:basedOn w:val="DefaultParagraphFont"/>
    <w:rsid w:val="00127580"/>
    <w:rPr>
      <w:rFonts w:cs="Times New Roman"/>
    </w:rPr>
  </w:style>
  <w:style w:type="paragraph" w:customStyle="1" w:styleId="Caption10">
    <w:name w:val="Caption1"/>
    <w:basedOn w:val="Normal"/>
    <w:rsid w:val="004B4F84"/>
    <w:pPr>
      <w:spacing w:before="100" w:beforeAutospacing="1" w:after="100" w:afterAutospacing="1"/>
      <w:ind w:firstLine="0"/>
      <w:jc w:val="left"/>
    </w:pPr>
    <w:rPr>
      <w:lang w:val="en-US"/>
    </w:rPr>
  </w:style>
  <w:style w:type="character" w:customStyle="1" w:styleId="artcbetitle">
    <w:name w:val="artcbe_title"/>
    <w:basedOn w:val="DefaultParagraphFont"/>
    <w:rsid w:val="00D06612"/>
    <w:rPr>
      <w:rFonts w:cs="Times New Roman"/>
    </w:rPr>
  </w:style>
  <w:style w:type="character" w:customStyle="1" w:styleId="fullstory">
    <w:name w:val="fullstory"/>
    <w:basedOn w:val="DefaultParagraphFont"/>
    <w:rsid w:val="00D06612"/>
    <w:rPr>
      <w:rFonts w:cs="Times New Roman"/>
    </w:rPr>
  </w:style>
  <w:style w:type="paragraph" w:customStyle="1" w:styleId="summary">
    <w:name w:val="summary"/>
    <w:basedOn w:val="Normal"/>
    <w:rsid w:val="00E7656E"/>
    <w:pPr>
      <w:spacing w:before="100" w:beforeAutospacing="1" w:after="100" w:afterAutospacing="1"/>
      <w:ind w:firstLine="0"/>
      <w:jc w:val="left"/>
    </w:pPr>
    <w:rPr>
      <w:lang w:val="en-US"/>
    </w:rPr>
  </w:style>
  <w:style w:type="character" w:customStyle="1" w:styleId="cnnembeddedmoslnk">
    <w:name w:val="cnnembeddedmoslnk"/>
    <w:basedOn w:val="DefaultParagraphFont"/>
    <w:rsid w:val="00261445"/>
    <w:rPr>
      <w:rFonts w:cs="Times New Roman"/>
    </w:rPr>
  </w:style>
  <w:style w:type="paragraph" w:customStyle="1" w:styleId="tagline">
    <w:name w:val="tagline"/>
    <w:basedOn w:val="Normal"/>
    <w:rsid w:val="00966A5A"/>
    <w:pPr>
      <w:spacing w:before="100" w:beforeAutospacing="1" w:after="100" w:afterAutospacing="1"/>
      <w:ind w:firstLine="0"/>
      <w:jc w:val="left"/>
    </w:pPr>
    <w:rPr>
      <w:lang w:val="en-US"/>
    </w:rPr>
  </w:style>
  <w:style w:type="paragraph" w:customStyle="1" w:styleId="info">
    <w:name w:val="info"/>
    <w:basedOn w:val="Normal"/>
    <w:rsid w:val="00966A5A"/>
    <w:pPr>
      <w:spacing w:before="100" w:beforeAutospacing="1" w:after="100" w:afterAutospacing="1"/>
      <w:ind w:firstLine="0"/>
      <w:jc w:val="left"/>
    </w:pPr>
    <w:rPr>
      <w:lang w:val="en-US"/>
    </w:rPr>
  </w:style>
  <w:style w:type="paragraph" w:customStyle="1" w:styleId="title">
    <w:name w:val="title"/>
    <w:basedOn w:val="Normal"/>
    <w:rsid w:val="00966A5A"/>
    <w:pPr>
      <w:spacing w:before="100" w:beforeAutospacing="1" w:after="100" w:afterAutospacing="1"/>
      <w:ind w:firstLine="0"/>
      <w:jc w:val="left"/>
    </w:pPr>
    <w:rPr>
      <w:lang w:val="en-US"/>
    </w:rPr>
  </w:style>
  <w:style w:type="paragraph" w:customStyle="1" w:styleId="credits">
    <w:name w:val="credits"/>
    <w:basedOn w:val="Normal"/>
    <w:rsid w:val="00966A5A"/>
    <w:pPr>
      <w:spacing w:before="100" w:beforeAutospacing="1" w:after="100" w:afterAutospacing="1"/>
      <w:ind w:firstLine="0"/>
      <w:jc w:val="left"/>
    </w:pPr>
    <w:rPr>
      <w:lang w:val="en-US"/>
    </w:rPr>
  </w:style>
  <w:style w:type="character" w:customStyle="1" w:styleId="mw-formatted-date">
    <w:name w:val="mw-formatted-date"/>
    <w:basedOn w:val="DefaultParagraphFont"/>
    <w:rsid w:val="00E00658"/>
    <w:rPr>
      <w:rFonts w:cs="Times New Roman"/>
    </w:rPr>
  </w:style>
  <w:style w:type="paragraph" w:styleId="DocumentMap">
    <w:name w:val="Document Map"/>
    <w:basedOn w:val="Normal"/>
    <w:link w:val="DocumentMapChar"/>
    <w:uiPriority w:val="99"/>
    <w:semiHidden/>
    <w:rsid w:val="002B413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727A8"/>
    <w:rPr>
      <w:rFonts w:cs="Times New Roman"/>
      <w:sz w:val="2"/>
      <w:lang w:val="en-GB"/>
    </w:rPr>
  </w:style>
  <w:style w:type="character" w:customStyle="1" w:styleId="style2">
    <w:name w:val="style2"/>
    <w:basedOn w:val="DefaultParagraphFont"/>
    <w:rsid w:val="00FB5E42"/>
    <w:rPr>
      <w:rFonts w:cs="Times New Roman"/>
    </w:rPr>
  </w:style>
  <w:style w:type="character" w:customStyle="1" w:styleId="style5">
    <w:name w:val="style5"/>
    <w:basedOn w:val="DefaultParagraphFont"/>
    <w:rsid w:val="00FB5E42"/>
    <w:rPr>
      <w:rFonts w:cs="Times New Roman"/>
    </w:rPr>
  </w:style>
  <w:style w:type="character" w:customStyle="1" w:styleId="printmail">
    <w:name w:val="print_mail"/>
    <w:basedOn w:val="DefaultParagraphFont"/>
    <w:rsid w:val="00C34D5C"/>
    <w:rPr>
      <w:rFonts w:cs="Times New Roman"/>
    </w:rPr>
  </w:style>
  <w:style w:type="character" w:customStyle="1" w:styleId="date">
    <w:name w:val="date"/>
    <w:basedOn w:val="DefaultParagraphFont"/>
    <w:rsid w:val="00C34D5C"/>
    <w:rPr>
      <w:rFonts w:cs="Times New Roman"/>
    </w:rPr>
  </w:style>
  <w:style w:type="character" w:customStyle="1" w:styleId="author">
    <w:name w:val="author"/>
    <w:basedOn w:val="DefaultParagraphFont"/>
    <w:rsid w:val="00C34D5C"/>
    <w:rPr>
      <w:rFonts w:cs="Times New Roman"/>
    </w:rPr>
  </w:style>
  <w:style w:type="paragraph" w:customStyle="1" w:styleId="style3">
    <w:name w:val="style3"/>
    <w:basedOn w:val="Normal"/>
    <w:rsid w:val="00C34D5C"/>
    <w:pPr>
      <w:spacing w:before="100" w:beforeAutospacing="1" w:after="100" w:afterAutospacing="1"/>
      <w:ind w:firstLine="0"/>
      <w:jc w:val="left"/>
    </w:pPr>
    <w:rPr>
      <w:lang w:val="en-US"/>
    </w:rPr>
  </w:style>
  <w:style w:type="character" w:customStyle="1" w:styleId="style4">
    <w:name w:val="style4"/>
    <w:basedOn w:val="DefaultParagraphFont"/>
    <w:rsid w:val="00C34D5C"/>
    <w:rPr>
      <w:rFonts w:cs="Times New Roman"/>
    </w:rPr>
  </w:style>
  <w:style w:type="character" w:customStyle="1" w:styleId="style1">
    <w:name w:val="style1"/>
    <w:basedOn w:val="DefaultParagraphFont"/>
    <w:rsid w:val="00C62083"/>
    <w:rPr>
      <w:rFonts w:cs="Times New Roman"/>
    </w:rPr>
  </w:style>
  <w:style w:type="paragraph" w:customStyle="1" w:styleId="01BodytextArial85">
    <w:name w:val="01Body text Arial 8.5"/>
    <w:basedOn w:val="Normal"/>
    <w:rsid w:val="00E07DF3"/>
    <w:pPr>
      <w:autoSpaceDE w:val="0"/>
      <w:autoSpaceDN w:val="0"/>
      <w:adjustRightInd w:val="0"/>
      <w:spacing w:before="0" w:line="288" w:lineRule="auto"/>
      <w:ind w:firstLine="238"/>
      <w:textAlignment w:val="center"/>
    </w:pPr>
    <w:rPr>
      <w:rFonts w:ascii="Arial" w:hAnsi="Arial" w:cs="Arial"/>
      <w:color w:val="000000"/>
      <w:sz w:val="17"/>
      <w:szCs w:val="17"/>
      <w:lang w:eastAsia="en-GB"/>
    </w:rPr>
  </w:style>
  <w:style w:type="paragraph" w:customStyle="1" w:styleId="Head1big">
    <w:name w:val="Head 1 big"/>
    <w:basedOn w:val="Normal"/>
    <w:rsid w:val="00E07DF3"/>
    <w:pPr>
      <w:keepNext/>
      <w:keepLines/>
      <w:suppressAutoHyphens/>
      <w:autoSpaceDE w:val="0"/>
      <w:autoSpaceDN w:val="0"/>
      <w:adjustRightInd w:val="0"/>
      <w:spacing w:before="216" w:after="72" w:line="600" w:lineRule="atLeast"/>
      <w:ind w:firstLine="0"/>
      <w:jc w:val="left"/>
      <w:textAlignment w:val="center"/>
    </w:pPr>
    <w:rPr>
      <w:rFonts w:ascii="Tahoma" w:hAnsi="Tahoma" w:cs="Tahoma"/>
      <w:b/>
      <w:bCs/>
      <w:color w:val="000000"/>
      <w:sz w:val="56"/>
      <w:szCs w:val="56"/>
      <w:lang w:eastAsia="en-GB"/>
    </w:rPr>
  </w:style>
  <w:style w:type="paragraph" w:customStyle="1" w:styleId="01BodytextGaramond11">
    <w:name w:val="01Body text Garamond 11"/>
    <w:basedOn w:val="Normal"/>
    <w:rsid w:val="00E07DF3"/>
    <w:pPr>
      <w:autoSpaceDE w:val="0"/>
      <w:autoSpaceDN w:val="0"/>
      <w:adjustRightInd w:val="0"/>
      <w:spacing w:before="0" w:line="288" w:lineRule="auto"/>
      <w:ind w:firstLine="238"/>
      <w:textAlignment w:val="center"/>
    </w:pPr>
    <w:rPr>
      <w:rFonts w:ascii="Garamond" w:hAnsi="Garamond" w:cs="Garamond"/>
      <w:color w:val="000000"/>
      <w:sz w:val="22"/>
      <w:szCs w:val="22"/>
      <w:lang w:eastAsia="en-GB"/>
    </w:rPr>
  </w:style>
  <w:style w:type="paragraph" w:customStyle="1" w:styleId="Authorheading">
    <w:name w:val="Author heading"/>
    <w:basedOn w:val="Normal"/>
    <w:rsid w:val="00257A21"/>
    <w:pPr>
      <w:tabs>
        <w:tab w:val="right" w:pos="5520"/>
      </w:tabs>
      <w:autoSpaceDE w:val="0"/>
      <w:autoSpaceDN w:val="0"/>
      <w:adjustRightInd w:val="0"/>
      <w:spacing w:before="0" w:after="144" w:line="316" w:lineRule="atLeast"/>
      <w:ind w:firstLine="0"/>
      <w:jc w:val="right"/>
      <w:textAlignment w:val="center"/>
    </w:pPr>
    <w:rPr>
      <w:rFonts w:ascii="Arial" w:hAnsi="Arial" w:cs="Arial"/>
      <w:b/>
      <w:bCs/>
      <w:color w:val="000000"/>
      <w:sz w:val="22"/>
      <w:szCs w:val="22"/>
      <w:lang w:eastAsia="en-GB"/>
    </w:rPr>
  </w:style>
  <w:style w:type="paragraph" w:customStyle="1" w:styleId="editorial">
    <w:name w:val="editorial"/>
    <w:basedOn w:val="Normal"/>
    <w:rsid w:val="00257A21"/>
    <w:pPr>
      <w:suppressAutoHyphens/>
      <w:autoSpaceDE w:val="0"/>
      <w:autoSpaceDN w:val="0"/>
      <w:adjustRightInd w:val="0"/>
      <w:spacing w:before="0" w:line="288" w:lineRule="auto"/>
      <w:ind w:firstLine="270"/>
      <w:textAlignment w:val="center"/>
    </w:pPr>
    <w:rPr>
      <w:rFonts w:ascii="Arial" w:hAnsi="Arial" w:cs="Arial"/>
      <w:color w:val="000000"/>
      <w:sz w:val="18"/>
      <w:szCs w:val="18"/>
      <w:lang w:eastAsia="en-GB"/>
    </w:rPr>
  </w:style>
  <w:style w:type="paragraph" w:customStyle="1" w:styleId="txtarticlelrg">
    <w:name w:val="txt_article_lrg"/>
    <w:basedOn w:val="Normal"/>
    <w:rsid w:val="00195953"/>
    <w:pPr>
      <w:spacing w:before="100" w:beforeAutospacing="1" w:after="100" w:afterAutospacing="1"/>
      <w:ind w:firstLine="0"/>
      <w:jc w:val="left"/>
    </w:pPr>
    <w:rPr>
      <w:lang w:val="en-US"/>
    </w:rPr>
  </w:style>
  <w:style w:type="character" w:customStyle="1" w:styleId="commentcount">
    <w:name w:val="commentcount"/>
    <w:basedOn w:val="DefaultParagraphFont"/>
    <w:rsid w:val="00F77A52"/>
    <w:rPr>
      <w:rFonts w:cs="Times New Roman"/>
    </w:rPr>
  </w:style>
  <w:style w:type="character" w:customStyle="1" w:styleId="mediatypeinteractive">
    <w:name w:val="mediatype interactive"/>
    <w:basedOn w:val="DefaultParagraphFont"/>
    <w:rsid w:val="00F3382F"/>
    <w:rPr>
      <w:rFonts w:cs="Times New Roman"/>
    </w:rPr>
  </w:style>
  <w:style w:type="character" w:customStyle="1" w:styleId="post-cat">
    <w:name w:val="post-cat"/>
    <w:basedOn w:val="DefaultParagraphFont"/>
    <w:rsid w:val="00CA1B39"/>
    <w:rPr>
      <w:rFonts w:cs="Times New Roman"/>
    </w:rPr>
  </w:style>
  <w:style w:type="paragraph" w:customStyle="1" w:styleId="postlink">
    <w:name w:val="post_link"/>
    <w:basedOn w:val="Normal"/>
    <w:rsid w:val="00CA1B39"/>
    <w:pPr>
      <w:spacing w:before="100" w:beforeAutospacing="1" w:after="100" w:afterAutospacing="1"/>
      <w:ind w:firstLine="0"/>
      <w:jc w:val="left"/>
    </w:pPr>
    <w:rPr>
      <w:lang w:val="en-US"/>
    </w:rPr>
  </w:style>
  <w:style w:type="paragraph" w:customStyle="1" w:styleId="ecxleftdiv">
    <w:name w:val="ecxleft_div"/>
    <w:basedOn w:val="Normal"/>
    <w:rsid w:val="00B849EC"/>
    <w:pPr>
      <w:spacing w:before="100" w:beforeAutospacing="1" w:after="100" w:afterAutospacing="1"/>
      <w:ind w:firstLine="0"/>
      <w:jc w:val="left"/>
    </w:pPr>
    <w:rPr>
      <w:lang w:val="en-US"/>
    </w:rPr>
  </w:style>
  <w:style w:type="paragraph" w:customStyle="1" w:styleId="contentheadingclearfix">
    <w:name w:val="contentheading clearfix"/>
    <w:basedOn w:val="Normal"/>
    <w:rsid w:val="002C117E"/>
    <w:pPr>
      <w:spacing w:before="100" w:beforeAutospacing="1" w:after="100" w:afterAutospacing="1"/>
      <w:ind w:firstLine="0"/>
      <w:jc w:val="left"/>
    </w:pPr>
    <w:rPr>
      <w:lang w:val="en-US"/>
    </w:rPr>
  </w:style>
  <w:style w:type="character" w:customStyle="1" w:styleId="createdate">
    <w:name w:val="createdate"/>
    <w:basedOn w:val="DefaultParagraphFont"/>
    <w:rsid w:val="002C117E"/>
    <w:rPr>
      <w:rFonts w:cs="Times New Roman"/>
    </w:rPr>
  </w:style>
  <w:style w:type="character" w:customStyle="1" w:styleId="arial">
    <w:name w:val="arial"/>
    <w:basedOn w:val="DefaultParagraphFont"/>
    <w:rsid w:val="00DA2E3D"/>
    <w:rPr>
      <w:rFonts w:cs="Times New Roman"/>
    </w:rPr>
  </w:style>
  <w:style w:type="character" w:customStyle="1" w:styleId="hilite">
    <w:name w:val="hilite"/>
    <w:basedOn w:val="DefaultParagraphFont"/>
    <w:rsid w:val="00DA2E3D"/>
    <w:rPr>
      <w:rFonts w:cs="Times New Roman"/>
    </w:rPr>
  </w:style>
  <w:style w:type="paragraph" w:customStyle="1" w:styleId="docdatebar">
    <w:name w:val="docdatebar"/>
    <w:basedOn w:val="Normal"/>
    <w:rsid w:val="00DA2E3D"/>
    <w:pPr>
      <w:spacing w:before="100" w:beforeAutospacing="1" w:after="100" w:afterAutospacing="1"/>
      <w:ind w:firstLine="0"/>
      <w:jc w:val="left"/>
    </w:pPr>
    <w:rPr>
      <w:lang w:val="en-US"/>
    </w:rPr>
  </w:style>
  <w:style w:type="character" w:customStyle="1" w:styleId="spipsurligne">
    <w:name w:val="spip_surligne"/>
    <w:basedOn w:val="DefaultParagraphFont"/>
    <w:rsid w:val="00C5767C"/>
    <w:rPr>
      <w:rFonts w:cs="Times New Roman"/>
    </w:rPr>
  </w:style>
  <w:style w:type="character" w:styleId="FollowedHyperlink">
    <w:name w:val="FollowedHyperlink"/>
    <w:basedOn w:val="DefaultParagraphFont"/>
    <w:uiPriority w:val="99"/>
    <w:rsid w:val="00FA702B"/>
    <w:rPr>
      <w:rFonts w:cs="Times New Roman"/>
      <w:color w:val="800080"/>
      <w:u w:val="single"/>
    </w:rPr>
  </w:style>
  <w:style w:type="character" w:customStyle="1" w:styleId="detaildsuammary">
    <w:name w:val="detaildsuammary"/>
    <w:basedOn w:val="DefaultParagraphFont"/>
    <w:rsid w:val="00A11010"/>
    <w:rPr>
      <w:rFonts w:cs="Times New Roman"/>
    </w:rPr>
  </w:style>
  <w:style w:type="character" w:customStyle="1" w:styleId="btnclearfix">
    <w:name w:val="btn clearfix"/>
    <w:basedOn w:val="DefaultParagraphFont"/>
    <w:rsid w:val="00B150D6"/>
    <w:rPr>
      <w:rFonts w:cs="Times New Roman"/>
    </w:rPr>
  </w:style>
  <w:style w:type="character" w:customStyle="1" w:styleId="btnclearfixsplit">
    <w:name w:val="btn clearfix split"/>
    <w:basedOn w:val="DefaultParagraphFont"/>
    <w:rsid w:val="00B150D6"/>
    <w:rPr>
      <w:rFonts w:cs="Times New Roman"/>
    </w:rPr>
  </w:style>
  <w:style w:type="character" w:customStyle="1" w:styleId="btnclearfixbmenu">
    <w:name w:val="btn clearfix bmenu"/>
    <w:basedOn w:val="DefaultParagraphFont"/>
    <w:rsid w:val="00B150D6"/>
    <w:rPr>
      <w:rFonts w:cs="Times New Roman"/>
    </w:rPr>
  </w:style>
  <w:style w:type="character" w:customStyle="1" w:styleId="offscreen">
    <w:name w:val="offscreen"/>
    <w:basedOn w:val="DefaultParagraphFont"/>
    <w:rsid w:val="00B150D6"/>
    <w:rPr>
      <w:rFonts w:cs="Times New Roman"/>
    </w:rPr>
  </w:style>
  <w:style w:type="character" w:customStyle="1" w:styleId="msearch">
    <w:name w:val="msearch"/>
    <w:basedOn w:val="DefaultParagraphFont"/>
    <w:rsid w:val="00B150D6"/>
    <w:rPr>
      <w:rFonts w:cs="Times New Roman"/>
    </w:rPr>
  </w:style>
  <w:style w:type="paragraph" w:customStyle="1" w:styleId="stand-first-alone">
    <w:name w:val="stand-first-alone"/>
    <w:basedOn w:val="Normal"/>
    <w:rsid w:val="005C7427"/>
    <w:pPr>
      <w:spacing w:before="100" w:beforeAutospacing="1" w:after="100" w:afterAutospacing="1"/>
      <w:ind w:firstLine="0"/>
      <w:jc w:val="left"/>
    </w:pPr>
    <w:rPr>
      <w:lang w:val="en-US"/>
    </w:rPr>
  </w:style>
  <w:style w:type="character" w:customStyle="1" w:styleId="mediaoverlayphoto">
    <w:name w:val="mediaoverlay photo"/>
    <w:basedOn w:val="DefaultParagraphFont"/>
    <w:rsid w:val="007514C5"/>
    <w:rPr>
      <w:rFonts w:cs="Times New Roman"/>
    </w:rPr>
  </w:style>
  <w:style w:type="paragraph" w:customStyle="1" w:styleId="synopsis">
    <w:name w:val="synopsis"/>
    <w:basedOn w:val="Normal"/>
    <w:rsid w:val="00AE7FA2"/>
    <w:pPr>
      <w:spacing w:before="100" w:beforeAutospacing="1" w:after="100" w:afterAutospacing="1"/>
      <w:ind w:firstLine="0"/>
      <w:jc w:val="left"/>
    </w:pPr>
    <w:rPr>
      <w:lang w:val="en-US"/>
    </w:rPr>
  </w:style>
  <w:style w:type="character" w:customStyle="1" w:styleId="mw-headline">
    <w:name w:val="mw-headline"/>
    <w:basedOn w:val="DefaultParagraphFont"/>
    <w:rsid w:val="00273601"/>
    <w:rPr>
      <w:rFonts w:cs="Times New Roman"/>
    </w:rPr>
  </w:style>
  <w:style w:type="character" w:customStyle="1" w:styleId="editlinknoprintplainlinksnourlexpansion">
    <w:name w:val="editlink noprint plainlinks nourlexpansion"/>
    <w:basedOn w:val="DefaultParagraphFont"/>
    <w:rsid w:val="00273601"/>
    <w:rPr>
      <w:rFonts w:cs="Times New Roman"/>
    </w:rPr>
  </w:style>
  <w:style w:type="character" w:customStyle="1" w:styleId="reportbody">
    <w:name w:val="reportbody"/>
    <w:basedOn w:val="DefaultParagraphFont"/>
    <w:rsid w:val="00261057"/>
    <w:rPr>
      <w:rFonts w:cs="Times New Roman"/>
    </w:rPr>
  </w:style>
  <w:style w:type="character" w:customStyle="1" w:styleId="text9">
    <w:name w:val="text9"/>
    <w:basedOn w:val="DefaultParagraphFont"/>
    <w:rsid w:val="005C2AEA"/>
    <w:rPr>
      <w:rFonts w:cs="Times New Roman"/>
    </w:rPr>
  </w:style>
  <w:style w:type="character" w:customStyle="1" w:styleId="bc">
    <w:name w:val="bc"/>
    <w:basedOn w:val="DefaultParagraphFont"/>
    <w:rsid w:val="00380837"/>
    <w:rPr>
      <w:rFonts w:cs="Times New Roman"/>
    </w:rPr>
  </w:style>
  <w:style w:type="character" w:customStyle="1" w:styleId="share-count">
    <w:name w:val="share-count"/>
    <w:basedOn w:val="DefaultParagraphFont"/>
    <w:rsid w:val="004B7983"/>
    <w:rPr>
      <w:rFonts w:cs="Times New Roman"/>
    </w:rPr>
  </w:style>
  <w:style w:type="character" w:customStyle="1" w:styleId="caps">
    <w:name w:val="caps"/>
    <w:basedOn w:val="DefaultParagraphFont"/>
    <w:rsid w:val="00653EB5"/>
    <w:rPr>
      <w:rFonts w:cs="Times New Roman"/>
    </w:rPr>
  </w:style>
  <w:style w:type="paragraph" w:customStyle="1" w:styleId="cupdateeditorial">
    <w:name w:val="cupdateeditorial"/>
    <w:basedOn w:val="Normal"/>
    <w:rsid w:val="00912924"/>
    <w:pPr>
      <w:spacing w:before="100" w:beforeAutospacing="1" w:after="100" w:afterAutospacing="1"/>
      <w:ind w:firstLine="0"/>
      <w:jc w:val="left"/>
    </w:pPr>
    <w:rPr>
      <w:lang w:val="en-US"/>
    </w:rPr>
  </w:style>
  <w:style w:type="character" w:customStyle="1" w:styleId="insidenewstext1">
    <w:name w:val="insidenewstext1"/>
    <w:basedOn w:val="DefaultParagraphFont"/>
    <w:rsid w:val="00E7276B"/>
    <w:rPr>
      <w:rFonts w:cs="Times New Roman"/>
    </w:rPr>
  </w:style>
  <w:style w:type="character" w:customStyle="1" w:styleId="ilad">
    <w:name w:val="il_ad"/>
    <w:basedOn w:val="DefaultParagraphFont"/>
    <w:rsid w:val="00E7276B"/>
    <w:rPr>
      <w:rFonts w:cs="Times New Roman"/>
    </w:rPr>
  </w:style>
  <w:style w:type="paragraph" w:customStyle="1" w:styleId="spip">
    <w:name w:val="spip"/>
    <w:basedOn w:val="Normal"/>
    <w:rsid w:val="00E7276B"/>
    <w:pPr>
      <w:spacing w:before="100" w:beforeAutospacing="1" w:after="100" w:afterAutospacing="1"/>
      <w:ind w:firstLine="0"/>
      <w:jc w:val="left"/>
    </w:pPr>
    <w:rPr>
      <w:lang w:val="en-US"/>
    </w:rPr>
  </w:style>
  <w:style w:type="paragraph" w:customStyle="1" w:styleId="wp-caption-text">
    <w:name w:val="wp-caption-text"/>
    <w:basedOn w:val="Normal"/>
    <w:rsid w:val="000B17E8"/>
    <w:pPr>
      <w:spacing w:before="100" w:beforeAutospacing="1" w:after="100" w:afterAutospacing="1"/>
      <w:ind w:firstLine="0"/>
      <w:jc w:val="left"/>
    </w:pPr>
    <w:rPr>
      <w:lang w:val="en-US"/>
    </w:rPr>
  </w:style>
  <w:style w:type="paragraph" w:customStyle="1" w:styleId="rteleft">
    <w:name w:val="rteleft"/>
    <w:basedOn w:val="Normal"/>
    <w:rsid w:val="001467C0"/>
    <w:pPr>
      <w:spacing w:before="100" w:beforeAutospacing="1" w:after="100" w:afterAutospacing="1"/>
      <w:ind w:firstLine="0"/>
      <w:jc w:val="left"/>
    </w:pPr>
    <w:rPr>
      <w:lang w:val="en-US"/>
    </w:rPr>
  </w:style>
  <w:style w:type="character" w:customStyle="1" w:styleId="fontdarkgray">
    <w:name w:val="fontdarkgray"/>
    <w:basedOn w:val="DefaultParagraphFont"/>
    <w:rsid w:val="00966055"/>
    <w:rPr>
      <w:rFonts w:cs="Times New Roman"/>
    </w:rPr>
  </w:style>
  <w:style w:type="character" w:customStyle="1" w:styleId="picboxinlineeven">
    <w:name w:val="picboxinlineeven"/>
    <w:basedOn w:val="DefaultParagraphFont"/>
    <w:rsid w:val="00C15E9D"/>
    <w:rPr>
      <w:rFonts w:cs="Times New Roman"/>
    </w:rPr>
  </w:style>
  <w:style w:type="character" w:customStyle="1" w:styleId="symmagnifier">
    <w:name w:val="symmagnifier"/>
    <w:basedOn w:val="DefaultParagraphFont"/>
    <w:rsid w:val="00C15E9D"/>
    <w:rPr>
      <w:rFonts w:cs="Times New Roman"/>
    </w:rPr>
  </w:style>
  <w:style w:type="character" w:customStyle="1" w:styleId="url">
    <w:name w:val="url"/>
    <w:basedOn w:val="DefaultParagraphFont"/>
    <w:rsid w:val="00D81A81"/>
    <w:rPr>
      <w:rFonts w:cs="Times New Roman"/>
    </w:rPr>
  </w:style>
  <w:style w:type="paragraph" w:customStyle="1" w:styleId="tamilh">
    <w:name w:val="tamilh"/>
    <w:basedOn w:val="Normal"/>
    <w:rsid w:val="00EE0278"/>
    <w:pPr>
      <w:spacing w:before="100" w:beforeAutospacing="1" w:after="100" w:afterAutospacing="1"/>
      <w:ind w:firstLine="0"/>
      <w:jc w:val="left"/>
    </w:pPr>
    <w:rPr>
      <w:lang w:val="en-US"/>
    </w:rPr>
  </w:style>
  <w:style w:type="paragraph" w:customStyle="1" w:styleId="tamilh1">
    <w:name w:val="tamilh1"/>
    <w:basedOn w:val="Normal"/>
    <w:rsid w:val="00EE0278"/>
    <w:pPr>
      <w:spacing w:before="100" w:beforeAutospacing="1" w:after="100" w:afterAutospacing="1"/>
      <w:ind w:firstLine="0"/>
      <w:jc w:val="left"/>
    </w:pPr>
    <w:rPr>
      <w:lang w:val="en-US"/>
    </w:rPr>
  </w:style>
  <w:style w:type="character" w:customStyle="1" w:styleId="newsbody">
    <w:name w:val="newsbody"/>
    <w:basedOn w:val="DefaultParagraphFont"/>
    <w:rsid w:val="003600A8"/>
    <w:rPr>
      <w:rFonts w:cs="Times New Roman"/>
    </w:rPr>
  </w:style>
  <w:style w:type="character" w:customStyle="1" w:styleId="mediaicondocument">
    <w:name w:val="media icon document"/>
    <w:basedOn w:val="DefaultParagraphFont"/>
    <w:rsid w:val="00605E2D"/>
    <w:rPr>
      <w:rFonts w:cs="Times New Roman"/>
    </w:rPr>
  </w:style>
  <w:style w:type="character" w:customStyle="1" w:styleId="ecxecxapple-style-span">
    <w:name w:val="ecxecxapple-style-span"/>
    <w:basedOn w:val="DefaultParagraphFont"/>
    <w:rsid w:val="003947D4"/>
    <w:rPr>
      <w:rFonts w:cs="Times New Roman"/>
    </w:rPr>
  </w:style>
  <w:style w:type="character" w:styleId="CommentReference">
    <w:name w:val="annotation reference"/>
    <w:basedOn w:val="DefaultParagraphFont"/>
    <w:uiPriority w:val="99"/>
    <w:semiHidden/>
    <w:rsid w:val="00C100E6"/>
    <w:rPr>
      <w:rFonts w:cs="Times New Roman"/>
      <w:sz w:val="16"/>
      <w:szCs w:val="16"/>
    </w:rPr>
  </w:style>
  <w:style w:type="paragraph" w:styleId="CommentText">
    <w:name w:val="annotation text"/>
    <w:basedOn w:val="Normal"/>
    <w:link w:val="CommentTextChar"/>
    <w:uiPriority w:val="99"/>
    <w:semiHidden/>
    <w:rsid w:val="00C100E6"/>
    <w:rPr>
      <w:sz w:val="20"/>
      <w:szCs w:val="20"/>
    </w:rPr>
  </w:style>
  <w:style w:type="character" w:customStyle="1" w:styleId="CommentTextChar">
    <w:name w:val="Comment Text Char"/>
    <w:basedOn w:val="DefaultParagraphFont"/>
    <w:link w:val="CommentText"/>
    <w:uiPriority w:val="99"/>
    <w:semiHidden/>
    <w:locked/>
    <w:rsid w:val="007727A8"/>
    <w:rPr>
      <w:rFonts w:cs="Times New Roman"/>
      <w:lang w:val="en-GB"/>
    </w:rPr>
  </w:style>
  <w:style w:type="paragraph" w:styleId="CommentSubject">
    <w:name w:val="annotation subject"/>
    <w:basedOn w:val="CommentText"/>
    <w:next w:val="CommentText"/>
    <w:link w:val="CommentSubjectChar"/>
    <w:uiPriority w:val="99"/>
    <w:semiHidden/>
    <w:rsid w:val="00C100E6"/>
    <w:rPr>
      <w:b/>
      <w:bCs/>
    </w:rPr>
  </w:style>
  <w:style w:type="character" w:customStyle="1" w:styleId="CommentSubjectChar">
    <w:name w:val="Comment Subject Char"/>
    <w:basedOn w:val="CommentTextChar"/>
    <w:link w:val="CommentSubject"/>
    <w:uiPriority w:val="99"/>
    <w:semiHidden/>
    <w:locked/>
    <w:rsid w:val="007727A8"/>
    <w:rPr>
      <w:b/>
      <w:bCs/>
    </w:rPr>
  </w:style>
  <w:style w:type="paragraph" w:styleId="BalloonText">
    <w:name w:val="Balloon Text"/>
    <w:basedOn w:val="Normal"/>
    <w:link w:val="BalloonTextChar"/>
    <w:uiPriority w:val="99"/>
    <w:semiHidden/>
    <w:rsid w:val="00C100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7A8"/>
    <w:rPr>
      <w:rFonts w:cs="Times New Roman"/>
      <w:sz w:val="2"/>
      <w:lang w:val="en-GB"/>
    </w:rPr>
  </w:style>
  <w:style w:type="paragraph" w:customStyle="1" w:styleId="Headline">
    <w:name w:val="Headline"/>
    <w:next w:val="Bodytext0"/>
    <w:rsid w:val="00C100E6"/>
    <w:pPr>
      <w:autoSpaceDE w:val="0"/>
      <w:autoSpaceDN w:val="0"/>
      <w:adjustRightInd w:val="0"/>
      <w:spacing w:after="432"/>
      <w:jc w:val="center"/>
    </w:pPr>
    <w:rPr>
      <w:rFonts w:ascii="Singari" w:hAnsi="Singari" w:cs="Singari"/>
      <w:b/>
      <w:bCs/>
      <w:sz w:val="28"/>
      <w:szCs w:val="28"/>
    </w:rPr>
  </w:style>
  <w:style w:type="paragraph" w:customStyle="1" w:styleId="Bodytext0">
    <w:name w:val="Body text"/>
    <w:rsid w:val="00C100E6"/>
    <w:pPr>
      <w:autoSpaceDE w:val="0"/>
      <w:autoSpaceDN w:val="0"/>
      <w:adjustRightInd w:val="0"/>
      <w:spacing w:after="432"/>
      <w:ind w:firstLine="480"/>
      <w:jc w:val="both"/>
    </w:pPr>
    <w:rPr>
      <w:rFonts w:ascii="Kalaham" w:hAnsi="Kalaham" w:cs="Kalaham"/>
      <w:color w:val="000000"/>
      <w:sz w:val="24"/>
      <w:szCs w:val="24"/>
    </w:rPr>
  </w:style>
  <w:style w:type="paragraph" w:styleId="Header">
    <w:name w:val="header"/>
    <w:basedOn w:val="Normal"/>
    <w:link w:val="HeaderChar"/>
    <w:uiPriority w:val="99"/>
    <w:rsid w:val="00C100E6"/>
    <w:pPr>
      <w:tabs>
        <w:tab w:val="center" w:pos="4320"/>
        <w:tab w:val="right" w:pos="8640"/>
      </w:tabs>
    </w:pPr>
  </w:style>
  <w:style w:type="character" w:customStyle="1" w:styleId="HeaderChar">
    <w:name w:val="Header Char"/>
    <w:basedOn w:val="DefaultParagraphFont"/>
    <w:link w:val="Header"/>
    <w:uiPriority w:val="99"/>
    <w:locked/>
    <w:rsid w:val="00C100E6"/>
    <w:rPr>
      <w:rFonts w:cs="Times New Roman"/>
      <w:sz w:val="24"/>
      <w:szCs w:val="24"/>
      <w:lang w:val="en-GB" w:eastAsia="en-US" w:bidi="ar-SA"/>
    </w:rPr>
  </w:style>
  <w:style w:type="character" w:styleId="PageNumber">
    <w:name w:val="page number"/>
    <w:basedOn w:val="DefaultParagraphFont"/>
    <w:uiPriority w:val="99"/>
    <w:rsid w:val="00C100E6"/>
    <w:rPr>
      <w:rFonts w:cs="Times New Roman"/>
    </w:rPr>
  </w:style>
  <w:style w:type="paragraph" w:styleId="Footer">
    <w:name w:val="footer"/>
    <w:basedOn w:val="Normal"/>
    <w:link w:val="FooterChar"/>
    <w:uiPriority w:val="99"/>
    <w:rsid w:val="00C100E6"/>
    <w:pPr>
      <w:tabs>
        <w:tab w:val="center" w:pos="4320"/>
        <w:tab w:val="right" w:pos="8640"/>
      </w:tabs>
    </w:pPr>
  </w:style>
  <w:style w:type="character" w:customStyle="1" w:styleId="FooterChar">
    <w:name w:val="Footer Char"/>
    <w:basedOn w:val="DefaultParagraphFont"/>
    <w:link w:val="Footer"/>
    <w:uiPriority w:val="99"/>
    <w:semiHidden/>
    <w:locked/>
    <w:rsid w:val="00C100E6"/>
    <w:rPr>
      <w:rFonts w:cs="Times New Roman"/>
      <w:sz w:val="24"/>
      <w:szCs w:val="24"/>
      <w:lang w:val="en-GB" w:eastAsia="en-US" w:bidi="ar-SA"/>
    </w:rPr>
  </w:style>
  <w:style w:type="paragraph" w:styleId="ListParagraph">
    <w:name w:val="List Paragraph"/>
    <w:basedOn w:val="Normal"/>
    <w:uiPriority w:val="34"/>
    <w:qFormat/>
    <w:rsid w:val="00C100E6"/>
    <w:pPr>
      <w:spacing w:before="0" w:after="200" w:line="276" w:lineRule="auto"/>
      <w:ind w:left="720" w:firstLine="0"/>
      <w:contextualSpacing/>
      <w:jc w:val="left"/>
    </w:pPr>
    <w:rPr>
      <w:rFonts w:ascii="Calibri" w:hAnsi="Calibri"/>
      <w:sz w:val="22"/>
      <w:szCs w:val="22"/>
      <w:lang w:val="en-US"/>
    </w:rPr>
  </w:style>
  <w:style w:type="paragraph" w:customStyle="1" w:styleId="fstdrop3">
    <w:name w:val="fstdrop3"/>
    <w:basedOn w:val="Normal"/>
    <w:rsid w:val="00202435"/>
    <w:pPr>
      <w:spacing w:before="100" w:beforeAutospacing="1" w:after="100" w:afterAutospacing="1"/>
      <w:ind w:firstLine="0"/>
      <w:jc w:val="left"/>
    </w:pPr>
    <w:rPr>
      <w:lang w:val="en-US"/>
    </w:rPr>
  </w:style>
  <w:style w:type="character" w:customStyle="1" w:styleId="editsection">
    <w:name w:val="editsection"/>
    <w:basedOn w:val="DefaultParagraphFont"/>
    <w:rsid w:val="00205C71"/>
    <w:rPr>
      <w:rFonts w:cs="Times New Roman"/>
    </w:rPr>
  </w:style>
  <w:style w:type="character" w:customStyle="1" w:styleId="addmd">
    <w:name w:val="addmd"/>
    <w:basedOn w:val="DefaultParagraphFont"/>
    <w:rsid w:val="00DA618A"/>
    <w:rPr>
      <w:rFonts w:cs="Times New Roman"/>
    </w:rPr>
  </w:style>
  <w:style w:type="character" w:customStyle="1" w:styleId="google-src-text">
    <w:name w:val="google-src-text"/>
    <w:basedOn w:val="DefaultParagraphFont"/>
    <w:rsid w:val="00D90D8D"/>
    <w:rPr>
      <w:rFonts w:cs="Times New Roman"/>
    </w:rPr>
  </w:style>
  <w:style w:type="paragraph" w:customStyle="1" w:styleId="ecxmsonormal">
    <w:name w:val="ecxmsonormal"/>
    <w:basedOn w:val="Normal"/>
    <w:rsid w:val="00063805"/>
    <w:pPr>
      <w:spacing w:before="100" w:beforeAutospacing="1" w:after="100" w:afterAutospacing="1"/>
      <w:ind w:firstLine="0"/>
      <w:jc w:val="left"/>
    </w:pPr>
    <w:rPr>
      <w:lang w:val="en-US" w:bidi="ta-IN"/>
    </w:rPr>
  </w:style>
  <w:style w:type="paragraph" w:customStyle="1" w:styleId="articledate">
    <w:name w:val="article_date"/>
    <w:basedOn w:val="Normal"/>
    <w:rsid w:val="00E73903"/>
    <w:pPr>
      <w:spacing w:before="100" w:beforeAutospacing="1" w:after="100" w:afterAutospacing="1"/>
      <w:ind w:firstLine="0"/>
      <w:jc w:val="left"/>
    </w:pPr>
    <w:rPr>
      <w:lang w:val="en-US" w:bidi="ta-IN"/>
    </w:rPr>
  </w:style>
  <w:style w:type="paragraph" w:customStyle="1" w:styleId="articlesource">
    <w:name w:val="article_source"/>
    <w:basedOn w:val="Normal"/>
    <w:rsid w:val="00E73903"/>
    <w:pPr>
      <w:spacing w:before="100" w:beforeAutospacing="1" w:after="100" w:afterAutospacing="1"/>
      <w:ind w:firstLine="0"/>
      <w:jc w:val="left"/>
    </w:pPr>
    <w:rPr>
      <w:lang w:val="en-US" w:bidi="ta-IN"/>
    </w:rPr>
  </w:style>
  <w:style w:type="paragraph" w:customStyle="1" w:styleId="titlebignews">
    <w:name w:val="title_big_news"/>
    <w:basedOn w:val="Normal"/>
    <w:rsid w:val="003D2FEF"/>
    <w:pPr>
      <w:spacing w:before="100" w:beforeAutospacing="1" w:after="100" w:afterAutospacing="1"/>
      <w:ind w:firstLine="0"/>
      <w:jc w:val="left"/>
    </w:pPr>
    <w:rPr>
      <w:lang w:val="en-US" w:bidi="ta-IN"/>
    </w:rPr>
  </w:style>
  <w:style w:type="character" w:customStyle="1" w:styleId="printonly">
    <w:name w:val="printonly"/>
    <w:basedOn w:val="DefaultParagraphFont"/>
    <w:rsid w:val="00CE2B10"/>
    <w:rPr>
      <w:rFonts w:cs="Times New Roman"/>
    </w:rPr>
  </w:style>
  <w:style w:type="paragraph" w:customStyle="1" w:styleId="date-display-single">
    <w:name w:val="date-display-single"/>
    <w:basedOn w:val="Normal"/>
    <w:rsid w:val="00F213A4"/>
    <w:pPr>
      <w:spacing w:before="100" w:beforeAutospacing="1" w:after="100" w:afterAutospacing="1"/>
      <w:ind w:firstLine="0"/>
      <w:jc w:val="left"/>
    </w:pPr>
    <w:rPr>
      <w:lang w:val="en-US" w:bidi="ta-IN"/>
    </w:rPr>
  </w:style>
  <w:style w:type="character" w:customStyle="1" w:styleId="byline">
    <w:name w:val="byline"/>
    <w:basedOn w:val="DefaultParagraphFont"/>
    <w:rsid w:val="00750178"/>
    <w:rPr>
      <w:rFonts w:cs="Times New Roman"/>
    </w:rPr>
  </w:style>
  <w:style w:type="paragraph" w:customStyle="1" w:styleId="yiv170198000msonormal">
    <w:name w:val="yiv170198000msonormal"/>
    <w:basedOn w:val="Normal"/>
    <w:rsid w:val="00AB5CA7"/>
    <w:pPr>
      <w:spacing w:before="100" w:beforeAutospacing="1" w:after="100" w:afterAutospacing="1"/>
      <w:ind w:firstLine="0"/>
      <w:jc w:val="left"/>
    </w:pPr>
    <w:rPr>
      <w:lang w:val="en-US" w:bidi="ta-IN"/>
    </w:rPr>
  </w:style>
  <w:style w:type="paragraph" w:customStyle="1" w:styleId="yiv170198000msobodytext2">
    <w:name w:val="yiv170198000msobodytext2"/>
    <w:basedOn w:val="Normal"/>
    <w:rsid w:val="00AB5CA7"/>
    <w:pPr>
      <w:spacing w:before="100" w:beforeAutospacing="1" w:after="100" w:afterAutospacing="1"/>
      <w:ind w:firstLine="0"/>
      <w:jc w:val="left"/>
    </w:pPr>
    <w:rPr>
      <w:lang w:val="en-US" w:bidi="ta-IN"/>
    </w:rPr>
  </w:style>
  <w:style w:type="paragraph" w:customStyle="1" w:styleId="jgasm">
    <w:name w:val="jgasm"/>
    <w:basedOn w:val="Normal"/>
    <w:rsid w:val="00D71E8E"/>
    <w:pPr>
      <w:spacing w:before="100" w:beforeAutospacing="1" w:after="100" w:afterAutospacing="1"/>
      <w:ind w:firstLine="0"/>
      <w:jc w:val="left"/>
    </w:pPr>
    <w:rPr>
      <w:lang w:val="en-US" w:bidi="ta-IN"/>
    </w:rPr>
  </w:style>
  <w:style w:type="paragraph" w:customStyle="1" w:styleId="id5">
    <w:name w:val="id5"/>
    <w:basedOn w:val="Normal"/>
    <w:rsid w:val="00753579"/>
    <w:pPr>
      <w:spacing w:before="100" w:beforeAutospacing="1" w:after="100" w:afterAutospacing="1"/>
      <w:ind w:firstLine="0"/>
      <w:jc w:val="left"/>
    </w:pPr>
    <w:rPr>
      <w:lang w:val="en-US" w:bidi="ta-IN"/>
    </w:rPr>
  </w:style>
  <w:style w:type="paragraph" w:customStyle="1" w:styleId="id6">
    <w:name w:val="id6"/>
    <w:basedOn w:val="Normal"/>
    <w:rsid w:val="00753579"/>
    <w:pPr>
      <w:spacing w:before="100" w:beforeAutospacing="1" w:after="100" w:afterAutospacing="1"/>
      <w:ind w:firstLine="0"/>
      <w:jc w:val="left"/>
    </w:pPr>
    <w:rPr>
      <w:lang w:val="en-US" w:bidi="ta-IN"/>
    </w:rPr>
  </w:style>
  <w:style w:type="paragraph" w:customStyle="1" w:styleId="ec-article-info">
    <w:name w:val="ec-article-info"/>
    <w:basedOn w:val="Normal"/>
    <w:rsid w:val="00050C9D"/>
    <w:pPr>
      <w:spacing w:before="100" w:beforeAutospacing="1" w:after="100" w:afterAutospacing="1"/>
      <w:ind w:firstLine="0"/>
      <w:jc w:val="left"/>
    </w:pPr>
    <w:rPr>
      <w:lang w:val="en-US" w:bidi="ta-IN"/>
    </w:rPr>
  </w:style>
  <w:style w:type="paragraph" w:customStyle="1" w:styleId="introduction">
    <w:name w:val="introduction"/>
    <w:basedOn w:val="Normal"/>
    <w:rsid w:val="008D4DAB"/>
    <w:pPr>
      <w:spacing w:before="100" w:beforeAutospacing="1" w:after="100" w:afterAutospacing="1"/>
      <w:ind w:firstLine="0"/>
      <w:jc w:val="left"/>
    </w:pPr>
    <w:rPr>
      <w:lang w:val="en-US" w:bidi="ta-IN"/>
    </w:rPr>
  </w:style>
  <w:style w:type="character" w:customStyle="1" w:styleId="cross-head">
    <w:name w:val="cross-head"/>
    <w:basedOn w:val="DefaultParagraphFont"/>
    <w:rsid w:val="008D4DAB"/>
    <w:rPr>
      <w:rFonts w:cs="Times New Roman"/>
    </w:rPr>
  </w:style>
  <w:style w:type="character" w:customStyle="1" w:styleId="db-body">
    <w:name w:val="db-body"/>
    <w:basedOn w:val="DefaultParagraphFont"/>
    <w:rsid w:val="00FD49A5"/>
    <w:rPr>
      <w:rFonts w:cs="Times New Roman"/>
    </w:rPr>
  </w:style>
  <w:style w:type="character" w:customStyle="1" w:styleId="db-count">
    <w:name w:val="db-count"/>
    <w:basedOn w:val="DefaultParagraphFont"/>
    <w:rsid w:val="00FD49A5"/>
    <w:rPr>
      <w:rFonts w:cs="Times New Roman"/>
    </w:rPr>
  </w:style>
  <w:style w:type="character" w:customStyle="1" w:styleId="db-copy">
    <w:name w:val="db-copy"/>
    <w:basedOn w:val="DefaultParagraphFont"/>
    <w:rsid w:val="00FD49A5"/>
    <w:rPr>
      <w:rFonts w:cs="Times New Roman"/>
    </w:rPr>
  </w:style>
  <w:style w:type="character" w:customStyle="1" w:styleId="fbsharecountinner">
    <w:name w:val="fb_share_count_inner"/>
    <w:basedOn w:val="DefaultParagraphFont"/>
    <w:rsid w:val="00FD49A5"/>
    <w:rPr>
      <w:rFonts w:cs="Times New Roman"/>
    </w:rPr>
  </w:style>
  <w:style w:type="character" w:customStyle="1" w:styleId="fbconnectbuttontext">
    <w:name w:val="fbconnectbutton_text"/>
    <w:basedOn w:val="DefaultParagraphFont"/>
    <w:rsid w:val="00FD49A5"/>
    <w:rPr>
      <w:rFonts w:cs="Times New Roman"/>
    </w:rPr>
  </w:style>
  <w:style w:type="paragraph" w:customStyle="1" w:styleId="yiv10246632msonormal">
    <w:name w:val="yiv10246632msonormal"/>
    <w:basedOn w:val="Normal"/>
    <w:rsid w:val="00FD49A5"/>
    <w:pPr>
      <w:spacing w:before="100" w:beforeAutospacing="1" w:after="100" w:afterAutospacing="1"/>
      <w:ind w:firstLine="0"/>
      <w:jc w:val="left"/>
    </w:pPr>
    <w:rPr>
      <w:lang w:val="en-US" w:bidi="ta-IN"/>
    </w:rPr>
  </w:style>
  <w:style w:type="character" w:customStyle="1" w:styleId="citation">
    <w:name w:val="citation"/>
    <w:basedOn w:val="DefaultParagraphFont"/>
    <w:rsid w:val="00F45F4E"/>
    <w:rPr>
      <w:rFonts w:cs="Times New Roman"/>
    </w:rPr>
  </w:style>
  <w:style w:type="character" w:customStyle="1" w:styleId="email">
    <w:name w:val="email"/>
    <w:basedOn w:val="DefaultParagraphFont"/>
    <w:rsid w:val="00EB4CE4"/>
    <w:rPr>
      <w:rFonts w:cs="Times New Roman"/>
    </w:rPr>
  </w:style>
  <w:style w:type="character" w:customStyle="1" w:styleId="yiv908650505style1">
    <w:name w:val="yiv908650505style1"/>
    <w:basedOn w:val="DefaultParagraphFont"/>
    <w:rsid w:val="00EB4CE4"/>
    <w:rPr>
      <w:rFonts w:cs="Times New Roman"/>
    </w:rPr>
  </w:style>
  <w:style w:type="character" w:customStyle="1" w:styleId="yiv908650505style2">
    <w:name w:val="yiv908650505style2"/>
    <w:basedOn w:val="DefaultParagraphFont"/>
    <w:rsid w:val="00EB4CE4"/>
    <w:rPr>
      <w:rFonts w:cs="Times New Roman"/>
    </w:rPr>
  </w:style>
  <w:style w:type="character" w:customStyle="1" w:styleId="yiv398899168style3">
    <w:name w:val="yiv398899168style3"/>
    <w:basedOn w:val="DefaultParagraphFont"/>
    <w:rsid w:val="00B752AC"/>
    <w:rPr>
      <w:rFonts w:cs="Times New Roman"/>
    </w:rPr>
  </w:style>
  <w:style w:type="paragraph" w:customStyle="1" w:styleId="yiv907690725msonormal">
    <w:name w:val="yiv907690725msonormal"/>
    <w:basedOn w:val="Normal"/>
    <w:rsid w:val="00906714"/>
    <w:pPr>
      <w:spacing w:before="100" w:beforeAutospacing="1" w:after="100" w:afterAutospacing="1"/>
      <w:ind w:firstLine="0"/>
      <w:jc w:val="left"/>
    </w:pPr>
    <w:rPr>
      <w:lang w:val="en-US" w:bidi="ta-IN"/>
    </w:rPr>
  </w:style>
  <w:style w:type="character" w:customStyle="1" w:styleId="yiv907690725apple-style-span">
    <w:name w:val="yiv907690725apple-style-span"/>
    <w:basedOn w:val="DefaultParagraphFont"/>
    <w:rsid w:val="00906714"/>
    <w:rPr>
      <w:rFonts w:cs="Times New Roman"/>
    </w:rPr>
  </w:style>
  <w:style w:type="character" w:customStyle="1" w:styleId="addcomment">
    <w:name w:val="addcomment"/>
    <w:basedOn w:val="DefaultParagraphFont"/>
    <w:rsid w:val="00906714"/>
    <w:rPr>
      <w:rFonts w:cs="Times New Roman"/>
    </w:rPr>
  </w:style>
  <w:style w:type="character" w:customStyle="1" w:styleId="comments">
    <w:name w:val="comments"/>
    <w:basedOn w:val="DefaultParagraphFont"/>
    <w:rsid w:val="00906714"/>
    <w:rPr>
      <w:rFonts w:cs="Times New Roman"/>
    </w:rPr>
  </w:style>
  <w:style w:type="paragraph" w:customStyle="1" w:styleId="yiv1101013595msonormal">
    <w:name w:val="yiv1101013595msonormal"/>
    <w:basedOn w:val="Normal"/>
    <w:rsid w:val="00C0695E"/>
    <w:pPr>
      <w:spacing w:before="100" w:beforeAutospacing="1" w:after="100" w:afterAutospacing="1"/>
      <w:ind w:firstLine="0"/>
      <w:jc w:val="left"/>
    </w:pPr>
    <w:rPr>
      <w:lang w:val="en-US" w:bidi="ta-IN"/>
    </w:rPr>
  </w:style>
  <w:style w:type="character" w:customStyle="1" w:styleId="articlelocatiospann">
    <w:name w:val="articlelocatio&lt;/span&gt;n"/>
    <w:basedOn w:val="DefaultParagraphFont"/>
    <w:rsid w:val="00C0695E"/>
    <w:rPr>
      <w:rFonts w:cs="Times New Roman"/>
    </w:rPr>
  </w:style>
  <w:style w:type="character" w:customStyle="1" w:styleId="lastupdatetime">
    <w:name w:val="lastupdatetime"/>
    <w:basedOn w:val="DefaultParagraphFont"/>
    <w:rsid w:val="008F4B94"/>
    <w:rPr>
      <w:rFonts w:cs="Times New Roman"/>
    </w:rPr>
  </w:style>
  <w:style w:type="character" w:customStyle="1" w:styleId="tag">
    <w:name w:val="tag"/>
    <w:basedOn w:val="DefaultParagraphFont"/>
    <w:rsid w:val="008F4B94"/>
    <w:rPr>
      <w:rFonts w:cs="Times New Roman"/>
    </w:rPr>
  </w:style>
  <w:style w:type="paragraph" w:customStyle="1" w:styleId="yiv1970619511ecxmsonormal">
    <w:name w:val="yiv1970619511ecxmsonormal"/>
    <w:basedOn w:val="Normal"/>
    <w:rsid w:val="00431261"/>
    <w:pPr>
      <w:spacing w:before="100" w:beforeAutospacing="1" w:after="100" w:afterAutospacing="1"/>
      <w:ind w:firstLine="0"/>
      <w:jc w:val="left"/>
    </w:pPr>
    <w:rPr>
      <w:lang w:val="en-US" w:bidi="ta-IN"/>
    </w:rPr>
  </w:style>
  <w:style w:type="paragraph" w:customStyle="1" w:styleId="yiv1519819416msonormal">
    <w:name w:val="yiv1519819416msonormal"/>
    <w:basedOn w:val="Normal"/>
    <w:rsid w:val="00431261"/>
    <w:pPr>
      <w:spacing w:before="100" w:beforeAutospacing="1" w:after="100" w:afterAutospacing="1"/>
      <w:ind w:firstLine="0"/>
      <w:jc w:val="left"/>
    </w:pPr>
    <w:rPr>
      <w:lang w:val="en-US" w:bidi="ta-IN"/>
    </w:rPr>
  </w:style>
  <w:style w:type="character" w:customStyle="1" w:styleId="yiv189324097style1">
    <w:name w:val="yiv189324097style1"/>
    <w:basedOn w:val="DefaultParagraphFont"/>
    <w:rsid w:val="008944CD"/>
    <w:rPr>
      <w:rFonts w:cs="Times New Roman"/>
    </w:rPr>
  </w:style>
  <w:style w:type="character" w:customStyle="1" w:styleId="dateline">
    <w:name w:val="dateline"/>
    <w:basedOn w:val="DefaultParagraphFont"/>
    <w:rsid w:val="005B0C6E"/>
    <w:rPr>
      <w:rFonts w:cs="Times New Roman"/>
    </w:rPr>
  </w:style>
  <w:style w:type="character" w:customStyle="1" w:styleId="articlebody">
    <w:name w:val="article_body"/>
    <w:basedOn w:val="DefaultParagraphFont"/>
    <w:rsid w:val="003E1D85"/>
    <w:rPr>
      <w:rFonts w:cs="Times New Roman"/>
    </w:rPr>
  </w:style>
  <w:style w:type="character" w:customStyle="1" w:styleId="sf-sub-indicator">
    <w:name w:val="sf-sub-indicator"/>
    <w:basedOn w:val="DefaultParagraphFont"/>
    <w:rsid w:val="00101F31"/>
    <w:rPr>
      <w:rFonts w:cs="Times New Roman"/>
    </w:rPr>
  </w:style>
  <w:style w:type="character" w:customStyle="1" w:styleId="createdby">
    <w:name w:val="createdby"/>
    <w:basedOn w:val="DefaultParagraphFont"/>
    <w:rsid w:val="00101F31"/>
    <w:rPr>
      <w:rFonts w:cs="Times New Roman"/>
    </w:rPr>
  </w:style>
  <w:style w:type="character" w:customStyle="1" w:styleId="yiv1459824710author">
    <w:name w:val="yiv1459824710author"/>
    <w:basedOn w:val="DefaultParagraphFont"/>
    <w:rsid w:val="00235247"/>
    <w:rPr>
      <w:rFonts w:cs="Times New Roman"/>
    </w:rPr>
  </w:style>
  <w:style w:type="paragraph" w:customStyle="1" w:styleId="yiv2013559159ecxmsonormal">
    <w:name w:val="yiv2013559159ecxmsonormal"/>
    <w:basedOn w:val="Normal"/>
    <w:rsid w:val="0074537E"/>
    <w:pPr>
      <w:spacing w:before="100" w:beforeAutospacing="1" w:after="100" w:afterAutospacing="1"/>
      <w:ind w:firstLine="0"/>
      <w:jc w:val="left"/>
    </w:pPr>
    <w:rPr>
      <w:lang w:val="en-US" w:bidi="ta-IN"/>
    </w:rPr>
  </w:style>
  <w:style w:type="paragraph" w:customStyle="1" w:styleId="yiv845792179ecxmsonormal">
    <w:name w:val="yiv845792179ecxmsonormal"/>
    <w:basedOn w:val="Normal"/>
    <w:rsid w:val="00754DA6"/>
    <w:pPr>
      <w:spacing w:before="100" w:beforeAutospacing="1" w:after="100" w:afterAutospacing="1"/>
      <w:ind w:firstLine="0"/>
      <w:jc w:val="left"/>
    </w:pPr>
    <w:rPr>
      <w:lang w:val="en-US" w:bidi="ta-IN"/>
    </w:rPr>
  </w:style>
  <w:style w:type="character" w:customStyle="1" w:styleId="yiv437997576submitted">
    <w:name w:val="yiv437997576submitted"/>
    <w:basedOn w:val="DefaultParagraphFont"/>
    <w:rsid w:val="007F0458"/>
    <w:rPr>
      <w:rFonts w:cs="Times New Roman"/>
    </w:rPr>
  </w:style>
  <w:style w:type="paragraph" w:customStyle="1" w:styleId="yiv437997576sweet-justice">
    <w:name w:val="yiv437997576sweet-justice"/>
    <w:basedOn w:val="Normal"/>
    <w:rsid w:val="007F0458"/>
    <w:pPr>
      <w:spacing w:before="100" w:beforeAutospacing="1" w:after="100" w:afterAutospacing="1"/>
      <w:ind w:firstLine="0"/>
      <w:jc w:val="left"/>
    </w:pPr>
    <w:rPr>
      <w:lang w:val="en-US" w:bidi="ta-IN"/>
    </w:rPr>
  </w:style>
  <w:style w:type="paragraph" w:customStyle="1" w:styleId="yiv637470407msonormal">
    <w:name w:val="yiv637470407msonormal"/>
    <w:basedOn w:val="Normal"/>
    <w:rsid w:val="007F0458"/>
    <w:pPr>
      <w:spacing w:before="100" w:beforeAutospacing="1" w:after="100" w:afterAutospacing="1"/>
      <w:ind w:firstLine="0"/>
      <w:jc w:val="left"/>
    </w:pPr>
    <w:rPr>
      <w:lang w:val="en-US" w:bidi="ta-IN"/>
    </w:rPr>
  </w:style>
  <w:style w:type="paragraph" w:customStyle="1" w:styleId="yiv1137992041msonormal">
    <w:name w:val="yiv1137992041msonormal"/>
    <w:basedOn w:val="Normal"/>
    <w:rsid w:val="00221642"/>
    <w:pPr>
      <w:spacing w:before="100" w:beforeAutospacing="1" w:after="100" w:afterAutospacing="1"/>
      <w:ind w:firstLine="0"/>
      <w:jc w:val="left"/>
    </w:pPr>
    <w:rPr>
      <w:lang w:val="en-US" w:bidi="ta-IN"/>
    </w:rPr>
  </w:style>
  <w:style w:type="paragraph" w:styleId="NoSpacing">
    <w:name w:val="No Spacing"/>
    <w:uiPriority w:val="1"/>
    <w:qFormat/>
    <w:rsid w:val="003D271B"/>
    <w:rPr>
      <w:rFonts w:ascii="Calibri" w:hAnsi="Calibri" w:cs="Latha"/>
      <w:sz w:val="22"/>
      <w:szCs w:val="22"/>
    </w:rPr>
  </w:style>
  <w:style w:type="character" w:customStyle="1" w:styleId="st">
    <w:name w:val="st"/>
    <w:basedOn w:val="DefaultParagraphFont"/>
    <w:rsid w:val="00C22264"/>
    <w:rPr>
      <w:rFonts w:cs="Times New Roman"/>
    </w:rPr>
  </w:style>
  <w:style w:type="paragraph" w:customStyle="1" w:styleId="body">
    <w:name w:val="body"/>
    <w:basedOn w:val="Normal"/>
    <w:rsid w:val="00AE2C5F"/>
    <w:pPr>
      <w:spacing w:before="100" w:beforeAutospacing="1" w:after="100" w:afterAutospacing="1"/>
      <w:ind w:firstLine="0"/>
      <w:jc w:val="left"/>
    </w:pPr>
    <w:rPr>
      <w:lang w:val="en-US" w:bidi="ta-IN"/>
    </w:rPr>
  </w:style>
  <w:style w:type="paragraph" w:customStyle="1" w:styleId="Default">
    <w:name w:val="Default"/>
    <w:rsid w:val="00BD0D8A"/>
    <w:pPr>
      <w:autoSpaceDE w:val="0"/>
      <w:autoSpaceDN w:val="0"/>
      <w:adjustRightInd w:val="0"/>
    </w:pPr>
    <w:rPr>
      <w:rFonts w:ascii="EPWCharter" w:hAnsi="EPWCharter" w:cs="EPWCharter"/>
      <w:color w:val="000000"/>
      <w:sz w:val="24"/>
      <w:szCs w:val="24"/>
    </w:rPr>
  </w:style>
  <w:style w:type="paragraph" w:styleId="EndnoteText">
    <w:name w:val="endnote text"/>
    <w:basedOn w:val="Normal"/>
    <w:link w:val="EndnoteTextChar"/>
    <w:uiPriority w:val="99"/>
    <w:unhideWhenUsed/>
    <w:rsid w:val="00BD0D8A"/>
    <w:pPr>
      <w:spacing w:before="0"/>
      <w:ind w:firstLine="0"/>
      <w:jc w:val="left"/>
    </w:pPr>
    <w:rPr>
      <w:rFonts w:ascii="Calibri" w:hAnsi="Calibri"/>
      <w:sz w:val="20"/>
      <w:szCs w:val="20"/>
      <w:lang w:val="en-US"/>
    </w:rPr>
  </w:style>
  <w:style w:type="character" w:customStyle="1" w:styleId="EndnoteTextChar">
    <w:name w:val="Endnote Text Char"/>
    <w:basedOn w:val="DefaultParagraphFont"/>
    <w:link w:val="EndnoteText"/>
    <w:uiPriority w:val="99"/>
    <w:locked/>
    <w:rsid w:val="00BD0D8A"/>
    <w:rPr>
      <w:rFonts w:ascii="Calibri" w:hAnsi="Calibri" w:cs="Times New Roman"/>
      <w:lang w:bidi="ar-SA"/>
    </w:rPr>
  </w:style>
  <w:style w:type="character" w:styleId="EndnoteReference">
    <w:name w:val="endnote reference"/>
    <w:basedOn w:val="DefaultParagraphFont"/>
    <w:uiPriority w:val="99"/>
    <w:unhideWhenUsed/>
    <w:rsid w:val="00BD0D8A"/>
    <w:rPr>
      <w:rFonts w:cs="Times New Roman"/>
      <w:vertAlign w:val="superscript"/>
    </w:rPr>
  </w:style>
  <w:style w:type="paragraph" w:customStyle="1" w:styleId="p2">
    <w:name w:val="p2"/>
    <w:basedOn w:val="Normal"/>
    <w:rsid w:val="001F409A"/>
    <w:pPr>
      <w:spacing w:before="100" w:beforeAutospacing="1" w:after="100" w:afterAutospacing="1"/>
      <w:ind w:firstLine="0"/>
      <w:jc w:val="left"/>
    </w:pPr>
    <w:rPr>
      <w:lang w:val="en-US" w:bidi="ta-IN"/>
    </w:rPr>
  </w:style>
  <w:style w:type="paragraph" w:customStyle="1" w:styleId="p5">
    <w:name w:val="p5"/>
    <w:basedOn w:val="Normal"/>
    <w:rsid w:val="001F409A"/>
    <w:pPr>
      <w:spacing w:before="100" w:beforeAutospacing="1" w:after="100" w:afterAutospacing="1"/>
      <w:ind w:firstLine="0"/>
      <w:jc w:val="left"/>
    </w:pPr>
    <w:rPr>
      <w:lang w:val="en-US" w:bidi="ta-IN"/>
    </w:rPr>
  </w:style>
  <w:style w:type="character" w:customStyle="1" w:styleId="s2">
    <w:name w:val="s2"/>
    <w:basedOn w:val="DefaultParagraphFont"/>
    <w:rsid w:val="001F409A"/>
    <w:rPr>
      <w:rFonts w:cs="Times New Roman"/>
    </w:rPr>
  </w:style>
  <w:style w:type="paragraph" w:customStyle="1" w:styleId="p6">
    <w:name w:val="p6"/>
    <w:basedOn w:val="Normal"/>
    <w:rsid w:val="001F409A"/>
    <w:pPr>
      <w:spacing w:before="100" w:beforeAutospacing="1" w:after="100" w:afterAutospacing="1"/>
      <w:ind w:firstLine="0"/>
      <w:jc w:val="left"/>
    </w:pPr>
    <w:rPr>
      <w:lang w:val="en-US" w:bidi="ta-IN"/>
    </w:rPr>
  </w:style>
  <w:style w:type="paragraph" w:customStyle="1" w:styleId="p3">
    <w:name w:val="p3"/>
    <w:basedOn w:val="Normal"/>
    <w:rsid w:val="001F409A"/>
    <w:pPr>
      <w:spacing w:before="100" w:beforeAutospacing="1" w:after="100" w:afterAutospacing="1"/>
      <w:ind w:firstLine="0"/>
      <w:jc w:val="left"/>
    </w:pPr>
    <w:rPr>
      <w:lang w:val="en-US" w:bidi="ta-IN"/>
    </w:rPr>
  </w:style>
  <w:style w:type="paragraph" w:customStyle="1" w:styleId="yiv1927938139bodytxt">
    <w:name w:val="yiv1927938139body_txt"/>
    <w:basedOn w:val="Normal"/>
    <w:rsid w:val="007C76D7"/>
    <w:pPr>
      <w:spacing w:before="100" w:beforeAutospacing="1" w:after="100" w:afterAutospacing="1"/>
      <w:ind w:firstLine="0"/>
      <w:jc w:val="left"/>
    </w:pPr>
    <w:rPr>
      <w:lang w:val="en-US" w:bidi="ta-IN"/>
    </w:rPr>
  </w:style>
  <w:style w:type="character" w:customStyle="1" w:styleId="yiv962776916style1">
    <w:name w:val="yiv962776916style1"/>
    <w:basedOn w:val="DefaultParagraphFont"/>
    <w:rsid w:val="00AF0821"/>
    <w:rPr>
      <w:rFonts w:cs="Times New Roman"/>
    </w:rPr>
  </w:style>
  <w:style w:type="character" w:customStyle="1" w:styleId="yiv962776916style2">
    <w:name w:val="yiv962776916style2"/>
    <w:basedOn w:val="DefaultParagraphFont"/>
    <w:rsid w:val="00AF0821"/>
    <w:rPr>
      <w:rFonts w:cs="Times New Roman"/>
    </w:rPr>
  </w:style>
  <w:style w:type="character" w:customStyle="1" w:styleId="yiv962776916style3">
    <w:name w:val="yiv962776916style3"/>
    <w:basedOn w:val="DefaultParagraphFont"/>
    <w:rsid w:val="00AF0821"/>
    <w:rPr>
      <w:rFonts w:cs="Times New Roman"/>
    </w:rPr>
  </w:style>
  <w:style w:type="character" w:customStyle="1" w:styleId="field-content">
    <w:name w:val="field-content"/>
    <w:basedOn w:val="DefaultParagraphFont"/>
    <w:rsid w:val="00FA3C58"/>
    <w:rPr>
      <w:rFonts w:cs="Times New Roman"/>
    </w:rPr>
  </w:style>
  <w:style w:type="paragraph" w:customStyle="1" w:styleId="yiv880911808msonormal">
    <w:name w:val="yiv880911808msonormal"/>
    <w:basedOn w:val="Normal"/>
    <w:rsid w:val="00783583"/>
    <w:pPr>
      <w:spacing w:before="100" w:beforeAutospacing="1" w:after="100" w:afterAutospacing="1"/>
      <w:ind w:firstLine="0"/>
      <w:jc w:val="left"/>
    </w:pPr>
    <w:rPr>
      <w:lang w:val="en-US" w:bidi="ta-IN"/>
    </w:rPr>
  </w:style>
  <w:style w:type="character" w:customStyle="1" w:styleId="submitted">
    <w:name w:val="submitted"/>
    <w:basedOn w:val="DefaultParagraphFont"/>
    <w:rsid w:val="00EB7B3F"/>
    <w:rPr>
      <w:rFonts w:cs="Times New Roman"/>
    </w:rPr>
  </w:style>
  <w:style w:type="character" w:customStyle="1" w:styleId="taxonomy">
    <w:name w:val="taxonomy"/>
    <w:basedOn w:val="DefaultParagraphFont"/>
    <w:rsid w:val="00EB7B3F"/>
    <w:rPr>
      <w:rFonts w:cs="Times New Roman"/>
    </w:rPr>
  </w:style>
  <w:style w:type="paragraph" w:customStyle="1" w:styleId="yiv361370349ecxmsonormal">
    <w:name w:val="yiv361370349ecxmsonormal"/>
    <w:basedOn w:val="Normal"/>
    <w:rsid w:val="00C53FE2"/>
    <w:pPr>
      <w:spacing w:before="100" w:beforeAutospacing="1" w:after="100" w:afterAutospacing="1"/>
      <w:ind w:firstLine="0"/>
      <w:jc w:val="left"/>
    </w:pPr>
    <w:rPr>
      <w:lang w:eastAsia="en-GB" w:bidi="si-LK"/>
    </w:rPr>
  </w:style>
  <w:style w:type="paragraph" w:customStyle="1" w:styleId="yiv591754010ecxmsonormal">
    <w:name w:val="yiv591754010ecxmsonormal"/>
    <w:basedOn w:val="Normal"/>
    <w:rsid w:val="00091E60"/>
    <w:pPr>
      <w:spacing w:before="100" w:beforeAutospacing="1" w:after="100" w:afterAutospacing="1"/>
      <w:ind w:firstLine="0"/>
      <w:jc w:val="left"/>
    </w:pPr>
    <w:rPr>
      <w:lang w:val="en-US"/>
    </w:rPr>
  </w:style>
  <w:style w:type="character" w:customStyle="1" w:styleId="longtext">
    <w:name w:val="long_text"/>
    <w:basedOn w:val="DefaultParagraphFont"/>
    <w:rsid w:val="00DE4513"/>
    <w:rPr>
      <w:rFonts w:cs="Times New Roman"/>
    </w:rPr>
  </w:style>
  <w:style w:type="paragraph" w:customStyle="1" w:styleId="auxiinfo">
    <w:name w:val="auxiinfo"/>
    <w:basedOn w:val="Normal"/>
    <w:rsid w:val="0017114C"/>
    <w:pPr>
      <w:spacing w:before="100" w:beforeAutospacing="1" w:after="100" w:afterAutospacing="1"/>
      <w:ind w:firstLine="0"/>
      <w:jc w:val="left"/>
    </w:pPr>
    <w:rPr>
      <w:lang w:val="en-US"/>
    </w:rPr>
  </w:style>
  <w:style w:type="character" w:customStyle="1" w:styleId="redalert">
    <w:name w:val="redalert"/>
    <w:basedOn w:val="DefaultParagraphFont"/>
    <w:rsid w:val="0017114C"/>
    <w:rPr>
      <w:rFonts w:cs="Times New Roman"/>
    </w:rPr>
  </w:style>
  <w:style w:type="paragraph" w:customStyle="1" w:styleId="sectiontitlewithoutarrow">
    <w:name w:val="sectiontitlewithoutarrow"/>
    <w:basedOn w:val="Normal"/>
    <w:rsid w:val="0017114C"/>
    <w:pPr>
      <w:spacing w:before="100" w:beforeAutospacing="1" w:after="100" w:afterAutospacing="1"/>
      <w:ind w:firstLine="0"/>
      <w:jc w:val="left"/>
    </w:pPr>
    <w:rPr>
      <w:lang w:val="en-US"/>
    </w:rPr>
  </w:style>
  <w:style w:type="paragraph" w:customStyle="1" w:styleId="yiv620242921msonormal">
    <w:name w:val="yiv620242921msonormal"/>
    <w:basedOn w:val="Normal"/>
    <w:rsid w:val="00E5430A"/>
    <w:pPr>
      <w:spacing w:before="100" w:beforeAutospacing="1" w:after="100" w:afterAutospacing="1"/>
      <w:ind w:firstLine="0"/>
      <w:jc w:val="left"/>
    </w:pPr>
    <w:rPr>
      <w:lang w:val="en-US"/>
    </w:rPr>
  </w:style>
  <w:style w:type="character" w:customStyle="1" w:styleId="pubdate">
    <w:name w:val="pubdate"/>
    <w:basedOn w:val="DefaultParagraphFont"/>
    <w:rsid w:val="00740DFA"/>
    <w:rPr>
      <w:rFonts w:cs="Times New Roman"/>
    </w:rPr>
  </w:style>
  <w:style w:type="character" w:customStyle="1" w:styleId="separator">
    <w:name w:val="separator"/>
    <w:basedOn w:val="DefaultParagraphFont"/>
    <w:rsid w:val="00740DFA"/>
    <w:rPr>
      <w:rFonts w:cs="Times New Roman"/>
    </w:rPr>
  </w:style>
  <w:style w:type="character" w:customStyle="1" w:styleId="sm1">
    <w:name w:val="sm1"/>
    <w:basedOn w:val="DefaultParagraphFont"/>
    <w:rsid w:val="00C8122C"/>
    <w:rPr>
      <w:rFonts w:cs="Times New Roman"/>
    </w:rPr>
  </w:style>
  <w:style w:type="character" w:customStyle="1" w:styleId="grey1">
    <w:name w:val="grey1"/>
    <w:basedOn w:val="DefaultParagraphFont"/>
    <w:rsid w:val="00C8122C"/>
    <w:rPr>
      <w:rFonts w:cs="Times New Roman"/>
    </w:rPr>
  </w:style>
  <w:style w:type="character" w:customStyle="1" w:styleId="mediaoverlay">
    <w:name w:val="mediaoverlay"/>
    <w:basedOn w:val="DefaultParagraphFont"/>
    <w:rsid w:val="005A0E01"/>
    <w:rPr>
      <w:rFonts w:cs="Times New Roman"/>
    </w:rPr>
  </w:style>
  <w:style w:type="character" w:customStyle="1" w:styleId="media">
    <w:name w:val="media"/>
    <w:basedOn w:val="DefaultParagraphFont"/>
    <w:rsid w:val="005A0E01"/>
    <w:rPr>
      <w:rFonts w:cs="Times New Roman"/>
    </w:rPr>
  </w:style>
  <w:style w:type="character" w:customStyle="1" w:styleId="focusparagraph">
    <w:name w:val="focusparagraph"/>
    <w:basedOn w:val="DefaultParagraphFont"/>
    <w:rsid w:val="00770CA2"/>
    <w:rPr>
      <w:rFonts w:cs="Times New Roman"/>
    </w:rPr>
  </w:style>
  <w:style w:type="paragraph" w:customStyle="1" w:styleId="inside-copy">
    <w:name w:val="inside-copy"/>
    <w:basedOn w:val="Normal"/>
    <w:rsid w:val="00050B23"/>
    <w:pPr>
      <w:spacing w:before="100" w:beforeAutospacing="1" w:after="100" w:afterAutospacing="1"/>
      <w:ind w:firstLine="0"/>
      <w:jc w:val="left"/>
    </w:pPr>
    <w:rPr>
      <w:lang w:val="en-US"/>
    </w:rPr>
  </w:style>
  <w:style w:type="character" w:customStyle="1" w:styleId="contentpagetitle">
    <w:name w:val="contentpagetitle"/>
    <w:basedOn w:val="DefaultParagraphFont"/>
    <w:rsid w:val="004D2C8E"/>
    <w:rPr>
      <w:rFonts w:cs="Times New Roman"/>
    </w:rPr>
  </w:style>
  <w:style w:type="character" w:styleId="FootnoteReference">
    <w:name w:val="footnote reference"/>
    <w:basedOn w:val="DefaultParagraphFont"/>
    <w:uiPriority w:val="99"/>
    <w:unhideWhenUsed/>
    <w:rsid w:val="00FB3822"/>
    <w:rPr>
      <w:rFonts w:cs="Times New Roman"/>
    </w:rPr>
  </w:style>
  <w:style w:type="paragraph" w:styleId="ListBullet">
    <w:name w:val="List Bullet"/>
    <w:basedOn w:val="Normal"/>
    <w:uiPriority w:val="99"/>
    <w:unhideWhenUsed/>
    <w:rsid w:val="00FB3822"/>
    <w:pPr>
      <w:spacing w:before="100" w:beforeAutospacing="1" w:after="100" w:afterAutospacing="1"/>
      <w:ind w:firstLine="0"/>
      <w:jc w:val="left"/>
    </w:pPr>
    <w:rPr>
      <w:lang w:val="en-US"/>
    </w:rPr>
  </w:style>
  <w:style w:type="paragraph" w:customStyle="1" w:styleId="yiv1129298602storytext">
    <w:name w:val="yiv1129298602storytext"/>
    <w:basedOn w:val="Normal"/>
    <w:rsid w:val="00986809"/>
    <w:pPr>
      <w:spacing w:before="100" w:beforeAutospacing="1" w:after="100" w:afterAutospacing="1"/>
      <w:ind w:firstLine="0"/>
      <w:jc w:val="left"/>
    </w:pPr>
    <w:rPr>
      <w:lang w:val="en-US"/>
    </w:rPr>
  </w:style>
  <w:style w:type="character" w:customStyle="1" w:styleId="bodynewsheading">
    <w:name w:val="bodynewsheading"/>
    <w:basedOn w:val="DefaultParagraphFont"/>
    <w:rsid w:val="00C4730B"/>
    <w:rPr>
      <w:rFonts w:cs="Times New Roman"/>
    </w:rPr>
  </w:style>
  <w:style w:type="character" w:customStyle="1" w:styleId="yiv1884245218itemdatecreated">
    <w:name w:val="yiv1884245218itemdatecreated"/>
    <w:basedOn w:val="DefaultParagraphFont"/>
    <w:rsid w:val="009D4452"/>
    <w:rPr>
      <w:rFonts w:cs="Times New Roman"/>
    </w:rPr>
  </w:style>
  <w:style w:type="character" w:customStyle="1" w:styleId="yiv1884245218itemauthor">
    <w:name w:val="yiv1884245218itemauthor"/>
    <w:basedOn w:val="DefaultParagraphFont"/>
    <w:rsid w:val="009D4452"/>
    <w:rPr>
      <w:rFonts w:cs="Times New Roman"/>
    </w:rPr>
  </w:style>
  <w:style w:type="character" w:customStyle="1" w:styleId="yiv1884245218disclaimer">
    <w:name w:val="yiv1884245218disclaimer"/>
    <w:basedOn w:val="DefaultParagraphFont"/>
    <w:rsid w:val="009D4452"/>
    <w:rPr>
      <w:rFonts w:cs="Times New Roman"/>
    </w:rPr>
  </w:style>
  <w:style w:type="character" w:customStyle="1" w:styleId="yiv1846533374apple-style-span">
    <w:name w:val="yiv1846533374apple-style-span"/>
    <w:basedOn w:val="DefaultParagraphFont"/>
    <w:rsid w:val="00044C5A"/>
    <w:rPr>
      <w:rFonts w:cs="Times New Roman"/>
    </w:rPr>
  </w:style>
  <w:style w:type="paragraph" w:customStyle="1" w:styleId="yiv1846533374msonormal">
    <w:name w:val="yiv1846533374msonormal"/>
    <w:basedOn w:val="Normal"/>
    <w:rsid w:val="00044C5A"/>
    <w:pPr>
      <w:spacing w:before="100" w:beforeAutospacing="1" w:after="100" w:afterAutospacing="1"/>
      <w:ind w:firstLine="0"/>
      <w:jc w:val="left"/>
    </w:pPr>
    <w:rPr>
      <w:lang w:val="en-US"/>
    </w:rPr>
  </w:style>
  <w:style w:type="paragraph" w:customStyle="1" w:styleId="u">
    <w:name w:val="u"/>
    <w:basedOn w:val="Normal"/>
    <w:rsid w:val="00E95C2E"/>
    <w:pPr>
      <w:spacing w:before="100" w:beforeAutospacing="1" w:after="100" w:afterAutospacing="1"/>
      <w:ind w:firstLine="0"/>
      <w:jc w:val="left"/>
    </w:pPr>
    <w:rPr>
      <w:lang w:val="en-US"/>
    </w:rPr>
  </w:style>
  <w:style w:type="character" w:customStyle="1" w:styleId="sep">
    <w:name w:val="sep"/>
    <w:basedOn w:val="DefaultParagraphFont"/>
    <w:rsid w:val="00EA3466"/>
    <w:rPr>
      <w:rFonts w:cs="Times New Roman"/>
    </w:rPr>
  </w:style>
  <w:style w:type="character" w:customStyle="1" w:styleId="by-author">
    <w:name w:val="by-author"/>
    <w:basedOn w:val="DefaultParagraphFont"/>
    <w:rsid w:val="00EA3466"/>
    <w:rPr>
      <w:rFonts w:cs="Times New Roman"/>
    </w:rPr>
  </w:style>
  <w:style w:type="character" w:customStyle="1" w:styleId="fn">
    <w:name w:val="fn"/>
    <w:basedOn w:val="DefaultParagraphFont"/>
    <w:rsid w:val="00EA3466"/>
    <w:rPr>
      <w:rFonts w:cs="Times New Roman"/>
    </w:rPr>
  </w:style>
  <w:style w:type="character" w:customStyle="1" w:styleId="noprint">
    <w:name w:val="noprint"/>
    <w:basedOn w:val="DefaultParagraphFont"/>
    <w:rsid w:val="00EA3466"/>
    <w:rPr>
      <w:rFonts w:cs="Times New Roman"/>
    </w:rPr>
  </w:style>
  <w:style w:type="character" w:customStyle="1" w:styleId="birthplace">
    <w:name w:val="birthplace"/>
    <w:basedOn w:val="DefaultParagraphFont"/>
    <w:rsid w:val="00EA3466"/>
    <w:rPr>
      <w:rFonts w:cs="Times New Roman"/>
    </w:rPr>
  </w:style>
  <w:style w:type="paragraph" w:customStyle="1" w:styleId="editor">
    <w:name w:val="editor"/>
    <w:basedOn w:val="Normal"/>
    <w:rsid w:val="0013659E"/>
    <w:pPr>
      <w:spacing w:before="100" w:beforeAutospacing="1" w:after="100" w:afterAutospacing="1"/>
      <w:ind w:firstLine="0"/>
      <w:jc w:val="left"/>
    </w:pPr>
    <w:rPr>
      <w:lang w:val="en-US"/>
    </w:rPr>
  </w:style>
  <w:style w:type="paragraph" w:customStyle="1" w:styleId="text">
    <w:name w:val="text"/>
    <w:basedOn w:val="Normal"/>
    <w:rsid w:val="00281FB5"/>
    <w:pPr>
      <w:spacing w:before="100" w:beforeAutospacing="1" w:after="100" w:afterAutospacing="1"/>
      <w:ind w:firstLine="0"/>
      <w:jc w:val="left"/>
    </w:pPr>
    <w:rPr>
      <w:lang w:val="en-US"/>
    </w:rPr>
  </w:style>
  <w:style w:type="character" w:customStyle="1" w:styleId="ata11y">
    <w:name w:val="at_a11y"/>
    <w:basedOn w:val="DefaultParagraphFont"/>
    <w:rsid w:val="00642CC4"/>
    <w:rPr>
      <w:rFonts w:cs="Times New Roman"/>
    </w:rPr>
  </w:style>
  <w:style w:type="paragraph" w:customStyle="1" w:styleId="yiv995339536txtprint">
    <w:name w:val="yiv995339536txt_print"/>
    <w:basedOn w:val="Normal"/>
    <w:rsid w:val="003A17B6"/>
    <w:pPr>
      <w:spacing w:before="100" w:beforeAutospacing="1" w:after="100" w:afterAutospacing="1"/>
      <w:ind w:firstLine="0"/>
      <w:jc w:val="left"/>
    </w:pPr>
    <w:rPr>
      <w:lang w:val="en-US"/>
    </w:rPr>
  </w:style>
  <w:style w:type="paragraph" w:customStyle="1" w:styleId="yiv643505157msonormal">
    <w:name w:val="yiv643505157msonormal"/>
    <w:basedOn w:val="Normal"/>
    <w:rsid w:val="004026C3"/>
    <w:pPr>
      <w:spacing w:before="100" w:beforeAutospacing="1" w:after="100" w:afterAutospacing="1"/>
      <w:ind w:firstLine="0"/>
      <w:jc w:val="left"/>
    </w:pPr>
    <w:rPr>
      <w:lang w:val="en-US" w:bidi="ne-NP"/>
    </w:rPr>
  </w:style>
  <w:style w:type="paragraph" w:customStyle="1" w:styleId="yiv643505157msolistparagraph">
    <w:name w:val="yiv643505157msolistparagraph"/>
    <w:basedOn w:val="Normal"/>
    <w:rsid w:val="004026C3"/>
    <w:pPr>
      <w:spacing w:before="100" w:beforeAutospacing="1" w:after="100" w:afterAutospacing="1"/>
      <w:ind w:firstLine="0"/>
      <w:jc w:val="left"/>
    </w:pPr>
    <w:rPr>
      <w:lang w:val="en-US" w:bidi="ne-NP"/>
    </w:rPr>
  </w:style>
  <w:style w:type="paragraph" w:customStyle="1" w:styleId="yiv643505157msolistparagraphcxspmiddle">
    <w:name w:val="yiv643505157msolistparagraphcxspmiddle"/>
    <w:basedOn w:val="Normal"/>
    <w:rsid w:val="004026C3"/>
    <w:pPr>
      <w:spacing w:before="100" w:beforeAutospacing="1" w:after="100" w:afterAutospacing="1"/>
      <w:ind w:firstLine="0"/>
      <w:jc w:val="left"/>
    </w:pPr>
    <w:rPr>
      <w:lang w:val="en-US" w:bidi="ne-NP"/>
    </w:rPr>
  </w:style>
  <w:style w:type="character" w:customStyle="1" w:styleId="apple-converted-space">
    <w:name w:val="apple-converted-space"/>
    <w:basedOn w:val="DefaultParagraphFont"/>
    <w:rsid w:val="004026C3"/>
    <w:rPr>
      <w:rFonts w:cs="Times New Roman"/>
    </w:rPr>
  </w:style>
  <w:style w:type="paragraph" w:customStyle="1" w:styleId="msonormalcxspmiddle">
    <w:name w:val="msonormalcxspmiddle"/>
    <w:basedOn w:val="Normal"/>
    <w:rsid w:val="004026C3"/>
    <w:pPr>
      <w:spacing w:before="100" w:beforeAutospacing="1" w:after="100" w:afterAutospacing="1"/>
      <w:ind w:firstLine="0"/>
      <w:jc w:val="left"/>
    </w:pPr>
    <w:rPr>
      <w:lang w:val="en-US" w:bidi="ne-NP"/>
    </w:rPr>
  </w:style>
  <w:style w:type="paragraph" w:customStyle="1" w:styleId="fst">
    <w:name w:val="fst"/>
    <w:basedOn w:val="Normal"/>
    <w:rsid w:val="00563CED"/>
    <w:pPr>
      <w:spacing w:before="100" w:beforeAutospacing="1" w:after="100" w:afterAutospacing="1"/>
      <w:ind w:firstLine="0"/>
      <w:jc w:val="left"/>
    </w:pPr>
    <w:rPr>
      <w:lang w:val="en-US"/>
    </w:rPr>
  </w:style>
  <w:style w:type="character" w:customStyle="1" w:styleId="style83">
    <w:name w:val="style83"/>
    <w:basedOn w:val="DefaultParagraphFont"/>
    <w:rsid w:val="00212CD1"/>
    <w:rPr>
      <w:rFonts w:cs="Times New Roman"/>
    </w:rPr>
  </w:style>
  <w:style w:type="paragraph" w:styleId="TOCHeading">
    <w:name w:val="TOC Heading"/>
    <w:basedOn w:val="Heading1"/>
    <w:next w:val="Normal"/>
    <w:uiPriority w:val="39"/>
    <w:qFormat/>
    <w:rsid w:val="00212CD1"/>
    <w:pPr>
      <w:keepLines/>
      <w:spacing w:before="480" w:after="0" w:line="276" w:lineRule="auto"/>
      <w:ind w:firstLine="0"/>
      <w:jc w:val="left"/>
      <w:outlineLvl w:val="9"/>
    </w:pPr>
    <w:rPr>
      <w:rFonts w:ascii="Cambria" w:hAnsi="Cambria" w:cs="Times New Roman"/>
      <w:color w:val="365F91"/>
      <w:kern w:val="0"/>
      <w:sz w:val="28"/>
      <w:szCs w:val="28"/>
      <w:lang w:val="en-US"/>
    </w:rPr>
  </w:style>
  <w:style w:type="paragraph" w:styleId="TOC3">
    <w:name w:val="toc 3"/>
    <w:basedOn w:val="Normal"/>
    <w:next w:val="Normal"/>
    <w:autoRedefine/>
    <w:uiPriority w:val="39"/>
    <w:rsid w:val="00212CD1"/>
    <w:pPr>
      <w:ind w:left="480"/>
    </w:pPr>
  </w:style>
  <w:style w:type="paragraph" w:styleId="TOC1">
    <w:name w:val="toc 1"/>
    <w:basedOn w:val="Normal"/>
    <w:next w:val="Normal"/>
    <w:autoRedefine/>
    <w:uiPriority w:val="39"/>
    <w:rsid w:val="00212CD1"/>
  </w:style>
  <w:style w:type="paragraph" w:styleId="TOC2">
    <w:name w:val="toc 2"/>
    <w:basedOn w:val="Normal"/>
    <w:next w:val="Normal"/>
    <w:autoRedefine/>
    <w:uiPriority w:val="39"/>
    <w:rsid w:val="00212CD1"/>
    <w:pPr>
      <w:ind w:left="240"/>
    </w:pPr>
  </w:style>
  <w:style w:type="character" w:customStyle="1" w:styleId="f">
    <w:name w:val="f"/>
    <w:basedOn w:val="DefaultParagraphFont"/>
    <w:rsid w:val="00604FC8"/>
    <w:rPr>
      <w:rFonts w:cs="Times New Roman"/>
    </w:rPr>
  </w:style>
  <w:style w:type="character" w:customStyle="1" w:styleId="yiv1393376505apple-style-span">
    <w:name w:val="yiv1393376505apple-style-span"/>
    <w:basedOn w:val="DefaultParagraphFont"/>
    <w:rsid w:val="00584C00"/>
    <w:rPr>
      <w:rFonts w:cs="Times New Roman"/>
    </w:rPr>
  </w:style>
  <w:style w:type="character" w:customStyle="1" w:styleId="postclickhere">
    <w:name w:val="post_click_here"/>
    <w:basedOn w:val="DefaultParagraphFont"/>
    <w:rsid w:val="00E30E6A"/>
    <w:rPr>
      <w:rFonts w:cs="Times New Roman"/>
    </w:rPr>
  </w:style>
  <w:style w:type="paragraph" w:customStyle="1" w:styleId="arcticletext">
    <w:name w:val="arcticle_text"/>
    <w:basedOn w:val="Normal"/>
    <w:rsid w:val="00CC1682"/>
    <w:pPr>
      <w:spacing w:before="100" w:beforeAutospacing="1" w:after="100" w:afterAutospacing="1"/>
      <w:ind w:firstLine="0"/>
      <w:jc w:val="left"/>
    </w:pPr>
    <w:rPr>
      <w:lang w:val="en-US"/>
    </w:rPr>
  </w:style>
  <w:style w:type="paragraph" w:customStyle="1" w:styleId="thumbnail">
    <w:name w:val="thumbnail"/>
    <w:basedOn w:val="Normal"/>
    <w:rsid w:val="00206810"/>
    <w:pPr>
      <w:spacing w:before="100" w:beforeAutospacing="1" w:after="100" w:afterAutospacing="1"/>
      <w:ind w:firstLine="0"/>
      <w:jc w:val="left"/>
    </w:pPr>
    <w:rPr>
      <w:lang w:val="en-US"/>
    </w:rPr>
  </w:style>
  <w:style w:type="character" w:customStyle="1" w:styleId="facebook-share">
    <w:name w:val="facebook-share"/>
    <w:basedOn w:val="DefaultParagraphFont"/>
    <w:rsid w:val="00206810"/>
    <w:rPr>
      <w:rFonts w:cs="Times New Roman"/>
    </w:rPr>
  </w:style>
  <w:style w:type="character" w:customStyle="1" w:styleId="facebook-share-icon">
    <w:name w:val="facebook-share-icon"/>
    <w:basedOn w:val="DefaultParagraphFont"/>
    <w:rsid w:val="00206810"/>
    <w:rPr>
      <w:rFonts w:cs="Times New Roman"/>
    </w:rPr>
  </w:style>
  <w:style w:type="character" w:customStyle="1" w:styleId="facebook-share-label">
    <w:name w:val="facebook-share-label"/>
    <w:basedOn w:val="DefaultParagraphFont"/>
    <w:rsid w:val="00206810"/>
    <w:rPr>
      <w:rFonts w:cs="Times New Roman"/>
    </w:rPr>
  </w:style>
  <w:style w:type="character" w:customStyle="1" w:styleId="trackable-component">
    <w:name w:val="trackable-component"/>
    <w:basedOn w:val="DefaultParagraphFont"/>
    <w:rsid w:val="00206810"/>
    <w:rPr>
      <w:rFonts w:cs="Times New Roman"/>
    </w:rPr>
  </w:style>
  <w:style w:type="paragraph" w:customStyle="1" w:styleId="t6">
    <w:name w:val="t6"/>
    <w:basedOn w:val="Normal"/>
    <w:rsid w:val="00206810"/>
    <w:pPr>
      <w:spacing w:before="100" w:beforeAutospacing="1" w:after="100" w:afterAutospacing="1"/>
      <w:ind w:firstLine="0"/>
      <w:jc w:val="left"/>
    </w:pPr>
    <w:rPr>
      <w:lang w:val="en-US"/>
    </w:rPr>
  </w:style>
  <w:style w:type="character" w:customStyle="1" w:styleId="recommended">
    <w:name w:val="recommended"/>
    <w:basedOn w:val="DefaultParagraphFont"/>
    <w:rsid w:val="00206810"/>
    <w:rPr>
      <w:rFonts w:cs="Times New Roman"/>
    </w:rPr>
  </w:style>
  <w:style w:type="paragraph" w:customStyle="1" w:styleId="b2">
    <w:name w:val="b2"/>
    <w:basedOn w:val="Normal"/>
    <w:rsid w:val="00206810"/>
    <w:pPr>
      <w:spacing w:before="100" w:beforeAutospacing="1" w:after="100" w:afterAutospacing="1"/>
      <w:ind w:firstLine="0"/>
      <w:jc w:val="left"/>
    </w:pPr>
    <w:rPr>
      <w:lang w:val="en-US"/>
    </w:rPr>
  </w:style>
  <w:style w:type="character" w:customStyle="1" w:styleId="rank">
    <w:name w:val="rank"/>
    <w:basedOn w:val="DefaultParagraphFont"/>
    <w:rsid w:val="00206810"/>
    <w:rPr>
      <w:rFonts w:cs="Times New Roman"/>
    </w:rPr>
  </w:style>
  <w:style w:type="paragraph" w:customStyle="1" w:styleId="l2">
    <w:name w:val="l2"/>
    <w:basedOn w:val="Normal"/>
    <w:rsid w:val="00206810"/>
    <w:pPr>
      <w:spacing w:before="100" w:beforeAutospacing="1" w:after="100" w:afterAutospacing="1"/>
      <w:ind w:firstLine="0"/>
      <w:jc w:val="left"/>
    </w:pPr>
    <w:rPr>
      <w:lang w:val="en-US"/>
    </w:rPr>
  </w:style>
  <w:style w:type="character" w:customStyle="1" w:styleId="price">
    <w:name w:val="price"/>
    <w:basedOn w:val="DefaultParagraphFont"/>
    <w:rsid w:val="00206810"/>
    <w:rPr>
      <w:rFonts w:cs="Times New Roman"/>
    </w:rPr>
  </w:style>
  <w:style w:type="character" w:customStyle="1" w:styleId="date1">
    <w:name w:val="date1"/>
    <w:basedOn w:val="DefaultParagraphFont"/>
    <w:rsid w:val="00206810"/>
    <w:rPr>
      <w:rFonts w:cs="Times New Roman"/>
    </w:rPr>
  </w:style>
  <w:style w:type="paragraph" w:customStyle="1" w:styleId="soulmates-search-slogan-variant-1">
    <w:name w:val="soulmates-search-slogan-variant-1"/>
    <w:basedOn w:val="Normal"/>
    <w:rsid w:val="00206810"/>
    <w:pPr>
      <w:spacing w:before="100" w:beforeAutospacing="1" w:after="100" w:afterAutospacing="1"/>
      <w:ind w:firstLine="0"/>
      <w:jc w:val="left"/>
    </w:pPr>
    <w:rPr>
      <w:lang w:val="en-US"/>
    </w:rPr>
  </w:style>
  <w:style w:type="paragraph" w:customStyle="1" w:styleId="jobs-categories-overview">
    <w:name w:val="jobs-categories-overview"/>
    <w:basedOn w:val="Normal"/>
    <w:rsid w:val="00206810"/>
    <w:pPr>
      <w:spacing w:before="100" w:beforeAutospacing="1" w:after="100" w:afterAutospacing="1"/>
      <w:ind w:firstLine="0"/>
      <w:jc w:val="left"/>
    </w:pPr>
    <w:rPr>
      <w:lang w:val="en-US"/>
    </w:rPr>
  </w:style>
  <w:style w:type="paragraph" w:customStyle="1" w:styleId="browse-all-jobs">
    <w:name w:val="browse-all-jobs"/>
    <w:basedOn w:val="Normal"/>
    <w:rsid w:val="00206810"/>
    <w:pPr>
      <w:spacing w:before="100" w:beforeAutospacing="1" w:after="100" w:afterAutospacing="1"/>
      <w:ind w:firstLine="0"/>
      <w:jc w:val="left"/>
    </w:pPr>
    <w:rPr>
      <w:lang w:val="en-US"/>
    </w:rPr>
  </w:style>
  <w:style w:type="paragraph" w:customStyle="1" w:styleId="subtitle">
    <w:name w:val="subtitle"/>
    <w:basedOn w:val="Normal"/>
    <w:rsid w:val="00206810"/>
    <w:pPr>
      <w:spacing w:before="100" w:beforeAutospacing="1" w:after="100" w:afterAutospacing="1"/>
      <w:ind w:firstLine="0"/>
      <w:jc w:val="left"/>
    </w:pPr>
    <w:rPr>
      <w:lang w:val="en-US"/>
    </w:rPr>
  </w:style>
  <w:style w:type="paragraph" w:customStyle="1" w:styleId="poemheader">
    <w:name w:val="poem_header"/>
    <w:basedOn w:val="Normal"/>
    <w:rsid w:val="000D4474"/>
    <w:pPr>
      <w:spacing w:before="100" w:beforeAutospacing="1" w:after="100" w:afterAutospacing="1"/>
      <w:ind w:firstLine="0"/>
      <w:jc w:val="left"/>
    </w:pPr>
    <w:rPr>
      <w:lang w:val="en-US"/>
    </w:rPr>
  </w:style>
  <w:style w:type="character" w:customStyle="1" w:styleId="em">
    <w:name w:val="em"/>
    <w:basedOn w:val="DefaultParagraphFont"/>
    <w:rsid w:val="000D4474"/>
    <w:rPr>
      <w:rFonts w:cs="Times New Roman"/>
    </w:rPr>
  </w:style>
  <w:style w:type="character" w:customStyle="1" w:styleId="para">
    <w:name w:val="para"/>
    <w:basedOn w:val="DefaultParagraphFont"/>
    <w:rsid w:val="00910DD3"/>
    <w:rPr>
      <w:rFonts w:cs="Times New Roman"/>
    </w:rPr>
  </w:style>
  <w:style w:type="paragraph" w:customStyle="1" w:styleId="yiv1196886463msonormal">
    <w:name w:val="yiv1196886463msonormal"/>
    <w:basedOn w:val="Normal"/>
    <w:rsid w:val="00230561"/>
    <w:pPr>
      <w:spacing w:before="100" w:beforeAutospacing="1" w:after="100" w:afterAutospacing="1"/>
      <w:ind w:firstLine="0"/>
      <w:jc w:val="left"/>
    </w:pPr>
    <w:rPr>
      <w:lang w:val="en-US"/>
    </w:rPr>
  </w:style>
  <w:style w:type="paragraph" w:customStyle="1" w:styleId="yiv1532744320msonormal">
    <w:name w:val="yiv1532744320msonormal"/>
    <w:basedOn w:val="Normal"/>
    <w:rsid w:val="00666C13"/>
    <w:pPr>
      <w:spacing w:before="100" w:beforeAutospacing="1" w:after="100" w:afterAutospacing="1"/>
      <w:ind w:firstLine="0"/>
      <w:jc w:val="left"/>
    </w:pPr>
    <w:rPr>
      <w:lang w:val="en-US"/>
    </w:rPr>
  </w:style>
  <w:style w:type="paragraph" w:customStyle="1" w:styleId="yiv611474311msonormal">
    <w:name w:val="yiv611474311msonormal"/>
    <w:basedOn w:val="Normal"/>
    <w:rsid w:val="00F82236"/>
    <w:pPr>
      <w:spacing w:before="100" w:beforeAutospacing="1" w:after="100" w:afterAutospacing="1"/>
      <w:ind w:firstLine="0"/>
      <w:jc w:val="left"/>
    </w:pPr>
    <w:rPr>
      <w:lang w:val="en-US"/>
    </w:rPr>
  </w:style>
  <w:style w:type="paragraph" w:customStyle="1" w:styleId="yiv325581451msonormal">
    <w:name w:val="yiv325581451msonormal"/>
    <w:basedOn w:val="Normal"/>
    <w:rsid w:val="00864BC6"/>
    <w:pPr>
      <w:spacing w:before="100" w:beforeAutospacing="1" w:after="100" w:afterAutospacing="1"/>
      <w:ind w:firstLine="0"/>
      <w:jc w:val="left"/>
    </w:pPr>
    <w:rPr>
      <w:lang w:val="en-US"/>
    </w:rPr>
  </w:style>
  <w:style w:type="paragraph" w:customStyle="1" w:styleId="yiv1714293394msonormal">
    <w:name w:val="yiv1714293394msonormal"/>
    <w:basedOn w:val="Normal"/>
    <w:rsid w:val="008C0872"/>
    <w:pPr>
      <w:spacing w:before="100" w:beforeAutospacing="1" w:after="100" w:afterAutospacing="1"/>
      <w:ind w:firstLine="0"/>
      <w:jc w:val="left"/>
    </w:pPr>
    <w:rPr>
      <w:lang w:val="en-US"/>
    </w:rPr>
  </w:style>
  <w:style w:type="character" w:customStyle="1" w:styleId="postdate">
    <w:name w:val="postdate"/>
    <w:basedOn w:val="DefaultParagraphFont"/>
    <w:rsid w:val="00CB45E3"/>
    <w:rPr>
      <w:rFonts w:cs="Times New Roman"/>
    </w:rPr>
  </w:style>
  <w:style w:type="paragraph" w:customStyle="1" w:styleId="cnnstorypgraphtxt">
    <w:name w:val="cnn_storypgraphtxt"/>
    <w:basedOn w:val="Normal"/>
    <w:rsid w:val="005C4A70"/>
    <w:pPr>
      <w:spacing w:before="100" w:beforeAutospacing="1" w:after="100" w:afterAutospacing="1"/>
      <w:ind w:firstLine="0"/>
      <w:jc w:val="left"/>
    </w:pPr>
    <w:rPr>
      <w:lang w:val="en-US"/>
    </w:rPr>
  </w:style>
  <w:style w:type="character" w:customStyle="1" w:styleId="yiv5987025504aqj">
    <w:name w:val="yiv5987025504aqj"/>
    <w:basedOn w:val="DefaultParagraphFont"/>
    <w:rsid w:val="008A59DC"/>
    <w:rPr>
      <w:rFonts w:cs="Times New Roman"/>
    </w:rPr>
  </w:style>
  <w:style w:type="paragraph" w:customStyle="1" w:styleId="yiv2045761450msonormal">
    <w:name w:val="yiv2045761450msonormal"/>
    <w:basedOn w:val="Normal"/>
    <w:rsid w:val="00576F42"/>
    <w:pPr>
      <w:spacing w:before="100" w:beforeAutospacing="1" w:after="100" w:afterAutospacing="1"/>
      <w:ind w:firstLine="0"/>
      <w:jc w:val="left"/>
    </w:pPr>
    <w:rPr>
      <w:lang w:val="en-US"/>
    </w:rPr>
  </w:style>
  <w:style w:type="paragraph" w:customStyle="1" w:styleId="yiv9694640435style1">
    <w:name w:val="yiv9694640435style1"/>
    <w:basedOn w:val="Normal"/>
    <w:rsid w:val="00576F42"/>
    <w:pPr>
      <w:spacing w:before="100" w:beforeAutospacing="1" w:after="100" w:afterAutospacing="1"/>
      <w:ind w:firstLine="0"/>
      <w:jc w:val="left"/>
    </w:pPr>
    <w:rPr>
      <w:lang w:val="en-US"/>
    </w:rPr>
  </w:style>
  <w:style w:type="character" w:customStyle="1" w:styleId="yiv9694640435style4">
    <w:name w:val="yiv9694640435style4"/>
    <w:basedOn w:val="DefaultParagraphFont"/>
    <w:rsid w:val="00576F42"/>
    <w:rPr>
      <w:rFonts w:cs="Times New Roman"/>
    </w:rPr>
  </w:style>
  <w:style w:type="paragraph" w:styleId="Title0">
    <w:name w:val="Title"/>
    <w:basedOn w:val="Normal"/>
    <w:next w:val="Normal"/>
    <w:link w:val="TitleChar"/>
    <w:uiPriority w:val="10"/>
    <w:qFormat/>
    <w:rsid w:val="003611FC"/>
    <w:pPr>
      <w:pBdr>
        <w:bottom w:val="single" w:sz="8" w:space="4" w:color="4F81BD"/>
      </w:pBdr>
      <w:spacing w:before="0" w:after="300"/>
      <w:ind w:firstLine="0"/>
      <w:contextualSpacing/>
      <w:jc w:val="left"/>
    </w:pPr>
    <w:rPr>
      <w:rFonts w:ascii="Cambria" w:hAnsi="Cambria"/>
      <w:color w:val="17365D"/>
      <w:spacing w:val="5"/>
      <w:kern w:val="28"/>
      <w:sz w:val="52"/>
      <w:szCs w:val="52"/>
    </w:rPr>
  </w:style>
  <w:style w:type="character" w:customStyle="1" w:styleId="TitleChar">
    <w:name w:val="Title Char"/>
    <w:basedOn w:val="DefaultParagraphFont"/>
    <w:link w:val="Title0"/>
    <w:uiPriority w:val="10"/>
    <w:locked/>
    <w:rsid w:val="003611FC"/>
    <w:rPr>
      <w:rFonts w:ascii="Cambria" w:hAnsi="Cambria" w:cs="Times New Roman"/>
      <w:color w:val="17365D"/>
      <w:spacing w:val="5"/>
      <w:kern w:val="28"/>
      <w:sz w:val="52"/>
      <w:szCs w:val="52"/>
      <w:lang w:val="en-GB"/>
    </w:rPr>
  </w:style>
  <w:style w:type="paragraph" w:customStyle="1" w:styleId="yiv1732166871msonormal">
    <w:name w:val="yiv1732166871msonormal"/>
    <w:basedOn w:val="Normal"/>
    <w:rsid w:val="000457C2"/>
    <w:pPr>
      <w:spacing w:before="100" w:beforeAutospacing="1" w:after="100" w:afterAutospacing="1"/>
      <w:ind w:firstLine="0"/>
      <w:jc w:val="left"/>
    </w:pPr>
    <w:rPr>
      <w:lang w:val="en-US"/>
    </w:rPr>
  </w:style>
  <w:style w:type="paragraph" w:customStyle="1" w:styleId="yiv8517729674msonormal">
    <w:name w:val="yiv8517729674msonormal"/>
    <w:basedOn w:val="Normal"/>
    <w:rsid w:val="009A2DF3"/>
    <w:pPr>
      <w:spacing w:before="100" w:beforeAutospacing="1" w:after="100" w:afterAutospacing="1"/>
      <w:ind w:firstLine="0"/>
      <w:jc w:val="left"/>
    </w:pPr>
    <w:rPr>
      <w:lang w:val="en-US"/>
    </w:rPr>
  </w:style>
  <w:style w:type="character" w:customStyle="1" w:styleId="post-comments">
    <w:name w:val="post-comments"/>
    <w:basedOn w:val="DefaultParagraphFont"/>
    <w:rsid w:val="00EB098C"/>
    <w:rPr>
      <w:rFonts w:cs="Times New Roman"/>
    </w:rPr>
  </w:style>
  <w:style w:type="character" w:customStyle="1" w:styleId="headline-intro">
    <w:name w:val="headline-intro"/>
    <w:basedOn w:val="DefaultParagraphFont"/>
    <w:rsid w:val="00B31F7B"/>
    <w:rPr>
      <w:rFonts w:cs="Times New Roman"/>
    </w:rPr>
  </w:style>
  <w:style w:type="character" w:customStyle="1" w:styleId="headline0">
    <w:name w:val="headline"/>
    <w:basedOn w:val="DefaultParagraphFont"/>
    <w:rsid w:val="00B31F7B"/>
    <w:rPr>
      <w:rFonts w:cs="Times New Roman"/>
    </w:rPr>
  </w:style>
  <w:style w:type="character" w:customStyle="1" w:styleId="image-buttons">
    <w:name w:val="image-buttons"/>
    <w:basedOn w:val="DefaultParagraphFont"/>
    <w:rsid w:val="00B31F7B"/>
    <w:rPr>
      <w:rFonts w:cs="Times New Roman"/>
    </w:rPr>
  </w:style>
  <w:style w:type="paragraph" w:customStyle="1" w:styleId="article-intro">
    <w:name w:val="article-intro"/>
    <w:basedOn w:val="Normal"/>
    <w:rsid w:val="00B31F7B"/>
    <w:pPr>
      <w:spacing w:before="100" w:beforeAutospacing="1" w:after="100" w:afterAutospacing="1"/>
      <w:ind w:firstLine="0"/>
      <w:jc w:val="left"/>
    </w:pPr>
    <w:rPr>
      <w:lang w:val="en-US"/>
    </w:rPr>
  </w:style>
  <w:style w:type="paragraph" w:customStyle="1" w:styleId="yiv8175390707msonormal">
    <w:name w:val="yiv8175390707msonormal"/>
    <w:basedOn w:val="Normal"/>
    <w:rsid w:val="005E4CD7"/>
    <w:pPr>
      <w:spacing w:before="100" w:beforeAutospacing="1" w:after="100" w:afterAutospacing="1"/>
      <w:ind w:firstLine="0"/>
      <w:jc w:val="left"/>
    </w:pPr>
    <w:rPr>
      <w:lang w:val="en-US"/>
    </w:rPr>
  </w:style>
  <w:style w:type="paragraph" w:customStyle="1" w:styleId="specialbox">
    <w:name w:val="special_box"/>
    <w:basedOn w:val="Normal"/>
    <w:rsid w:val="00512FA9"/>
    <w:pPr>
      <w:spacing w:before="100" w:beforeAutospacing="1" w:after="100" w:afterAutospacing="1"/>
      <w:ind w:firstLine="0"/>
      <w:jc w:val="left"/>
    </w:pPr>
    <w:rPr>
      <w:lang w:val="en-US"/>
    </w:rPr>
  </w:style>
  <w:style w:type="character" w:customStyle="1" w:styleId="linkicon">
    <w:name w:val="linkicon"/>
    <w:basedOn w:val="DefaultParagraphFont"/>
    <w:rsid w:val="00512FA9"/>
  </w:style>
  <w:style w:type="character" w:customStyle="1" w:styleId="textfontsize">
    <w:name w:val="text_fontsize"/>
    <w:basedOn w:val="DefaultParagraphFont"/>
    <w:rsid w:val="00512FA9"/>
  </w:style>
  <w:style w:type="character" w:customStyle="1" w:styleId="addthisseparator">
    <w:name w:val="addthis_separator"/>
    <w:basedOn w:val="DefaultParagraphFont"/>
    <w:rsid w:val="00512FA9"/>
  </w:style>
  <w:style w:type="paragraph" w:customStyle="1" w:styleId="indentb">
    <w:name w:val="indentb"/>
    <w:basedOn w:val="Normal"/>
    <w:rsid w:val="00230862"/>
    <w:pPr>
      <w:spacing w:before="100" w:beforeAutospacing="1" w:after="100" w:afterAutospacing="1"/>
      <w:ind w:firstLine="0"/>
      <w:jc w:val="left"/>
    </w:pPr>
    <w:rPr>
      <w:lang w:val="en-US"/>
    </w:rPr>
  </w:style>
  <w:style w:type="paragraph" w:customStyle="1" w:styleId="yiv0128692305msonormal">
    <w:name w:val="yiv0128692305msonormal"/>
    <w:basedOn w:val="Normal"/>
    <w:rsid w:val="00DC17E4"/>
    <w:pPr>
      <w:spacing w:before="100" w:beforeAutospacing="1" w:after="100" w:afterAutospacing="1"/>
      <w:ind w:firstLine="0"/>
      <w:jc w:val="left"/>
    </w:pPr>
    <w:rPr>
      <w:lang w:val="en-US"/>
    </w:rPr>
  </w:style>
  <w:style w:type="character" w:customStyle="1" w:styleId="wwscontent">
    <w:name w:val="wwscontent"/>
    <w:basedOn w:val="DefaultParagraphFont"/>
    <w:rsid w:val="00412ED7"/>
  </w:style>
  <w:style w:type="paragraph" w:customStyle="1" w:styleId="yiv2254024935msonormal">
    <w:name w:val="yiv2254024935msonormal"/>
    <w:basedOn w:val="Normal"/>
    <w:rsid w:val="003E4F86"/>
    <w:pPr>
      <w:spacing w:before="100" w:beforeAutospacing="1" w:after="100" w:afterAutospacing="1"/>
      <w:ind w:firstLine="0"/>
      <w:jc w:val="left"/>
    </w:pPr>
    <w:rPr>
      <w:lang w:val="en-US"/>
    </w:rPr>
  </w:style>
  <w:style w:type="character" w:customStyle="1" w:styleId="yiv6336306995date">
    <w:name w:val="yiv6336306995date"/>
    <w:basedOn w:val="DefaultParagraphFont"/>
    <w:rsid w:val="00924EEC"/>
  </w:style>
  <w:style w:type="character" w:customStyle="1" w:styleId="yiv6336306995time">
    <w:name w:val="yiv6336306995time"/>
    <w:basedOn w:val="DefaultParagraphFont"/>
    <w:rsid w:val="00924EEC"/>
  </w:style>
  <w:style w:type="character" w:customStyle="1" w:styleId="yiv6336306995news-source">
    <w:name w:val="yiv6336306995news-source"/>
    <w:basedOn w:val="DefaultParagraphFont"/>
    <w:rsid w:val="00924EEC"/>
  </w:style>
  <w:style w:type="character" w:customStyle="1" w:styleId="yiv6336306995news-hyphen">
    <w:name w:val="yiv6336306995news-hyphen"/>
    <w:basedOn w:val="DefaultParagraphFont"/>
    <w:rsid w:val="00924EEC"/>
  </w:style>
  <w:style w:type="character" w:customStyle="1" w:styleId="yiv6336306995f">
    <w:name w:val="yiv6336306995f"/>
    <w:basedOn w:val="DefaultParagraphFont"/>
    <w:rsid w:val="00924EEC"/>
  </w:style>
  <w:style w:type="character" w:customStyle="1" w:styleId="yiv6336306995nsa">
    <w:name w:val="yiv6336306995nsa"/>
    <w:basedOn w:val="DefaultParagraphFont"/>
    <w:rsid w:val="00924EEC"/>
  </w:style>
  <w:style w:type="character" w:customStyle="1" w:styleId="yiv6336306995news-diversity-article-category">
    <w:name w:val="yiv6336306995news-diversity-article-category"/>
    <w:basedOn w:val="DefaultParagraphFont"/>
    <w:rsid w:val="00924EEC"/>
  </w:style>
  <w:style w:type="character" w:customStyle="1" w:styleId="yiv6336306995news-explore-in-depth-total-number-of-sources">
    <w:name w:val="yiv6336306995news-explore-in-depth-total-number-of-sources"/>
    <w:basedOn w:val="DefaultParagraphFont"/>
    <w:rsid w:val="00924EEC"/>
  </w:style>
  <w:style w:type="character" w:customStyle="1" w:styleId="yiv5220897190">
    <w:name w:val="yiv5220897190"/>
    <w:basedOn w:val="DefaultParagraphFont"/>
    <w:rsid w:val="00924EEC"/>
  </w:style>
  <w:style w:type="character" w:customStyle="1" w:styleId="yiv9243883209apple-converted-space">
    <w:name w:val="yiv9243883209apple-converted-space"/>
    <w:basedOn w:val="DefaultParagraphFont"/>
    <w:rsid w:val="00C03DB1"/>
  </w:style>
  <w:style w:type="character" w:customStyle="1" w:styleId="yiv9776231744">
    <w:name w:val="yiv9776231744"/>
    <w:basedOn w:val="DefaultParagraphFont"/>
    <w:rsid w:val="007A009A"/>
  </w:style>
  <w:style w:type="paragraph" w:customStyle="1" w:styleId="astrap">
    <w:name w:val="a_strap"/>
    <w:basedOn w:val="Normal"/>
    <w:rsid w:val="00084773"/>
    <w:pPr>
      <w:spacing w:before="100" w:beforeAutospacing="1" w:after="100" w:afterAutospacing="1"/>
      <w:ind w:firstLine="0"/>
      <w:jc w:val="left"/>
    </w:pPr>
    <w:rPr>
      <w:lang w:val="en-US" w:bidi="ta-IN"/>
    </w:rPr>
  </w:style>
  <w:style w:type="character" w:customStyle="1" w:styleId="yiv2495010382">
    <w:name w:val="yiv2495010382"/>
    <w:basedOn w:val="DefaultParagraphFont"/>
    <w:rsid w:val="002D36B6"/>
  </w:style>
</w:styles>
</file>

<file path=word/webSettings.xml><?xml version="1.0" encoding="utf-8"?>
<w:webSettings xmlns:r="http://schemas.openxmlformats.org/officeDocument/2006/relationships" xmlns:w="http://schemas.openxmlformats.org/wordprocessingml/2006/main">
  <w:divs>
    <w:div w:id="92171413">
      <w:bodyDiv w:val="1"/>
      <w:marLeft w:val="0"/>
      <w:marRight w:val="0"/>
      <w:marTop w:val="0"/>
      <w:marBottom w:val="0"/>
      <w:divBdr>
        <w:top w:val="none" w:sz="0" w:space="0" w:color="auto"/>
        <w:left w:val="none" w:sz="0" w:space="0" w:color="auto"/>
        <w:bottom w:val="none" w:sz="0" w:space="0" w:color="auto"/>
        <w:right w:val="none" w:sz="0" w:space="0" w:color="auto"/>
      </w:divBdr>
    </w:div>
    <w:div w:id="129714739">
      <w:bodyDiv w:val="1"/>
      <w:marLeft w:val="0"/>
      <w:marRight w:val="0"/>
      <w:marTop w:val="0"/>
      <w:marBottom w:val="0"/>
      <w:divBdr>
        <w:top w:val="none" w:sz="0" w:space="0" w:color="auto"/>
        <w:left w:val="none" w:sz="0" w:space="0" w:color="auto"/>
        <w:bottom w:val="none" w:sz="0" w:space="0" w:color="auto"/>
        <w:right w:val="none" w:sz="0" w:space="0" w:color="auto"/>
      </w:divBdr>
      <w:divsChild>
        <w:div w:id="1599292865">
          <w:marLeft w:val="0"/>
          <w:marRight w:val="0"/>
          <w:marTop w:val="0"/>
          <w:marBottom w:val="0"/>
          <w:divBdr>
            <w:top w:val="none" w:sz="0" w:space="0" w:color="auto"/>
            <w:left w:val="none" w:sz="0" w:space="0" w:color="auto"/>
            <w:bottom w:val="none" w:sz="0" w:space="0" w:color="auto"/>
            <w:right w:val="none" w:sz="0" w:space="0" w:color="auto"/>
          </w:divBdr>
        </w:div>
        <w:div w:id="158813700">
          <w:marLeft w:val="0"/>
          <w:marRight w:val="0"/>
          <w:marTop w:val="0"/>
          <w:marBottom w:val="0"/>
          <w:divBdr>
            <w:top w:val="none" w:sz="0" w:space="0" w:color="auto"/>
            <w:left w:val="none" w:sz="0" w:space="0" w:color="auto"/>
            <w:bottom w:val="none" w:sz="0" w:space="0" w:color="auto"/>
            <w:right w:val="none" w:sz="0" w:space="0" w:color="auto"/>
          </w:divBdr>
        </w:div>
        <w:div w:id="44569566">
          <w:marLeft w:val="0"/>
          <w:marRight w:val="0"/>
          <w:marTop w:val="0"/>
          <w:marBottom w:val="0"/>
          <w:divBdr>
            <w:top w:val="none" w:sz="0" w:space="0" w:color="auto"/>
            <w:left w:val="none" w:sz="0" w:space="0" w:color="auto"/>
            <w:bottom w:val="none" w:sz="0" w:space="0" w:color="auto"/>
            <w:right w:val="none" w:sz="0" w:space="0" w:color="auto"/>
          </w:divBdr>
        </w:div>
        <w:div w:id="840051397">
          <w:marLeft w:val="0"/>
          <w:marRight w:val="0"/>
          <w:marTop w:val="0"/>
          <w:marBottom w:val="0"/>
          <w:divBdr>
            <w:top w:val="none" w:sz="0" w:space="0" w:color="auto"/>
            <w:left w:val="none" w:sz="0" w:space="0" w:color="auto"/>
            <w:bottom w:val="none" w:sz="0" w:space="0" w:color="auto"/>
            <w:right w:val="none" w:sz="0" w:space="0" w:color="auto"/>
          </w:divBdr>
        </w:div>
        <w:div w:id="1819423156">
          <w:marLeft w:val="0"/>
          <w:marRight w:val="0"/>
          <w:marTop w:val="0"/>
          <w:marBottom w:val="0"/>
          <w:divBdr>
            <w:top w:val="none" w:sz="0" w:space="0" w:color="auto"/>
            <w:left w:val="none" w:sz="0" w:space="0" w:color="auto"/>
            <w:bottom w:val="none" w:sz="0" w:space="0" w:color="auto"/>
            <w:right w:val="none" w:sz="0" w:space="0" w:color="auto"/>
          </w:divBdr>
        </w:div>
        <w:div w:id="1405375617">
          <w:marLeft w:val="0"/>
          <w:marRight w:val="0"/>
          <w:marTop w:val="0"/>
          <w:marBottom w:val="0"/>
          <w:divBdr>
            <w:top w:val="none" w:sz="0" w:space="0" w:color="auto"/>
            <w:left w:val="none" w:sz="0" w:space="0" w:color="auto"/>
            <w:bottom w:val="none" w:sz="0" w:space="0" w:color="auto"/>
            <w:right w:val="none" w:sz="0" w:space="0" w:color="auto"/>
          </w:divBdr>
        </w:div>
      </w:divsChild>
    </w:div>
    <w:div w:id="143543814">
      <w:bodyDiv w:val="1"/>
      <w:marLeft w:val="0"/>
      <w:marRight w:val="0"/>
      <w:marTop w:val="0"/>
      <w:marBottom w:val="0"/>
      <w:divBdr>
        <w:top w:val="none" w:sz="0" w:space="0" w:color="auto"/>
        <w:left w:val="none" w:sz="0" w:space="0" w:color="auto"/>
        <w:bottom w:val="none" w:sz="0" w:space="0" w:color="auto"/>
        <w:right w:val="none" w:sz="0" w:space="0" w:color="auto"/>
      </w:divBdr>
      <w:divsChild>
        <w:div w:id="688718360">
          <w:marLeft w:val="0"/>
          <w:marRight w:val="0"/>
          <w:marTop w:val="0"/>
          <w:marBottom w:val="0"/>
          <w:divBdr>
            <w:top w:val="none" w:sz="0" w:space="0" w:color="auto"/>
            <w:left w:val="none" w:sz="0" w:space="0" w:color="auto"/>
            <w:bottom w:val="none" w:sz="0" w:space="0" w:color="auto"/>
            <w:right w:val="none" w:sz="0" w:space="0" w:color="auto"/>
          </w:divBdr>
          <w:divsChild>
            <w:div w:id="552739253">
              <w:marLeft w:val="0"/>
              <w:marRight w:val="0"/>
              <w:marTop w:val="0"/>
              <w:marBottom w:val="0"/>
              <w:divBdr>
                <w:top w:val="none" w:sz="0" w:space="0" w:color="auto"/>
                <w:left w:val="none" w:sz="0" w:space="0" w:color="auto"/>
                <w:bottom w:val="none" w:sz="0" w:space="0" w:color="auto"/>
                <w:right w:val="none" w:sz="0" w:space="0" w:color="auto"/>
              </w:divBdr>
              <w:divsChild>
                <w:div w:id="2082092115">
                  <w:marLeft w:val="0"/>
                  <w:marRight w:val="0"/>
                  <w:marTop w:val="0"/>
                  <w:marBottom w:val="0"/>
                  <w:divBdr>
                    <w:top w:val="none" w:sz="0" w:space="0" w:color="auto"/>
                    <w:left w:val="none" w:sz="0" w:space="0" w:color="auto"/>
                    <w:bottom w:val="none" w:sz="0" w:space="0" w:color="auto"/>
                    <w:right w:val="none" w:sz="0" w:space="0" w:color="auto"/>
                  </w:divBdr>
                  <w:divsChild>
                    <w:div w:id="1121605945">
                      <w:marLeft w:val="0"/>
                      <w:marRight w:val="0"/>
                      <w:marTop w:val="0"/>
                      <w:marBottom w:val="0"/>
                      <w:divBdr>
                        <w:top w:val="none" w:sz="0" w:space="0" w:color="auto"/>
                        <w:left w:val="none" w:sz="0" w:space="0" w:color="auto"/>
                        <w:bottom w:val="none" w:sz="0" w:space="0" w:color="auto"/>
                        <w:right w:val="none" w:sz="0" w:space="0" w:color="auto"/>
                      </w:divBdr>
                      <w:divsChild>
                        <w:div w:id="1778912881">
                          <w:marLeft w:val="0"/>
                          <w:marRight w:val="0"/>
                          <w:marTop w:val="0"/>
                          <w:marBottom w:val="0"/>
                          <w:divBdr>
                            <w:top w:val="none" w:sz="0" w:space="0" w:color="auto"/>
                            <w:left w:val="none" w:sz="0" w:space="0" w:color="auto"/>
                            <w:bottom w:val="none" w:sz="0" w:space="0" w:color="auto"/>
                            <w:right w:val="none" w:sz="0" w:space="0" w:color="auto"/>
                          </w:divBdr>
                        </w:div>
                        <w:div w:id="1526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16814">
                  <w:marLeft w:val="0"/>
                  <w:marRight w:val="0"/>
                  <w:marTop w:val="0"/>
                  <w:marBottom w:val="0"/>
                  <w:divBdr>
                    <w:top w:val="none" w:sz="0" w:space="0" w:color="auto"/>
                    <w:left w:val="none" w:sz="0" w:space="0" w:color="auto"/>
                    <w:bottom w:val="none" w:sz="0" w:space="0" w:color="auto"/>
                    <w:right w:val="none" w:sz="0" w:space="0" w:color="auto"/>
                  </w:divBdr>
                  <w:divsChild>
                    <w:div w:id="1996641088">
                      <w:marLeft w:val="0"/>
                      <w:marRight w:val="0"/>
                      <w:marTop w:val="0"/>
                      <w:marBottom w:val="0"/>
                      <w:divBdr>
                        <w:top w:val="none" w:sz="0" w:space="0" w:color="auto"/>
                        <w:left w:val="none" w:sz="0" w:space="0" w:color="auto"/>
                        <w:bottom w:val="none" w:sz="0" w:space="0" w:color="auto"/>
                        <w:right w:val="none" w:sz="0" w:space="0" w:color="auto"/>
                      </w:divBdr>
                    </w:div>
                    <w:div w:id="437527909">
                      <w:marLeft w:val="0"/>
                      <w:marRight w:val="0"/>
                      <w:marTop w:val="0"/>
                      <w:marBottom w:val="0"/>
                      <w:divBdr>
                        <w:top w:val="none" w:sz="0" w:space="0" w:color="auto"/>
                        <w:left w:val="none" w:sz="0" w:space="0" w:color="auto"/>
                        <w:bottom w:val="none" w:sz="0" w:space="0" w:color="auto"/>
                        <w:right w:val="none" w:sz="0" w:space="0" w:color="auto"/>
                      </w:divBdr>
                      <w:divsChild>
                        <w:div w:id="19122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602686">
          <w:marLeft w:val="0"/>
          <w:marRight w:val="0"/>
          <w:marTop w:val="0"/>
          <w:marBottom w:val="0"/>
          <w:divBdr>
            <w:top w:val="none" w:sz="0" w:space="0" w:color="auto"/>
            <w:left w:val="none" w:sz="0" w:space="0" w:color="auto"/>
            <w:bottom w:val="none" w:sz="0" w:space="0" w:color="auto"/>
            <w:right w:val="none" w:sz="0" w:space="0" w:color="auto"/>
          </w:divBdr>
          <w:divsChild>
            <w:div w:id="94712916">
              <w:marLeft w:val="0"/>
              <w:marRight w:val="0"/>
              <w:marTop w:val="0"/>
              <w:marBottom w:val="0"/>
              <w:divBdr>
                <w:top w:val="none" w:sz="0" w:space="0" w:color="auto"/>
                <w:left w:val="none" w:sz="0" w:space="0" w:color="auto"/>
                <w:bottom w:val="none" w:sz="0" w:space="0" w:color="auto"/>
                <w:right w:val="none" w:sz="0" w:space="0" w:color="auto"/>
              </w:divBdr>
              <w:divsChild>
                <w:div w:id="1364019277">
                  <w:marLeft w:val="0"/>
                  <w:marRight w:val="0"/>
                  <w:marTop w:val="0"/>
                  <w:marBottom w:val="0"/>
                  <w:divBdr>
                    <w:top w:val="none" w:sz="0" w:space="0" w:color="auto"/>
                    <w:left w:val="none" w:sz="0" w:space="0" w:color="auto"/>
                    <w:bottom w:val="none" w:sz="0" w:space="0" w:color="auto"/>
                    <w:right w:val="none" w:sz="0" w:space="0" w:color="auto"/>
                  </w:divBdr>
                </w:div>
                <w:div w:id="1436827393">
                  <w:marLeft w:val="0"/>
                  <w:marRight w:val="0"/>
                  <w:marTop w:val="0"/>
                  <w:marBottom w:val="0"/>
                  <w:divBdr>
                    <w:top w:val="none" w:sz="0" w:space="0" w:color="auto"/>
                    <w:left w:val="none" w:sz="0" w:space="0" w:color="auto"/>
                    <w:bottom w:val="none" w:sz="0" w:space="0" w:color="auto"/>
                    <w:right w:val="none" w:sz="0" w:space="0" w:color="auto"/>
                  </w:divBdr>
                </w:div>
                <w:div w:id="810902269">
                  <w:marLeft w:val="0"/>
                  <w:marRight w:val="0"/>
                  <w:marTop w:val="0"/>
                  <w:marBottom w:val="0"/>
                  <w:divBdr>
                    <w:top w:val="none" w:sz="0" w:space="0" w:color="auto"/>
                    <w:left w:val="none" w:sz="0" w:space="0" w:color="auto"/>
                    <w:bottom w:val="none" w:sz="0" w:space="0" w:color="auto"/>
                    <w:right w:val="none" w:sz="0" w:space="0" w:color="auto"/>
                  </w:divBdr>
                </w:div>
                <w:div w:id="846794230">
                  <w:marLeft w:val="0"/>
                  <w:marRight w:val="0"/>
                  <w:marTop w:val="0"/>
                  <w:marBottom w:val="0"/>
                  <w:divBdr>
                    <w:top w:val="none" w:sz="0" w:space="0" w:color="auto"/>
                    <w:left w:val="none" w:sz="0" w:space="0" w:color="auto"/>
                    <w:bottom w:val="none" w:sz="0" w:space="0" w:color="auto"/>
                    <w:right w:val="none" w:sz="0" w:space="0" w:color="auto"/>
                  </w:divBdr>
                </w:div>
                <w:div w:id="435683875">
                  <w:marLeft w:val="0"/>
                  <w:marRight w:val="0"/>
                  <w:marTop w:val="0"/>
                  <w:marBottom w:val="0"/>
                  <w:divBdr>
                    <w:top w:val="none" w:sz="0" w:space="0" w:color="auto"/>
                    <w:left w:val="none" w:sz="0" w:space="0" w:color="auto"/>
                    <w:bottom w:val="none" w:sz="0" w:space="0" w:color="auto"/>
                    <w:right w:val="none" w:sz="0" w:space="0" w:color="auto"/>
                  </w:divBdr>
                </w:div>
                <w:div w:id="66804738">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352298003">
                  <w:marLeft w:val="0"/>
                  <w:marRight w:val="0"/>
                  <w:marTop w:val="0"/>
                  <w:marBottom w:val="0"/>
                  <w:divBdr>
                    <w:top w:val="none" w:sz="0" w:space="0" w:color="auto"/>
                    <w:left w:val="none" w:sz="0" w:space="0" w:color="auto"/>
                    <w:bottom w:val="none" w:sz="0" w:space="0" w:color="auto"/>
                    <w:right w:val="none" w:sz="0" w:space="0" w:color="auto"/>
                  </w:divBdr>
                </w:div>
                <w:div w:id="140050855">
                  <w:marLeft w:val="0"/>
                  <w:marRight w:val="0"/>
                  <w:marTop w:val="0"/>
                  <w:marBottom w:val="0"/>
                  <w:divBdr>
                    <w:top w:val="none" w:sz="0" w:space="0" w:color="auto"/>
                    <w:left w:val="none" w:sz="0" w:space="0" w:color="auto"/>
                    <w:bottom w:val="none" w:sz="0" w:space="0" w:color="auto"/>
                    <w:right w:val="none" w:sz="0" w:space="0" w:color="auto"/>
                  </w:divBdr>
                </w:div>
                <w:div w:id="2098359383">
                  <w:marLeft w:val="0"/>
                  <w:marRight w:val="0"/>
                  <w:marTop w:val="0"/>
                  <w:marBottom w:val="0"/>
                  <w:divBdr>
                    <w:top w:val="none" w:sz="0" w:space="0" w:color="auto"/>
                    <w:left w:val="none" w:sz="0" w:space="0" w:color="auto"/>
                    <w:bottom w:val="none" w:sz="0" w:space="0" w:color="auto"/>
                    <w:right w:val="none" w:sz="0" w:space="0" w:color="auto"/>
                  </w:divBdr>
                </w:div>
                <w:div w:id="1743601484">
                  <w:marLeft w:val="0"/>
                  <w:marRight w:val="0"/>
                  <w:marTop w:val="0"/>
                  <w:marBottom w:val="0"/>
                  <w:divBdr>
                    <w:top w:val="none" w:sz="0" w:space="0" w:color="auto"/>
                    <w:left w:val="none" w:sz="0" w:space="0" w:color="auto"/>
                    <w:bottom w:val="none" w:sz="0" w:space="0" w:color="auto"/>
                    <w:right w:val="none" w:sz="0" w:space="0" w:color="auto"/>
                  </w:divBdr>
                </w:div>
                <w:div w:id="1731533965">
                  <w:marLeft w:val="0"/>
                  <w:marRight w:val="0"/>
                  <w:marTop w:val="0"/>
                  <w:marBottom w:val="0"/>
                  <w:divBdr>
                    <w:top w:val="none" w:sz="0" w:space="0" w:color="auto"/>
                    <w:left w:val="none" w:sz="0" w:space="0" w:color="auto"/>
                    <w:bottom w:val="none" w:sz="0" w:space="0" w:color="auto"/>
                    <w:right w:val="none" w:sz="0" w:space="0" w:color="auto"/>
                  </w:divBdr>
                </w:div>
                <w:div w:id="1845123704">
                  <w:marLeft w:val="0"/>
                  <w:marRight w:val="0"/>
                  <w:marTop w:val="0"/>
                  <w:marBottom w:val="0"/>
                  <w:divBdr>
                    <w:top w:val="none" w:sz="0" w:space="0" w:color="auto"/>
                    <w:left w:val="none" w:sz="0" w:space="0" w:color="auto"/>
                    <w:bottom w:val="none" w:sz="0" w:space="0" w:color="auto"/>
                    <w:right w:val="none" w:sz="0" w:space="0" w:color="auto"/>
                  </w:divBdr>
                </w:div>
                <w:div w:id="1471754181">
                  <w:marLeft w:val="0"/>
                  <w:marRight w:val="0"/>
                  <w:marTop w:val="0"/>
                  <w:marBottom w:val="0"/>
                  <w:divBdr>
                    <w:top w:val="none" w:sz="0" w:space="0" w:color="auto"/>
                    <w:left w:val="none" w:sz="0" w:space="0" w:color="auto"/>
                    <w:bottom w:val="none" w:sz="0" w:space="0" w:color="auto"/>
                    <w:right w:val="none" w:sz="0" w:space="0" w:color="auto"/>
                  </w:divBdr>
                </w:div>
                <w:div w:id="781344330">
                  <w:marLeft w:val="0"/>
                  <w:marRight w:val="0"/>
                  <w:marTop w:val="0"/>
                  <w:marBottom w:val="0"/>
                  <w:divBdr>
                    <w:top w:val="none" w:sz="0" w:space="0" w:color="auto"/>
                    <w:left w:val="none" w:sz="0" w:space="0" w:color="auto"/>
                    <w:bottom w:val="none" w:sz="0" w:space="0" w:color="auto"/>
                    <w:right w:val="none" w:sz="0" w:space="0" w:color="auto"/>
                  </w:divBdr>
                </w:div>
                <w:div w:id="1385328635">
                  <w:marLeft w:val="0"/>
                  <w:marRight w:val="0"/>
                  <w:marTop w:val="0"/>
                  <w:marBottom w:val="0"/>
                  <w:divBdr>
                    <w:top w:val="none" w:sz="0" w:space="0" w:color="auto"/>
                    <w:left w:val="none" w:sz="0" w:space="0" w:color="auto"/>
                    <w:bottom w:val="none" w:sz="0" w:space="0" w:color="auto"/>
                    <w:right w:val="none" w:sz="0" w:space="0" w:color="auto"/>
                  </w:divBdr>
                </w:div>
                <w:div w:id="522939674">
                  <w:marLeft w:val="0"/>
                  <w:marRight w:val="0"/>
                  <w:marTop w:val="0"/>
                  <w:marBottom w:val="0"/>
                  <w:divBdr>
                    <w:top w:val="none" w:sz="0" w:space="0" w:color="auto"/>
                    <w:left w:val="none" w:sz="0" w:space="0" w:color="auto"/>
                    <w:bottom w:val="none" w:sz="0" w:space="0" w:color="auto"/>
                    <w:right w:val="none" w:sz="0" w:space="0" w:color="auto"/>
                  </w:divBdr>
                </w:div>
                <w:div w:id="611131484">
                  <w:marLeft w:val="0"/>
                  <w:marRight w:val="0"/>
                  <w:marTop w:val="0"/>
                  <w:marBottom w:val="0"/>
                  <w:divBdr>
                    <w:top w:val="none" w:sz="0" w:space="0" w:color="auto"/>
                    <w:left w:val="none" w:sz="0" w:space="0" w:color="auto"/>
                    <w:bottom w:val="none" w:sz="0" w:space="0" w:color="auto"/>
                    <w:right w:val="none" w:sz="0" w:space="0" w:color="auto"/>
                  </w:divBdr>
                </w:div>
                <w:div w:id="14696975">
                  <w:marLeft w:val="0"/>
                  <w:marRight w:val="0"/>
                  <w:marTop w:val="0"/>
                  <w:marBottom w:val="0"/>
                  <w:divBdr>
                    <w:top w:val="none" w:sz="0" w:space="0" w:color="auto"/>
                    <w:left w:val="none" w:sz="0" w:space="0" w:color="auto"/>
                    <w:bottom w:val="none" w:sz="0" w:space="0" w:color="auto"/>
                    <w:right w:val="none" w:sz="0" w:space="0" w:color="auto"/>
                  </w:divBdr>
                </w:div>
                <w:div w:id="1357344229">
                  <w:marLeft w:val="0"/>
                  <w:marRight w:val="0"/>
                  <w:marTop w:val="0"/>
                  <w:marBottom w:val="0"/>
                  <w:divBdr>
                    <w:top w:val="none" w:sz="0" w:space="0" w:color="auto"/>
                    <w:left w:val="none" w:sz="0" w:space="0" w:color="auto"/>
                    <w:bottom w:val="none" w:sz="0" w:space="0" w:color="auto"/>
                    <w:right w:val="none" w:sz="0" w:space="0" w:color="auto"/>
                  </w:divBdr>
                </w:div>
                <w:div w:id="96365088">
                  <w:marLeft w:val="0"/>
                  <w:marRight w:val="0"/>
                  <w:marTop w:val="0"/>
                  <w:marBottom w:val="0"/>
                  <w:divBdr>
                    <w:top w:val="none" w:sz="0" w:space="0" w:color="auto"/>
                    <w:left w:val="none" w:sz="0" w:space="0" w:color="auto"/>
                    <w:bottom w:val="none" w:sz="0" w:space="0" w:color="auto"/>
                    <w:right w:val="none" w:sz="0" w:space="0" w:color="auto"/>
                  </w:divBdr>
                </w:div>
                <w:div w:id="1729450237">
                  <w:marLeft w:val="0"/>
                  <w:marRight w:val="0"/>
                  <w:marTop w:val="0"/>
                  <w:marBottom w:val="0"/>
                  <w:divBdr>
                    <w:top w:val="none" w:sz="0" w:space="0" w:color="auto"/>
                    <w:left w:val="none" w:sz="0" w:space="0" w:color="auto"/>
                    <w:bottom w:val="none" w:sz="0" w:space="0" w:color="auto"/>
                    <w:right w:val="none" w:sz="0" w:space="0" w:color="auto"/>
                  </w:divBdr>
                </w:div>
                <w:div w:id="200676759">
                  <w:marLeft w:val="0"/>
                  <w:marRight w:val="0"/>
                  <w:marTop w:val="0"/>
                  <w:marBottom w:val="0"/>
                  <w:divBdr>
                    <w:top w:val="none" w:sz="0" w:space="0" w:color="auto"/>
                    <w:left w:val="none" w:sz="0" w:space="0" w:color="auto"/>
                    <w:bottom w:val="none" w:sz="0" w:space="0" w:color="auto"/>
                    <w:right w:val="none" w:sz="0" w:space="0" w:color="auto"/>
                  </w:divBdr>
                </w:div>
                <w:div w:id="1123421434">
                  <w:marLeft w:val="0"/>
                  <w:marRight w:val="0"/>
                  <w:marTop w:val="0"/>
                  <w:marBottom w:val="0"/>
                  <w:divBdr>
                    <w:top w:val="none" w:sz="0" w:space="0" w:color="auto"/>
                    <w:left w:val="none" w:sz="0" w:space="0" w:color="auto"/>
                    <w:bottom w:val="none" w:sz="0" w:space="0" w:color="auto"/>
                    <w:right w:val="none" w:sz="0" w:space="0" w:color="auto"/>
                  </w:divBdr>
                </w:div>
                <w:div w:id="1588347199">
                  <w:marLeft w:val="0"/>
                  <w:marRight w:val="0"/>
                  <w:marTop w:val="0"/>
                  <w:marBottom w:val="0"/>
                  <w:divBdr>
                    <w:top w:val="none" w:sz="0" w:space="0" w:color="auto"/>
                    <w:left w:val="none" w:sz="0" w:space="0" w:color="auto"/>
                    <w:bottom w:val="none" w:sz="0" w:space="0" w:color="auto"/>
                    <w:right w:val="none" w:sz="0" w:space="0" w:color="auto"/>
                  </w:divBdr>
                </w:div>
                <w:div w:id="1359695885">
                  <w:marLeft w:val="0"/>
                  <w:marRight w:val="0"/>
                  <w:marTop w:val="0"/>
                  <w:marBottom w:val="0"/>
                  <w:divBdr>
                    <w:top w:val="none" w:sz="0" w:space="0" w:color="auto"/>
                    <w:left w:val="none" w:sz="0" w:space="0" w:color="auto"/>
                    <w:bottom w:val="none" w:sz="0" w:space="0" w:color="auto"/>
                    <w:right w:val="none" w:sz="0" w:space="0" w:color="auto"/>
                  </w:divBdr>
                  <w:divsChild>
                    <w:div w:id="2136554135">
                      <w:marLeft w:val="0"/>
                      <w:marRight w:val="0"/>
                      <w:marTop w:val="0"/>
                      <w:marBottom w:val="0"/>
                      <w:divBdr>
                        <w:top w:val="none" w:sz="0" w:space="0" w:color="auto"/>
                        <w:left w:val="none" w:sz="0" w:space="0" w:color="auto"/>
                        <w:bottom w:val="none" w:sz="0" w:space="0" w:color="auto"/>
                        <w:right w:val="none" w:sz="0" w:space="0" w:color="auto"/>
                      </w:divBdr>
                      <w:divsChild>
                        <w:div w:id="1292322794">
                          <w:marLeft w:val="0"/>
                          <w:marRight w:val="0"/>
                          <w:marTop w:val="0"/>
                          <w:marBottom w:val="0"/>
                          <w:divBdr>
                            <w:top w:val="none" w:sz="0" w:space="0" w:color="auto"/>
                            <w:left w:val="none" w:sz="0" w:space="0" w:color="auto"/>
                            <w:bottom w:val="none" w:sz="0" w:space="0" w:color="auto"/>
                            <w:right w:val="none" w:sz="0" w:space="0" w:color="auto"/>
                          </w:divBdr>
                          <w:divsChild>
                            <w:div w:id="1903711110">
                              <w:marLeft w:val="0"/>
                              <w:marRight w:val="0"/>
                              <w:marTop w:val="0"/>
                              <w:marBottom w:val="0"/>
                              <w:divBdr>
                                <w:top w:val="none" w:sz="0" w:space="0" w:color="auto"/>
                                <w:left w:val="none" w:sz="0" w:space="0" w:color="auto"/>
                                <w:bottom w:val="none" w:sz="0" w:space="0" w:color="auto"/>
                                <w:right w:val="none" w:sz="0" w:space="0" w:color="auto"/>
                              </w:divBdr>
                              <w:divsChild>
                                <w:div w:id="1842577253">
                                  <w:marLeft w:val="0"/>
                                  <w:marRight w:val="0"/>
                                  <w:marTop w:val="0"/>
                                  <w:marBottom w:val="0"/>
                                  <w:divBdr>
                                    <w:top w:val="none" w:sz="0" w:space="0" w:color="auto"/>
                                    <w:left w:val="none" w:sz="0" w:space="0" w:color="auto"/>
                                    <w:bottom w:val="none" w:sz="0" w:space="0" w:color="auto"/>
                                    <w:right w:val="none" w:sz="0" w:space="0" w:color="auto"/>
                                  </w:divBdr>
                                  <w:divsChild>
                                    <w:div w:id="51893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101783">
                  <w:marLeft w:val="0"/>
                  <w:marRight w:val="0"/>
                  <w:marTop w:val="0"/>
                  <w:marBottom w:val="0"/>
                  <w:divBdr>
                    <w:top w:val="none" w:sz="0" w:space="0" w:color="auto"/>
                    <w:left w:val="none" w:sz="0" w:space="0" w:color="auto"/>
                    <w:bottom w:val="none" w:sz="0" w:space="0" w:color="auto"/>
                    <w:right w:val="none" w:sz="0" w:space="0" w:color="auto"/>
                  </w:divBdr>
                  <w:divsChild>
                    <w:div w:id="1736120988">
                      <w:marLeft w:val="0"/>
                      <w:marRight w:val="0"/>
                      <w:marTop w:val="0"/>
                      <w:marBottom w:val="0"/>
                      <w:divBdr>
                        <w:top w:val="none" w:sz="0" w:space="0" w:color="auto"/>
                        <w:left w:val="none" w:sz="0" w:space="0" w:color="auto"/>
                        <w:bottom w:val="none" w:sz="0" w:space="0" w:color="auto"/>
                        <w:right w:val="none" w:sz="0" w:space="0" w:color="auto"/>
                      </w:divBdr>
                      <w:divsChild>
                        <w:div w:id="1247693338">
                          <w:marLeft w:val="0"/>
                          <w:marRight w:val="0"/>
                          <w:marTop w:val="0"/>
                          <w:marBottom w:val="0"/>
                          <w:divBdr>
                            <w:top w:val="none" w:sz="0" w:space="0" w:color="auto"/>
                            <w:left w:val="none" w:sz="0" w:space="0" w:color="auto"/>
                            <w:bottom w:val="none" w:sz="0" w:space="0" w:color="auto"/>
                            <w:right w:val="none" w:sz="0" w:space="0" w:color="auto"/>
                          </w:divBdr>
                        </w:div>
                        <w:div w:id="1835105271">
                          <w:marLeft w:val="0"/>
                          <w:marRight w:val="0"/>
                          <w:marTop w:val="0"/>
                          <w:marBottom w:val="0"/>
                          <w:divBdr>
                            <w:top w:val="none" w:sz="0" w:space="0" w:color="auto"/>
                            <w:left w:val="none" w:sz="0" w:space="0" w:color="auto"/>
                            <w:bottom w:val="none" w:sz="0" w:space="0" w:color="auto"/>
                            <w:right w:val="none" w:sz="0" w:space="0" w:color="auto"/>
                          </w:divBdr>
                        </w:div>
                      </w:divsChild>
                    </w:div>
                    <w:div w:id="1574318665">
                      <w:marLeft w:val="0"/>
                      <w:marRight w:val="0"/>
                      <w:marTop w:val="0"/>
                      <w:marBottom w:val="0"/>
                      <w:divBdr>
                        <w:top w:val="none" w:sz="0" w:space="0" w:color="auto"/>
                        <w:left w:val="none" w:sz="0" w:space="0" w:color="auto"/>
                        <w:bottom w:val="none" w:sz="0" w:space="0" w:color="auto"/>
                        <w:right w:val="none" w:sz="0" w:space="0" w:color="auto"/>
                      </w:divBdr>
                    </w:div>
                    <w:div w:id="666593198">
                      <w:marLeft w:val="0"/>
                      <w:marRight w:val="0"/>
                      <w:marTop w:val="0"/>
                      <w:marBottom w:val="0"/>
                      <w:divBdr>
                        <w:top w:val="none" w:sz="0" w:space="0" w:color="auto"/>
                        <w:left w:val="none" w:sz="0" w:space="0" w:color="auto"/>
                        <w:bottom w:val="none" w:sz="0" w:space="0" w:color="auto"/>
                        <w:right w:val="none" w:sz="0" w:space="0" w:color="auto"/>
                      </w:divBdr>
                    </w:div>
                    <w:div w:id="709065766">
                      <w:marLeft w:val="0"/>
                      <w:marRight w:val="0"/>
                      <w:marTop w:val="0"/>
                      <w:marBottom w:val="0"/>
                      <w:divBdr>
                        <w:top w:val="none" w:sz="0" w:space="0" w:color="auto"/>
                        <w:left w:val="none" w:sz="0" w:space="0" w:color="auto"/>
                        <w:bottom w:val="none" w:sz="0" w:space="0" w:color="auto"/>
                        <w:right w:val="none" w:sz="0" w:space="0" w:color="auto"/>
                      </w:divBdr>
                    </w:div>
                    <w:div w:id="1987734329">
                      <w:marLeft w:val="0"/>
                      <w:marRight w:val="0"/>
                      <w:marTop w:val="0"/>
                      <w:marBottom w:val="0"/>
                      <w:divBdr>
                        <w:top w:val="none" w:sz="0" w:space="0" w:color="auto"/>
                        <w:left w:val="none" w:sz="0" w:space="0" w:color="auto"/>
                        <w:bottom w:val="none" w:sz="0" w:space="0" w:color="auto"/>
                        <w:right w:val="none" w:sz="0" w:space="0" w:color="auto"/>
                      </w:divBdr>
                    </w:div>
                    <w:div w:id="1663970607">
                      <w:marLeft w:val="0"/>
                      <w:marRight w:val="0"/>
                      <w:marTop w:val="0"/>
                      <w:marBottom w:val="0"/>
                      <w:divBdr>
                        <w:top w:val="none" w:sz="0" w:space="0" w:color="auto"/>
                        <w:left w:val="none" w:sz="0" w:space="0" w:color="auto"/>
                        <w:bottom w:val="none" w:sz="0" w:space="0" w:color="auto"/>
                        <w:right w:val="none" w:sz="0" w:space="0" w:color="auto"/>
                      </w:divBdr>
                      <w:divsChild>
                        <w:div w:id="4207203">
                          <w:marLeft w:val="0"/>
                          <w:marRight w:val="0"/>
                          <w:marTop w:val="0"/>
                          <w:marBottom w:val="0"/>
                          <w:divBdr>
                            <w:top w:val="none" w:sz="0" w:space="0" w:color="auto"/>
                            <w:left w:val="none" w:sz="0" w:space="0" w:color="auto"/>
                            <w:bottom w:val="none" w:sz="0" w:space="0" w:color="auto"/>
                            <w:right w:val="none" w:sz="0" w:space="0" w:color="auto"/>
                          </w:divBdr>
                        </w:div>
                        <w:div w:id="72238497">
                          <w:marLeft w:val="0"/>
                          <w:marRight w:val="0"/>
                          <w:marTop w:val="0"/>
                          <w:marBottom w:val="0"/>
                          <w:divBdr>
                            <w:top w:val="none" w:sz="0" w:space="0" w:color="auto"/>
                            <w:left w:val="none" w:sz="0" w:space="0" w:color="auto"/>
                            <w:bottom w:val="none" w:sz="0" w:space="0" w:color="auto"/>
                            <w:right w:val="none" w:sz="0" w:space="0" w:color="auto"/>
                          </w:divBdr>
                        </w:div>
                        <w:div w:id="1573657202">
                          <w:marLeft w:val="0"/>
                          <w:marRight w:val="0"/>
                          <w:marTop w:val="0"/>
                          <w:marBottom w:val="0"/>
                          <w:divBdr>
                            <w:top w:val="none" w:sz="0" w:space="0" w:color="auto"/>
                            <w:left w:val="none" w:sz="0" w:space="0" w:color="auto"/>
                            <w:bottom w:val="none" w:sz="0" w:space="0" w:color="auto"/>
                            <w:right w:val="none" w:sz="0" w:space="0" w:color="auto"/>
                          </w:divBdr>
                        </w:div>
                        <w:div w:id="197283243">
                          <w:marLeft w:val="0"/>
                          <w:marRight w:val="0"/>
                          <w:marTop w:val="0"/>
                          <w:marBottom w:val="0"/>
                          <w:divBdr>
                            <w:top w:val="none" w:sz="0" w:space="0" w:color="auto"/>
                            <w:left w:val="none" w:sz="0" w:space="0" w:color="auto"/>
                            <w:bottom w:val="none" w:sz="0" w:space="0" w:color="auto"/>
                            <w:right w:val="none" w:sz="0" w:space="0" w:color="auto"/>
                          </w:divBdr>
                        </w:div>
                        <w:div w:id="847987566">
                          <w:marLeft w:val="0"/>
                          <w:marRight w:val="0"/>
                          <w:marTop w:val="0"/>
                          <w:marBottom w:val="0"/>
                          <w:divBdr>
                            <w:top w:val="none" w:sz="0" w:space="0" w:color="auto"/>
                            <w:left w:val="none" w:sz="0" w:space="0" w:color="auto"/>
                            <w:bottom w:val="none" w:sz="0" w:space="0" w:color="auto"/>
                            <w:right w:val="none" w:sz="0" w:space="0" w:color="auto"/>
                          </w:divBdr>
                        </w:div>
                        <w:div w:id="1744986151">
                          <w:marLeft w:val="0"/>
                          <w:marRight w:val="0"/>
                          <w:marTop w:val="0"/>
                          <w:marBottom w:val="0"/>
                          <w:divBdr>
                            <w:top w:val="none" w:sz="0" w:space="0" w:color="auto"/>
                            <w:left w:val="none" w:sz="0" w:space="0" w:color="auto"/>
                            <w:bottom w:val="none" w:sz="0" w:space="0" w:color="auto"/>
                            <w:right w:val="none" w:sz="0" w:space="0" w:color="auto"/>
                          </w:divBdr>
                        </w:div>
                      </w:divsChild>
                    </w:div>
                    <w:div w:id="792791445">
                      <w:marLeft w:val="0"/>
                      <w:marRight w:val="0"/>
                      <w:marTop w:val="0"/>
                      <w:marBottom w:val="0"/>
                      <w:divBdr>
                        <w:top w:val="none" w:sz="0" w:space="0" w:color="auto"/>
                        <w:left w:val="none" w:sz="0" w:space="0" w:color="auto"/>
                        <w:bottom w:val="none" w:sz="0" w:space="0" w:color="auto"/>
                        <w:right w:val="none" w:sz="0" w:space="0" w:color="auto"/>
                      </w:divBdr>
                      <w:divsChild>
                        <w:div w:id="188980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8303">
                  <w:marLeft w:val="0"/>
                  <w:marRight w:val="0"/>
                  <w:marTop w:val="0"/>
                  <w:marBottom w:val="0"/>
                  <w:divBdr>
                    <w:top w:val="none" w:sz="0" w:space="0" w:color="auto"/>
                    <w:left w:val="none" w:sz="0" w:space="0" w:color="auto"/>
                    <w:bottom w:val="none" w:sz="0" w:space="0" w:color="auto"/>
                    <w:right w:val="none" w:sz="0" w:space="0" w:color="auto"/>
                  </w:divBdr>
                  <w:divsChild>
                    <w:div w:id="1893037918">
                      <w:marLeft w:val="0"/>
                      <w:marRight w:val="0"/>
                      <w:marTop w:val="0"/>
                      <w:marBottom w:val="0"/>
                      <w:divBdr>
                        <w:top w:val="none" w:sz="0" w:space="0" w:color="auto"/>
                        <w:left w:val="none" w:sz="0" w:space="0" w:color="auto"/>
                        <w:bottom w:val="none" w:sz="0" w:space="0" w:color="auto"/>
                        <w:right w:val="none" w:sz="0" w:space="0" w:color="auto"/>
                      </w:divBdr>
                      <w:divsChild>
                        <w:div w:id="316954738">
                          <w:marLeft w:val="0"/>
                          <w:marRight w:val="0"/>
                          <w:marTop w:val="0"/>
                          <w:marBottom w:val="0"/>
                          <w:divBdr>
                            <w:top w:val="none" w:sz="0" w:space="0" w:color="auto"/>
                            <w:left w:val="none" w:sz="0" w:space="0" w:color="auto"/>
                            <w:bottom w:val="none" w:sz="0" w:space="0" w:color="auto"/>
                            <w:right w:val="none" w:sz="0" w:space="0" w:color="auto"/>
                          </w:divBdr>
                        </w:div>
                        <w:div w:id="84674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71734">
                  <w:marLeft w:val="0"/>
                  <w:marRight w:val="0"/>
                  <w:marTop w:val="0"/>
                  <w:marBottom w:val="0"/>
                  <w:divBdr>
                    <w:top w:val="none" w:sz="0" w:space="0" w:color="auto"/>
                    <w:left w:val="none" w:sz="0" w:space="0" w:color="auto"/>
                    <w:bottom w:val="none" w:sz="0" w:space="0" w:color="auto"/>
                    <w:right w:val="none" w:sz="0" w:space="0" w:color="auto"/>
                  </w:divBdr>
                  <w:divsChild>
                    <w:div w:id="1180657713">
                      <w:marLeft w:val="0"/>
                      <w:marRight w:val="0"/>
                      <w:marTop w:val="0"/>
                      <w:marBottom w:val="0"/>
                      <w:divBdr>
                        <w:top w:val="none" w:sz="0" w:space="0" w:color="auto"/>
                        <w:left w:val="none" w:sz="0" w:space="0" w:color="auto"/>
                        <w:bottom w:val="none" w:sz="0" w:space="0" w:color="auto"/>
                        <w:right w:val="none" w:sz="0" w:space="0" w:color="auto"/>
                      </w:divBdr>
                      <w:divsChild>
                        <w:div w:id="1738627219">
                          <w:marLeft w:val="0"/>
                          <w:marRight w:val="0"/>
                          <w:marTop w:val="0"/>
                          <w:marBottom w:val="0"/>
                          <w:divBdr>
                            <w:top w:val="none" w:sz="0" w:space="0" w:color="auto"/>
                            <w:left w:val="none" w:sz="0" w:space="0" w:color="auto"/>
                            <w:bottom w:val="none" w:sz="0" w:space="0" w:color="auto"/>
                            <w:right w:val="none" w:sz="0" w:space="0" w:color="auto"/>
                          </w:divBdr>
                        </w:div>
                        <w:div w:id="73439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31154">
                  <w:marLeft w:val="0"/>
                  <w:marRight w:val="0"/>
                  <w:marTop w:val="0"/>
                  <w:marBottom w:val="0"/>
                  <w:divBdr>
                    <w:top w:val="none" w:sz="0" w:space="0" w:color="auto"/>
                    <w:left w:val="none" w:sz="0" w:space="0" w:color="auto"/>
                    <w:bottom w:val="none" w:sz="0" w:space="0" w:color="auto"/>
                    <w:right w:val="none" w:sz="0" w:space="0" w:color="auto"/>
                  </w:divBdr>
                  <w:divsChild>
                    <w:div w:id="48463512">
                      <w:marLeft w:val="0"/>
                      <w:marRight w:val="0"/>
                      <w:marTop w:val="0"/>
                      <w:marBottom w:val="0"/>
                      <w:divBdr>
                        <w:top w:val="none" w:sz="0" w:space="0" w:color="auto"/>
                        <w:left w:val="none" w:sz="0" w:space="0" w:color="auto"/>
                        <w:bottom w:val="none" w:sz="0" w:space="0" w:color="auto"/>
                        <w:right w:val="none" w:sz="0" w:space="0" w:color="auto"/>
                      </w:divBdr>
                      <w:divsChild>
                        <w:div w:id="891771172">
                          <w:marLeft w:val="0"/>
                          <w:marRight w:val="0"/>
                          <w:marTop w:val="0"/>
                          <w:marBottom w:val="0"/>
                          <w:divBdr>
                            <w:top w:val="none" w:sz="0" w:space="0" w:color="auto"/>
                            <w:left w:val="none" w:sz="0" w:space="0" w:color="auto"/>
                            <w:bottom w:val="none" w:sz="0" w:space="0" w:color="auto"/>
                            <w:right w:val="none" w:sz="0" w:space="0" w:color="auto"/>
                          </w:divBdr>
                        </w:div>
                        <w:div w:id="17367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48129">
      <w:bodyDiv w:val="1"/>
      <w:marLeft w:val="0"/>
      <w:marRight w:val="0"/>
      <w:marTop w:val="0"/>
      <w:marBottom w:val="0"/>
      <w:divBdr>
        <w:top w:val="none" w:sz="0" w:space="0" w:color="auto"/>
        <w:left w:val="none" w:sz="0" w:space="0" w:color="auto"/>
        <w:bottom w:val="none" w:sz="0" w:space="0" w:color="auto"/>
        <w:right w:val="none" w:sz="0" w:space="0" w:color="auto"/>
      </w:divBdr>
      <w:divsChild>
        <w:div w:id="491062475">
          <w:marLeft w:val="0"/>
          <w:marRight w:val="0"/>
          <w:marTop w:val="0"/>
          <w:marBottom w:val="0"/>
          <w:divBdr>
            <w:top w:val="none" w:sz="0" w:space="0" w:color="auto"/>
            <w:left w:val="none" w:sz="0" w:space="0" w:color="auto"/>
            <w:bottom w:val="none" w:sz="0" w:space="0" w:color="auto"/>
            <w:right w:val="none" w:sz="0" w:space="0" w:color="auto"/>
          </w:divBdr>
        </w:div>
        <w:div w:id="2047824414">
          <w:marLeft w:val="0"/>
          <w:marRight w:val="0"/>
          <w:marTop w:val="0"/>
          <w:marBottom w:val="0"/>
          <w:divBdr>
            <w:top w:val="none" w:sz="0" w:space="0" w:color="auto"/>
            <w:left w:val="none" w:sz="0" w:space="0" w:color="auto"/>
            <w:bottom w:val="none" w:sz="0" w:space="0" w:color="auto"/>
            <w:right w:val="none" w:sz="0" w:space="0" w:color="auto"/>
          </w:divBdr>
        </w:div>
        <w:div w:id="1601908094">
          <w:marLeft w:val="0"/>
          <w:marRight w:val="0"/>
          <w:marTop w:val="0"/>
          <w:marBottom w:val="0"/>
          <w:divBdr>
            <w:top w:val="none" w:sz="0" w:space="0" w:color="auto"/>
            <w:left w:val="none" w:sz="0" w:space="0" w:color="auto"/>
            <w:bottom w:val="none" w:sz="0" w:space="0" w:color="auto"/>
            <w:right w:val="none" w:sz="0" w:space="0" w:color="auto"/>
          </w:divBdr>
        </w:div>
        <w:div w:id="1554195360">
          <w:marLeft w:val="0"/>
          <w:marRight w:val="0"/>
          <w:marTop w:val="0"/>
          <w:marBottom w:val="0"/>
          <w:divBdr>
            <w:top w:val="none" w:sz="0" w:space="0" w:color="auto"/>
            <w:left w:val="none" w:sz="0" w:space="0" w:color="auto"/>
            <w:bottom w:val="none" w:sz="0" w:space="0" w:color="auto"/>
            <w:right w:val="none" w:sz="0" w:space="0" w:color="auto"/>
          </w:divBdr>
        </w:div>
        <w:div w:id="1018197424">
          <w:marLeft w:val="0"/>
          <w:marRight w:val="0"/>
          <w:marTop w:val="0"/>
          <w:marBottom w:val="0"/>
          <w:divBdr>
            <w:top w:val="none" w:sz="0" w:space="0" w:color="auto"/>
            <w:left w:val="none" w:sz="0" w:space="0" w:color="auto"/>
            <w:bottom w:val="none" w:sz="0" w:space="0" w:color="auto"/>
            <w:right w:val="none" w:sz="0" w:space="0" w:color="auto"/>
          </w:divBdr>
        </w:div>
        <w:div w:id="2133672506">
          <w:marLeft w:val="0"/>
          <w:marRight w:val="0"/>
          <w:marTop w:val="0"/>
          <w:marBottom w:val="0"/>
          <w:divBdr>
            <w:top w:val="none" w:sz="0" w:space="0" w:color="auto"/>
            <w:left w:val="none" w:sz="0" w:space="0" w:color="auto"/>
            <w:bottom w:val="none" w:sz="0" w:space="0" w:color="auto"/>
            <w:right w:val="none" w:sz="0" w:space="0" w:color="auto"/>
          </w:divBdr>
        </w:div>
        <w:div w:id="1053700545">
          <w:marLeft w:val="0"/>
          <w:marRight w:val="0"/>
          <w:marTop w:val="0"/>
          <w:marBottom w:val="0"/>
          <w:divBdr>
            <w:top w:val="none" w:sz="0" w:space="0" w:color="auto"/>
            <w:left w:val="none" w:sz="0" w:space="0" w:color="auto"/>
            <w:bottom w:val="none" w:sz="0" w:space="0" w:color="auto"/>
            <w:right w:val="none" w:sz="0" w:space="0" w:color="auto"/>
          </w:divBdr>
        </w:div>
        <w:div w:id="1353145220">
          <w:marLeft w:val="0"/>
          <w:marRight w:val="0"/>
          <w:marTop w:val="0"/>
          <w:marBottom w:val="0"/>
          <w:divBdr>
            <w:top w:val="none" w:sz="0" w:space="0" w:color="auto"/>
            <w:left w:val="none" w:sz="0" w:space="0" w:color="auto"/>
            <w:bottom w:val="none" w:sz="0" w:space="0" w:color="auto"/>
            <w:right w:val="none" w:sz="0" w:space="0" w:color="auto"/>
          </w:divBdr>
        </w:div>
        <w:div w:id="1849640277">
          <w:marLeft w:val="0"/>
          <w:marRight w:val="0"/>
          <w:marTop w:val="0"/>
          <w:marBottom w:val="0"/>
          <w:divBdr>
            <w:top w:val="none" w:sz="0" w:space="0" w:color="auto"/>
            <w:left w:val="none" w:sz="0" w:space="0" w:color="auto"/>
            <w:bottom w:val="none" w:sz="0" w:space="0" w:color="auto"/>
            <w:right w:val="none" w:sz="0" w:space="0" w:color="auto"/>
          </w:divBdr>
        </w:div>
        <w:div w:id="1913660320">
          <w:marLeft w:val="0"/>
          <w:marRight w:val="0"/>
          <w:marTop w:val="0"/>
          <w:marBottom w:val="0"/>
          <w:divBdr>
            <w:top w:val="none" w:sz="0" w:space="0" w:color="auto"/>
            <w:left w:val="none" w:sz="0" w:space="0" w:color="auto"/>
            <w:bottom w:val="none" w:sz="0" w:space="0" w:color="auto"/>
            <w:right w:val="none" w:sz="0" w:space="0" w:color="auto"/>
          </w:divBdr>
        </w:div>
        <w:div w:id="1073359009">
          <w:marLeft w:val="0"/>
          <w:marRight w:val="0"/>
          <w:marTop w:val="0"/>
          <w:marBottom w:val="0"/>
          <w:divBdr>
            <w:top w:val="none" w:sz="0" w:space="0" w:color="auto"/>
            <w:left w:val="none" w:sz="0" w:space="0" w:color="auto"/>
            <w:bottom w:val="none" w:sz="0" w:space="0" w:color="auto"/>
            <w:right w:val="none" w:sz="0" w:space="0" w:color="auto"/>
          </w:divBdr>
        </w:div>
        <w:div w:id="1176578159">
          <w:marLeft w:val="0"/>
          <w:marRight w:val="0"/>
          <w:marTop w:val="0"/>
          <w:marBottom w:val="0"/>
          <w:divBdr>
            <w:top w:val="none" w:sz="0" w:space="0" w:color="auto"/>
            <w:left w:val="none" w:sz="0" w:space="0" w:color="auto"/>
            <w:bottom w:val="none" w:sz="0" w:space="0" w:color="auto"/>
            <w:right w:val="none" w:sz="0" w:space="0" w:color="auto"/>
          </w:divBdr>
        </w:div>
        <w:div w:id="832911461">
          <w:marLeft w:val="0"/>
          <w:marRight w:val="0"/>
          <w:marTop w:val="0"/>
          <w:marBottom w:val="0"/>
          <w:divBdr>
            <w:top w:val="none" w:sz="0" w:space="0" w:color="auto"/>
            <w:left w:val="none" w:sz="0" w:space="0" w:color="auto"/>
            <w:bottom w:val="none" w:sz="0" w:space="0" w:color="auto"/>
            <w:right w:val="none" w:sz="0" w:space="0" w:color="auto"/>
          </w:divBdr>
        </w:div>
        <w:div w:id="112093443">
          <w:marLeft w:val="0"/>
          <w:marRight w:val="0"/>
          <w:marTop w:val="0"/>
          <w:marBottom w:val="0"/>
          <w:divBdr>
            <w:top w:val="none" w:sz="0" w:space="0" w:color="auto"/>
            <w:left w:val="none" w:sz="0" w:space="0" w:color="auto"/>
            <w:bottom w:val="none" w:sz="0" w:space="0" w:color="auto"/>
            <w:right w:val="none" w:sz="0" w:space="0" w:color="auto"/>
          </w:divBdr>
        </w:div>
        <w:div w:id="1004165524">
          <w:marLeft w:val="0"/>
          <w:marRight w:val="0"/>
          <w:marTop w:val="0"/>
          <w:marBottom w:val="0"/>
          <w:divBdr>
            <w:top w:val="none" w:sz="0" w:space="0" w:color="auto"/>
            <w:left w:val="none" w:sz="0" w:space="0" w:color="auto"/>
            <w:bottom w:val="none" w:sz="0" w:space="0" w:color="auto"/>
            <w:right w:val="none" w:sz="0" w:space="0" w:color="auto"/>
          </w:divBdr>
        </w:div>
        <w:div w:id="827526413">
          <w:marLeft w:val="0"/>
          <w:marRight w:val="0"/>
          <w:marTop w:val="0"/>
          <w:marBottom w:val="0"/>
          <w:divBdr>
            <w:top w:val="none" w:sz="0" w:space="0" w:color="auto"/>
            <w:left w:val="none" w:sz="0" w:space="0" w:color="auto"/>
            <w:bottom w:val="none" w:sz="0" w:space="0" w:color="auto"/>
            <w:right w:val="none" w:sz="0" w:space="0" w:color="auto"/>
          </w:divBdr>
        </w:div>
        <w:div w:id="1100218843">
          <w:marLeft w:val="0"/>
          <w:marRight w:val="0"/>
          <w:marTop w:val="0"/>
          <w:marBottom w:val="0"/>
          <w:divBdr>
            <w:top w:val="none" w:sz="0" w:space="0" w:color="auto"/>
            <w:left w:val="none" w:sz="0" w:space="0" w:color="auto"/>
            <w:bottom w:val="none" w:sz="0" w:space="0" w:color="auto"/>
            <w:right w:val="none" w:sz="0" w:space="0" w:color="auto"/>
          </w:divBdr>
        </w:div>
        <w:div w:id="1186751061">
          <w:marLeft w:val="0"/>
          <w:marRight w:val="0"/>
          <w:marTop w:val="0"/>
          <w:marBottom w:val="0"/>
          <w:divBdr>
            <w:top w:val="none" w:sz="0" w:space="0" w:color="auto"/>
            <w:left w:val="none" w:sz="0" w:space="0" w:color="auto"/>
            <w:bottom w:val="none" w:sz="0" w:space="0" w:color="auto"/>
            <w:right w:val="none" w:sz="0" w:space="0" w:color="auto"/>
          </w:divBdr>
        </w:div>
        <w:div w:id="196085677">
          <w:marLeft w:val="0"/>
          <w:marRight w:val="0"/>
          <w:marTop w:val="0"/>
          <w:marBottom w:val="0"/>
          <w:divBdr>
            <w:top w:val="none" w:sz="0" w:space="0" w:color="auto"/>
            <w:left w:val="none" w:sz="0" w:space="0" w:color="auto"/>
            <w:bottom w:val="none" w:sz="0" w:space="0" w:color="auto"/>
            <w:right w:val="none" w:sz="0" w:space="0" w:color="auto"/>
          </w:divBdr>
        </w:div>
        <w:div w:id="258484457">
          <w:marLeft w:val="0"/>
          <w:marRight w:val="0"/>
          <w:marTop w:val="0"/>
          <w:marBottom w:val="0"/>
          <w:divBdr>
            <w:top w:val="none" w:sz="0" w:space="0" w:color="auto"/>
            <w:left w:val="none" w:sz="0" w:space="0" w:color="auto"/>
            <w:bottom w:val="none" w:sz="0" w:space="0" w:color="auto"/>
            <w:right w:val="none" w:sz="0" w:space="0" w:color="auto"/>
          </w:divBdr>
        </w:div>
        <w:div w:id="422335397">
          <w:marLeft w:val="0"/>
          <w:marRight w:val="0"/>
          <w:marTop w:val="0"/>
          <w:marBottom w:val="0"/>
          <w:divBdr>
            <w:top w:val="none" w:sz="0" w:space="0" w:color="auto"/>
            <w:left w:val="none" w:sz="0" w:space="0" w:color="auto"/>
            <w:bottom w:val="none" w:sz="0" w:space="0" w:color="auto"/>
            <w:right w:val="none" w:sz="0" w:space="0" w:color="auto"/>
          </w:divBdr>
        </w:div>
        <w:div w:id="1913732452">
          <w:marLeft w:val="0"/>
          <w:marRight w:val="0"/>
          <w:marTop w:val="0"/>
          <w:marBottom w:val="0"/>
          <w:divBdr>
            <w:top w:val="none" w:sz="0" w:space="0" w:color="auto"/>
            <w:left w:val="none" w:sz="0" w:space="0" w:color="auto"/>
            <w:bottom w:val="none" w:sz="0" w:space="0" w:color="auto"/>
            <w:right w:val="none" w:sz="0" w:space="0" w:color="auto"/>
          </w:divBdr>
        </w:div>
        <w:div w:id="922445527">
          <w:marLeft w:val="0"/>
          <w:marRight w:val="0"/>
          <w:marTop w:val="0"/>
          <w:marBottom w:val="0"/>
          <w:divBdr>
            <w:top w:val="none" w:sz="0" w:space="0" w:color="auto"/>
            <w:left w:val="none" w:sz="0" w:space="0" w:color="auto"/>
            <w:bottom w:val="none" w:sz="0" w:space="0" w:color="auto"/>
            <w:right w:val="none" w:sz="0" w:space="0" w:color="auto"/>
          </w:divBdr>
        </w:div>
        <w:div w:id="2022848926">
          <w:marLeft w:val="0"/>
          <w:marRight w:val="0"/>
          <w:marTop w:val="0"/>
          <w:marBottom w:val="0"/>
          <w:divBdr>
            <w:top w:val="none" w:sz="0" w:space="0" w:color="auto"/>
            <w:left w:val="none" w:sz="0" w:space="0" w:color="auto"/>
            <w:bottom w:val="none" w:sz="0" w:space="0" w:color="auto"/>
            <w:right w:val="none" w:sz="0" w:space="0" w:color="auto"/>
          </w:divBdr>
        </w:div>
        <w:div w:id="2142336076">
          <w:marLeft w:val="0"/>
          <w:marRight w:val="0"/>
          <w:marTop w:val="0"/>
          <w:marBottom w:val="0"/>
          <w:divBdr>
            <w:top w:val="none" w:sz="0" w:space="0" w:color="auto"/>
            <w:left w:val="none" w:sz="0" w:space="0" w:color="auto"/>
            <w:bottom w:val="none" w:sz="0" w:space="0" w:color="auto"/>
            <w:right w:val="none" w:sz="0" w:space="0" w:color="auto"/>
          </w:divBdr>
        </w:div>
        <w:div w:id="732385957">
          <w:marLeft w:val="0"/>
          <w:marRight w:val="0"/>
          <w:marTop w:val="0"/>
          <w:marBottom w:val="0"/>
          <w:divBdr>
            <w:top w:val="none" w:sz="0" w:space="0" w:color="auto"/>
            <w:left w:val="none" w:sz="0" w:space="0" w:color="auto"/>
            <w:bottom w:val="none" w:sz="0" w:space="0" w:color="auto"/>
            <w:right w:val="none" w:sz="0" w:space="0" w:color="auto"/>
          </w:divBdr>
        </w:div>
        <w:div w:id="883828519">
          <w:marLeft w:val="0"/>
          <w:marRight w:val="0"/>
          <w:marTop w:val="0"/>
          <w:marBottom w:val="0"/>
          <w:divBdr>
            <w:top w:val="none" w:sz="0" w:space="0" w:color="auto"/>
            <w:left w:val="none" w:sz="0" w:space="0" w:color="auto"/>
            <w:bottom w:val="none" w:sz="0" w:space="0" w:color="auto"/>
            <w:right w:val="none" w:sz="0" w:space="0" w:color="auto"/>
          </w:divBdr>
        </w:div>
        <w:div w:id="553278636">
          <w:marLeft w:val="0"/>
          <w:marRight w:val="0"/>
          <w:marTop w:val="0"/>
          <w:marBottom w:val="0"/>
          <w:divBdr>
            <w:top w:val="none" w:sz="0" w:space="0" w:color="auto"/>
            <w:left w:val="none" w:sz="0" w:space="0" w:color="auto"/>
            <w:bottom w:val="none" w:sz="0" w:space="0" w:color="auto"/>
            <w:right w:val="none" w:sz="0" w:space="0" w:color="auto"/>
          </w:divBdr>
        </w:div>
        <w:div w:id="1306930385">
          <w:marLeft w:val="0"/>
          <w:marRight w:val="0"/>
          <w:marTop w:val="0"/>
          <w:marBottom w:val="0"/>
          <w:divBdr>
            <w:top w:val="none" w:sz="0" w:space="0" w:color="auto"/>
            <w:left w:val="none" w:sz="0" w:space="0" w:color="auto"/>
            <w:bottom w:val="none" w:sz="0" w:space="0" w:color="auto"/>
            <w:right w:val="none" w:sz="0" w:space="0" w:color="auto"/>
          </w:divBdr>
        </w:div>
        <w:div w:id="1906646492">
          <w:marLeft w:val="0"/>
          <w:marRight w:val="0"/>
          <w:marTop w:val="0"/>
          <w:marBottom w:val="0"/>
          <w:divBdr>
            <w:top w:val="none" w:sz="0" w:space="0" w:color="auto"/>
            <w:left w:val="none" w:sz="0" w:space="0" w:color="auto"/>
            <w:bottom w:val="none" w:sz="0" w:space="0" w:color="auto"/>
            <w:right w:val="none" w:sz="0" w:space="0" w:color="auto"/>
          </w:divBdr>
        </w:div>
        <w:div w:id="25762460">
          <w:marLeft w:val="0"/>
          <w:marRight w:val="0"/>
          <w:marTop w:val="0"/>
          <w:marBottom w:val="0"/>
          <w:divBdr>
            <w:top w:val="none" w:sz="0" w:space="0" w:color="auto"/>
            <w:left w:val="none" w:sz="0" w:space="0" w:color="auto"/>
            <w:bottom w:val="none" w:sz="0" w:space="0" w:color="auto"/>
            <w:right w:val="none" w:sz="0" w:space="0" w:color="auto"/>
          </w:divBdr>
        </w:div>
        <w:div w:id="1804692656">
          <w:marLeft w:val="0"/>
          <w:marRight w:val="0"/>
          <w:marTop w:val="0"/>
          <w:marBottom w:val="0"/>
          <w:divBdr>
            <w:top w:val="none" w:sz="0" w:space="0" w:color="auto"/>
            <w:left w:val="none" w:sz="0" w:space="0" w:color="auto"/>
            <w:bottom w:val="none" w:sz="0" w:space="0" w:color="auto"/>
            <w:right w:val="none" w:sz="0" w:space="0" w:color="auto"/>
          </w:divBdr>
        </w:div>
        <w:div w:id="1333996688">
          <w:marLeft w:val="0"/>
          <w:marRight w:val="0"/>
          <w:marTop w:val="0"/>
          <w:marBottom w:val="0"/>
          <w:divBdr>
            <w:top w:val="none" w:sz="0" w:space="0" w:color="auto"/>
            <w:left w:val="none" w:sz="0" w:space="0" w:color="auto"/>
            <w:bottom w:val="none" w:sz="0" w:space="0" w:color="auto"/>
            <w:right w:val="none" w:sz="0" w:space="0" w:color="auto"/>
          </w:divBdr>
        </w:div>
        <w:div w:id="774901865">
          <w:marLeft w:val="0"/>
          <w:marRight w:val="0"/>
          <w:marTop w:val="0"/>
          <w:marBottom w:val="0"/>
          <w:divBdr>
            <w:top w:val="none" w:sz="0" w:space="0" w:color="auto"/>
            <w:left w:val="none" w:sz="0" w:space="0" w:color="auto"/>
            <w:bottom w:val="none" w:sz="0" w:space="0" w:color="auto"/>
            <w:right w:val="none" w:sz="0" w:space="0" w:color="auto"/>
          </w:divBdr>
        </w:div>
      </w:divsChild>
    </w:div>
    <w:div w:id="172955556">
      <w:bodyDiv w:val="1"/>
      <w:marLeft w:val="0"/>
      <w:marRight w:val="0"/>
      <w:marTop w:val="0"/>
      <w:marBottom w:val="0"/>
      <w:divBdr>
        <w:top w:val="none" w:sz="0" w:space="0" w:color="auto"/>
        <w:left w:val="none" w:sz="0" w:space="0" w:color="auto"/>
        <w:bottom w:val="none" w:sz="0" w:space="0" w:color="auto"/>
        <w:right w:val="none" w:sz="0" w:space="0" w:color="auto"/>
      </w:divBdr>
    </w:div>
    <w:div w:id="179316523">
      <w:bodyDiv w:val="1"/>
      <w:marLeft w:val="0"/>
      <w:marRight w:val="0"/>
      <w:marTop w:val="0"/>
      <w:marBottom w:val="0"/>
      <w:divBdr>
        <w:top w:val="none" w:sz="0" w:space="0" w:color="auto"/>
        <w:left w:val="none" w:sz="0" w:space="0" w:color="auto"/>
        <w:bottom w:val="none" w:sz="0" w:space="0" w:color="auto"/>
        <w:right w:val="none" w:sz="0" w:space="0" w:color="auto"/>
      </w:divBdr>
    </w:div>
    <w:div w:id="198475698">
      <w:bodyDiv w:val="1"/>
      <w:marLeft w:val="0"/>
      <w:marRight w:val="0"/>
      <w:marTop w:val="0"/>
      <w:marBottom w:val="0"/>
      <w:divBdr>
        <w:top w:val="none" w:sz="0" w:space="0" w:color="auto"/>
        <w:left w:val="none" w:sz="0" w:space="0" w:color="auto"/>
        <w:bottom w:val="none" w:sz="0" w:space="0" w:color="auto"/>
        <w:right w:val="none" w:sz="0" w:space="0" w:color="auto"/>
      </w:divBdr>
    </w:div>
    <w:div w:id="245572977">
      <w:bodyDiv w:val="1"/>
      <w:marLeft w:val="0"/>
      <w:marRight w:val="0"/>
      <w:marTop w:val="0"/>
      <w:marBottom w:val="0"/>
      <w:divBdr>
        <w:top w:val="none" w:sz="0" w:space="0" w:color="auto"/>
        <w:left w:val="none" w:sz="0" w:space="0" w:color="auto"/>
        <w:bottom w:val="none" w:sz="0" w:space="0" w:color="auto"/>
        <w:right w:val="none" w:sz="0" w:space="0" w:color="auto"/>
      </w:divBdr>
    </w:div>
    <w:div w:id="261230739">
      <w:bodyDiv w:val="1"/>
      <w:marLeft w:val="0"/>
      <w:marRight w:val="0"/>
      <w:marTop w:val="0"/>
      <w:marBottom w:val="0"/>
      <w:divBdr>
        <w:top w:val="none" w:sz="0" w:space="0" w:color="auto"/>
        <w:left w:val="none" w:sz="0" w:space="0" w:color="auto"/>
        <w:bottom w:val="none" w:sz="0" w:space="0" w:color="auto"/>
        <w:right w:val="none" w:sz="0" w:space="0" w:color="auto"/>
      </w:divBdr>
    </w:div>
    <w:div w:id="262307756">
      <w:bodyDiv w:val="1"/>
      <w:marLeft w:val="0"/>
      <w:marRight w:val="0"/>
      <w:marTop w:val="0"/>
      <w:marBottom w:val="0"/>
      <w:divBdr>
        <w:top w:val="none" w:sz="0" w:space="0" w:color="auto"/>
        <w:left w:val="none" w:sz="0" w:space="0" w:color="auto"/>
        <w:bottom w:val="none" w:sz="0" w:space="0" w:color="auto"/>
        <w:right w:val="none" w:sz="0" w:space="0" w:color="auto"/>
      </w:divBdr>
    </w:div>
    <w:div w:id="286352259">
      <w:bodyDiv w:val="1"/>
      <w:marLeft w:val="0"/>
      <w:marRight w:val="0"/>
      <w:marTop w:val="0"/>
      <w:marBottom w:val="0"/>
      <w:divBdr>
        <w:top w:val="none" w:sz="0" w:space="0" w:color="auto"/>
        <w:left w:val="none" w:sz="0" w:space="0" w:color="auto"/>
        <w:bottom w:val="none" w:sz="0" w:space="0" w:color="auto"/>
        <w:right w:val="none" w:sz="0" w:space="0" w:color="auto"/>
      </w:divBdr>
    </w:div>
    <w:div w:id="316227474">
      <w:bodyDiv w:val="1"/>
      <w:marLeft w:val="0"/>
      <w:marRight w:val="0"/>
      <w:marTop w:val="0"/>
      <w:marBottom w:val="0"/>
      <w:divBdr>
        <w:top w:val="none" w:sz="0" w:space="0" w:color="auto"/>
        <w:left w:val="none" w:sz="0" w:space="0" w:color="auto"/>
        <w:bottom w:val="none" w:sz="0" w:space="0" w:color="auto"/>
        <w:right w:val="none" w:sz="0" w:space="0" w:color="auto"/>
      </w:divBdr>
      <w:divsChild>
        <w:div w:id="1387871790">
          <w:marLeft w:val="0"/>
          <w:marRight w:val="0"/>
          <w:marTop w:val="200"/>
          <w:marBottom w:val="0"/>
          <w:divBdr>
            <w:top w:val="none" w:sz="0" w:space="0" w:color="auto"/>
            <w:left w:val="none" w:sz="0" w:space="0" w:color="auto"/>
            <w:bottom w:val="none" w:sz="0" w:space="0" w:color="auto"/>
            <w:right w:val="none" w:sz="0" w:space="0" w:color="auto"/>
          </w:divBdr>
          <w:divsChild>
            <w:div w:id="1538540733">
              <w:marLeft w:val="0"/>
              <w:marRight w:val="0"/>
              <w:marTop w:val="0"/>
              <w:marBottom w:val="0"/>
              <w:divBdr>
                <w:top w:val="none" w:sz="0" w:space="0" w:color="auto"/>
                <w:left w:val="none" w:sz="0" w:space="0" w:color="auto"/>
                <w:bottom w:val="none" w:sz="0" w:space="0" w:color="auto"/>
                <w:right w:val="none" w:sz="0" w:space="0" w:color="auto"/>
              </w:divBdr>
            </w:div>
            <w:div w:id="452210006">
              <w:marLeft w:val="0"/>
              <w:marRight w:val="0"/>
              <w:marTop w:val="220"/>
              <w:marBottom w:val="250"/>
              <w:divBdr>
                <w:top w:val="none" w:sz="0" w:space="0" w:color="auto"/>
                <w:left w:val="none" w:sz="0" w:space="0" w:color="auto"/>
                <w:bottom w:val="none" w:sz="0" w:space="0" w:color="auto"/>
                <w:right w:val="none" w:sz="0" w:space="0" w:color="auto"/>
              </w:divBdr>
            </w:div>
          </w:divsChild>
        </w:div>
      </w:divsChild>
    </w:div>
    <w:div w:id="319384298">
      <w:bodyDiv w:val="1"/>
      <w:marLeft w:val="0"/>
      <w:marRight w:val="0"/>
      <w:marTop w:val="0"/>
      <w:marBottom w:val="0"/>
      <w:divBdr>
        <w:top w:val="none" w:sz="0" w:space="0" w:color="auto"/>
        <w:left w:val="none" w:sz="0" w:space="0" w:color="auto"/>
        <w:bottom w:val="none" w:sz="0" w:space="0" w:color="auto"/>
        <w:right w:val="none" w:sz="0" w:space="0" w:color="auto"/>
      </w:divBdr>
    </w:div>
    <w:div w:id="354618455">
      <w:bodyDiv w:val="1"/>
      <w:marLeft w:val="0"/>
      <w:marRight w:val="0"/>
      <w:marTop w:val="0"/>
      <w:marBottom w:val="0"/>
      <w:divBdr>
        <w:top w:val="none" w:sz="0" w:space="0" w:color="auto"/>
        <w:left w:val="none" w:sz="0" w:space="0" w:color="auto"/>
        <w:bottom w:val="none" w:sz="0" w:space="0" w:color="auto"/>
        <w:right w:val="none" w:sz="0" w:space="0" w:color="auto"/>
      </w:divBdr>
    </w:div>
    <w:div w:id="402222530">
      <w:bodyDiv w:val="1"/>
      <w:marLeft w:val="0"/>
      <w:marRight w:val="0"/>
      <w:marTop w:val="0"/>
      <w:marBottom w:val="0"/>
      <w:divBdr>
        <w:top w:val="none" w:sz="0" w:space="0" w:color="auto"/>
        <w:left w:val="none" w:sz="0" w:space="0" w:color="auto"/>
        <w:bottom w:val="none" w:sz="0" w:space="0" w:color="auto"/>
        <w:right w:val="none" w:sz="0" w:space="0" w:color="auto"/>
      </w:divBdr>
      <w:divsChild>
        <w:div w:id="174879680">
          <w:marLeft w:val="0"/>
          <w:marRight w:val="0"/>
          <w:marTop w:val="0"/>
          <w:marBottom w:val="0"/>
          <w:divBdr>
            <w:top w:val="none" w:sz="0" w:space="0" w:color="auto"/>
            <w:left w:val="none" w:sz="0" w:space="0" w:color="auto"/>
            <w:bottom w:val="none" w:sz="0" w:space="0" w:color="auto"/>
            <w:right w:val="none" w:sz="0" w:space="0" w:color="auto"/>
          </w:divBdr>
        </w:div>
        <w:div w:id="1175874803">
          <w:marLeft w:val="0"/>
          <w:marRight w:val="0"/>
          <w:marTop w:val="0"/>
          <w:marBottom w:val="0"/>
          <w:divBdr>
            <w:top w:val="none" w:sz="0" w:space="0" w:color="auto"/>
            <w:left w:val="none" w:sz="0" w:space="0" w:color="auto"/>
            <w:bottom w:val="none" w:sz="0" w:space="0" w:color="auto"/>
            <w:right w:val="none" w:sz="0" w:space="0" w:color="auto"/>
          </w:divBdr>
        </w:div>
        <w:div w:id="1270091540">
          <w:marLeft w:val="0"/>
          <w:marRight w:val="0"/>
          <w:marTop w:val="0"/>
          <w:marBottom w:val="0"/>
          <w:divBdr>
            <w:top w:val="none" w:sz="0" w:space="0" w:color="auto"/>
            <w:left w:val="none" w:sz="0" w:space="0" w:color="auto"/>
            <w:bottom w:val="none" w:sz="0" w:space="0" w:color="auto"/>
            <w:right w:val="none" w:sz="0" w:space="0" w:color="auto"/>
          </w:divBdr>
        </w:div>
        <w:div w:id="102305420">
          <w:marLeft w:val="0"/>
          <w:marRight w:val="0"/>
          <w:marTop w:val="0"/>
          <w:marBottom w:val="0"/>
          <w:divBdr>
            <w:top w:val="none" w:sz="0" w:space="0" w:color="auto"/>
            <w:left w:val="none" w:sz="0" w:space="0" w:color="auto"/>
            <w:bottom w:val="none" w:sz="0" w:space="0" w:color="auto"/>
            <w:right w:val="none" w:sz="0" w:space="0" w:color="auto"/>
          </w:divBdr>
        </w:div>
        <w:div w:id="471949045">
          <w:marLeft w:val="0"/>
          <w:marRight w:val="0"/>
          <w:marTop w:val="0"/>
          <w:marBottom w:val="0"/>
          <w:divBdr>
            <w:top w:val="none" w:sz="0" w:space="0" w:color="auto"/>
            <w:left w:val="none" w:sz="0" w:space="0" w:color="auto"/>
            <w:bottom w:val="none" w:sz="0" w:space="0" w:color="auto"/>
            <w:right w:val="none" w:sz="0" w:space="0" w:color="auto"/>
          </w:divBdr>
        </w:div>
        <w:div w:id="61680757">
          <w:marLeft w:val="0"/>
          <w:marRight w:val="0"/>
          <w:marTop w:val="0"/>
          <w:marBottom w:val="0"/>
          <w:divBdr>
            <w:top w:val="none" w:sz="0" w:space="0" w:color="auto"/>
            <w:left w:val="none" w:sz="0" w:space="0" w:color="auto"/>
            <w:bottom w:val="none" w:sz="0" w:space="0" w:color="auto"/>
            <w:right w:val="none" w:sz="0" w:space="0" w:color="auto"/>
          </w:divBdr>
        </w:div>
        <w:div w:id="717163755">
          <w:marLeft w:val="0"/>
          <w:marRight w:val="0"/>
          <w:marTop w:val="0"/>
          <w:marBottom w:val="0"/>
          <w:divBdr>
            <w:top w:val="none" w:sz="0" w:space="0" w:color="auto"/>
            <w:left w:val="none" w:sz="0" w:space="0" w:color="auto"/>
            <w:bottom w:val="none" w:sz="0" w:space="0" w:color="auto"/>
            <w:right w:val="none" w:sz="0" w:space="0" w:color="auto"/>
          </w:divBdr>
        </w:div>
        <w:div w:id="630674597">
          <w:marLeft w:val="0"/>
          <w:marRight w:val="0"/>
          <w:marTop w:val="0"/>
          <w:marBottom w:val="0"/>
          <w:divBdr>
            <w:top w:val="none" w:sz="0" w:space="0" w:color="auto"/>
            <w:left w:val="none" w:sz="0" w:space="0" w:color="auto"/>
            <w:bottom w:val="none" w:sz="0" w:space="0" w:color="auto"/>
            <w:right w:val="none" w:sz="0" w:space="0" w:color="auto"/>
          </w:divBdr>
        </w:div>
        <w:div w:id="1445031717">
          <w:marLeft w:val="0"/>
          <w:marRight w:val="0"/>
          <w:marTop w:val="0"/>
          <w:marBottom w:val="0"/>
          <w:divBdr>
            <w:top w:val="none" w:sz="0" w:space="0" w:color="auto"/>
            <w:left w:val="none" w:sz="0" w:space="0" w:color="auto"/>
            <w:bottom w:val="none" w:sz="0" w:space="0" w:color="auto"/>
            <w:right w:val="none" w:sz="0" w:space="0" w:color="auto"/>
          </w:divBdr>
        </w:div>
        <w:div w:id="224148956">
          <w:marLeft w:val="0"/>
          <w:marRight w:val="0"/>
          <w:marTop w:val="0"/>
          <w:marBottom w:val="0"/>
          <w:divBdr>
            <w:top w:val="none" w:sz="0" w:space="0" w:color="auto"/>
            <w:left w:val="none" w:sz="0" w:space="0" w:color="auto"/>
            <w:bottom w:val="none" w:sz="0" w:space="0" w:color="auto"/>
            <w:right w:val="none" w:sz="0" w:space="0" w:color="auto"/>
          </w:divBdr>
        </w:div>
        <w:div w:id="921985318">
          <w:marLeft w:val="0"/>
          <w:marRight w:val="0"/>
          <w:marTop w:val="0"/>
          <w:marBottom w:val="0"/>
          <w:divBdr>
            <w:top w:val="none" w:sz="0" w:space="0" w:color="auto"/>
            <w:left w:val="none" w:sz="0" w:space="0" w:color="auto"/>
            <w:bottom w:val="none" w:sz="0" w:space="0" w:color="auto"/>
            <w:right w:val="none" w:sz="0" w:space="0" w:color="auto"/>
          </w:divBdr>
        </w:div>
        <w:div w:id="220988289">
          <w:marLeft w:val="0"/>
          <w:marRight w:val="0"/>
          <w:marTop w:val="0"/>
          <w:marBottom w:val="0"/>
          <w:divBdr>
            <w:top w:val="none" w:sz="0" w:space="0" w:color="auto"/>
            <w:left w:val="none" w:sz="0" w:space="0" w:color="auto"/>
            <w:bottom w:val="none" w:sz="0" w:space="0" w:color="auto"/>
            <w:right w:val="none" w:sz="0" w:space="0" w:color="auto"/>
          </w:divBdr>
        </w:div>
        <w:div w:id="1981568255">
          <w:marLeft w:val="0"/>
          <w:marRight w:val="0"/>
          <w:marTop w:val="0"/>
          <w:marBottom w:val="0"/>
          <w:divBdr>
            <w:top w:val="none" w:sz="0" w:space="0" w:color="auto"/>
            <w:left w:val="none" w:sz="0" w:space="0" w:color="auto"/>
            <w:bottom w:val="none" w:sz="0" w:space="0" w:color="auto"/>
            <w:right w:val="none" w:sz="0" w:space="0" w:color="auto"/>
          </w:divBdr>
        </w:div>
        <w:div w:id="1495680230">
          <w:marLeft w:val="0"/>
          <w:marRight w:val="0"/>
          <w:marTop w:val="0"/>
          <w:marBottom w:val="0"/>
          <w:divBdr>
            <w:top w:val="none" w:sz="0" w:space="0" w:color="auto"/>
            <w:left w:val="none" w:sz="0" w:space="0" w:color="auto"/>
            <w:bottom w:val="none" w:sz="0" w:space="0" w:color="auto"/>
            <w:right w:val="none" w:sz="0" w:space="0" w:color="auto"/>
          </w:divBdr>
        </w:div>
        <w:div w:id="897785436">
          <w:marLeft w:val="0"/>
          <w:marRight w:val="0"/>
          <w:marTop w:val="0"/>
          <w:marBottom w:val="0"/>
          <w:divBdr>
            <w:top w:val="none" w:sz="0" w:space="0" w:color="auto"/>
            <w:left w:val="none" w:sz="0" w:space="0" w:color="auto"/>
            <w:bottom w:val="none" w:sz="0" w:space="0" w:color="auto"/>
            <w:right w:val="none" w:sz="0" w:space="0" w:color="auto"/>
          </w:divBdr>
        </w:div>
        <w:div w:id="989669902">
          <w:marLeft w:val="0"/>
          <w:marRight w:val="0"/>
          <w:marTop w:val="0"/>
          <w:marBottom w:val="0"/>
          <w:divBdr>
            <w:top w:val="none" w:sz="0" w:space="0" w:color="auto"/>
            <w:left w:val="none" w:sz="0" w:space="0" w:color="auto"/>
            <w:bottom w:val="none" w:sz="0" w:space="0" w:color="auto"/>
            <w:right w:val="none" w:sz="0" w:space="0" w:color="auto"/>
          </w:divBdr>
        </w:div>
        <w:div w:id="1884975434">
          <w:marLeft w:val="0"/>
          <w:marRight w:val="0"/>
          <w:marTop w:val="0"/>
          <w:marBottom w:val="0"/>
          <w:divBdr>
            <w:top w:val="none" w:sz="0" w:space="0" w:color="auto"/>
            <w:left w:val="none" w:sz="0" w:space="0" w:color="auto"/>
            <w:bottom w:val="none" w:sz="0" w:space="0" w:color="auto"/>
            <w:right w:val="none" w:sz="0" w:space="0" w:color="auto"/>
          </w:divBdr>
        </w:div>
        <w:div w:id="1019047559">
          <w:marLeft w:val="0"/>
          <w:marRight w:val="0"/>
          <w:marTop w:val="0"/>
          <w:marBottom w:val="0"/>
          <w:divBdr>
            <w:top w:val="none" w:sz="0" w:space="0" w:color="auto"/>
            <w:left w:val="none" w:sz="0" w:space="0" w:color="auto"/>
            <w:bottom w:val="none" w:sz="0" w:space="0" w:color="auto"/>
            <w:right w:val="none" w:sz="0" w:space="0" w:color="auto"/>
          </w:divBdr>
        </w:div>
        <w:div w:id="1756855130">
          <w:marLeft w:val="0"/>
          <w:marRight w:val="0"/>
          <w:marTop w:val="0"/>
          <w:marBottom w:val="0"/>
          <w:divBdr>
            <w:top w:val="none" w:sz="0" w:space="0" w:color="auto"/>
            <w:left w:val="none" w:sz="0" w:space="0" w:color="auto"/>
            <w:bottom w:val="none" w:sz="0" w:space="0" w:color="auto"/>
            <w:right w:val="none" w:sz="0" w:space="0" w:color="auto"/>
          </w:divBdr>
        </w:div>
        <w:div w:id="1765568887">
          <w:marLeft w:val="0"/>
          <w:marRight w:val="0"/>
          <w:marTop w:val="0"/>
          <w:marBottom w:val="0"/>
          <w:divBdr>
            <w:top w:val="none" w:sz="0" w:space="0" w:color="auto"/>
            <w:left w:val="none" w:sz="0" w:space="0" w:color="auto"/>
            <w:bottom w:val="none" w:sz="0" w:space="0" w:color="auto"/>
            <w:right w:val="none" w:sz="0" w:space="0" w:color="auto"/>
          </w:divBdr>
        </w:div>
        <w:div w:id="342779223">
          <w:marLeft w:val="0"/>
          <w:marRight w:val="0"/>
          <w:marTop w:val="0"/>
          <w:marBottom w:val="0"/>
          <w:divBdr>
            <w:top w:val="none" w:sz="0" w:space="0" w:color="auto"/>
            <w:left w:val="none" w:sz="0" w:space="0" w:color="auto"/>
            <w:bottom w:val="none" w:sz="0" w:space="0" w:color="auto"/>
            <w:right w:val="none" w:sz="0" w:space="0" w:color="auto"/>
          </w:divBdr>
        </w:div>
        <w:div w:id="1775175036">
          <w:marLeft w:val="0"/>
          <w:marRight w:val="0"/>
          <w:marTop w:val="0"/>
          <w:marBottom w:val="0"/>
          <w:divBdr>
            <w:top w:val="none" w:sz="0" w:space="0" w:color="auto"/>
            <w:left w:val="none" w:sz="0" w:space="0" w:color="auto"/>
            <w:bottom w:val="none" w:sz="0" w:space="0" w:color="auto"/>
            <w:right w:val="none" w:sz="0" w:space="0" w:color="auto"/>
          </w:divBdr>
        </w:div>
        <w:div w:id="1804231742">
          <w:marLeft w:val="0"/>
          <w:marRight w:val="0"/>
          <w:marTop w:val="0"/>
          <w:marBottom w:val="0"/>
          <w:divBdr>
            <w:top w:val="none" w:sz="0" w:space="0" w:color="auto"/>
            <w:left w:val="none" w:sz="0" w:space="0" w:color="auto"/>
            <w:bottom w:val="none" w:sz="0" w:space="0" w:color="auto"/>
            <w:right w:val="none" w:sz="0" w:space="0" w:color="auto"/>
          </w:divBdr>
        </w:div>
        <w:div w:id="1322351545">
          <w:marLeft w:val="0"/>
          <w:marRight w:val="0"/>
          <w:marTop w:val="0"/>
          <w:marBottom w:val="0"/>
          <w:divBdr>
            <w:top w:val="none" w:sz="0" w:space="0" w:color="auto"/>
            <w:left w:val="none" w:sz="0" w:space="0" w:color="auto"/>
            <w:bottom w:val="none" w:sz="0" w:space="0" w:color="auto"/>
            <w:right w:val="none" w:sz="0" w:space="0" w:color="auto"/>
          </w:divBdr>
        </w:div>
        <w:div w:id="438961489">
          <w:marLeft w:val="0"/>
          <w:marRight w:val="0"/>
          <w:marTop w:val="0"/>
          <w:marBottom w:val="0"/>
          <w:divBdr>
            <w:top w:val="none" w:sz="0" w:space="0" w:color="auto"/>
            <w:left w:val="none" w:sz="0" w:space="0" w:color="auto"/>
            <w:bottom w:val="none" w:sz="0" w:space="0" w:color="auto"/>
            <w:right w:val="none" w:sz="0" w:space="0" w:color="auto"/>
          </w:divBdr>
        </w:div>
        <w:div w:id="3359910">
          <w:marLeft w:val="0"/>
          <w:marRight w:val="0"/>
          <w:marTop w:val="0"/>
          <w:marBottom w:val="0"/>
          <w:divBdr>
            <w:top w:val="none" w:sz="0" w:space="0" w:color="auto"/>
            <w:left w:val="none" w:sz="0" w:space="0" w:color="auto"/>
            <w:bottom w:val="none" w:sz="0" w:space="0" w:color="auto"/>
            <w:right w:val="none" w:sz="0" w:space="0" w:color="auto"/>
          </w:divBdr>
        </w:div>
        <w:div w:id="876502710">
          <w:marLeft w:val="0"/>
          <w:marRight w:val="0"/>
          <w:marTop w:val="0"/>
          <w:marBottom w:val="0"/>
          <w:divBdr>
            <w:top w:val="none" w:sz="0" w:space="0" w:color="auto"/>
            <w:left w:val="none" w:sz="0" w:space="0" w:color="auto"/>
            <w:bottom w:val="none" w:sz="0" w:space="0" w:color="auto"/>
            <w:right w:val="none" w:sz="0" w:space="0" w:color="auto"/>
          </w:divBdr>
        </w:div>
        <w:div w:id="521163840">
          <w:marLeft w:val="0"/>
          <w:marRight w:val="0"/>
          <w:marTop w:val="0"/>
          <w:marBottom w:val="0"/>
          <w:divBdr>
            <w:top w:val="none" w:sz="0" w:space="0" w:color="auto"/>
            <w:left w:val="none" w:sz="0" w:space="0" w:color="auto"/>
            <w:bottom w:val="none" w:sz="0" w:space="0" w:color="auto"/>
            <w:right w:val="none" w:sz="0" w:space="0" w:color="auto"/>
          </w:divBdr>
        </w:div>
        <w:div w:id="806246316">
          <w:marLeft w:val="0"/>
          <w:marRight w:val="0"/>
          <w:marTop w:val="0"/>
          <w:marBottom w:val="0"/>
          <w:divBdr>
            <w:top w:val="none" w:sz="0" w:space="0" w:color="auto"/>
            <w:left w:val="none" w:sz="0" w:space="0" w:color="auto"/>
            <w:bottom w:val="none" w:sz="0" w:space="0" w:color="auto"/>
            <w:right w:val="none" w:sz="0" w:space="0" w:color="auto"/>
          </w:divBdr>
        </w:div>
        <w:div w:id="1951431788">
          <w:marLeft w:val="0"/>
          <w:marRight w:val="0"/>
          <w:marTop w:val="0"/>
          <w:marBottom w:val="0"/>
          <w:divBdr>
            <w:top w:val="none" w:sz="0" w:space="0" w:color="auto"/>
            <w:left w:val="none" w:sz="0" w:space="0" w:color="auto"/>
            <w:bottom w:val="none" w:sz="0" w:space="0" w:color="auto"/>
            <w:right w:val="none" w:sz="0" w:space="0" w:color="auto"/>
          </w:divBdr>
        </w:div>
        <w:div w:id="1650092964">
          <w:marLeft w:val="0"/>
          <w:marRight w:val="0"/>
          <w:marTop w:val="0"/>
          <w:marBottom w:val="0"/>
          <w:divBdr>
            <w:top w:val="none" w:sz="0" w:space="0" w:color="auto"/>
            <w:left w:val="none" w:sz="0" w:space="0" w:color="auto"/>
            <w:bottom w:val="none" w:sz="0" w:space="0" w:color="auto"/>
            <w:right w:val="none" w:sz="0" w:space="0" w:color="auto"/>
          </w:divBdr>
        </w:div>
        <w:div w:id="491794850">
          <w:marLeft w:val="0"/>
          <w:marRight w:val="0"/>
          <w:marTop w:val="0"/>
          <w:marBottom w:val="0"/>
          <w:divBdr>
            <w:top w:val="none" w:sz="0" w:space="0" w:color="auto"/>
            <w:left w:val="none" w:sz="0" w:space="0" w:color="auto"/>
            <w:bottom w:val="none" w:sz="0" w:space="0" w:color="auto"/>
            <w:right w:val="none" w:sz="0" w:space="0" w:color="auto"/>
          </w:divBdr>
        </w:div>
        <w:div w:id="866679746">
          <w:marLeft w:val="0"/>
          <w:marRight w:val="0"/>
          <w:marTop w:val="0"/>
          <w:marBottom w:val="0"/>
          <w:divBdr>
            <w:top w:val="none" w:sz="0" w:space="0" w:color="auto"/>
            <w:left w:val="none" w:sz="0" w:space="0" w:color="auto"/>
            <w:bottom w:val="none" w:sz="0" w:space="0" w:color="auto"/>
            <w:right w:val="none" w:sz="0" w:space="0" w:color="auto"/>
          </w:divBdr>
        </w:div>
        <w:div w:id="1997368739">
          <w:marLeft w:val="0"/>
          <w:marRight w:val="0"/>
          <w:marTop w:val="0"/>
          <w:marBottom w:val="0"/>
          <w:divBdr>
            <w:top w:val="none" w:sz="0" w:space="0" w:color="auto"/>
            <w:left w:val="none" w:sz="0" w:space="0" w:color="auto"/>
            <w:bottom w:val="none" w:sz="0" w:space="0" w:color="auto"/>
            <w:right w:val="none" w:sz="0" w:space="0" w:color="auto"/>
          </w:divBdr>
        </w:div>
        <w:div w:id="1086465597">
          <w:marLeft w:val="0"/>
          <w:marRight w:val="0"/>
          <w:marTop w:val="0"/>
          <w:marBottom w:val="0"/>
          <w:divBdr>
            <w:top w:val="none" w:sz="0" w:space="0" w:color="auto"/>
            <w:left w:val="none" w:sz="0" w:space="0" w:color="auto"/>
            <w:bottom w:val="none" w:sz="0" w:space="0" w:color="auto"/>
            <w:right w:val="none" w:sz="0" w:space="0" w:color="auto"/>
          </w:divBdr>
        </w:div>
        <w:div w:id="277881924">
          <w:marLeft w:val="0"/>
          <w:marRight w:val="0"/>
          <w:marTop w:val="0"/>
          <w:marBottom w:val="0"/>
          <w:divBdr>
            <w:top w:val="none" w:sz="0" w:space="0" w:color="auto"/>
            <w:left w:val="none" w:sz="0" w:space="0" w:color="auto"/>
            <w:bottom w:val="none" w:sz="0" w:space="0" w:color="auto"/>
            <w:right w:val="none" w:sz="0" w:space="0" w:color="auto"/>
          </w:divBdr>
        </w:div>
        <w:div w:id="1718161111">
          <w:marLeft w:val="0"/>
          <w:marRight w:val="0"/>
          <w:marTop w:val="0"/>
          <w:marBottom w:val="0"/>
          <w:divBdr>
            <w:top w:val="none" w:sz="0" w:space="0" w:color="auto"/>
            <w:left w:val="none" w:sz="0" w:space="0" w:color="auto"/>
            <w:bottom w:val="none" w:sz="0" w:space="0" w:color="auto"/>
            <w:right w:val="none" w:sz="0" w:space="0" w:color="auto"/>
          </w:divBdr>
        </w:div>
        <w:div w:id="1454136635">
          <w:marLeft w:val="0"/>
          <w:marRight w:val="0"/>
          <w:marTop w:val="0"/>
          <w:marBottom w:val="0"/>
          <w:divBdr>
            <w:top w:val="none" w:sz="0" w:space="0" w:color="auto"/>
            <w:left w:val="none" w:sz="0" w:space="0" w:color="auto"/>
            <w:bottom w:val="none" w:sz="0" w:space="0" w:color="auto"/>
            <w:right w:val="none" w:sz="0" w:space="0" w:color="auto"/>
          </w:divBdr>
        </w:div>
        <w:div w:id="915556519">
          <w:marLeft w:val="0"/>
          <w:marRight w:val="0"/>
          <w:marTop w:val="0"/>
          <w:marBottom w:val="0"/>
          <w:divBdr>
            <w:top w:val="none" w:sz="0" w:space="0" w:color="auto"/>
            <w:left w:val="none" w:sz="0" w:space="0" w:color="auto"/>
            <w:bottom w:val="none" w:sz="0" w:space="0" w:color="auto"/>
            <w:right w:val="none" w:sz="0" w:space="0" w:color="auto"/>
          </w:divBdr>
        </w:div>
        <w:div w:id="1362317201">
          <w:marLeft w:val="0"/>
          <w:marRight w:val="0"/>
          <w:marTop w:val="0"/>
          <w:marBottom w:val="0"/>
          <w:divBdr>
            <w:top w:val="none" w:sz="0" w:space="0" w:color="auto"/>
            <w:left w:val="none" w:sz="0" w:space="0" w:color="auto"/>
            <w:bottom w:val="none" w:sz="0" w:space="0" w:color="auto"/>
            <w:right w:val="none" w:sz="0" w:space="0" w:color="auto"/>
          </w:divBdr>
        </w:div>
        <w:div w:id="70929561">
          <w:marLeft w:val="0"/>
          <w:marRight w:val="0"/>
          <w:marTop w:val="0"/>
          <w:marBottom w:val="0"/>
          <w:divBdr>
            <w:top w:val="none" w:sz="0" w:space="0" w:color="auto"/>
            <w:left w:val="none" w:sz="0" w:space="0" w:color="auto"/>
            <w:bottom w:val="none" w:sz="0" w:space="0" w:color="auto"/>
            <w:right w:val="none" w:sz="0" w:space="0" w:color="auto"/>
          </w:divBdr>
        </w:div>
        <w:div w:id="790326325">
          <w:marLeft w:val="0"/>
          <w:marRight w:val="0"/>
          <w:marTop w:val="0"/>
          <w:marBottom w:val="0"/>
          <w:divBdr>
            <w:top w:val="none" w:sz="0" w:space="0" w:color="auto"/>
            <w:left w:val="none" w:sz="0" w:space="0" w:color="auto"/>
            <w:bottom w:val="none" w:sz="0" w:space="0" w:color="auto"/>
            <w:right w:val="none" w:sz="0" w:space="0" w:color="auto"/>
          </w:divBdr>
        </w:div>
        <w:div w:id="1585796633">
          <w:marLeft w:val="0"/>
          <w:marRight w:val="0"/>
          <w:marTop w:val="0"/>
          <w:marBottom w:val="0"/>
          <w:divBdr>
            <w:top w:val="none" w:sz="0" w:space="0" w:color="auto"/>
            <w:left w:val="none" w:sz="0" w:space="0" w:color="auto"/>
            <w:bottom w:val="none" w:sz="0" w:space="0" w:color="auto"/>
            <w:right w:val="none" w:sz="0" w:space="0" w:color="auto"/>
          </w:divBdr>
        </w:div>
        <w:div w:id="733046349">
          <w:marLeft w:val="0"/>
          <w:marRight w:val="0"/>
          <w:marTop w:val="0"/>
          <w:marBottom w:val="0"/>
          <w:divBdr>
            <w:top w:val="none" w:sz="0" w:space="0" w:color="auto"/>
            <w:left w:val="none" w:sz="0" w:space="0" w:color="auto"/>
            <w:bottom w:val="none" w:sz="0" w:space="0" w:color="auto"/>
            <w:right w:val="none" w:sz="0" w:space="0" w:color="auto"/>
          </w:divBdr>
        </w:div>
        <w:div w:id="837963063">
          <w:marLeft w:val="0"/>
          <w:marRight w:val="0"/>
          <w:marTop w:val="0"/>
          <w:marBottom w:val="0"/>
          <w:divBdr>
            <w:top w:val="none" w:sz="0" w:space="0" w:color="auto"/>
            <w:left w:val="none" w:sz="0" w:space="0" w:color="auto"/>
            <w:bottom w:val="none" w:sz="0" w:space="0" w:color="auto"/>
            <w:right w:val="none" w:sz="0" w:space="0" w:color="auto"/>
          </w:divBdr>
        </w:div>
        <w:div w:id="1612128150">
          <w:marLeft w:val="0"/>
          <w:marRight w:val="0"/>
          <w:marTop w:val="0"/>
          <w:marBottom w:val="0"/>
          <w:divBdr>
            <w:top w:val="none" w:sz="0" w:space="0" w:color="auto"/>
            <w:left w:val="none" w:sz="0" w:space="0" w:color="auto"/>
            <w:bottom w:val="none" w:sz="0" w:space="0" w:color="auto"/>
            <w:right w:val="none" w:sz="0" w:space="0" w:color="auto"/>
          </w:divBdr>
        </w:div>
        <w:div w:id="1564677457">
          <w:marLeft w:val="0"/>
          <w:marRight w:val="0"/>
          <w:marTop w:val="0"/>
          <w:marBottom w:val="0"/>
          <w:divBdr>
            <w:top w:val="none" w:sz="0" w:space="0" w:color="auto"/>
            <w:left w:val="none" w:sz="0" w:space="0" w:color="auto"/>
            <w:bottom w:val="none" w:sz="0" w:space="0" w:color="auto"/>
            <w:right w:val="none" w:sz="0" w:space="0" w:color="auto"/>
          </w:divBdr>
        </w:div>
        <w:div w:id="1109007534">
          <w:marLeft w:val="0"/>
          <w:marRight w:val="0"/>
          <w:marTop w:val="0"/>
          <w:marBottom w:val="0"/>
          <w:divBdr>
            <w:top w:val="none" w:sz="0" w:space="0" w:color="auto"/>
            <w:left w:val="none" w:sz="0" w:space="0" w:color="auto"/>
            <w:bottom w:val="none" w:sz="0" w:space="0" w:color="auto"/>
            <w:right w:val="none" w:sz="0" w:space="0" w:color="auto"/>
          </w:divBdr>
        </w:div>
        <w:div w:id="1311402799">
          <w:marLeft w:val="0"/>
          <w:marRight w:val="0"/>
          <w:marTop w:val="0"/>
          <w:marBottom w:val="0"/>
          <w:divBdr>
            <w:top w:val="none" w:sz="0" w:space="0" w:color="auto"/>
            <w:left w:val="none" w:sz="0" w:space="0" w:color="auto"/>
            <w:bottom w:val="none" w:sz="0" w:space="0" w:color="auto"/>
            <w:right w:val="none" w:sz="0" w:space="0" w:color="auto"/>
          </w:divBdr>
        </w:div>
        <w:div w:id="592082150">
          <w:marLeft w:val="0"/>
          <w:marRight w:val="0"/>
          <w:marTop w:val="0"/>
          <w:marBottom w:val="0"/>
          <w:divBdr>
            <w:top w:val="none" w:sz="0" w:space="0" w:color="auto"/>
            <w:left w:val="none" w:sz="0" w:space="0" w:color="auto"/>
            <w:bottom w:val="none" w:sz="0" w:space="0" w:color="auto"/>
            <w:right w:val="none" w:sz="0" w:space="0" w:color="auto"/>
          </w:divBdr>
        </w:div>
        <w:div w:id="1279221308">
          <w:marLeft w:val="0"/>
          <w:marRight w:val="0"/>
          <w:marTop w:val="0"/>
          <w:marBottom w:val="0"/>
          <w:divBdr>
            <w:top w:val="none" w:sz="0" w:space="0" w:color="auto"/>
            <w:left w:val="none" w:sz="0" w:space="0" w:color="auto"/>
            <w:bottom w:val="none" w:sz="0" w:space="0" w:color="auto"/>
            <w:right w:val="none" w:sz="0" w:space="0" w:color="auto"/>
          </w:divBdr>
        </w:div>
        <w:div w:id="1235581025">
          <w:marLeft w:val="0"/>
          <w:marRight w:val="0"/>
          <w:marTop w:val="0"/>
          <w:marBottom w:val="0"/>
          <w:divBdr>
            <w:top w:val="none" w:sz="0" w:space="0" w:color="auto"/>
            <w:left w:val="none" w:sz="0" w:space="0" w:color="auto"/>
            <w:bottom w:val="none" w:sz="0" w:space="0" w:color="auto"/>
            <w:right w:val="none" w:sz="0" w:space="0" w:color="auto"/>
          </w:divBdr>
        </w:div>
        <w:div w:id="1152798058">
          <w:marLeft w:val="0"/>
          <w:marRight w:val="0"/>
          <w:marTop w:val="0"/>
          <w:marBottom w:val="0"/>
          <w:divBdr>
            <w:top w:val="none" w:sz="0" w:space="0" w:color="auto"/>
            <w:left w:val="none" w:sz="0" w:space="0" w:color="auto"/>
            <w:bottom w:val="none" w:sz="0" w:space="0" w:color="auto"/>
            <w:right w:val="none" w:sz="0" w:space="0" w:color="auto"/>
          </w:divBdr>
        </w:div>
        <w:div w:id="2125072026">
          <w:marLeft w:val="0"/>
          <w:marRight w:val="0"/>
          <w:marTop w:val="0"/>
          <w:marBottom w:val="0"/>
          <w:divBdr>
            <w:top w:val="none" w:sz="0" w:space="0" w:color="auto"/>
            <w:left w:val="none" w:sz="0" w:space="0" w:color="auto"/>
            <w:bottom w:val="none" w:sz="0" w:space="0" w:color="auto"/>
            <w:right w:val="none" w:sz="0" w:space="0" w:color="auto"/>
          </w:divBdr>
        </w:div>
        <w:div w:id="1127312387">
          <w:marLeft w:val="0"/>
          <w:marRight w:val="0"/>
          <w:marTop w:val="0"/>
          <w:marBottom w:val="0"/>
          <w:divBdr>
            <w:top w:val="none" w:sz="0" w:space="0" w:color="auto"/>
            <w:left w:val="none" w:sz="0" w:space="0" w:color="auto"/>
            <w:bottom w:val="none" w:sz="0" w:space="0" w:color="auto"/>
            <w:right w:val="none" w:sz="0" w:space="0" w:color="auto"/>
          </w:divBdr>
        </w:div>
        <w:div w:id="1727139345">
          <w:marLeft w:val="0"/>
          <w:marRight w:val="0"/>
          <w:marTop w:val="0"/>
          <w:marBottom w:val="0"/>
          <w:divBdr>
            <w:top w:val="none" w:sz="0" w:space="0" w:color="auto"/>
            <w:left w:val="none" w:sz="0" w:space="0" w:color="auto"/>
            <w:bottom w:val="none" w:sz="0" w:space="0" w:color="auto"/>
            <w:right w:val="none" w:sz="0" w:space="0" w:color="auto"/>
          </w:divBdr>
        </w:div>
        <w:div w:id="470176882">
          <w:marLeft w:val="0"/>
          <w:marRight w:val="0"/>
          <w:marTop w:val="0"/>
          <w:marBottom w:val="0"/>
          <w:divBdr>
            <w:top w:val="none" w:sz="0" w:space="0" w:color="auto"/>
            <w:left w:val="none" w:sz="0" w:space="0" w:color="auto"/>
            <w:bottom w:val="none" w:sz="0" w:space="0" w:color="auto"/>
            <w:right w:val="none" w:sz="0" w:space="0" w:color="auto"/>
          </w:divBdr>
        </w:div>
        <w:div w:id="1159274195">
          <w:marLeft w:val="0"/>
          <w:marRight w:val="0"/>
          <w:marTop w:val="0"/>
          <w:marBottom w:val="0"/>
          <w:divBdr>
            <w:top w:val="none" w:sz="0" w:space="0" w:color="auto"/>
            <w:left w:val="none" w:sz="0" w:space="0" w:color="auto"/>
            <w:bottom w:val="none" w:sz="0" w:space="0" w:color="auto"/>
            <w:right w:val="none" w:sz="0" w:space="0" w:color="auto"/>
          </w:divBdr>
        </w:div>
        <w:div w:id="129203402">
          <w:marLeft w:val="0"/>
          <w:marRight w:val="0"/>
          <w:marTop w:val="0"/>
          <w:marBottom w:val="0"/>
          <w:divBdr>
            <w:top w:val="none" w:sz="0" w:space="0" w:color="auto"/>
            <w:left w:val="none" w:sz="0" w:space="0" w:color="auto"/>
            <w:bottom w:val="none" w:sz="0" w:space="0" w:color="auto"/>
            <w:right w:val="none" w:sz="0" w:space="0" w:color="auto"/>
          </w:divBdr>
        </w:div>
        <w:div w:id="194317199">
          <w:marLeft w:val="0"/>
          <w:marRight w:val="0"/>
          <w:marTop w:val="0"/>
          <w:marBottom w:val="0"/>
          <w:divBdr>
            <w:top w:val="none" w:sz="0" w:space="0" w:color="auto"/>
            <w:left w:val="none" w:sz="0" w:space="0" w:color="auto"/>
            <w:bottom w:val="none" w:sz="0" w:space="0" w:color="auto"/>
            <w:right w:val="none" w:sz="0" w:space="0" w:color="auto"/>
          </w:divBdr>
        </w:div>
        <w:div w:id="185364627">
          <w:marLeft w:val="0"/>
          <w:marRight w:val="0"/>
          <w:marTop w:val="0"/>
          <w:marBottom w:val="0"/>
          <w:divBdr>
            <w:top w:val="none" w:sz="0" w:space="0" w:color="auto"/>
            <w:left w:val="none" w:sz="0" w:space="0" w:color="auto"/>
            <w:bottom w:val="none" w:sz="0" w:space="0" w:color="auto"/>
            <w:right w:val="none" w:sz="0" w:space="0" w:color="auto"/>
          </w:divBdr>
        </w:div>
        <w:div w:id="1707755820">
          <w:marLeft w:val="0"/>
          <w:marRight w:val="0"/>
          <w:marTop w:val="0"/>
          <w:marBottom w:val="0"/>
          <w:divBdr>
            <w:top w:val="none" w:sz="0" w:space="0" w:color="auto"/>
            <w:left w:val="none" w:sz="0" w:space="0" w:color="auto"/>
            <w:bottom w:val="none" w:sz="0" w:space="0" w:color="auto"/>
            <w:right w:val="none" w:sz="0" w:space="0" w:color="auto"/>
          </w:divBdr>
        </w:div>
        <w:div w:id="813528437">
          <w:marLeft w:val="0"/>
          <w:marRight w:val="0"/>
          <w:marTop w:val="0"/>
          <w:marBottom w:val="0"/>
          <w:divBdr>
            <w:top w:val="none" w:sz="0" w:space="0" w:color="auto"/>
            <w:left w:val="none" w:sz="0" w:space="0" w:color="auto"/>
            <w:bottom w:val="none" w:sz="0" w:space="0" w:color="auto"/>
            <w:right w:val="none" w:sz="0" w:space="0" w:color="auto"/>
          </w:divBdr>
        </w:div>
        <w:div w:id="771824977">
          <w:marLeft w:val="0"/>
          <w:marRight w:val="0"/>
          <w:marTop w:val="0"/>
          <w:marBottom w:val="0"/>
          <w:divBdr>
            <w:top w:val="none" w:sz="0" w:space="0" w:color="auto"/>
            <w:left w:val="none" w:sz="0" w:space="0" w:color="auto"/>
            <w:bottom w:val="none" w:sz="0" w:space="0" w:color="auto"/>
            <w:right w:val="none" w:sz="0" w:space="0" w:color="auto"/>
          </w:divBdr>
        </w:div>
        <w:div w:id="941689415">
          <w:marLeft w:val="0"/>
          <w:marRight w:val="0"/>
          <w:marTop w:val="0"/>
          <w:marBottom w:val="0"/>
          <w:divBdr>
            <w:top w:val="none" w:sz="0" w:space="0" w:color="auto"/>
            <w:left w:val="none" w:sz="0" w:space="0" w:color="auto"/>
            <w:bottom w:val="none" w:sz="0" w:space="0" w:color="auto"/>
            <w:right w:val="none" w:sz="0" w:space="0" w:color="auto"/>
          </w:divBdr>
        </w:div>
        <w:div w:id="1623462397">
          <w:marLeft w:val="0"/>
          <w:marRight w:val="0"/>
          <w:marTop w:val="0"/>
          <w:marBottom w:val="0"/>
          <w:divBdr>
            <w:top w:val="none" w:sz="0" w:space="0" w:color="auto"/>
            <w:left w:val="none" w:sz="0" w:space="0" w:color="auto"/>
            <w:bottom w:val="none" w:sz="0" w:space="0" w:color="auto"/>
            <w:right w:val="none" w:sz="0" w:space="0" w:color="auto"/>
          </w:divBdr>
        </w:div>
        <w:div w:id="838347160">
          <w:marLeft w:val="0"/>
          <w:marRight w:val="0"/>
          <w:marTop w:val="0"/>
          <w:marBottom w:val="0"/>
          <w:divBdr>
            <w:top w:val="none" w:sz="0" w:space="0" w:color="auto"/>
            <w:left w:val="none" w:sz="0" w:space="0" w:color="auto"/>
            <w:bottom w:val="none" w:sz="0" w:space="0" w:color="auto"/>
            <w:right w:val="none" w:sz="0" w:space="0" w:color="auto"/>
          </w:divBdr>
        </w:div>
        <w:div w:id="1344209599">
          <w:marLeft w:val="0"/>
          <w:marRight w:val="0"/>
          <w:marTop w:val="0"/>
          <w:marBottom w:val="0"/>
          <w:divBdr>
            <w:top w:val="none" w:sz="0" w:space="0" w:color="auto"/>
            <w:left w:val="none" w:sz="0" w:space="0" w:color="auto"/>
            <w:bottom w:val="none" w:sz="0" w:space="0" w:color="auto"/>
            <w:right w:val="none" w:sz="0" w:space="0" w:color="auto"/>
          </w:divBdr>
        </w:div>
        <w:div w:id="1382940766">
          <w:marLeft w:val="0"/>
          <w:marRight w:val="0"/>
          <w:marTop w:val="0"/>
          <w:marBottom w:val="0"/>
          <w:divBdr>
            <w:top w:val="none" w:sz="0" w:space="0" w:color="auto"/>
            <w:left w:val="none" w:sz="0" w:space="0" w:color="auto"/>
            <w:bottom w:val="none" w:sz="0" w:space="0" w:color="auto"/>
            <w:right w:val="none" w:sz="0" w:space="0" w:color="auto"/>
          </w:divBdr>
        </w:div>
      </w:divsChild>
    </w:div>
    <w:div w:id="440490006">
      <w:bodyDiv w:val="1"/>
      <w:marLeft w:val="0"/>
      <w:marRight w:val="0"/>
      <w:marTop w:val="0"/>
      <w:marBottom w:val="0"/>
      <w:divBdr>
        <w:top w:val="none" w:sz="0" w:space="0" w:color="auto"/>
        <w:left w:val="none" w:sz="0" w:space="0" w:color="auto"/>
        <w:bottom w:val="none" w:sz="0" w:space="0" w:color="auto"/>
        <w:right w:val="none" w:sz="0" w:space="0" w:color="auto"/>
      </w:divBdr>
    </w:div>
    <w:div w:id="474564378">
      <w:bodyDiv w:val="1"/>
      <w:marLeft w:val="0"/>
      <w:marRight w:val="0"/>
      <w:marTop w:val="0"/>
      <w:marBottom w:val="0"/>
      <w:divBdr>
        <w:top w:val="none" w:sz="0" w:space="0" w:color="auto"/>
        <w:left w:val="none" w:sz="0" w:space="0" w:color="auto"/>
        <w:bottom w:val="none" w:sz="0" w:space="0" w:color="auto"/>
        <w:right w:val="none" w:sz="0" w:space="0" w:color="auto"/>
      </w:divBdr>
    </w:div>
    <w:div w:id="517164069">
      <w:bodyDiv w:val="1"/>
      <w:marLeft w:val="0"/>
      <w:marRight w:val="0"/>
      <w:marTop w:val="0"/>
      <w:marBottom w:val="0"/>
      <w:divBdr>
        <w:top w:val="none" w:sz="0" w:space="0" w:color="auto"/>
        <w:left w:val="none" w:sz="0" w:space="0" w:color="auto"/>
        <w:bottom w:val="none" w:sz="0" w:space="0" w:color="auto"/>
        <w:right w:val="none" w:sz="0" w:space="0" w:color="auto"/>
      </w:divBdr>
      <w:divsChild>
        <w:div w:id="311451072">
          <w:marLeft w:val="0"/>
          <w:marRight w:val="0"/>
          <w:marTop w:val="0"/>
          <w:marBottom w:val="0"/>
          <w:divBdr>
            <w:top w:val="none" w:sz="0" w:space="0" w:color="auto"/>
            <w:left w:val="none" w:sz="0" w:space="0" w:color="auto"/>
            <w:bottom w:val="none" w:sz="0" w:space="0" w:color="auto"/>
            <w:right w:val="none" w:sz="0" w:space="0" w:color="auto"/>
          </w:divBdr>
        </w:div>
        <w:div w:id="533150608">
          <w:marLeft w:val="0"/>
          <w:marRight w:val="0"/>
          <w:marTop w:val="0"/>
          <w:marBottom w:val="0"/>
          <w:divBdr>
            <w:top w:val="none" w:sz="0" w:space="0" w:color="auto"/>
            <w:left w:val="none" w:sz="0" w:space="0" w:color="auto"/>
            <w:bottom w:val="none" w:sz="0" w:space="0" w:color="auto"/>
            <w:right w:val="none" w:sz="0" w:space="0" w:color="auto"/>
          </w:divBdr>
        </w:div>
      </w:divsChild>
    </w:div>
    <w:div w:id="538320120">
      <w:bodyDiv w:val="1"/>
      <w:marLeft w:val="0"/>
      <w:marRight w:val="0"/>
      <w:marTop w:val="0"/>
      <w:marBottom w:val="0"/>
      <w:divBdr>
        <w:top w:val="none" w:sz="0" w:space="0" w:color="auto"/>
        <w:left w:val="none" w:sz="0" w:space="0" w:color="auto"/>
        <w:bottom w:val="none" w:sz="0" w:space="0" w:color="auto"/>
        <w:right w:val="none" w:sz="0" w:space="0" w:color="auto"/>
      </w:divBdr>
    </w:div>
    <w:div w:id="542258294">
      <w:bodyDiv w:val="1"/>
      <w:marLeft w:val="0"/>
      <w:marRight w:val="0"/>
      <w:marTop w:val="0"/>
      <w:marBottom w:val="0"/>
      <w:divBdr>
        <w:top w:val="none" w:sz="0" w:space="0" w:color="auto"/>
        <w:left w:val="none" w:sz="0" w:space="0" w:color="auto"/>
        <w:bottom w:val="none" w:sz="0" w:space="0" w:color="auto"/>
        <w:right w:val="none" w:sz="0" w:space="0" w:color="auto"/>
      </w:divBdr>
    </w:div>
    <w:div w:id="547687651">
      <w:bodyDiv w:val="1"/>
      <w:marLeft w:val="0"/>
      <w:marRight w:val="0"/>
      <w:marTop w:val="0"/>
      <w:marBottom w:val="0"/>
      <w:divBdr>
        <w:top w:val="none" w:sz="0" w:space="0" w:color="auto"/>
        <w:left w:val="none" w:sz="0" w:space="0" w:color="auto"/>
        <w:bottom w:val="none" w:sz="0" w:space="0" w:color="auto"/>
        <w:right w:val="none" w:sz="0" w:space="0" w:color="auto"/>
      </w:divBdr>
      <w:divsChild>
        <w:div w:id="1517718">
          <w:marLeft w:val="0"/>
          <w:marRight w:val="0"/>
          <w:marTop w:val="0"/>
          <w:marBottom w:val="0"/>
          <w:divBdr>
            <w:top w:val="none" w:sz="0" w:space="0" w:color="auto"/>
            <w:left w:val="none" w:sz="0" w:space="0" w:color="auto"/>
            <w:bottom w:val="none" w:sz="0" w:space="0" w:color="auto"/>
            <w:right w:val="none" w:sz="0" w:space="0" w:color="auto"/>
          </w:divBdr>
          <w:divsChild>
            <w:div w:id="15664978">
              <w:marLeft w:val="0"/>
              <w:marRight w:val="0"/>
              <w:marTop w:val="0"/>
              <w:marBottom w:val="0"/>
              <w:divBdr>
                <w:top w:val="none" w:sz="0" w:space="0" w:color="auto"/>
                <w:left w:val="none" w:sz="0" w:space="0" w:color="auto"/>
                <w:bottom w:val="none" w:sz="0" w:space="0" w:color="auto"/>
                <w:right w:val="none" w:sz="0" w:space="0" w:color="auto"/>
              </w:divBdr>
            </w:div>
            <w:div w:id="36780079">
              <w:marLeft w:val="0"/>
              <w:marRight w:val="0"/>
              <w:marTop w:val="0"/>
              <w:marBottom w:val="0"/>
              <w:divBdr>
                <w:top w:val="none" w:sz="0" w:space="0" w:color="auto"/>
                <w:left w:val="none" w:sz="0" w:space="0" w:color="auto"/>
                <w:bottom w:val="none" w:sz="0" w:space="0" w:color="auto"/>
                <w:right w:val="none" w:sz="0" w:space="0" w:color="auto"/>
              </w:divBdr>
            </w:div>
            <w:div w:id="57018014">
              <w:marLeft w:val="0"/>
              <w:marRight w:val="0"/>
              <w:marTop w:val="0"/>
              <w:marBottom w:val="0"/>
              <w:divBdr>
                <w:top w:val="none" w:sz="0" w:space="0" w:color="auto"/>
                <w:left w:val="none" w:sz="0" w:space="0" w:color="auto"/>
                <w:bottom w:val="none" w:sz="0" w:space="0" w:color="auto"/>
                <w:right w:val="none" w:sz="0" w:space="0" w:color="auto"/>
              </w:divBdr>
            </w:div>
            <w:div w:id="62723450">
              <w:marLeft w:val="0"/>
              <w:marRight w:val="0"/>
              <w:marTop w:val="0"/>
              <w:marBottom w:val="0"/>
              <w:divBdr>
                <w:top w:val="none" w:sz="0" w:space="0" w:color="auto"/>
                <w:left w:val="none" w:sz="0" w:space="0" w:color="auto"/>
                <w:bottom w:val="none" w:sz="0" w:space="0" w:color="auto"/>
                <w:right w:val="none" w:sz="0" w:space="0" w:color="auto"/>
              </w:divBdr>
            </w:div>
            <w:div w:id="128666654">
              <w:marLeft w:val="0"/>
              <w:marRight w:val="0"/>
              <w:marTop w:val="0"/>
              <w:marBottom w:val="0"/>
              <w:divBdr>
                <w:top w:val="none" w:sz="0" w:space="0" w:color="auto"/>
                <w:left w:val="none" w:sz="0" w:space="0" w:color="auto"/>
                <w:bottom w:val="none" w:sz="0" w:space="0" w:color="auto"/>
                <w:right w:val="none" w:sz="0" w:space="0" w:color="auto"/>
              </w:divBdr>
            </w:div>
            <w:div w:id="148055294">
              <w:marLeft w:val="0"/>
              <w:marRight w:val="0"/>
              <w:marTop w:val="0"/>
              <w:marBottom w:val="0"/>
              <w:divBdr>
                <w:top w:val="none" w:sz="0" w:space="0" w:color="auto"/>
                <w:left w:val="none" w:sz="0" w:space="0" w:color="auto"/>
                <w:bottom w:val="none" w:sz="0" w:space="0" w:color="auto"/>
                <w:right w:val="none" w:sz="0" w:space="0" w:color="auto"/>
              </w:divBdr>
            </w:div>
            <w:div w:id="253242455">
              <w:marLeft w:val="0"/>
              <w:marRight w:val="0"/>
              <w:marTop w:val="0"/>
              <w:marBottom w:val="0"/>
              <w:divBdr>
                <w:top w:val="none" w:sz="0" w:space="0" w:color="auto"/>
                <w:left w:val="none" w:sz="0" w:space="0" w:color="auto"/>
                <w:bottom w:val="none" w:sz="0" w:space="0" w:color="auto"/>
                <w:right w:val="none" w:sz="0" w:space="0" w:color="auto"/>
              </w:divBdr>
            </w:div>
            <w:div w:id="264575611">
              <w:marLeft w:val="0"/>
              <w:marRight w:val="0"/>
              <w:marTop w:val="0"/>
              <w:marBottom w:val="0"/>
              <w:divBdr>
                <w:top w:val="none" w:sz="0" w:space="0" w:color="auto"/>
                <w:left w:val="none" w:sz="0" w:space="0" w:color="auto"/>
                <w:bottom w:val="none" w:sz="0" w:space="0" w:color="auto"/>
                <w:right w:val="none" w:sz="0" w:space="0" w:color="auto"/>
              </w:divBdr>
            </w:div>
            <w:div w:id="266545335">
              <w:marLeft w:val="0"/>
              <w:marRight w:val="0"/>
              <w:marTop w:val="0"/>
              <w:marBottom w:val="0"/>
              <w:divBdr>
                <w:top w:val="none" w:sz="0" w:space="0" w:color="auto"/>
                <w:left w:val="none" w:sz="0" w:space="0" w:color="auto"/>
                <w:bottom w:val="none" w:sz="0" w:space="0" w:color="auto"/>
                <w:right w:val="none" w:sz="0" w:space="0" w:color="auto"/>
              </w:divBdr>
            </w:div>
            <w:div w:id="421802681">
              <w:marLeft w:val="0"/>
              <w:marRight w:val="0"/>
              <w:marTop w:val="0"/>
              <w:marBottom w:val="0"/>
              <w:divBdr>
                <w:top w:val="none" w:sz="0" w:space="0" w:color="auto"/>
                <w:left w:val="none" w:sz="0" w:space="0" w:color="auto"/>
                <w:bottom w:val="none" w:sz="0" w:space="0" w:color="auto"/>
                <w:right w:val="none" w:sz="0" w:space="0" w:color="auto"/>
              </w:divBdr>
            </w:div>
            <w:div w:id="478693313">
              <w:marLeft w:val="0"/>
              <w:marRight w:val="0"/>
              <w:marTop w:val="0"/>
              <w:marBottom w:val="0"/>
              <w:divBdr>
                <w:top w:val="none" w:sz="0" w:space="0" w:color="auto"/>
                <w:left w:val="none" w:sz="0" w:space="0" w:color="auto"/>
                <w:bottom w:val="none" w:sz="0" w:space="0" w:color="auto"/>
                <w:right w:val="none" w:sz="0" w:space="0" w:color="auto"/>
              </w:divBdr>
            </w:div>
            <w:div w:id="486360414">
              <w:marLeft w:val="0"/>
              <w:marRight w:val="0"/>
              <w:marTop w:val="0"/>
              <w:marBottom w:val="0"/>
              <w:divBdr>
                <w:top w:val="none" w:sz="0" w:space="0" w:color="auto"/>
                <w:left w:val="none" w:sz="0" w:space="0" w:color="auto"/>
                <w:bottom w:val="none" w:sz="0" w:space="0" w:color="auto"/>
                <w:right w:val="none" w:sz="0" w:space="0" w:color="auto"/>
              </w:divBdr>
            </w:div>
            <w:div w:id="949628887">
              <w:marLeft w:val="0"/>
              <w:marRight w:val="0"/>
              <w:marTop w:val="0"/>
              <w:marBottom w:val="0"/>
              <w:divBdr>
                <w:top w:val="none" w:sz="0" w:space="0" w:color="auto"/>
                <w:left w:val="none" w:sz="0" w:space="0" w:color="auto"/>
                <w:bottom w:val="none" w:sz="0" w:space="0" w:color="auto"/>
                <w:right w:val="none" w:sz="0" w:space="0" w:color="auto"/>
              </w:divBdr>
            </w:div>
            <w:div w:id="1065645644">
              <w:marLeft w:val="0"/>
              <w:marRight w:val="0"/>
              <w:marTop w:val="0"/>
              <w:marBottom w:val="0"/>
              <w:divBdr>
                <w:top w:val="none" w:sz="0" w:space="0" w:color="auto"/>
                <w:left w:val="none" w:sz="0" w:space="0" w:color="auto"/>
                <w:bottom w:val="none" w:sz="0" w:space="0" w:color="auto"/>
                <w:right w:val="none" w:sz="0" w:space="0" w:color="auto"/>
              </w:divBdr>
            </w:div>
            <w:div w:id="1134057892">
              <w:marLeft w:val="0"/>
              <w:marRight w:val="0"/>
              <w:marTop w:val="0"/>
              <w:marBottom w:val="0"/>
              <w:divBdr>
                <w:top w:val="none" w:sz="0" w:space="0" w:color="auto"/>
                <w:left w:val="none" w:sz="0" w:space="0" w:color="auto"/>
                <w:bottom w:val="none" w:sz="0" w:space="0" w:color="auto"/>
                <w:right w:val="none" w:sz="0" w:space="0" w:color="auto"/>
              </w:divBdr>
            </w:div>
            <w:div w:id="1172454104">
              <w:marLeft w:val="0"/>
              <w:marRight w:val="0"/>
              <w:marTop w:val="0"/>
              <w:marBottom w:val="0"/>
              <w:divBdr>
                <w:top w:val="none" w:sz="0" w:space="0" w:color="auto"/>
                <w:left w:val="none" w:sz="0" w:space="0" w:color="auto"/>
                <w:bottom w:val="none" w:sz="0" w:space="0" w:color="auto"/>
                <w:right w:val="none" w:sz="0" w:space="0" w:color="auto"/>
              </w:divBdr>
            </w:div>
            <w:div w:id="1201169921">
              <w:marLeft w:val="0"/>
              <w:marRight w:val="0"/>
              <w:marTop w:val="0"/>
              <w:marBottom w:val="0"/>
              <w:divBdr>
                <w:top w:val="none" w:sz="0" w:space="0" w:color="auto"/>
                <w:left w:val="none" w:sz="0" w:space="0" w:color="auto"/>
                <w:bottom w:val="none" w:sz="0" w:space="0" w:color="auto"/>
                <w:right w:val="none" w:sz="0" w:space="0" w:color="auto"/>
              </w:divBdr>
            </w:div>
            <w:div w:id="1257057983">
              <w:marLeft w:val="0"/>
              <w:marRight w:val="0"/>
              <w:marTop w:val="0"/>
              <w:marBottom w:val="0"/>
              <w:divBdr>
                <w:top w:val="none" w:sz="0" w:space="0" w:color="auto"/>
                <w:left w:val="none" w:sz="0" w:space="0" w:color="auto"/>
                <w:bottom w:val="none" w:sz="0" w:space="0" w:color="auto"/>
                <w:right w:val="none" w:sz="0" w:space="0" w:color="auto"/>
              </w:divBdr>
            </w:div>
            <w:div w:id="1306738618">
              <w:marLeft w:val="0"/>
              <w:marRight w:val="0"/>
              <w:marTop w:val="0"/>
              <w:marBottom w:val="0"/>
              <w:divBdr>
                <w:top w:val="none" w:sz="0" w:space="0" w:color="auto"/>
                <w:left w:val="none" w:sz="0" w:space="0" w:color="auto"/>
                <w:bottom w:val="none" w:sz="0" w:space="0" w:color="auto"/>
                <w:right w:val="none" w:sz="0" w:space="0" w:color="auto"/>
              </w:divBdr>
            </w:div>
            <w:div w:id="1408649744">
              <w:marLeft w:val="0"/>
              <w:marRight w:val="0"/>
              <w:marTop w:val="0"/>
              <w:marBottom w:val="0"/>
              <w:divBdr>
                <w:top w:val="none" w:sz="0" w:space="0" w:color="auto"/>
                <w:left w:val="none" w:sz="0" w:space="0" w:color="auto"/>
                <w:bottom w:val="none" w:sz="0" w:space="0" w:color="auto"/>
                <w:right w:val="none" w:sz="0" w:space="0" w:color="auto"/>
              </w:divBdr>
            </w:div>
            <w:div w:id="1429227792">
              <w:marLeft w:val="0"/>
              <w:marRight w:val="0"/>
              <w:marTop w:val="0"/>
              <w:marBottom w:val="0"/>
              <w:divBdr>
                <w:top w:val="none" w:sz="0" w:space="0" w:color="auto"/>
                <w:left w:val="none" w:sz="0" w:space="0" w:color="auto"/>
                <w:bottom w:val="none" w:sz="0" w:space="0" w:color="auto"/>
                <w:right w:val="none" w:sz="0" w:space="0" w:color="auto"/>
              </w:divBdr>
            </w:div>
            <w:div w:id="1455900186">
              <w:marLeft w:val="0"/>
              <w:marRight w:val="0"/>
              <w:marTop w:val="0"/>
              <w:marBottom w:val="0"/>
              <w:divBdr>
                <w:top w:val="none" w:sz="0" w:space="0" w:color="auto"/>
                <w:left w:val="none" w:sz="0" w:space="0" w:color="auto"/>
                <w:bottom w:val="none" w:sz="0" w:space="0" w:color="auto"/>
                <w:right w:val="none" w:sz="0" w:space="0" w:color="auto"/>
              </w:divBdr>
            </w:div>
            <w:div w:id="1617911670">
              <w:marLeft w:val="0"/>
              <w:marRight w:val="0"/>
              <w:marTop w:val="0"/>
              <w:marBottom w:val="0"/>
              <w:divBdr>
                <w:top w:val="none" w:sz="0" w:space="0" w:color="auto"/>
                <w:left w:val="none" w:sz="0" w:space="0" w:color="auto"/>
                <w:bottom w:val="none" w:sz="0" w:space="0" w:color="auto"/>
                <w:right w:val="none" w:sz="0" w:space="0" w:color="auto"/>
              </w:divBdr>
            </w:div>
            <w:div w:id="1647314096">
              <w:marLeft w:val="0"/>
              <w:marRight w:val="0"/>
              <w:marTop w:val="0"/>
              <w:marBottom w:val="0"/>
              <w:divBdr>
                <w:top w:val="none" w:sz="0" w:space="0" w:color="auto"/>
                <w:left w:val="none" w:sz="0" w:space="0" w:color="auto"/>
                <w:bottom w:val="none" w:sz="0" w:space="0" w:color="auto"/>
                <w:right w:val="none" w:sz="0" w:space="0" w:color="auto"/>
              </w:divBdr>
            </w:div>
            <w:div w:id="1699969673">
              <w:marLeft w:val="0"/>
              <w:marRight w:val="0"/>
              <w:marTop w:val="0"/>
              <w:marBottom w:val="0"/>
              <w:divBdr>
                <w:top w:val="none" w:sz="0" w:space="0" w:color="auto"/>
                <w:left w:val="none" w:sz="0" w:space="0" w:color="auto"/>
                <w:bottom w:val="none" w:sz="0" w:space="0" w:color="auto"/>
                <w:right w:val="none" w:sz="0" w:space="0" w:color="auto"/>
              </w:divBdr>
            </w:div>
            <w:div w:id="1769883763">
              <w:marLeft w:val="0"/>
              <w:marRight w:val="0"/>
              <w:marTop w:val="0"/>
              <w:marBottom w:val="0"/>
              <w:divBdr>
                <w:top w:val="none" w:sz="0" w:space="0" w:color="auto"/>
                <w:left w:val="none" w:sz="0" w:space="0" w:color="auto"/>
                <w:bottom w:val="none" w:sz="0" w:space="0" w:color="auto"/>
                <w:right w:val="none" w:sz="0" w:space="0" w:color="auto"/>
              </w:divBdr>
            </w:div>
            <w:div w:id="1820265082">
              <w:marLeft w:val="0"/>
              <w:marRight w:val="0"/>
              <w:marTop w:val="0"/>
              <w:marBottom w:val="0"/>
              <w:divBdr>
                <w:top w:val="none" w:sz="0" w:space="0" w:color="auto"/>
                <w:left w:val="none" w:sz="0" w:space="0" w:color="auto"/>
                <w:bottom w:val="none" w:sz="0" w:space="0" w:color="auto"/>
                <w:right w:val="none" w:sz="0" w:space="0" w:color="auto"/>
              </w:divBdr>
            </w:div>
            <w:div w:id="1832015981">
              <w:marLeft w:val="0"/>
              <w:marRight w:val="0"/>
              <w:marTop w:val="0"/>
              <w:marBottom w:val="0"/>
              <w:divBdr>
                <w:top w:val="none" w:sz="0" w:space="0" w:color="auto"/>
                <w:left w:val="none" w:sz="0" w:space="0" w:color="auto"/>
                <w:bottom w:val="none" w:sz="0" w:space="0" w:color="auto"/>
                <w:right w:val="none" w:sz="0" w:space="0" w:color="auto"/>
              </w:divBdr>
            </w:div>
            <w:div w:id="1843426491">
              <w:marLeft w:val="0"/>
              <w:marRight w:val="0"/>
              <w:marTop w:val="0"/>
              <w:marBottom w:val="0"/>
              <w:divBdr>
                <w:top w:val="none" w:sz="0" w:space="0" w:color="auto"/>
                <w:left w:val="none" w:sz="0" w:space="0" w:color="auto"/>
                <w:bottom w:val="none" w:sz="0" w:space="0" w:color="auto"/>
                <w:right w:val="none" w:sz="0" w:space="0" w:color="auto"/>
              </w:divBdr>
            </w:div>
            <w:div w:id="1891191642">
              <w:marLeft w:val="0"/>
              <w:marRight w:val="0"/>
              <w:marTop w:val="0"/>
              <w:marBottom w:val="0"/>
              <w:divBdr>
                <w:top w:val="none" w:sz="0" w:space="0" w:color="auto"/>
                <w:left w:val="none" w:sz="0" w:space="0" w:color="auto"/>
                <w:bottom w:val="none" w:sz="0" w:space="0" w:color="auto"/>
                <w:right w:val="none" w:sz="0" w:space="0" w:color="auto"/>
              </w:divBdr>
            </w:div>
            <w:div w:id="1950351741">
              <w:marLeft w:val="0"/>
              <w:marRight w:val="0"/>
              <w:marTop w:val="0"/>
              <w:marBottom w:val="0"/>
              <w:divBdr>
                <w:top w:val="none" w:sz="0" w:space="0" w:color="auto"/>
                <w:left w:val="none" w:sz="0" w:space="0" w:color="auto"/>
                <w:bottom w:val="none" w:sz="0" w:space="0" w:color="auto"/>
                <w:right w:val="none" w:sz="0" w:space="0" w:color="auto"/>
              </w:divBdr>
            </w:div>
            <w:div w:id="198384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537744">
      <w:bodyDiv w:val="1"/>
      <w:marLeft w:val="0"/>
      <w:marRight w:val="0"/>
      <w:marTop w:val="0"/>
      <w:marBottom w:val="0"/>
      <w:divBdr>
        <w:top w:val="none" w:sz="0" w:space="0" w:color="auto"/>
        <w:left w:val="none" w:sz="0" w:space="0" w:color="auto"/>
        <w:bottom w:val="none" w:sz="0" w:space="0" w:color="auto"/>
        <w:right w:val="none" w:sz="0" w:space="0" w:color="auto"/>
      </w:divBdr>
    </w:div>
    <w:div w:id="591478909">
      <w:bodyDiv w:val="1"/>
      <w:marLeft w:val="0"/>
      <w:marRight w:val="0"/>
      <w:marTop w:val="0"/>
      <w:marBottom w:val="0"/>
      <w:divBdr>
        <w:top w:val="none" w:sz="0" w:space="0" w:color="auto"/>
        <w:left w:val="none" w:sz="0" w:space="0" w:color="auto"/>
        <w:bottom w:val="none" w:sz="0" w:space="0" w:color="auto"/>
        <w:right w:val="none" w:sz="0" w:space="0" w:color="auto"/>
      </w:divBdr>
    </w:div>
    <w:div w:id="591595545">
      <w:bodyDiv w:val="1"/>
      <w:marLeft w:val="0"/>
      <w:marRight w:val="0"/>
      <w:marTop w:val="0"/>
      <w:marBottom w:val="0"/>
      <w:divBdr>
        <w:top w:val="none" w:sz="0" w:space="0" w:color="auto"/>
        <w:left w:val="none" w:sz="0" w:space="0" w:color="auto"/>
        <w:bottom w:val="none" w:sz="0" w:space="0" w:color="auto"/>
        <w:right w:val="none" w:sz="0" w:space="0" w:color="auto"/>
      </w:divBdr>
    </w:div>
    <w:div w:id="600914351">
      <w:bodyDiv w:val="1"/>
      <w:marLeft w:val="0"/>
      <w:marRight w:val="0"/>
      <w:marTop w:val="0"/>
      <w:marBottom w:val="0"/>
      <w:divBdr>
        <w:top w:val="none" w:sz="0" w:space="0" w:color="auto"/>
        <w:left w:val="none" w:sz="0" w:space="0" w:color="auto"/>
        <w:bottom w:val="none" w:sz="0" w:space="0" w:color="auto"/>
        <w:right w:val="none" w:sz="0" w:space="0" w:color="auto"/>
      </w:divBdr>
    </w:div>
    <w:div w:id="646320325">
      <w:bodyDiv w:val="1"/>
      <w:marLeft w:val="0"/>
      <w:marRight w:val="0"/>
      <w:marTop w:val="0"/>
      <w:marBottom w:val="0"/>
      <w:divBdr>
        <w:top w:val="none" w:sz="0" w:space="0" w:color="auto"/>
        <w:left w:val="none" w:sz="0" w:space="0" w:color="auto"/>
        <w:bottom w:val="none" w:sz="0" w:space="0" w:color="auto"/>
        <w:right w:val="none" w:sz="0" w:space="0" w:color="auto"/>
      </w:divBdr>
    </w:div>
    <w:div w:id="667172680">
      <w:bodyDiv w:val="1"/>
      <w:marLeft w:val="0"/>
      <w:marRight w:val="0"/>
      <w:marTop w:val="0"/>
      <w:marBottom w:val="0"/>
      <w:divBdr>
        <w:top w:val="none" w:sz="0" w:space="0" w:color="auto"/>
        <w:left w:val="none" w:sz="0" w:space="0" w:color="auto"/>
        <w:bottom w:val="none" w:sz="0" w:space="0" w:color="auto"/>
        <w:right w:val="none" w:sz="0" w:space="0" w:color="auto"/>
      </w:divBdr>
    </w:div>
    <w:div w:id="682433910">
      <w:marLeft w:val="0"/>
      <w:marRight w:val="0"/>
      <w:marTop w:val="0"/>
      <w:marBottom w:val="0"/>
      <w:divBdr>
        <w:top w:val="none" w:sz="0" w:space="0" w:color="auto"/>
        <w:left w:val="none" w:sz="0" w:space="0" w:color="auto"/>
        <w:bottom w:val="none" w:sz="0" w:space="0" w:color="auto"/>
        <w:right w:val="none" w:sz="0" w:space="0" w:color="auto"/>
      </w:divBdr>
    </w:div>
    <w:div w:id="682433914">
      <w:marLeft w:val="0"/>
      <w:marRight w:val="0"/>
      <w:marTop w:val="0"/>
      <w:marBottom w:val="0"/>
      <w:divBdr>
        <w:top w:val="none" w:sz="0" w:space="0" w:color="auto"/>
        <w:left w:val="none" w:sz="0" w:space="0" w:color="auto"/>
        <w:bottom w:val="none" w:sz="0" w:space="0" w:color="auto"/>
        <w:right w:val="none" w:sz="0" w:space="0" w:color="auto"/>
      </w:divBdr>
      <w:divsChild>
        <w:div w:id="682437319">
          <w:marLeft w:val="0"/>
          <w:marRight w:val="0"/>
          <w:marTop w:val="0"/>
          <w:marBottom w:val="0"/>
          <w:divBdr>
            <w:top w:val="none" w:sz="0" w:space="0" w:color="auto"/>
            <w:left w:val="none" w:sz="0" w:space="0" w:color="auto"/>
            <w:bottom w:val="none" w:sz="0" w:space="0" w:color="auto"/>
            <w:right w:val="none" w:sz="0" w:space="0" w:color="auto"/>
          </w:divBdr>
        </w:div>
      </w:divsChild>
    </w:div>
    <w:div w:id="682433917">
      <w:marLeft w:val="0"/>
      <w:marRight w:val="0"/>
      <w:marTop w:val="0"/>
      <w:marBottom w:val="0"/>
      <w:divBdr>
        <w:top w:val="none" w:sz="0" w:space="0" w:color="auto"/>
        <w:left w:val="none" w:sz="0" w:space="0" w:color="auto"/>
        <w:bottom w:val="none" w:sz="0" w:space="0" w:color="auto"/>
        <w:right w:val="none" w:sz="0" w:space="0" w:color="auto"/>
      </w:divBdr>
      <w:divsChild>
        <w:div w:id="682434015">
          <w:marLeft w:val="0"/>
          <w:marRight w:val="0"/>
          <w:marTop w:val="0"/>
          <w:marBottom w:val="0"/>
          <w:divBdr>
            <w:top w:val="none" w:sz="0" w:space="0" w:color="auto"/>
            <w:left w:val="none" w:sz="0" w:space="0" w:color="auto"/>
            <w:bottom w:val="none" w:sz="0" w:space="0" w:color="auto"/>
            <w:right w:val="none" w:sz="0" w:space="0" w:color="auto"/>
          </w:divBdr>
        </w:div>
        <w:div w:id="682434043">
          <w:marLeft w:val="0"/>
          <w:marRight w:val="0"/>
          <w:marTop w:val="0"/>
          <w:marBottom w:val="0"/>
          <w:divBdr>
            <w:top w:val="none" w:sz="0" w:space="0" w:color="auto"/>
            <w:left w:val="none" w:sz="0" w:space="0" w:color="auto"/>
            <w:bottom w:val="none" w:sz="0" w:space="0" w:color="auto"/>
            <w:right w:val="none" w:sz="0" w:space="0" w:color="auto"/>
          </w:divBdr>
        </w:div>
        <w:div w:id="682434229">
          <w:marLeft w:val="0"/>
          <w:marRight w:val="0"/>
          <w:marTop w:val="0"/>
          <w:marBottom w:val="0"/>
          <w:divBdr>
            <w:top w:val="none" w:sz="0" w:space="0" w:color="auto"/>
            <w:left w:val="none" w:sz="0" w:space="0" w:color="auto"/>
            <w:bottom w:val="none" w:sz="0" w:space="0" w:color="auto"/>
            <w:right w:val="none" w:sz="0" w:space="0" w:color="auto"/>
          </w:divBdr>
        </w:div>
        <w:div w:id="682437515">
          <w:marLeft w:val="0"/>
          <w:marRight w:val="0"/>
          <w:marTop w:val="0"/>
          <w:marBottom w:val="0"/>
          <w:divBdr>
            <w:top w:val="none" w:sz="0" w:space="0" w:color="auto"/>
            <w:left w:val="none" w:sz="0" w:space="0" w:color="auto"/>
            <w:bottom w:val="none" w:sz="0" w:space="0" w:color="auto"/>
            <w:right w:val="none" w:sz="0" w:space="0" w:color="auto"/>
          </w:divBdr>
        </w:div>
        <w:div w:id="682437652">
          <w:marLeft w:val="0"/>
          <w:marRight w:val="0"/>
          <w:marTop w:val="0"/>
          <w:marBottom w:val="0"/>
          <w:divBdr>
            <w:top w:val="none" w:sz="0" w:space="0" w:color="auto"/>
            <w:left w:val="none" w:sz="0" w:space="0" w:color="auto"/>
            <w:bottom w:val="none" w:sz="0" w:space="0" w:color="auto"/>
            <w:right w:val="none" w:sz="0" w:space="0" w:color="auto"/>
          </w:divBdr>
        </w:div>
        <w:div w:id="682437692">
          <w:marLeft w:val="0"/>
          <w:marRight w:val="0"/>
          <w:marTop w:val="0"/>
          <w:marBottom w:val="0"/>
          <w:divBdr>
            <w:top w:val="none" w:sz="0" w:space="0" w:color="auto"/>
            <w:left w:val="none" w:sz="0" w:space="0" w:color="auto"/>
            <w:bottom w:val="none" w:sz="0" w:space="0" w:color="auto"/>
            <w:right w:val="none" w:sz="0" w:space="0" w:color="auto"/>
          </w:divBdr>
        </w:div>
      </w:divsChild>
    </w:div>
    <w:div w:id="682433942">
      <w:marLeft w:val="0"/>
      <w:marRight w:val="0"/>
      <w:marTop w:val="0"/>
      <w:marBottom w:val="0"/>
      <w:divBdr>
        <w:top w:val="none" w:sz="0" w:space="0" w:color="auto"/>
        <w:left w:val="none" w:sz="0" w:space="0" w:color="auto"/>
        <w:bottom w:val="none" w:sz="0" w:space="0" w:color="auto"/>
        <w:right w:val="none" w:sz="0" w:space="0" w:color="auto"/>
      </w:divBdr>
      <w:divsChild>
        <w:div w:id="682434041">
          <w:marLeft w:val="0"/>
          <w:marRight w:val="0"/>
          <w:marTop w:val="0"/>
          <w:marBottom w:val="0"/>
          <w:divBdr>
            <w:top w:val="none" w:sz="0" w:space="0" w:color="auto"/>
            <w:left w:val="none" w:sz="0" w:space="0" w:color="auto"/>
            <w:bottom w:val="none" w:sz="0" w:space="0" w:color="auto"/>
            <w:right w:val="none" w:sz="0" w:space="0" w:color="auto"/>
          </w:divBdr>
          <w:divsChild>
            <w:div w:id="682437628">
              <w:marLeft w:val="0"/>
              <w:marRight w:val="0"/>
              <w:marTop w:val="0"/>
              <w:marBottom w:val="0"/>
              <w:divBdr>
                <w:top w:val="none" w:sz="0" w:space="0" w:color="auto"/>
                <w:left w:val="none" w:sz="0" w:space="0" w:color="auto"/>
                <w:bottom w:val="none" w:sz="0" w:space="0" w:color="auto"/>
                <w:right w:val="none" w:sz="0" w:space="0" w:color="auto"/>
              </w:divBdr>
              <w:divsChild>
                <w:div w:id="682433989">
                  <w:marLeft w:val="720"/>
                  <w:marRight w:val="720"/>
                  <w:marTop w:val="100"/>
                  <w:marBottom w:val="100"/>
                  <w:divBdr>
                    <w:top w:val="none" w:sz="0" w:space="0" w:color="auto"/>
                    <w:left w:val="none" w:sz="0" w:space="0" w:color="auto"/>
                    <w:bottom w:val="none" w:sz="0" w:space="0" w:color="auto"/>
                    <w:right w:val="none" w:sz="0" w:space="0" w:color="auto"/>
                  </w:divBdr>
                </w:div>
                <w:div w:id="68243759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2433948">
      <w:marLeft w:val="0"/>
      <w:marRight w:val="0"/>
      <w:marTop w:val="0"/>
      <w:marBottom w:val="0"/>
      <w:divBdr>
        <w:top w:val="none" w:sz="0" w:space="0" w:color="auto"/>
        <w:left w:val="none" w:sz="0" w:space="0" w:color="auto"/>
        <w:bottom w:val="none" w:sz="0" w:space="0" w:color="auto"/>
        <w:right w:val="none" w:sz="0" w:space="0" w:color="auto"/>
      </w:divBdr>
      <w:divsChild>
        <w:div w:id="682437392">
          <w:marLeft w:val="720"/>
          <w:marRight w:val="720"/>
          <w:marTop w:val="100"/>
          <w:marBottom w:val="100"/>
          <w:divBdr>
            <w:top w:val="none" w:sz="0" w:space="0" w:color="auto"/>
            <w:left w:val="none" w:sz="0" w:space="0" w:color="auto"/>
            <w:bottom w:val="none" w:sz="0" w:space="0" w:color="auto"/>
            <w:right w:val="none" w:sz="0" w:space="0" w:color="auto"/>
          </w:divBdr>
        </w:div>
      </w:divsChild>
    </w:div>
    <w:div w:id="682433956">
      <w:marLeft w:val="0"/>
      <w:marRight w:val="0"/>
      <w:marTop w:val="0"/>
      <w:marBottom w:val="0"/>
      <w:divBdr>
        <w:top w:val="none" w:sz="0" w:space="0" w:color="auto"/>
        <w:left w:val="none" w:sz="0" w:space="0" w:color="auto"/>
        <w:bottom w:val="none" w:sz="0" w:space="0" w:color="auto"/>
        <w:right w:val="none" w:sz="0" w:space="0" w:color="auto"/>
      </w:divBdr>
      <w:divsChild>
        <w:div w:id="682437530">
          <w:marLeft w:val="0"/>
          <w:marRight w:val="0"/>
          <w:marTop w:val="0"/>
          <w:marBottom w:val="0"/>
          <w:divBdr>
            <w:top w:val="none" w:sz="0" w:space="0" w:color="auto"/>
            <w:left w:val="none" w:sz="0" w:space="0" w:color="auto"/>
            <w:bottom w:val="none" w:sz="0" w:space="0" w:color="auto"/>
            <w:right w:val="none" w:sz="0" w:space="0" w:color="auto"/>
          </w:divBdr>
        </w:div>
        <w:div w:id="682437641">
          <w:marLeft w:val="0"/>
          <w:marRight w:val="0"/>
          <w:marTop w:val="0"/>
          <w:marBottom w:val="0"/>
          <w:divBdr>
            <w:top w:val="none" w:sz="0" w:space="0" w:color="auto"/>
            <w:left w:val="none" w:sz="0" w:space="0" w:color="auto"/>
            <w:bottom w:val="none" w:sz="0" w:space="0" w:color="auto"/>
            <w:right w:val="none" w:sz="0" w:space="0" w:color="auto"/>
          </w:divBdr>
        </w:div>
      </w:divsChild>
    </w:div>
    <w:div w:id="682433962">
      <w:marLeft w:val="0"/>
      <w:marRight w:val="0"/>
      <w:marTop w:val="0"/>
      <w:marBottom w:val="0"/>
      <w:divBdr>
        <w:top w:val="none" w:sz="0" w:space="0" w:color="auto"/>
        <w:left w:val="none" w:sz="0" w:space="0" w:color="auto"/>
        <w:bottom w:val="none" w:sz="0" w:space="0" w:color="auto"/>
        <w:right w:val="none" w:sz="0" w:space="0" w:color="auto"/>
      </w:divBdr>
    </w:div>
    <w:div w:id="682433963">
      <w:marLeft w:val="0"/>
      <w:marRight w:val="0"/>
      <w:marTop w:val="0"/>
      <w:marBottom w:val="0"/>
      <w:divBdr>
        <w:top w:val="none" w:sz="0" w:space="0" w:color="auto"/>
        <w:left w:val="none" w:sz="0" w:space="0" w:color="auto"/>
        <w:bottom w:val="none" w:sz="0" w:space="0" w:color="auto"/>
        <w:right w:val="none" w:sz="0" w:space="0" w:color="auto"/>
      </w:divBdr>
    </w:div>
    <w:div w:id="682433965">
      <w:marLeft w:val="0"/>
      <w:marRight w:val="0"/>
      <w:marTop w:val="0"/>
      <w:marBottom w:val="0"/>
      <w:divBdr>
        <w:top w:val="none" w:sz="0" w:space="0" w:color="auto"/>
        <w:left w:val="none" w:sz="0" w:space="0" w:color="auto"/>
        <w:bottom w:val="none" w:sz="0" w:space="0" w:color="auto"/>
        <w:right w:val="none" w:sz="0" w:space="0" w:color="auto"/>
      </w:divBdr>
      <w:divsChild>
        <w:div w:id="682437373">
          <w:marLeft w:val="0"/>
          <w:marRight w:val="0"/>
          <w:marTop w:val="0"/>
          <w:marBottom w:val="0"/>
          <w:divBdr>
            <w:top w:val="none" w:sz="0" w:space="0" w:color="auto"/>
            <w:left w:val="none" w:sz="0" w:space="0" w:color="auto"/>
            <w:bottom w:val="none" w:sz="0" w:space="0" w:color="auto"/>
            <w:right w:val="none" w:sz="0" w:space="0" w:color="auto"/>
          </w:divBdr>
          <w:divsChild>
            <w:div w:id="682437381">
              <w:marLeft w:val="720"/>
              <w:marRight w:val="720"/>
              <w:marTop w:val="100"/>
              <w:marBottom w:val="100"/>
              <w:divBdr>
                <w:top w:val="none" w:sz="0" w:space="0" w:color="auto"/>
                <w:left w:val="none" w:sz="0" w:space="0" w:color="auto"/>
                <w:bottom w:val="none" w:sz="0" w:space="0" w:color="auto"/>
                <w:right w:val="none" w:sz="0" w:space="0" w:color="auto"/>
              </w:divBdr>
            </w:div>
            <w:div w:id="682437501">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575">
          <w:marLeft w:val="0"/>
          <w:marRight w:val="0"/>
          <w:marTop w:val="0"/>
          <w:marBottom w:val="0"/>
          <w:divBdr>
            <w:top w:val="none" w:sz="0" w:space="0" w:color="auto"/>
            <w:left w:val="none" w:sz="0" w:space="0" w:color="auto"/>
            <w:bottom w:val="none" w:sz="0" w:space="0" w:color="auto"/>
            <w:right w:val="none" w:sz="0" w:space="0" w:color="auto"/>
          </w:divBdr>
        </w:div>
      </w:divsChild>
    </w:div>
    <w:div w:id="682433968">
      <w:marLeft w:val="0"/>
      <w:marRight w:val="0"/>
      <w:marTop w:val="0"/>
      <w:marBottom w:val="0"/>
      <w:divBdr>
        <w:top w:val="none" w:sz="0" w:space="0" w:color="auto"/>
        <w:left w:val="none" w:sz="0" w:space="0" w:color="auto"/>
        <w:bottom w:val="none" w:sz="0" w:space="0" w:color="auto"/>
        <w:right w:val="none" w:sz="0" w:space="0" w:color="auto"/>
      </w:divBdr>
      <w:divsChild>
        <w:div w:id="682437563">
          <w:marLeft w:val="0"/>
          <w:marRight w:val="0"/>
          <w:marTop w:val="0"/>
          <w:marBottom w:val="0"/>
          <w:divBdr>
            <w:top w:val="none" w:sz="0" w:space="0" w:color="auto"/>
            <w:left w:val="none" w:sz="0" w:space="0" w:color="auto"/>
            <w:bottom w:val="none" w:sz="0" w:space="0" w:color="auto"/>
            <w:right w:val="none" w:sz="0" w:space="0" w:color="auto"/>
          </w:divBdr>
        </w:div>
      </w:divsChild>
    </w:div>
    <w:div w:id="682433977">
      <w:marLeft w:val="0"/>
      <w:marRight w:val="0"/>
      <w:marTop w:val="0"/>
      <w:marBottom w:val="0"/>
      <w:divBdr>
        <w:top w:val="none" w:sz="0" w:space="0" w:color="auto"/>
        <w:left w:val="none" w:sz="0" w:space="0" w:color="auto"/>
        <w:bottom w:val="none" w:sz="0" w:space="0" w:color="auto"/>
        <w:right w:val="none" w:sz="0" w:space="0" w:color="auto"/>
      </w:divBdr>
      <w:divsChild>
        <w:div w:id="682434023">
          <w:marLeft w:val="0"/>
          <w:marRight w:val="0"/>
          <w:marTop w:val="0"/>
          <w:marBottom w:val="0"/>
          <w:divBdr>
            <w:top w:val="none" w:sz="0" w:space="0" w:color="auto"/>
            <w:left w:val="none" w:sz="0" w:space="0" w:color="auto"/>
            <w:bottom w:val="none" w:sz="0" w:space="0" w:color="auto"/>
            <w:right w:val="none" w:sz="0" w:space="0" w:color="auto"/>
          </w:divBdr>
        </w:div>
        <w:div w:id="682434188">
          <w:marLeft w:val="0"/>
          <w:marRight w:val="0"/>
          <w:marTop w:val="0"/>
          <w:marBottom w:val="0"/>
          <w:divBdr>
            <w:top w:val="none" w:sz="0" w:space="0" w:color="auto"/>
            <w:left w:val="none" w:sz="0" w:space="0" w:color="auto"/>
            <w:bottom w:val="none" w:sz="0" w:space="0" w:color="auto"/>
            <w:right w:val="none" w:sz="0" w:space="0" w:color="auto"/>
          </w:divBdr>
          <w:divsChild>
            <w:div w:id="682434205">
              <w:marLeft w:val="0"/>
              <w:marRight w:val="0"/>
              <w:marTop w:val="0"/>
              <w:marBottom w:val="0"/>
              <w:divBdr>
                <w:top w:val="none" w:sz="0" w:space="0" w:color="auto"/>
                <w:left w:val="none" w:sz="0" w:space="0" w:color="auto"/>
                <w:bottom w:val="none" w:sz="0" w:space="0" w:color="auto"/>
                <w:right w:val="none" w:sz="0" w:space="0" w:color="auto"/>
              </w:divBdr>
              <w:divsChild>
                <w:div w:id="682433958">
                  <w:marLeft w:val="0"/>
                  <w:marRight w:val="0"/>
                  <w:marTop w:val="0"/>
                  <w:marBottom w:val="0"/>
                  <w:divBdr>
                    <w:top w:val="none" w:sz="0" w:space="0" w:color="auto"/>
                    <w:left w:val="none" w:sz="0" w:space="0" w:color="auto"/>
                    <w:bottom w:val="none" w:sz="0" w:space="0" w:color="auto"/>
                    <w:right w:val="none" w:sz="0" w:space="0" w:color="auto"/>
                  </w:divBdr>
                  <w:divsChild>
                    <w:div w:id="682433933">
                      <w:marLeft w:val="0"/>
                      <w:marRight w:val="0"/>
                      <w:marTop w:val="0"/>
                      <w:marBottom w:val="0"/>
                      <w:divBdr>
                        <w:top w:val="none" w:sz="0" w:space="0" w:color="auto"/>
                        <w:left w:val="none" w:sz="0" w:space="0" w:color="auto"/>
                        <w:bottom w:val="none" w:sz="0" w:space="0" w:color="auto"/>
                        <w:right w:val="none" w:sz="0" w:space="0" w:color="auto"/>
                      </w:divBdr>
                      <w:divsChild>
                        <w:div w:id="682433976">
                          <w:marLeft w:val="0"/>
                          <w:marRight w:val="0"/>
                          <w:marTop w:val="0"/>
                          <w:marBottom w:val="0"/>
                          <w:divBdr>
                            <w:top w:val="none" w:sz="0" w:space="0" w:color="auto"/>
                            <w:left w:val="none" w:sz="0" w:space="0" w:color="auto"/>
                            <w:bottom w:val="none" w:sz="0" w:space="0" w:color="auto"/>
                            <w:right w:val="none" w:sz="0" w:space="0" w:color="auto"/>
                          </w:divBdr>
                          <w:divsChild>
                            <w:div w:id="682437176">
                              <w:marLeft w:val="0"/>
                              <w:marRight w:val="0"/>
                              <w:marTop w:val="0"/>
                              <w:marBottom w:val="0"/>
                              <w:divBdr>
                                <w:top w:val="none" w:sz="0" w:space="0" w:color="auto"/>
                                <w:left w:val="none" w:sz="0" w:space="0" w:color="auto"/>
                                <w:bottom w:val="none" w:sz="0" w:space="0" w:color="auto"/>
                                <w:right w:val="none" w:sz="0" w:space="0" w:color="auto"/>
                              </w:divBdr>
                              <w:divsChild>
                                <w:div w:id="68243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7343">
          <w:marLeft w:val="0"/>
          <w:marRight w:val="0"/>
          <w:marTop w:val="0"/>
          <w:marBottom w:val="0"/>
          <w:divBdr>
            <w:top w:val="none" w:sz="0" w:space="0" w:color="auto"/>
            <w:left w:val="none" w:sz="0" w:space="0" w:color="auto"/>
            <w:bottom w:val="none" w:sz="0" w:space="0" w:color="auto"/>
            <w:right w:val="none" w:sz="0" w:space="0" w:color="auto"/>
          </w:divBdr>
        </w:div>
      </w:divsChild>
    </w:div>
    <w:div w:id="682433979">
      <w:marLeft w:val="0"/>
      <w:marRight w:val="0"/>
      <w:marTop w:val="0"/>
      <w:marBottom w:val="0"/>
      <w:divBdr>
        <w:top w:val="none" w:sz="0" w:space="0" w:color="auto"/>
        <w:left w:val="none" w:sz="0" w:space="0" w:color="auto"/>
        <w:bottom w:val="none" w:sz="0" w:space="0" w:color="auto"/>
        <w:right w:val="none" w:sz="0" w:space="0" w:color="auto"/>
      </w:divBdr>
    </w:div>
    <w:div w:id="682433980">
      <w:marLeft w:val="0"/>
      <w:marRight w:val="0"/>
      <w:marTop w:val="0"/>
      <w:marBottom w:val="0"/>
      <w:divBdr>
        <w:top w:val="none" w:sz="0" w:space="0" w:color="auto"/>
        <w:left w:val="none" w:sz="0" w:space="0" w:color="auto"/>
        <w:bottom w:val="none" w:sz="0" w:space="0" w:color="auto"/>
        <w:right w:val="none" w:sz="0" w:space="0" w:color="auto"/>
      </w:divBdr>
    </w:div>
    <w:div w:id="682434000">
      <w:marLeft w:val="0"/>
      <w:marRight w:val="0"/>
      <w:marTop w:val="0"/>
      <w:marBottom w:val="0"/>
      <w:divBdr>
        <w:top w:val="none" w:sz="0" w:space="0" w:color="auto"/>
        <w:left w:val="none" w:sz="0" w:space="0" w:color="auto"/>
        <w:bottom w:val="none" w:sz="0" w:space="0" w:color="auto"/>
        <w:right w:val="none" w:sz="0" w:space="0" w:color="auto"/>
      </w:divBdr>
    </w:div>
    <w:div w:id="682434008">
      <w:marLeft w:val="0"/>
      <w:marRight w:val="0"/>
      <w:marTop w:val="0"/>
      <w:marBottom w:val="0"/>
      <w:divBdr>
        <w:top w:val="none" w:sz="0" w:space="0" w:color="auto"/>
        <w:left w:val="none" w:sz="0" w:space="0" w:color="auto"/>
        <w:bottom w:val="none" w:sz="0" w:space="0" w:color="auto"/>
        <w:right w:val="none" w:sz="0" w:space="0" w:color="auto"/>
      </w:divBdr>
      <w:divsChild>
        <w:div w:id="682437404">
          <w:marLeft w:val="0"/>
          <w:marRight w:val="0"/>
          <w:marTop w:val="0"/>
          <w:marBottom w:val="0"/>
          <w:divBdr>
            <w:top w:val="none" w:sz="0" w:space="0" w:color="auto"/>
            <w:left w:val="none" w:sz="0" w:space="0" w:color="auto"/>
            <w:bottom w:val="none" w:sz="0" w:space="0" w:color="auto"/>
            <w:right w:val="none" w:sz="0" w:space="0" w:color="auto"/>
          </w:divBdr>
          <w:divsChild>
            <w:div w:id="682437804">
              <w:marLeft w:val="0"/>
              <w:marRight w:val="0"/>
              <w:marTop w:val="0"/>
              <w:marBottom w:val="0"/>
              <w:divBdr>
                <w:top w:val="none" w:sz="0" w:space="0" w:color="auto"/>
                <w:left w:val="none" w:sz="0" w:space="0" w:color="auto"/>
                <w:bottom w:val="none" w:sz="0" w:space="0" w:color="auto"/>
                <w:right w:val="none" w:sz="0" w:space="0" w:color="auto"/>
              </w:divBdr>
              <w:divsChild>
                <w:div w:id="682434152">
                  <w:marLeft w:val="0"/>
                  <w:marRight w:val="0"/>
                  <w:marTop w:val="0"/>
                  <w:marBottom w:val="0"/>
                  <w:divBdr>
                    <w:top w:val="none" w:sz="0" w:space="0" w:color="auto"/>
                    <w:left w:val="none" w:sz="0" w:space="0" w:color="auto"/>
                    <w:bottom w:val="none" w:sz="0" w:space="0" w:color="auto"/>
                    <w:right w:val="none" w:sz="0" w:space="0" w:color="auto"/>
                  </w:divBdr>
                  <w:divsChild>
                    <w:div w:id="682437788">
                      <w:marLeft w:val="0"/>
                      <w:marRight w:val="0"/>
                      <w:marTop w:val="0"/>
                      <w:marBottom w:val="0"/>
                      <w:divBdr>
                        <w:top w:val="none" w:sz="0" w:space="0" w:color="auto"/>
                        <w:left w:val="none" w:sz="0" w:space="0" w:color="auto"/>
                        <w:bottom w:val="none" w:sz="0" w:space="0" w:color="auto"/>
                        <w:right w:val="none" w:sz="0" w:space="0" w:color="auto"/>
                      </w:divBdr>
                      <w:divsChild>
                        <w:div w:id="682437847">
                          <w:marLeft w:val="0"/>
                          <w:marRight w:val="0"/>
                          <w:marTop w:val="0"/>
                          <w:marBottom w:val="0"/>
                          <w:divBdr>
                            <w:top w:val="none" w:sz="0" w:space="0" w:color="auto"/>
                            <w:left w:val="none" w:sz="0" w:space="0" w:color="auto"/>
                            <w:bottom w:val="none" w:sz="0" w:space="0" w:color="auto"/>
                            <w:right w:val="none" w:sz="0" w:space="0" w:color="auto"/>
                          </w:divBdr>
                          <w:divsChild>
                            <w:div w:id="682437505">
                              <w:marLeft w:val="0"/>
                              <w:marRight w:val="0"/>
                              <w:marTop w:val="0"/>
                              <w:marBottom w:val="0"/>
                              <w:divBdr>
                                <w:top w:val="none" w:sz="0" w:space="0" w:color="auto"/>
                                <w:left w:val="none" w:sz="0" w:space="0" w:color="auto"/>
                                <w:bottom w:val="none" w:sz="0" w:space="0" w:color="auto"/>
                                <w:right w:val="none" w:sz="0" w:space="0" w:color="auto"/>
                              </w:divBdr>
                              <w:divsChild>
                                <w:div w:id="682437672">
                                  <w:marLeft w:val="0"/>
                                  <w:marRight w:val="0"/>
                                  <w:marTop w:val="0"/>
                                  <w:marBottom w:val="0"/>
                                  <w:divBdr>
                                    <w:top w:val="none" w:sz="0" w:space="0" w:color="auto"/>
                                    <w:left w:val="none" w:sz="0" w:space="0" w:color="auto"/>
                                    <w:bottom w:val="none" w:sz="0" w:space="0" w:color="auto"/>
                                    <w:right w:val="none" w:sz="0" w:space="0" w:color="auto"/>
                                  </w:divBdr>
                                  <w:divsChild>
                                    <w:div w:id="682434241">
                                      <w:marLeft w:val="0"/>
                                      <w:marRight w:val="0"/>
                                      <w:marTop w:val="0"/>
                                      <w:marBottom w:val="0"/>
                                      <w:divBdr>
                                        <w:top w:val="none" w:sz="0" w:space="0" w:color="auto"/>
                                        <w:left w:val="none" w:sz="0" w:space="0" w:color="auto"/>
                                        <w:bottom w:val="none" w:sz="0" w:space="0" w:color="auto"/>
                                        <w:right w:val="none" w:sz="0" w:space="0" w:color="auto"/>
                                      </w:divBdr>
                                      <w:divsChild>
                                        <w:div w:id="682437377">
                                          <w:marLeft w:val="0"/>
                                          <w:marRight w:val="0"/>
                                          <w:marTop w:val="0"/>
                                          <w:marBottom w:val="0"/>
                                          <w:divBdr>
                                            <w:top w:val="none" w:sz="0" w:space="0" w:color="auto"/>
                                            <w:left w:val="none" w:sz="0" w:space="0" w:color="auto"/>
                                            <w:bottom w:val="none" w:sz="0" w:space="0" w:color="auto"/>
                                            <w:right w:val="none" w:sz="0" w:space="0" w:color="auto"/>
                                          </w:divBdr>
                                          <w:divsChild>
                                            <w:div w:id="682437412">
                                              <w:marLeft w:val="0"/>
                                              <w:marRight w:val="0"/>
                                              <w:marTop w:val="0"/>
                                              <w:marBottom w:val="0"/>
                                              <w:divBdr>
                                                <w:top w:val="none" w:sz="0" w:space="0" w:color="auto"/>
                                                <w:left w:val="none" w:sz="0" w:space="0" w:color="auto"/>
                                                <w:bottom w:val="none" w:sz="0" w:space="0" w:color="auto"/>
                                                <w:right w:val="none" w:sz="0" w:space="0" w:color="auto"/>
                                              </w:divBdr>
                                              <w:divsChild>
                                                <w:div w:id="682437235">
                                                  <w:marLeft w:val="0"/>
                                                  <w:marRight w:val="0"/>
                                                  <w:marTop w:val="0"/>
                                                  <w:marBottom w:val="0"/>
                                                  <w:divBdr>
                                                    <w:top w:val="none" w:sz="0" w:space="0" w:color="auto"/>
                                                    <w:left w:val="none" w:sz="0" w:space="0" w:color="auto"/>
                                                    <w:bottom w:val="none" w:sz="0" w:space="0" w:color="auto"/>
                                                    <w:right w:val="none" w:sz="0" w:space="0" w:color="auto"/>
                                                  </w:divBdr>
                                                  <w:divsChild>
                                                    <w:div w:id="682437138">
                                                      <w:marLeft w:val="0"/>
                                                      <w:marRight w:val="0"/>
                                                      <w:marTop w:val="0"/>
                                                      <w:marBottom w:val="0"/>
                                                      <w:divBdr>
                                                        <w:top w:val="none" w:sz="0" w:space="0" w:color="auto"/>
                                                        <w:left w:val="none" w:sz="0" w:space="0" w:color="auto"/>
                                                        <w:bottom w:val="none" w:sz="0" w:space="0" w:color="auto"/>
                                                        <w:right w:val="none" w:sz="0" w:space="0" w:color="auto"/>
                                                      </w:divBdr>
                                                    </w:div>
                                                    <w:div w:id="68243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374">
                                      <w:marLeft w:val="0"/>
                                      <w:marRight w:val="0"/>
                                      <w:marTop w:val="0"/>
                                      <w:marBottom w:val="0"/>
                                      <w:divBdr>
                                        <w:top w:val="none" w:sz="0" w:space="0" w:color="auto"/>
                                        <w:left w:val="none" w:sz="0" w:space="0" w:color="auto"/>
                                        <w:bottom w:val="none" w:sz="0" w:space="0" w:color="auto"/>
                                        <w:right w:val="none" w:sz="0" w:space="0" w:color="auto"/>
                                      </w:divBdr>
                                      <w:divsChild>
                                        <w:div w:id="6824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2434009">
      <w:marLeft w:val="0"/>
      <w:marRight w:val="0"/>
      <w:marTop w:val="0"/>
      <w:marBottom w:val="0"/>
      <w:divBdr>
        <w:top w:val="none" w:sz="0" w:space="0" w:color="auto"/>
        <w:left w:val="none" w:sz="0" w:space="0" w:color="auto"/>
        <w:bottom w:val="none" w:sz="0" w:space="0" w:color="auto"/>
        <w:right w:val="none" w:sz="0" w:space="0" w:color="auto"/>
      </w:divBdr>
      <w:divsChild>
        <w:div w:id="682433908">
          <w:marLeft w:val="0"/>
          <w:marRight w:val="0"/>
          <w:marTop w:val="0"/>
          <w:marBottom w:val="0"/>
          <w:divBdr>
            <w:top w:val="none" w:sz="0" w:space="0" w:color="auto"/>
            <w:left w:val="none" w:sz="0" w:space="0" w:color="auto"/>
            <w:bottom w:val="none" w:sz="0" w:space="0" w:color="auto"/>
            <w:right w:val="none" w:sz="0" w:space="0" w:color="auto"/>
          </w:divBdr>
          <w:divsChild>
            <w:div w:id="682434040">
              <w:marLeft w:val="0"/>
              <w:marRight w:val="0"/>
              <w:marTop w:val="0"/>
              <w:marBottom w:val="0"/>
              <w:divBdr>
                <w:top w:val="none" w:sz="0" w:space="0" w:color="auto"/>
                <w:left w:val="none" w:sz="0" w:space="0" w:color="auto"/>
                <w:bottom w:val="none" w:sz="0" w:space="0" w:color="auto"/>
                <w:right w:val="none" w:sz="0" w:space="0" w:color="auto"/>
              </w:divBdr>
              <w:divsChild>
                <w:div w:id="682434151">
                  <w:marLeft w:val="0"/>
                  <w:marRight w:val="0"/>
                  <w:marTop w:val="0"/>
                  <w:marBottom w:val="0"/>
                  <w:divBdr>
                    <w:top w:val="none" w:sz="0" w:space="0" w:color="auto"/>
                    <w:left w:val="none" w:sz="0" w:space="0" w:color="auto"/>
                    <w:bottom w:val="none" w:sz="0" w:space="0" w:color="auto"/>
                    <w:right w:val="none" w:sz="0" w:space="0" w:color="auto"/>
                  </w:divBdr>
                  <w:divsChild>
                    <w:div w:id="682437245">
                      <w:marLeft w:val="0"/>
                      <w:marRight w:val="0"/>
                      <w:marTop w:val="0"/>
                      <w:marBottom w:val="0"/>
                      <w:divBdr>
                        <w:top w:val="none" w:sz="0" w:space="0" w:color="auto"/>
                        <w:left w:val="none" w:sz="0" w:space="0" w:color="auto"/>
                        <w:bottom w:val="none" w:sz="0" w:space="0" w:color="auto"/>
                        <w:right w:val="none" w:sz="0" w:space="0" w:color="auto"/>
                      </w:divBdr>
                      <w:divsChild>
                        <w:div w:id="6824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413">
          <w:marLeft w:val="0"/>
          <w:marRight w:val="0"/>
          <w:marTop w:val="0"/>
          <w:marBottom w:val="0"/>
          <w:divBdr>
            <w:top w:val="none" w:sz="0" w:space="0" w:color="auto"/>
            <w:left w:val="none" w:sz="0" w:space="0" w:color="auto"/>
            <w:bottom w:val="none" w:sz="0" w:space="0" w:color="auto"/>
            <w:right w:val="none" w:sz="0" w:space="0" w:color="auto"/>
          </w:divBdr>
          <w:divsChild>
            <w:div w:id="682437200">
              <w:marLeft w:val="0"/>
              <w:marRight w:val="0"/>
              <w:marTop w:val="0"/>
              <w:marBottom w:val="0"/>
              <w:divBdr>
                <w:top w:val="none" w:sz="0" w:space="0" w:color="auto"/>
                <w:left w:val="none" w:sz="0" w:space="0" w:color="auto"/>
                <w:bottom w:val="none" w:sz="0" w:space="0" w:color="auto"/>
                <w:right w:val="none" w:sz="0" w:space="0" w:color="auto"/>
              </w:divBdr>
              <w:divsChild>
                <w:div w:id="682437498">
                  <w:marLeft w:val="0"/>
                  <w:marRight w:val="0"/>
                  <w:marTop w:val="0"/>
                  <w:marBottom w:val="0"/>
                  <w:divBdr>
                    <w:top w:val="none" w:sz="0" w:space="0" w:color="auto"/>
                    <w:left w:val="none" w:sz="0" w:space="0" w:color="auto"/>
                    <w:bottom w:val="none" w:sz="0" w:space="0" w:color="auto"/>
                    <w:right w:val="none" w:sz="0" w:space="0" w:color="auto"/>
                  </w:divBdr>
                </w:div>
                <w:div w:id="6824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011">
      <w:marLeft w:val="0"/>
      <w:marRight w:val="0"/>
      <w:marTop w:val="0"/>
      <w:marBottom w:val="0"/>
      <w:divBdr>
        <w:top w:val="none" w:sz="0" w:space="0" w:color="auto"/>
        <w:left w:val="none" w:sz="0" w:space="0" w:color="auto"/>
        <w:bottom w:val="none" w:sz="0" w:space="0" w:color="auto"/>
        <w:right w:val="none" w:sz="0" w:space="0" w:color="auto"/>
      </w:divBdr>
      <w:divsChild>
        <w:div w:id="682434166">
          <w:marLeft w:val="0"/>
          <w:marRight w:val="0"/>
          <w:marTop w:val="0"/>
          <w:marBottom w:val="0"/>
          <w:divBdr>
            <w:top w:val="none" w:sz="0" w:space="0" w:color="auto"/>
            <w:left w:val="none" w:sz="0" w:space="0" w:color="auto"/>
            <w:bottom w:val="none" w:sz="0" w:space="0" w:color="auto"/>
            <w:right w:val="none" w:sz="0" w:space="0" w:color="auto"/>
          </w:divBdr>
          <w:divsChild>
            <w:div w:id="68243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018">
      <w:marLeft w:val="0"/>
      <w:marRight w:val="0"/>
      <w:marTop w:val="0"/>
      <w:marBottom w:val="0"/>
      <w:divBdr>
        <w:top w:val="none" w:sz="0" w:space="0" w:color="auto"/>
        <w:left w:val="none" w:sz="0" w:space="0" w:color="auto"/>
        <w:bottom w:val="none" w:sz="0" w:space="0" w:color="auto"/>
        <w:right w:val="none" w:sz="0" w:space="0" w:color="auto"/>
      </w:divBdr>
      <w:divsChild>
        <w:div w:id="682437322">
          <w:marLeft w:val="0"/>
          <w:marRight w:val="0"/>
          <w:marTop w:val="0"/>
          <w:marBottom w:val="0"/>
          <w:divBdr>
            <w:top w:val="none" w:sz="0" w:space="0" w:color="auto"/>
            <w:left w:val="none" w:sz="0" w:space="0" w:color="auto"/>
            <w:bottom w:val="none" w:sz="0" w:space="0" w:color="auto"/>
            <w:right w:val="none" w:sz="0" w:space="0" w:color="auto"/>
          </w:divBdr>
        </w:div>
      </w:divsChild>
    </w:div>
    <w:div w:id="682434024">
      <w:marLeft w:val="0"/>
      <w:marRight w:val="0"/>
      <w:marTop w:val="0"/>
      <w:marBottom w:val="0"/>
      <w:divBdr>
        <w:top w:val="none" w:sz="0" w:space="0" w:color="auto"/>
        <w:left w:val="none" w:sz="0" w:space="0" w:color="auto"/>
        <w:bottom w:val="none" w:sz="0" w:space="0" w:color="auto"/>
        <w:right w:val="none" w:sz="0" w:space="0" w:color="auto"/>
      </w:divBdr>
    </w:div>
    <w:div w:id="682434029">
      <w:marLeft w:val="0"/>
      <w:marRight w:val="0"/>
      <w:marTop w:val="0"/>
      <w:marBottom w:val="0"/>
      <w:divBdr>
        <w:top w:val="none" w:sz="0" w:space="0" w:color="auto"/>
        <w:left w:val="none" w:sz="0" w:space="0" w:color="auto"/>
        <w:bottom w:val="none" w:sz="0" w:space="0" w:color="auto"/>
        <w:right w:val="none" w:sz="0" w:space="0" w:color="auto"/>
      </w:divBdr>
    </w:div>
    <w:div w:id="682434053">
      <w:marLeft w:val="0"/>
      <w:marRight w:val="0"/>
      <w:marTop w:val="0"/>
      <w:marBottom w:val="0"/>
      <w:divBdr>
        <w:top w:val="none" w:sz="0" w:space="0" w:color="auto"/>
        <w:left w:val="none" w:sz="0" w:space="0" w:color="auto"/>
        <w:bottom w:val="none" w:sz="0" w:space="0" w:color="auto"/>
        <w:right w:val="none" w:sz="0" w:space="0" w:color="auto"/>
      </w:divBdr>
    </w:div>
    <w:div w:id="682434059">
      <w:marLeft w:val="0"/>
      <w:marRight w:val="0"/>
      <w:marTop w:val="0"/>
      <w:marBottom w:val="0"/>
      <w:divBdr>
        <w:top w:val="none" w:sz="0" w:space="0" w:color="auto"/>
        <w:left w:val="none" w:sz="0" w:space="0" w:color="auto"/>
        <w:bottom w:val="none" w:sz="0" w:space="0" w:color="auto"/>
        <w:right w:val="none" w:sz="0" w:space="0" w:color="auto"/>
      </w:divBdr>
      <w:divsChild>
        <w:div w:id="682437302">
          <w:marLeft w:val="0"/>
          <w:marRight w:val="0"/>
          <w:marTop w:val="0"/>
          <w:marBottom w:val="0"/>
          <w:divBdr>
            <w:top w:val="none" w:sz="0" w:space="0" w:color="auto"/>
            <w:left w:val="none" w:sz="0" w:space="0" w:color="auto"/>
            <w:bottom w:val="none" w:sz="0" w:space="0" w:color="auto"/>
            <w:right w:val="none" w:sz="0" w:space="0" w:color="auto"/>
          </w:divBdr>
        </w:div>
      </w:divsChild>
    </w:div>
    <w:div w:id="682434076">
      <w:marLeft w:val="0"/>
      <w:marRight w:val="0"/>
      <w:marTop w:val="0"/>
      <w:marBottom w:val="0"/>
      <w:divBdr>
        <w:top w:val="none" w:sz="0" w:space="0" w:color="auto"/>
        <w:left w:val="none" w:sz="0" w:space="0" w:color="auto"/>
        <w:bottom w:val="none" w:sz="0" w:space="0" w:color="auto"/>
        <w:right w:val="none" w:sz="0" w:space="0" w:color="auto"/>
      </w:divBdr>
    </w:div>
    <w:div w:id="682434077">
      <w:marLeft w:val="0"/>
      <w:marRight w:val="0"/>
      <w:marTop w:val="0"/>
      <w:marBottom w:val="0"/>
      <w:divBdr>
        <w:top w:val="none" w:sz="0" w:space="0" w:color="auto"/>
        <w:left w:val="none" w:sz="0" w:space="0" w:color="auto"/>
        <w:bottom w:val="none" w:sz="0" w:space="0" w:color="auto"/>
        <w:right w:val="none" w:sz="0" w:space="0" w:color="auto"/>
      </w:divBdr>
    </w:div>
    <w:div w:id="682434079">
      <w:marLeft w:val="0"/>
      <w:marRight w:val="0"/>
      <w:marTop w:val="0"/>
      <w:marBottom w:val="0"/>
      <w:divBdr>
        <w:top w:val="none" w:sz="0" w:space="0" w:color="auto"/>
        <w:left w:val="none" w:sz="0" w:space="0" w:color="auto"/>
        <w:bottom w:val="none" w:sz="0" w:space="0" w:color="auto"/>
        <w:right w:val="none" w:sz="0" w:space="0" w:color="auto"/>
      </w:divBdr>
    </w:div>
    <w:div w:id="682434081">
      <w:marLeft w:val="0"/>
      <w:marRight w:val="0"/>
      <w:marTop w:val="0"/>
      <w:marBottom w:val="0"/>
      <w:divBdr>
        <w:top w:val="none" w:sz="0" w:space="0" w:color="auto"/>
        <w:left w:val="none" w:sz="0" w:space="0" w:color="auto"/>
        <w:bottom w:val="none" w:sz="0" w:space="0" w:color="auto"/>
        <w:right w:val="none" w:sz="0" w:space="0" w:color="auto"/>
      </w:divBdr>
    </w:div>
    <w:div w:id="682434084">
      <w:marLeft w:val="0"/>
      <w:marRight w:val="0"/>
      <w:marTop w:val="0"/>
      <w:marBottom w:val="0"/>
      <w:divBdr>
        <w:top w:val="none" w:sz="0" w:space="0" w:color="auto"/>
        <w:left w:val="none" w:sz="0" w:space="0" w:color="auto"/>
        <w:bottom w:val="none" w:sz="0" w:space="0" w:color="auto"/>
        <w:right w:val="none" w:sz="0" w:space="0" w:color="auto"/>
      </w:divBdr>
      <w:divsChild>
        <w:div w:id="682437537">
          <w:marLeft w:val="0"/>
          <w:marRight w:val="0"/>
          <w:marTop w:val="0"/>
          <w:marBottom w:val="0"/>
          <w:divBdr>
            <w:top w:val="none" w:sz="0" w:space="0" w:color="auto"/>
            <w:left w:val="none" w:sz="0" w:space="0" w:color="auto"/>
            <w:bottom w:val="none" w:sz="0" w:space="0" w:color="auto"/>
            <w:right w:val="none" w:sz="0" w:space="0" w:color="auto"/>
          </w:divBdr>
        </w:div>
        <w:div w:id="682437664">
          <w:marLeft w:val="0"/>
          <w:marRight w:val="0"/>
          <w:marTop w:val="0"/>
          <w:marBottom w:val="0"/>
          <w:divBdr>
            <w:top w:val="none" w:sz="0" w:space="0" w:color="auto"/>
            <w:left w:val="none" w:sz="0" w:space="0" w:color="auto"/>
            <w:bottom w:val="none" w:sz="0" w:space="0" w:color="auto"/>
            <w:right w:val="none" w:sz="0" w:space="0" w:color="auto"/>
          </w:divBdr>
          <w:divsChild>
            <w:div w:id="68243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093">
      <w:marLeft w:val="0"/>
      <w:marRight w:val="0"/>
      <w:marTop w:val="0"/>
      <w:marBottom w:val="0"/>
      <w:divBdr>
        <w:top w:val="none" w:sz="0" w:space="0" w:color="auto"/>
        <w:left w:val="none" w:sz="0" w:space="0" w:color="auto"/>
        <w:bottom w:val="none" w:sz="0" w:space="0" w:color="auto"/>
        <w:right w:val="none" w:sz="0" w:space="0" w:color="auto"/>
      </w:divBdr>
    </w:div>
    <w:div w:id="682434095">
      <w:marLeft w:val="0"/>
      <w:marRight w:val="0"/>
      <w:marTop w:val="0"/>
      <w:marBottom w:val="0"/>
      <w:divBdr>
        <w:top w:val="none" w:sz="0" w:space="0" w:color="auto"/>
        <w:left w:val="none" w:sz="0" w:space="0" w:color="auto"/>
        <w:bottom w:val="none" w:sz="0" w:space="0" w:color="auto"/>
        <w:right w:val="none" w:sz="0" w:space="0" w:color="auto"/>
      </w:divBdr>
    </w:div>
    <w:div w:id="682434110">
      <w:marLeft w:val="0"/>
      <w:marRight w:val="0"/>
      <w:marTop w:val="0"/>
      <w:marBottom w:val="0"/>
      <w:divBdr>
        <w:top w:val="none" w:sz="0" w:space="0" w:color="auto"/>
        <w:left w:val="none" w:sz="0" w:space="0" w:color="auto"/>
        <w:bottom w:val="none" w:sz="0" w:space="0" w:color="auto"/>
        <w:right w:val="none" w:sz="0" w:space="0" w:color="auto"/>
      </w:divBdr>
    </w:div>
    <w:div w:id="682434111">
      <w:marLeft w:val="0"/>
      <w:marRight w:val="0"/>
      <w:marTop w:val="0"/>
      <w:marBottom w:val="0"/>
      <w:divBdr>
        <w:top w:val="none" w:sz="0" w:space="0" w:color="auto"/>
        <w:left w:val="none" w:sz="0" w:space="0" w:color="auto"/>
        <w:bottom w:val="none" w:sz="0" w:space="0" w:color="auto"/>
        <w:right w:val="none" w:sz="0" w:space="0" w:color="auto"/>
      </w:divBdr>
      <w:divsChild>
        <w:div w:id="682437135">
          <w:marLeft w:val="0"/>
          <w:marRight w:val="0"/>
          <w:marTop w:val="0"/>
          <w:marBottom w:val="0"/>
          <w:divBdr>
            <w:top w:val="none" w:sz="0" w:space="0" w:color="auto"/>
            <w:left w:val="none" w:sz="0" w:space="0" w:color="auto"/>
            <w:bottom w:val="none" w:sz="0" w:space="0" w:color="auto"/>
            <w:right w:val="none" w:sz="0" w:space="0" w:color="auto"/>
          </w:divBdr>
          <w:divsChild>
            <w:div w:id="682437588">
              <w:marLeft w:val="0"/>
              <w:marRight w:val="0"/>
              <w:marTop w:val="0"/>
              <w:marBottom w:val="0"/>
              <w:divBdr>
                <w:top w:val="none" w:sz="0" w:space="0" w:color="auto"/>
                <w:left w:val="none" w:sz="0" w:space="0" w:color="auto"/>
                <w:bottom w:val="none" w:sz="0" w:space="0" w:color="auto"/>
                <w:right w:val="none" w:sz="0" w:space="0" w:color="auto"/>
              </w:divBdr>
              <w:divsChild>
                <w:div w:id="6824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327">
          <w:marLeft w:val="0"/>
          <w:marRight w:val="0"/>
          <w:marTop w:val="0"/>
          <w:marBottom w:val="0"/>
          <w:divBdr>
            <w:top w:val="none" w:sz="0" w:space="0" w:color="auto"/>
            <w:left w:val="none" w:sz="0" w:space="0" w:color="auto"/>
            <w:bottom w:val="none" w:sz="0" w:space="0" w:color="auto"/>
            <w:right w:val="none" w:sz="0" w:space="0" w:color="auto"/>
          </w:divBdr>
        </w:div>
      </w:divsChild>
    </w:div>
    <w:div w:id="682434116">
      <w:marLeft w:val="0"/>
      <w:marRight w:val="0"/>
      <w:marTop w:val="0"/>
      <w:marBottom w:val="0"/>
      <w:divBdr>
        <w:top w:val="none" w:sz="0" w:space="0" w:color="auto"/>
        <w:left w:val="none" w:sz="0" w:space="0" w:color="auto"/>
        <w:bottom w:val="none" w:sz="0" w:space="0" w:color="auto"/>
        <w:right w:val="none" w:sz="0" w:space="0" w:color="auto"/>
      </w:divBdr>
    </w:div>
    <w:div w:id="682434118">
      <w:marLeft w:val="0"/>
      <w:marRight w:val="0"/>
      <w:marTop w:val="0"/>
      <w:marBottom w:val="0"/>
      <w:divBdr>
        <w:top w:val="none" w:sz="0" w:space="0" w:color="auto"/>
        <w:left w:val="none" w:sz="0" w:space="0" w:color="auto"/>
        <w:bottom w:val="none" w:sz="0" w:space="0" w:color="auto"/>
        <w:right w:val="none" w:sz="0" w:space="0" w:color="auto"/>
      </w:divBdr>
    </w:div>
    <w:div w:id="682434124">
      <w:marLeft w:val="0"/>
      <w:marRight w:val="0"/>
      <w:marTop w:val="0"/>
      <w:marBottom w:val="0"/>
      <w:divBdr>
        <w:top w:val="none" w:sz="0" w:space="0" w:color="auto"/>
        <w:left w:val="none" w:sz="0" w:space="0" w:color="auto"/>
        <w:bottom w:val="none" w:sz="0" w:space="0" w:color="auto"/>
        <w:right w:val="none" w:sz="0" w:space="0" w:color="auto"/>
      </w:divBdr>
    </w:div>
    <w:div w:id="682434134">
      <w:marLeft w:val="0"/>
      <w:marRight w:val="0"/>
      <w:marTop w:val="0"/>
      <w:marBottom w:val="0"/>
      <w:divBdr>
        <w:top w:val="none" w:sz="0" w:space="0" w:color="auto"/>
        <w:left w:val="none" w:sz="0" w:space="0" w:color="auto"/>
        <w:bottom w:val="none" w:sz="0" w:space="0" w:color="auto"/>
        <w:right w:val="none" w:sz="0" w:space="0" w:color="auto"/>
      </w:divBdr>
    </w:div>
    <w:div w:id="682434137">
      <w:marLeft w:val="0"/>
      <w:marRight w:val="0"/>
      <w:marTop w:val="0"/>
      <w:marBottom w:val="0"/>
      <w:divBdr>
        <w:top w:val="none" w:sz="0" w:space="0" w:color="auto"/>
        <w:left w:val="none" w:sz="0" w:space="0" w:color="auto"/>
        <w:bottom w:val="none" w:sz="0" w:space="0" w:color="auto"/>
        <w:right w:val="none" w:sz="0" w:space="0" w:color="auto"/>
      </w:divBdr>
    </w:div>
    <w:div w:id="682434140">
      <w:marLeft w:val="0"/>
      <w:marRight w:val="0"/>
      <w:marTop w:val="0"/>
      <w:marBottom w:val="0"/>
      <w:divBdr>
        <w:top w:val="none" w:sz="0" w:space="0" w:color="auto"/>
        <w:left w:val="none" w:sz="0" w:space="0" w:color="auto"/>
        <w:bottom w:val="none" w:sz="0" w:space="0" w:color="auto"/>
        <w:right w:val="none" w:sz="0" w:space="0" w:color="auto"/>
      </w:divBdr>
      <w:divsChild>
        <w:div w:id="682433985">
          <w:marLeft w:val="0"/>
          <w:marRight w:val="0"/>
          <w:marTop w:val="0"/>
          <w:marBottom w:val="0"/>
          <w:divBdr>
            <w:top w:val="none" w:sz="0" w:space="0" w:color="auto"/>
            <w:left w:val="none" w:sz="0" w:space="0" w:color="auto"/>
            <w:bottom w:val="none" w:sz="0" w:space="0" w:color="auto"/>
            <w:right w:val="none" w:sz="0" w:space="0" w:color="auto"/>
          </w:divBdr>
          <w:divsChild>
            <w:div w:id="68243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143">
      <w:marLeft w:val="0"/>
      <w:marRight w:val="0"/>
      <w:marTop w:val="0"/>
      <w:marBottom w:val="0"/>
      <w:divBdr>
        <w:top w:val="none" w:sz="0" w:space="0" w:color="auto"/>
        <w:left w:val="none" w:sz="0" w:space="0" w:color="auto"/>
        <w:bottom w:val="none" w:sz="0" w:space="0" w:color="auto"/>
        <w:right w:val="none" w:sz="0" w:space="0" w:color="auto"/>
      </w:divBdr>
    </w:div>
    <w:div w:id="682434150">
      <w:marLeft w:val="0"/>
      <w:marRight w:val="0"/>
      <w:marTop w:val="0"/>
      <w:marBottom w:val="0"/>
      <w:divBdr>
        <w:top w:val="none" w:sz="0" w:space="0" w:color="auto"/>
        <w:left w:val="none" w:sz="0" w:space="0" w:color="auto"/>
        <w:bottom w:val="none" w:sz="0" w:space="0" w:color="auto"/>
        <w:right w:val="none" w:sz="0" w:space="0" w:color="auto"/>
      </w:divBdr>
    </w:div>
    <w:div w:id="682434162">
      <w:marLeft w:val="0"/>
      <w:marRight w:val="0"/>
      <w:marTop w:val="0"/>
      <w:marBottom w:val="0"/>
      <w:divBdr>
        <w:top w:val="none" w:sz="0" w:space="0" w:color="auto"/>
        <w:left w:val="none" w:sz="0" w:space="0" w:color="auto"/>
        <w:bottom w:val="none" w:sz="0" w:space="0" w:color="auto"/>
        <w:right w:val="none" w:sz="0" w:space="0" w:color="auto"/>
      </w:divBdr>
    </w:div>
    <w:div w:id="682434169">
      <w:marLeft w:val="0"/>
      <w:marRight w:val="0"/>
      <w:marTop w:val="0"/>
      <w:marBottom w:val="0"/>
      <w:divBdr>
        <w:top w:val="none" w:sz="0" w:space="0" w:color="auto"/>
        <w:left w:val="none" w:sz="0" w:space="0" w:color="auto"/>
        <w:bottom w:val="none" w:sz="0" w:space="0" w:color="auto"/>
        <w:right w:val="none" w:sz="0" w:space="0" w:color="auto"/>
      </w:divBdr>
    </w:div>
    <w:div w:id="682434175">
      <w:marLeft w:val="0"/>
      <w:marRight w:val="0"/>
      <w:marTop w:val="0"/>
      <w:marBottom w:val="0"/>
      <w:divBdr>
        <w:top w:val="none" w:sz="0" w:space="0" w:color="auto"/>
        <w:left w:val="none" w:sz="0" w:space="0" w:color="auto"/>
        <w:bottom w:val="none" w:sz="0" w:space="0" w:color="auto"/>
        <w:right w:val="none" w:sz="0" w:space="0" w:color="auto"/>
      </w:divBdr>
      <w:divsChild>
        <w:div w:id="682437499">
          <w:marLeft w:val="720"/>
          <w:marRight w:val="720"/>
          <w:marTop w:val="100"/>
          <w:marBottom w:val="100"/>
          <w:divBdr>
            <w:top w:val="none" w:sz="0" w:space="0" w:color="auto"/>
            <w:left w:val="none" w:sz="0" w:space="0" w:color="auto"/>
            <w:bottom w:val="none" w:sz="0" w:space="0" w:color="auto"/>
            <w:right w:val="none" w:sz="0" w:space="0" w:color="auto"/>
          </w:divBdr>
          <w:divsChild>
            <w:div w:id="68243720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195">
      <w:marLeft w:val="0"/>
      <w:marRight w:val="0"/>
      <w:marTop w:val="0"/>
      <w:marBottom w:val="0"/>
      <w:divBdr>
        <w:top w:val="none" w:sz="0" w:space="0" w:color="auto"/>
        <w:left w:val="none" w:sz="0" w:space="0" w:color="auto"/>
        <w:bottom w:val="none" w:sz="0" w:space="0" w:color="auto"/>
        <w:right w:val="none" w:sz="0" w:space="0" w:color="auto"/>
      </w:divBdr>
    </w:div>
    <w:div w:id="682434198">
      <w:marLeft w:val="0"/>
      <w:marRight w:val="0"/>
      <w:marTop w:val="0"/>
      <w:marBottom w:val="0"/>
      <w:divBdr>
        <w:top w:val="none" w:sz="0" w:space="0" w:color="auto"/>
        <w:left w:val="none" w:sz="0" w:space="0" w:color="auto"/>
        <w:bottom w:val="none" w:sz="0" w:space="0" w:color="auto"/>
        <w:right w:val="none" w:sz="0" w:space="0" w:color="auto"/>
      </w:divBdr>
    </w:div>
    <w:div w:id="682434219">
      <w:marLeft w:val="0"/>
      <w:marRight w:val="0"/>
      <w:marTop w:val="0"/>
      <w:marBottom w:val="0"/>
      <w:divBdr>
        <w:top w:val="none" w:sz="0" w:space="0" w:color="auto"/>
        <w:left w:val="none" w:sz="0" w:space="0" w:color="auto"/>
        <w:bottom w:val="none" w:sz="0" w:space="0" w:color="auto"/>
        <w:right w:val="none" w:sz="0" w:space="0" w:color="auto"/>
      </w:divBdr>
    </w:div>
    <w:div w:id="682434220">
      <w:marLeft w:val="0"/>
      <w:marRight w:val="0"/>
      <w:marTop w:val="0"/>
      <w:marBottom w:val="0"/>
      <w:divBdr>
        <w:top w:val="none" w:sz="0" w:space="0" w:color="auto"/>
        <w:left w:val="none" w:sz="0" w:space="0" w:color="auto"/>
        <w:bottom w:val="none" w:sz="0" w:space="0" w:color="auto"/>
        <w:right w:val="none" w:sz="0" w:space="0" w:color="auto"/>
      </w:divBdr>
    </w:div>
    <w:div w:id="682434223">
      <w:marLeft w:val="0"/>
      <w:marRight w:val="0"/>
      <w:marTop w:val="0"/>
      <w:marBottom w:val="0"/>
      <w:divBdr>
        <w:top w:val="none" w:sz="0" w:space="0" w:color="auto"/>
        <w:left w:val="none" w:sz="0" w:space="0" w:color="auto"/>
        <w:bottom w:val="none" w:sz="0" w:space="0" w:color="auto"/>
        <w:right w:val="none" w:sz="0" w:space="0" w:color="auto"/>
      </w:divBdr>
    </w:div>
    <w:div w:id="682434235">
      <w:marLeft w:val="0"/>
      <w:marRight w:val="0"/>
      <w:marTop w:val="0"/>
      <w:marBottom w:val="0"/>
      <w:divBdr>
        <w:top w:val="none" w:sz="0" w:space="0" w:color="auto"/>
        <w:left w:val="none" w:sz="0" w:space="0" w:color="auto"/>
        <w:bottom w:val="none" w:sz="0" w:space="0" w:color="auto"/>
        <w:right w:val="none" w:sz="0" w:space="0" w:color="auto"/>
      </w:divBdr>
    </w:div>
    <w:div w:id="682434247">
      <w:marLeft w:val="0"/>
      <w:marRight w:val="0"/>
      <w:marTop w:val="0"/>
      <w:marBottom w:val="0"/>
      <w:divBdr>
        <w:top w:val="none" w:sz="0" w:space="0" w:color="auto"/>
        <w:left w:val="none" w:sz="0" w:space="0" w:color="auto"/>
        <w:bottom w:val="none" w:sz="0" w:space="0" w:color="auto"/>
        <w:right w:val="none" w:sz="0" w:space="0" w:color="auto"/>
      </w:divBdr>
    </w:div>
    <w:div w:id="682434263">
      <w:marLeft w:val="0"/>
      <w:marRight w:val="0"/>
      <w:marTop w:val="0"/>
      <w:marBottom w:val="0"/>
      <w:divBdr>
        <w:top w:val="none" w:sz="0" w:space="0" w:color="auto"/>
        <w:left w:val="none" w:sz="0" w:space="0" w:color="auto"/>
        <w:bottom w:val="none" w:sz="0" w:space="0" w:color="auto"/>
        <w:right w:val="none" w:sz="0" w:space="0" w:color="auto"/>
      </w:divBdr>
    </w:div>
    <w:div w:id="682434264">
      <w:marLeft w:val="0"/>
      <w:marRight w:val="0"/>
      <w:marTop w:val="0"/>
      <w:marBottom w:val="0"/>
      <w:divBdr>
        <w:top w:val="none" w:sz="0" w:space="0" w:color="auto"/>
        <w:left w:val="none" w:sz="0" w:space="0" w:color="auto"/>
        <w:bottom w:val="none" w:sz="0" w:space="0" w:color="auto"/>
        <w:right w:val="none" w:sz="0" w:space="0" w:color="auto"/>
      </w:divBdr>
    </w:div>
    <w:div w:id="682434265">
      <w:marLeft w:val="0"/>
      <w:marRight w:val="0"/>
      <w:marTop w:val="0"/>
      <w:marBottom w:val="0"/>
      <w:divBdr>
        <w:top w:val="none" w:sz="0" w:space="0" w:color="auto"/>
        <w:left w:val="none" w:sz="0" w:space="0" w:color="auto"/>
        <w:bottom w:val="none" w:sz="0" w:space="0" w:color="auto"/>
        <w:right w:val="none" w:sz="0" w:space="0" w:color="auto"/>
      </w:divBdr>
    </w:div>
    <w:div w:id="682434267">
      <w:marLeft w:val="0"/>
      <w:marRight w:val="0"/>
      <w:marTop w:val="0"/>
      <w:marBottom w:val="0"/>
      <w:divBdr>
        <w:top w:val="none" w:sz="0" w:space="0" w:color="auto"/>
        <w:left w:val="none" w:sz="0" w:space="0" w:color="auto"/>
        <w:bottom w:val="none" w:sz="0" w:space="0" w:color="auto"/>
        <w:right w:val="none" w:sz="0" w:space="0" w:color="auto"/>
      </w:divBdr>
      <w:divsChild>
        <w:div w:id="682434257">
          <w:marLeft w:val="0"/>
          <w:marRight w:val="0"/>
          <w:marTop w:val="0"/>
          <w:marBottom w:val="0"/>
          <w:divBdr>
            <w:top w:val="none" w:sz="0" w:space="0" w:color="auto"/>
            <w:left w:val="none" w:sz="0" w:space="0" w:color="auto"/>
            <w:bottom w:val="none" w:sz="0" w:space="0" w:color="auto"/>
            <w:right w:val="none" w:sz="0" w:space="0" w:color="auto"/>
          </w:divBdr>
        </w:div>
        <w:div w:id="682434258">
          <w:marLeft w:val="0"/>
          <w:marRight w:val="0"/>
          <w:marTop w:val="0"/>
          <w:marBottom w:val="0"/>
          <w:divBdr>
            <w:top w:val="none" w:sz="0" w:space="0" w:color="auto"/>
            <w:left w:val="none" w:sz="0" w:space="0" w:color="auto"/>
            <w:bottom w:val="none" w:sz="0" w:space="0" w:color="auto"/>
            <w:right w:val="none" w:sz="0" w:space="0" w:color="auto"/>
          </w:divBdr>
        </w:div>
        <w:div w:id="682434293">
          <w:marLeft w:val="0"/>
          <w:marRight w:val="0"/>
          <w:marTop w:val="0"/>
          <w:marBottom w:val="0"/>
          <w:divBdr>
            <w:top w:val="none" w:sz="0" w:space="0" w:color="auto"/>
            <w:left w:val="none" w:sz="0" w:space="0" w:color="auto"/>
            <w:bottom w:val="none" w:sz="0" w:space="0" w:color="auto"/>
            <w:right w:val="none" w:sz="0" w:space="0" w:color="auto"/>
          </w:divBdr>
        </w:div>
        <w:div w:id="682434355">
          <w:marLeft w:val="0"/>
          <w:marRight w:val="0"/>
          <w:marTop w:val="0"/>
          <w:marBottom w:val="0"/>
          <w:divBdr>
            <w:top w:val="none" w:sz="0" w:space="0" w:color="auto"/>
            <w:left w:val="none" w:sz="0" w:space="0" w:color="auto"/>
            <w:bottom w:val="none" w:sz="0" w:space="0" w:color="auto"/>
            <w:right w:val="none" w:sz="0" w:space="0" w:color="auto"/>
          </w:divBdr>
        </w:div>
        <w:div w:id="682434374">
          <w:marLeft w:val="0"/>
          <w:marRight w:val="0"/>
          <w:marTop w:val="0"/>
          <w:marBottom w:val="0"/>
          <w:divBdr>
            <w:top w:val="none" w:sz="0" w:space="0" w:color="auto"/>
            <w:left w:val="none" w:sz="0" w:space="0" w:color="auto"/>
            <w:bottom w:val="none" w:sz="0" w:space="0" w:color="auto"/>
            <w:right w:val="none" w:sz="0" w:space="0" w:color="auto"/>
          </w:divBdr>
        </w:div>
        <w:div w:id="682434379">
          <w:marLeft w:val="0"/>
          <w:marRight w:val="0"/>
          <w:marTop w:val="0"/>
          <w:marBottom w:val="0"/>
          <w:divBdr>
            <w:top w:val="none" w:sz="0" w:space="0" w:color="auto"/>
            <w:left w:val="none" w:sz="0" w:space="0" w:color="auto"/>
            <w:bottom w:val="none" w:sz="0" w:space="0" w:color="auto"/>
            <w:right w:val="none" w:sz="0" w:space="0" w:color="auto"/>
          </w:divBdr>
        </w:div>
        <w:div w:id="682434414">
          <w:marLeft w:val="0"/>
          <w:marRight w:val="0"/>
          <w:marTop w:val="0"/>
          <w:marBottom w:val="0"/>
          <w:divBdr>
            <w:top w:val="none" w:sz="0" w:space="0" w:color="auto"/>
            <w:left w:val="none" w:sz="0" w:space="0" w:color="auto"/>
            <w:bottom w:val="none" w:sz="0" w:space="0" w:color="auto"/>
            <w:right w:val="none" w:sz="0" w:space="0" w:color="auto"/>
          </w:divBdr>
        </w:div>
        <w:div w:id="682436253">
          <w:marLeft w:val="0"/>
          <w:marRight w:val="0"/>
          <w:marTop w:val="0"/>
          <w:marBottom w:val="0"/>
          <w:divBdr>
            <w:top w:val="none" w:sz="0" w:space="0" w:color="auto"/>
            <w:left w:val="none" w:sz="0" w:space="0" w:color="auto"/>
            <w:bottom w:val="none" w:sz="0" w:space="0" w:color="auto"/>
            <w:right w:val="none" w:sz="0" w:space="0" w:color="auto"/>
          </w:divBdr>
        </w:div>
        <w:div w:id="682436291">
          <w:marLeft w:val="0"/>
          <w:marRight w:val="0"/>
          <w:marTop w:val="0"/>
          <w:marBottom w:val="0"/>
          <w:divBdr>
            <w:top w:val="none" w:sz="0" w:space="0" w:color="auto"/>
            <w:left w:val="none" w:sz="0" w:space="0" w:color="auto"/>
            <w:bottom w:val="none" w:sz="0" w:space="0" w:color="auto"/>
            <w:right w:val="none" w:sz="0" w:space="0" w:color="auto"/>
          </w:divBdr>
        </w:div>
        <w:div w:id="682436302">
          <w:marLeft w:val="0"/>
          <w:marRight w:val="0"/>
          <w:marTop w:val="0"/>
          <w:marBottom w:val="0"/>
          <w:divBdr>
            <w:top w:val="none" w:sz="0" w:space="0" w:color="auto"/>
            <w:left w:val="none" w:sz="0" w:space="0" w:color="auto"/>
            <w:bottom w:val="none" w:sz="0" w:space="0" w:color="auto"/>
            <w:right w:val="none" w:sz="0" w:space="0" w:color="auto"/>
          </w:divBdr>
        </w:div>
        <w:div w:id="682436335">
          <w:marLeft w:val="0"/>
          <w:marRight w:val="0"/>
          <w:marTop w:val="0"/>
          <w:marBottom w:val="0"/>
          <w:divBdr>
            <w:top w:val="none" w:sz="0" w:space="0" w:color="auto"/>
            <w:left w:val="none" w:sz="0" w:space="0" w:color="auto"/>
            <w:bottom w:val="none" w:sz="0" w:space="0" w:color="auto"/>
            <w:right w:val="none" w:sz="0" w:space="0" w:color="auto"/>
          </w:divBdr>
        </w:div>
        <w:div w:id="682436356">
          <w:marLeft w:val="0"/>
          <w:marRight w:val="0"/>
          <w:marTop w:val="0"/>
          <w:marBottom w:val="0"/>
          <w:divBdr>
            <w:top w:val="none" w:sz="0" w:space="0" w:color="auto"/>
            <w:left w:val="none" w:sz="0" w:space="0" w:color="auto"/>
            <w:bottom w:val="none" w:sz="0" w:space="0" w:color="auto"/>
            <w:right w:val="none" w:sz="0" w:space="0" w:color="auto"/>
          </w:divBdr>
        </w:div>
        <w:div w:id="682436403">
          <w:marLeft w:val="0"/>
          <w:marRight w:val="0"/>
          <w:marTop w:val="0"/>
          <w:marBottom w:val="0"/>
          <w:divBdr>
            <w:top w:val="none" w:sz="0" w:space="0" w:color="auto"/>
            <w:left w:val="none" w:sz="0" w:space="0" w:color="auto"/>
            <w:bottom w:val="none" w:sz="0" w:space="0" w:color="auto"/>
            <w:right w:val="none" w:sz="0" w:space="0" w:color="auto"/>
          </w:divBdr>
        </w:div>
        <w:div w:id="682436460">
          <w:marLeft w:val="0"/>
          <w:marRight w:val="0"/>
          <w:marTop w:val="0"/>
          <w:marBottom w:val="0"/>
          <w:divBdr>
            <w:top w:val="none" w:sz="0" w:space="0" w:color="auto"/>
            <w:left w:val="none" w:sz="0" w:space="0" w:color="auto"/>
            <w:bottom w:val="none" w:sz="0" w:space="0" w:color="auto"/>
            <w:right w:val="none" w:sz="0" w:space="0" w:color="auto"/>
          </w:divBdr>
        </w:div>
        <w:div w:id="682436502">
          <w:marLeft w:val="0"/>
          <w:marRight w:val="0"/>
          <w:marTop w:val="0"/>
          <w:marBottom w:val="0"/>
          <w:divBdr>
            <w:top w:val="none" w:sz="0" w:space="0" w:color="auto"/>
            <w:left w:val="none" w:sz="0" w:space="0" w:color="auto"/>
            <w:bottom w:val="none" w:sz="0" w:space="0" w:color="auto"/>
            <w:right w:val="none" w:sz="0" w:space="0" w:color="auto"/>
          </w:divBdr>
        </w:div>
        <w:div w:id="682436509">
          <w:marLeft w:val="0"/>
          <w:marRight w:val="0"/>
          <w:marTop w:val="0"/>
          <w:marBottom w:val="0"/>
          <w:divBdr>
            <w:top w:val="none" w:sz="0" w:space="0" w:color="auto"/>
            <w:left w:val="none" w:sz="0" w:space="0" w:color="auto"/>
            <w:bottom w:val="none" w:sz="0" w:space="0" w:color="auto"/>
            <w:right w:val="none" w:sz="0" w:space="0" w:color="auto"/>
          </w:divBdr>
        </w:div>
        <w:div w:id="682436520">
          <w:marLeft w:val="0"/>
          <w:marRight w:val="0"/>
          <w:marTop w:val="0"/>
          <w:marBottom w:val="0"/>
          <w:divBdr>
            <w:top w:val="none" w:sz="0" w:space="0" w:color="auto"/>
            <w:left w:val="none" w:sz="0" w:space="0" w:color="auto"/>
            <w:bottom w:val="none" w:sz="0" w:space="0" w:color="auto"/>
            <w:right w:val="none" w:sz="0" w:space="0" w:color="auto"/>
          </w:divBdr>
        </w:div>
        <w:div w:id="682436524">
          <w:marLeft w:val="0"/>
          <w:marRight w:val="0"/>
          <w:marTop w:val="0"/>
          <w:marBottom w:val="0"/>
          <w:divBdr>
            <w:top w:val="none" w:sz="0" w:space="0" w:color="auto"/>
            <w:left w:val="none" w:sz="0" w:space="0" w:color="auto"/>
            <w:bottom w:val="none" w:sz="0" w:space="0" w:color="auto"/>
            <w:right w:val="none" w:sz="0" w:space="0" w:color="auto"/>
          </w:divBdr>
        </w:div>
        <w:div w:id="682436533">
          <w:marLeft w:val="0"/>
          <w:marRight w:val="0"/>
          <w:marTop w:val="0"/>
          <w:marBottom w:val="0"/>
          <w:divBdr>
            <w:top w:val="none" w:sz="0" w:space="0" w:color="auto"/>
            <w:left w:val="none" w:sz="0" w:space="0" w:color="auto"/>
            <w:bottom w:val="none" w:sz="0" w:space="0" w:color="auto"/>
            <w:right w:val="none" w:sz="0" w:space="0" w:color="auto"/>
          </w:divBdr>
        </w:div>
        <w:div w:id="682436544">
          <w:marLeft w:val="0"/>
          <w:marRight w:val="0"/>
          <w:marTop w:val="0"/>
          <w:marBottom w:val="0"/>
          <w:divBdr>
            <w:top w:val="none" w:sz="0" w:space="0" w:color="auto"/>
            <w:left w:val="none" w:sz="0" w:space="0" w:color="auto"/>
            <w:bottom w:val="none" w:sz="0" w:space="0" w:color="auto"/>
            <w:right w:val="none" w:sz="0" w:space="0" w:color="auto"/>
          </w:divBdr>
        </w:div>
        <w:div w:id="682436561">
          <w:marLeft w:val="0"/>
          <w:marRight w:val="0"/>
          <w:marTop w:val="0"/>
          <w:marBottom w:val="0"/>
          <w:divBdr>
            <w:top w:val="none" w:sz="0" w:space="0" w:color="auto"/>
            <w:left w:val="none" w:sz="0" w:space="0" w:color="auto"/>
            <w:bottom w:val="none" w:sz="0" w:space="0" w:color="auto"/>
            <w:right w:val="none" w:sz="0" w:space="0" w:color="auto"/>
          </w:divBdr>
        </w:div>
        <w:div w:id="682436587">
          <w:marLeft w:val="0"/>
          <w:marRight w:val="0"/>
          <w:marTop w:val="0"/>
          <w:marBottom w:val="0"/>
          <w:divBdr>
            <w:top w:val="none" w:sz="0" w:space="0" w:color="auto"/>
            <w:left w:val="none" w:sz="0" w:space="0" w:color="auto"/>
            <w:bottom w:val="none" w:sz="0" w:space="0" w:color="auto"/>
            <w:right w:val="none" w:sz="0" w:space="0" w:color="auto"/>
          </w:divBdr>
        </w:div>
        <w:div w:id="682436591">
          <w:marLeft w:val="0"/>
          <w:marRight w:val="0"/>
          <w:marTop w:val="0"/>
          <w:marBottom w:val="0"/>
          <w:divBdr>
            <w:top w:val="none" w:sz="0" w:space="0" w:color="auto"/>
            <w:left w:val="none" w:sz="0" w:space="0" w:color="auto"/>
            <w:bottom w:val="none" w:sz="0" w:space="0" w:color="auto"/>
            <w:right w:val="none" w:sz="0" w:space="0" w:color="auto"/>
          </w:divBdr>
        </w:div>
        <w:div w:id="682436637">
          <w:marLeft w:val="0"/>
          <w:marRight w:val="0"/>
          <w:marTop w:val="0"/>
          <w:marBottom w:val="0"/>
          <w:divBdr>
            <w:top w:val="none" w:sz="0" w:space="0" w:color="auto"/>
            <w:left w:val="none" w:sz="0" w:space="0" w:color="auto"/>
            <w:bottom w:val="none" w:sz="0" w:space="0" w:color="auto"/>
            <w:right w:val="none" w:sz="0" w:space="0" w:color="auto"/>
          </w:divBdr>
        </w:div>
        <w:div w:id="682436660">
          <w:marLeft w:val="0"/>
          <w:marRight w:val="0"/>
          <w:marTop w:val="0"/>
          <w:marBottom w:val="0"/>
          <w:divBdr>
            <w:top w:val="none" w:sz="0" w:space="0" w:color="auto"/>
            <w:left w:val="none" w:sz="0" w:space="0" w:color="auto"/>
            <w:bottom w:val="none" w:sz="0" w:space="0" w:color="auto"/>
            <w:right w:val="none" w:sz="0" w:space="0" w:color="auto"/>
          </w:divBdr>
        </w:div>
        <w:div w:id="682436694">
          <w:marLeft w:val="0"/>
          <w:marRight w:val="0"/>
          <w:marTop w:val="0"/>
          <w:marBottom w:val="0"/>
          <w:divBdr>
            <w:top w:val="none" w:sz="0" w:space="0" w:color="auto"/>
            <w:left w:val="none" w:sz="0" w:space="0" w:color="auto"/>
            <w:bottom w:val="none" w:sz="0" w:space="0" w:color="auto"/>
            <w:right w:val="none" w:sz="0" w:space="0" w:color="auto"/>
          </w:divBdr>
        </w:div>
        <w:div w:id="682436700">
          <w:marLeft w:val="0"/>
          <w:marRight w:val="0"/>
          <w:marTop w:val="0"/>
          <w:marBottom w:val="0"/>
          <w:divBdr>
            <w:top w:val="none" w:sz="0" w:space="0" w:color="auto"/>
            <w:left w:val="none" w:sz="0" w:space="0" w:color="auto"/>
            <w:bottom w:val="none" w:sz="0" w:space="0" w:color="auto"/>
            <w:right w:val="none" w:sz="0" w:space="0" w:color="auto"/>
          </w:divBdr>
        </w:div>
        <w:div w:id="682436702">
          <w:marLeft w:val="0"/>
          <w:marRight w:val="0"/>
          <w:marTop w:val="0"/>
          <w:marBottom w:val="0"/>
          <w:divBdr>
            <w:top w:val="none" w:sz="0" w:space="0" w:color="auto"/>
            <w:left w:val="none" w:sz="0" w:space="0" w:color="auto"/>
            <w:bottom w:val="none" w:sz="0" w:space="0" w:color="auto"/>
            <w:right w:val="none" w:sz="0" w:space="0" w:color="auto"/>
          </w:divBdr>
        </w:div>
        <w:div w:id="682436718">
          <w:marLeft w:val="0"/>
          <w:marRight w:val="0"/>
          <w:marTop w:val="0"/>
          <w:marBottom w:val="0"/>
          <w:divBdr>
            <w:top w:val="none" w:sz="0" w:space="0" w:color="auto"/>
            <w:left w:val="none" w:sz="0" w:space="0" w:color="auto"/>
            <w:bottom w:val="none" w:sz="0" w:space="0" w:color="auto"/>
            <w:right w:val="none" w:sz="0" w:space="0" w:color="auto"/>
          </w:divBdr>
        </w:div>
        <w:div w:id="682436723">
          <w:marLeft w:val="0"/>
          <w:marRight w:val="0"/>
          <w:marTop w:val="0"/>
          <w:marBottom w:val="0"/>
          <w:divBdr>
            <w:top w:val="none" w:sz="0" w:space="0" w:color="auto"/>
            <w:left w:val="none" w:sz="0" w:space="0" w:color="auto"/>
            <w:bottom w:val="none" w:sz="0" w:space="0" w:color="auto"/>
            <w:right w:val="none" w:sz="0" w:space="0" w:color="auto"/>
          </w:divBdr>
        </w:div>
        <w:div w:id="682436730">
          <w:marLeft w:val="0"/>
          <w:marRight w:val="0"/>
          <w:marTop w:val="0"/>
          <w:marBottom w:val="0"/>
          <w:divBdr>
            <w:top w:val="none" w:sz="0" w:space="0" w:color="auto"/>
            <w:left w:val="none" w:sz="0" w:space="0" w:color="auto"/>
            <w:bottom w:val="none" w:sz="0" w:space="0" w:color="auto"/>
            <w:right w:val="none" w:sz="0" w:space="0" w:color="auto"/>
          </w:divBdr>
        </w:div>
        <w:div w:id="682436739">
          <w:marLeft w:val="0"/>
          <w:marRight w:val="0"/>
          <w:marTop w:val="0"/>
          <w:marBottom w:val="0"/>
          <w:divBdr>
            <w:top w:val="none" w:sz="0" w:space="0" w:color="auto"/>
            <w:left w:val="none" w:sz="0" w:space="0" w:color="auto"/>
            <w:bottom w:val="none" w:sz="0" w:space="0" w:color="auto"/>
            <w:right w:val="none" w:sz="0" w:space="0" w:color="auto"/>
          </w:divBdr>
        </w:div>
        <w:div w:id="682436766">
          <w:marLeft w:val="0"/>
          <w:marRight w:val="0"/>
          <w:marTop w:val="0"/>
          <w:marBottom w:val="0"/>
          <w:divBdr>
            <w:top w:val="none" w:sz="0" w:space="0" w:color="auto"/>
            <w:left w:val="none" w:sz="0" w:space="0" w:color="auto"/>
            <w:bottom w:val="none" w:sz="0" w:space="0" w:color="auto"/>
            <w:right w:val="none" w:sz="0" w:space="0" w:color="auto"/>
          </w:divBdr>
        </w:div>
        <w:div w:id="682436868">
          <w:marLeft w:val="0"/>
          <w:marRight w:val="0"/>
          <w:marTop w:val="0"/>
          <w:marBottom w:val="0"/>
          <w:divBdr>
            <w:top w:val="none" w:sz="0" w:space="0" w:color="auto"/>
            <w:left w:val="none" w:sz="0" w:space="0" w:color="auto"/>
            <w:bottom w:val="none" w:sz="0" w:space="0" w:color="auto"/>
            <w:right w:val="none" w:sz="0" w:space="0" w:color="auto"/>
          </w:divBdr>
        </w:div>
        <w:div w:id="682436871">
          <w:marLeft w:val="0"/>
          <w:marRight w:val="0"/>
          <w:marTop w:val="0"/>
          <w:marBottom w:val="0"/>
          <w:divBdr>
            <w:top w:val="none" w:sz="0" w:space="0" w:color="auto"/>
            <w:left w:val="none" w:sz="0" w:space="0" w:color="auto"/>
            <w:bottom w:val="none" w:sz="0" w:space="0" w:color="auto"/>
            <w:right w:val="none" w:sz="0" w:space="0" w:color="auto"/>
          </w:divBdr>
        </w:div>
        <w:div w:id="682436888">
          <w:marLeft w:val="0"/>
          <w:marRight w:val="0"/>
          <w:marTop w:val="0"/>
          <w:marBottom w:val="0"/>
          <w:divBdr>
            <w:top w:val="none" w:sz="0" w:space="0" w:color="auto"/>
            <w:left w:val="none" w:sz="0" w:space="0" w:color="auto"/>
            <w:bottom w:val="none" w:sz="0" w:space="0" w:color="auto"/>
            <w:right w:val="none" w:sz="0" w:space="0" w:color="auto"/>
          </w:divBdr>
        </w:div>
        <w:div w:id="682436897">
          <w:marLeft w:val="0"/>
          <w:marRight w:val="0"/>
          <w:marTop w:val="0"/>
          <w:marBottom w:val="0"/>
          <w:divBdr>
            <w:top w:val="none" w:sz="0" w:space="0" w:color="auto"/>
            <w:left w:val="none" w:sz="0" w:space="0" w:color="auto"/>
            <w:bottom w:val="none" w:sz="0" w:space="0" w:color="auto"/>
            <w:right w:val="none" w:sz="0" w:space="0" w:color="auto"/>
          </w:divBdr>
        </w:div>
        <w:div w:id="682436902">
          <w:marLeft w:val="0"/>
          <w:marRight w:val="0"/>
          <w:marTop w:val="0"/>
          <w:marBottom w:val="0"/>
          <w:divBdr>
            <w:top w:val="none" w:sz="0" w:space="0" w:color="auto"/>
            <w:left w:val="none" w:sz="0" w:space="0" w:color="auto"/>
            <w:bottom w:val="none" w:sz="0" w:space="0" w:color="auto"/>
            <w:right w:val="none" w:sz="0" w:space="0" w:color="auto"/>
          </w:divBdr>
        </w:div>
        <w:div w:id="682436934">
          <w:marLeft w:val="0"/>
          <w:marRight w:val="0"/>
          <w:marTop w:val="0"/>
          <w:marBottom w:val="0"/>
          <w:divBdr>
            <w:top w:val="none" w:sz="0" w:space="0" w:color="auto"/>
            <w:left w:val="none" w:sz="0" w:space="0" w:color="auto"/>
            <w:bottom w:val="none" w:sz="0" w:space="0" w:color="auto"/>
            <w:right w:val="none" w:sz="0" w:space="0" w:color="auto"/>
          </w:divBdr>
        </w:div>
        <w:div w:id="682436984">
          <w:marLeft w:val="0"/>
          <w:marRight w:val="0"/>
          <w:marTop w:val="0"/>
          <w:marBottom w:val="0"/>
          <w:divBdr>
            <w:top w:val="none" w:sz="0" w:space="0" w:color="auto"/>
            <w:left w:val="none" w:sz="0" w:space="0" w:color="auto"/>
            <w:bottom w:val="none" w:sz="0" w:space="0" w:color="auto"/>
            <w:right w:val="none" w:sz="0" w:space="0" w:color="auto"/>
          </w:divBdr>
        </w:div>
        <w:div w:id="682437016">
          <w:marLeft w:val="0"/>
          <w:marRight w:val="0"/>
          <w:marTop w:val="0"/>
          <w:marBottom w:val="0"/>
          <w:divBdr>
            <w:top w:val="none" w:sz="0" w:space="0" w:color="auto"/>
            <w:left w:val="none" w:sz="0" w:space="0" w:color="auto"/>
            <w:bottom w:val="none" w:sz="0" w:space="0" w:color="auto"/>
            <w:right w:val="none" w:sz="0" w:space="0" w:color="auto"/>
          </w:divBdr>
        </w:div>
        <w:div w:id="682437038">
          <w:marLeft w:val="0"/>
          <w:marRight w:val="0"/>
          <w:marTop w:val="0"/>
          <w:marBottom w:val="0"/>
          <w:divBdr>
            <w:top w:val="none" w:sz="0" w:space="0" w:color="auto"/>
            <w:left w:val="none" w:sz="0" w:space="0" w:color="auto"/>
            <w:bottom w:val="none" w:sz="0" w:space="0" w:color="auto"/>
            <w:right w:val="none" w:sz="0" w:space="0" w:color="auto"/>
          </w:divBdr>
        </w:div>
        <w:div w:id="682437100">
          <w:marLeft w:val="0"/>
          <w:marRight w:val="0"/>
          <w:marTop w:val="0"/>
          <w:marBottom w:val="0"/>
          <w:divBdr>
            <w:top w:val="none" w:sz="0" w:space="0" w:color="auto"/>
            <w:left w:val="none" w:sz="0" w:space="0" w:color="auto"/>
            <w:bottom w:val="none" w:sz="0" w:space="0" w:color="auto"/>
            <w:right w:val="none" w:sz="0" w:space="0" w:color="auto"/>
          </w:divBdr>
        </w:div>
      </w:divsChild>
    </w:div>
    <w:div w:id="682434269">
      <w:marLeft w:val="0"/>
      <w:marRight w:val="0"/>
      <w:marTop w:val="0"/>
      <w:marBottom w:val="0"/>
      <w:divBdr>
        <w:top w:val="none" w:sz="0" w:space="0" w:color="auto"/>
        <w:left w:val="none" w:sz="0" w:space="0" w:color="auto"/>
        <w:bottom w:val="none" w:sz="0" w:space="0" w:color="auto"/>
        <w:right w:val="none" w:sz="0" w:space="0" w:color="auto"/>
      </w:divBdr>
      <w:divsChild>
        <w:div w:id="682436240">
          <w:marLeft w:val="0"/>
          <w:marRight w:val="0"/>
          <w:marTop w:val="0"/>
          <w:marBottom w:val="0"/>
          <w:divBdr>
            <w:top w:val="none" w:sz="0" w:space="0" w:color="auto"/>
            <w:left w:val="none" w:sz="0" w:space="0" w:color="auto"/>
            <w:bottom w:val="none" w:sz="0" w:space="0" w:color="auto"/>
            <w:right w:val="none" w:sz="0" w:space="0" w:color="auto"/>
          </w:divBdr>
          <w:divsChild>
            <w:div w:id="6824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270">
      <w:marLeft w:val="0"/>
      <w:marRight w:val="0"/>
      <w:marTop w:val="0"/>
      <w:marBottom w:val="0"/>
      <w:divBdr>
        <w:top w:val="none" w:sz="0" w:space="0" w:color="auto"/>
        <w:left w:val="none" w:sz="0" w:space="0" w:color="auto"/>
        <w:bottom w:val="none" w:sz="0" w:space="0" w:color="auto"/>
        <w:right w:val="none" w:sz="0" w:space="0" w:color="auto"/>
      </w:divBdr>
    </w:div>
    <w:div w:id="682434271">
      <w:marLeft w:val="0"/>
      <w:marRight w:val="0"/>
      <w:marTop w:val="0"/>
      <w:marBottom w:val="0"/>
      <w:divBdr>
        <w:top w:val="none" w:sz="0" w:space="0" w:color="auto"/>
        <w:left w:val="none" w:sz="0" w:space="0" w:color="auto"/>
        <w:bottom w:val="none" w:sz="0" w:space="0" w:color="auto"/>
        <w:right w:val="none" w:sz="0" w:space="0" w:color="auto"/>
      </w:divBdr>
    </w:div>
    <w:div w:id="682434272">
      <w:marLeft w:val="0"/>
      <w:marRight w:val="0"/>
      <w:marTop w:val="0"/>
      <w:marBottom w:val="0"/>
      <w:divBdr>
        <w:top w:val="none" w:sz="0" w:space="0" w:color="auto"/>
        <w:left w:val="none" w:sz="0" w:space="0" w:color="auto"/>
        <w:bottom w:val="none" w:sz="0" w:space="0" w:color="auto"/>
        <w:right w:val="none" w:sz="0" w:space="0" w:color="auto"/>
      </w:divBdr>
      <w:divsChild>
        <w:div w:id="682436237">
          <w:marLeft w:val="0"/>
          <w:marRight w:val="0"/>
          <w:marTop w:val="0"/>
          <w:marBottom w:val="0"/>
          <w:divBdr>
            <w:top w:val="none" w:sz="0" w:space="0" w:color="auto"/>
            <w:left w:val="none" w:sz="0" w:space="0" w:color="auto"/>
            <w:bottom w:val="none" w:sz="0" w:space="0" w:color="auto"/>
            <w:right w:val="none" w:sz="0" w:space="0" w:color="auto"/>
          </w:divBdr>
        </w:div>
      </w:divsChild>
    </w:div>
    <w:div w:id="682434273">
      <w:marLeft w:val="0"/>
      <w:marRight w:val="0"/>
      <w:marTop w:val="0"/>
      <w:marBottom w:val="0"/>
      <w:divBdr>
        <w:top w:val="none" w:sz="0" w:space="0" w:color="auto"/>
        <w:left w:val="none" w:sz="0" w:space="0" w:color="auto"/>
        <w:bottom w:val="none" w:sz="0" w:space="0" w:color="auto"/>
        <w:right w:val="none" w:sz="0" w:space="0" w:color="auto"/>
      </w:divBdr>
    </w:div>
    <w:div w:id="682434276">
      <w:marLeft w:val="0"/>
      <w:marRight w:val="0"/>
      <w:marTop w:val="0"/>
      <w:marBottom w:val="0"/>
      <w:divBdr>
        <w:top w:val="none" w:sz="0" w:space="0" w:color="auto"/>
        <w:left w:val="none" w:sz="0" w:space="0" w:color="auto"/>
        <w:bottom w:val="none" w:sz="0" w:space="0" w:color="auto"/>
        <w:right w:val="none" w:sz="0" w:space="0" w:color="auto"/>
      </w:divBdr>
      <w:divsChild>
        <w:div w:id="682436727">
          <w:marLeft w:val="0"/>
          <w:marRight w:val="0"/>
          <w:marTop w:val="0"/>
          <w:marBottom w:val="0"/>
          <w:divBdr>
            <w:top w:val="none" w:sz="0" w:space="0" w:color="auto"/>
            <w:left w:val="none" w:sz="0" w:space="0" w:color="auto"/>
            <w:bottom w:val="none" w:sz="0" w:space="0" w:color="auto"/>
            <w:right w:val="none" w:sz="0" w:space="0" w:color="auto"/>
          </w:divBdr>
        </w:div>
      </w:divsChild>
    </w:div>
    <w:div w:id="682434278">
      <w:marLeft w:val="0"/>
      <w:marRight w:val="0"/>
      <w:marTop w:val="0"/>
      <w:marBottom w:val="0"/>
      <w:divBdr>
        <w:top w:val="none" w:sz="0" w:space="0" w:color="auto"/>
        <w:left w:val="none" w:sz="0" w:space="0" w:color="auto"/>
        <w:bottom w:val="none" w:sz="0" w:space="0" w:color="auto"/>
        <w:right w:val="none" w:sz="0" w:space="0" w:color="auto"/>
      </w:divBdr>
    </w:div>
    <w:div w:id="682434281">
      <w:marLeft w:val="0"/>
      <w:marRight w:val="0"/>
      <w:marTop w:val="0"/>
      <w:marBottom w:val="0"/>
      <w:divBdr>
        <w:top w:val="none" w:sz="0" w:space="0" w:color="auto"/>
        <w:left w:val="none" w:sz="0" w:space="0" w:color="auto"/>
        <w:bottom w:val="none" w:sz="0" w:space="0" w:color="auto"/>
        <w:right w:val="none" w:sz="0" w:space="0" w:color="auto"/>
      </w:divBdr>
      <w:divsChild>
        <w:div w:id="682436401">
          <w:marLeft w:val="0"/>
          <w:marRight w:val="0"/>
          <w:marTop w:val="0"/>
          <w:marBottom w:val="0"/>
          <w:divBdr>
            <w:top w:val="none" w:sz="0" w:space="0" w:color="auto"/>
            <w:left w:val="none" w:sz="0" w:space="0" w:color="auto"/>
            <w:bottom w:val="none" w:sz="0" w:space="0" w:color="auto"/>
            <w:right w:val="none" w:sz="0" w:space="0" w:color="auto"/>
          </w:divBdr>
        </w:div>
      </w:divsChild>
    </w:div>
    <w:div w:id="682434286">
      <w:marLeft w:val="0"/>
      <w:marRight w:val="0"/>
      <w:marTop w:val="0"/>
      <w:marBottom w:val="0"/>
      <w:divBdr>
        <w:top w:val="none" w:sz="0" w:space="0" w:color="auto"/>
        <w:left w:val="none" w:sz="0" w:space="0" w:color="auto"/>
        <w:bottom w:val="none" w:sz="0" w:space="0" w:color="auto"/>
        <w:right w:val="none" w:sz="0" w:space="0" w:color="auto"/>
      </w:divBdr>
      <w:divsChild>
        <w:div w:id="682436270">
          <w:marLeft w:val="0"/>
          <w:marRight w:val="0"/>
          <w:marTop w:val="0"/>
          <w:marBottom w:val="0"/>
          <w:divBdr>
            <w:top w:val="none" w:sz="0" w:space="0" w:color="auto"/>
            <w:left w:val="none" w:sz="0" w:space="0" w:color="auto"/>
            <w:bottom w:val="none" w:sz="0" w:space="0" w:color="auto"/>
            <w:right w:val="none" w:sz="0" w:space="0" w:color="auto"/>
          </w:divBdr>
          <w:divsChild>
            <w:div w:id="6824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287">
      <w:marLeft w:val="0"/>
      <w:marRight w:val="0"/>
      <w:marTop w:val="0"/>
      <w:marBottom w:val="0"/>
      <w:divBdr>
        <w:top w:val="none" w:sz="0" w:space="0" w:color="auto"/>
        <w:left w:val="none" w:sz="0" w:space="0" w:color="auto"/>
        <w:bottom w:val="none" w:sz="0" w:space="0" w:color="auto"/>
        <w:right w:val="none" w:sz="0" w:space="0" w:color="auto"/>
      </w:divBdr>
    </w:div>
    <w:div w:id="682434297">
      <w:marLeft w:val="0"/>
      <w:marRight w:val="0"/>
      <w:marTop w:val="0"/>
      <w:marBottom w:val="0"/>
      <w:divBdr>
        <w:top w:val="none" w:sz="0" w:space="0" w:color="auto"/>
        <w:left w:val="none" w:sz="0" w:space="0" w:color="auto"/>
        <w:bottom w:val="none" w:sz="0" w:space="0" w:color="auto"/>
        <w:right w:val="none" w:sz="0" w:space="0" w:color="auto"/>
      </w:divBdr>
      <w:divsChild>
        <w:div w:id="682434369">
          <w:marLeft w:val="0"/>
          <w:marRight w:val="0"/>
          <w:marTop w:val="0"/>
          <w:marBottom w:val="0"/>
          <w:divBdr>
            <w:top w:val="none" w:sz="0" w:space="0" w:color="auto"/>
            <w:left w:val="none" w:sz="0" w:space="0" w:color="auto"/>
            <w:bottom w:val="none" w:sz="0" w:space="0" w:color="auto"/>
            <w:right w:val="none" w:sz="0" w:space="0" w:color="auto"/>
          </w:divBdr>
          <w:divsChild>
            <w:div w:id="682436817">
              <w:marLeft w:val="0"/>
              <w:marRight w:val="0"/>
              <w:marTop w:val="0"/>
              <w:marBottom w:val="0"/>
              <w:divBdr>
                <w:top w:val="none" w:sz="0" w:space="0" w:color="auto"/>
                <w:left w:val="none" w:sz="0" w:space="0" w:color="auto"/>
                <w:bottom w:val="none" w:sz="0" w:space="0" w:color="auto"/>
                <w:right w:val="none" w:sz="0" w:space="0" w:color="auto"/>
              </w:divBdr>
            </w:div>
          </w:divsChild>
        </w:div>
        <w:div w:id="682436360">
          <w:marLeft w:val="0"/>
          <w:marRight w:val="0"/>
          <w:marTop w:val="0"/>
          <w:marBottom w:val="0"/>
          <w:divBdr>
            <w:top w:val="none" w:sz="0" w:space="0" w:color="auto"/>
            <w:left w:val="none" w:sz="0" w:space="0" w:color="auto"/>
            <w:bottom w:val="none" w:sz="0" w:space="0" w:color="auto"/>
            <w:right w:val="none" w:sz="0" w:space="0" w:color="auto"/>
          </w:divBdr>
        </w:div>
      </w:divsChild>
    </w:div>
    <w:div w:id="682434300">
      <w:marLeft w:val="0"/>
      <w:marRight w:val="0"/>
      <w:marTop w:val="0"/>
      <w:marBottom w:val="0"/>
      <w:divBdr>
        <w:top w:val="none" w:sz="0" w:space="0" w:color="auto"/>
        <w:left w:val="none" w:sz="0" w:space="0" w:color="auto"/>
        <w:bottom w:val="none" w:sz="0" w:space="0" w:color="auto"/>
        <w:right w:val="none" w:sz="0" w:space="0" w:color="auto"/>
      </w:divBdr>
      <w:divsChild>
        <w:div w:id="682434389">
          <w:marLeft w:val="0"/>
          <w:marRight w:val="0"/>
          <w:marTop w:val="0"/>
          <w:marBottom w:val="0"/>
          <w:divBdr>
            <w:top w:val="none" w:sz="0" w:space="0" w:color="auto"/>
            <w:left w:val="none" w:sz="0" w:space="0" w:color="auto"/>
            <w:bottom w:val="none" w:sz="0" w:space="0" w:color="auto"/>
            <w:right w:val="none" w:sz="0" w:space="0" w:color="auto"/>
          </w:divBdr>
        </w:div>
        <w:div w:id="682436384">
          <w:marLeft w:val="0"/>
          <w:marRight w:val="0"/>
          <w:marTop w:val="0"/>
          <w:marBottom w:val="0"/>
          <w:divBdr>
            <w:top w:val="none" w:sz="0" w:space="0" w:color="auto"/>
            <w:left w:val="none" w:sz="0" w:space="0" w:color="auto"/>
            <w:bottom w:val="none" w:sz="0" w:space="0" w:color="auto"/>
            <w:right w:val="none" w:sz="0" w:space="0" w:color="auto"/>
          </w:divBdr>
        </w:div>
        <w:div w:id="682436812">
          <w:marLeft w:val="0"/>
          <w:marRight w:val="0"/>
          <w:marTop w:val="0"/>
          <w:marBottom w:val="0"/>
          <w:divBdr>
            <w:top w:val="none" w:sz="0" w:space="0" w:color="auto"/>
            <w:left w:val="none" w:sz="0" w:space="0" w:color="auto"/>
            <w:bottom w:val="none" w:sz="0" w:space="0" w:color="auto"/>
            <w:right w:val="none" w:sz="0" w:space="0" w:color="auto"/>
          </w:divBdr>
        </w:div>
      </w:divsChild>
    </w:div>
    <w:div w:id="682434302">
      <w:marLeft w:val="0"/>
      <w:marRight w:val="0"/>
      <w:marTop w:val="0"/>
      <w:marBottom w:val="0"/>
      <w:divBdr>
        <w:top w:val="none" w:sz="0" w:space="0" w:color="auto"/>
        <w:left w:val="none" w:sz="0" w:space="0" w:color="auto"/>
        <w:bottom w:val="none" w:sz="0" w:space="0" w:color="auto"/>
        <w:right w:val="none" w:sz="0" w:space="0" w:color="auto"/>
      </w:divBdr>
      <w:divsChild>
        <w:div w:id="682436290">
          <w:marLeft w:val="0"/>
          <w:marRight w:val="0"/>
          <w:marTop w:val="0"/>
          <w:marBottom w:val="0"/>
          <w:divBdr>
            <w:top w:val="none" w:sz="0" w:space="0" w:color="auto"/>
            <w:left w:val="none" w:sz="0" w:space="0" w:color="auto"/>
            <w:bottom w:val="none" w:sz="0" w:space="0" w:color="auto"/>
            <w:right w:val="none" w:sz="0" w:space="0" w:color="auto"/>
          </w:divBdr>
        </w:div>
      </w:divsChild>
    </w:div>
    <w:div w:id="682434305">
      <w:marLeft w:val="0"/>
      <w:marRight w:val="0"/>
      <w:marTop w:val="0"/>
      <w:marBottom w:val="0"/>
      <w:divBdr>
        <w:top w:val="none" w:sz="0" w:space="0" w:color="auto"/>
        <w:left w:val="none" w:sz="0" w:space="0" w:color="auto"/>
        <w:bottom w:val="none" w:sz="0" w:space="0" w:color="auto"/>
        <w:right w:val="none" w:sz="0" w:space="0" w:color="auto"/>
      </w:divBdr>
      <w:divsChild>
        <w:div w:id="682434245">
          <w:marLeft w:val="720"/>
          <w:marRight w:val="720"/>
          <w:marTop w:val="100"/>
          <w:marBottom w:val="100"/>
          <w:divBdr>
            <w:top w:val="none" w:sz="0" w:space="0" w:color="auto"/>
            <w:left w:val="none" w:sz="0" w:space="0" w:color="auto"/>
            <w:bottom w:val="none" w:sz="0" w:space="0" w:color="auto"/>
            <w:right w:val="none" w:sz="0" w:space="0" w:color="auto"/>
          </w:divBdr>
        </w:div>
        <w:div w:id="682434255">
          <w:marLeft w:val="720"/>
          <w:marRight w:val="720"/>
          <w:marTop w:val="100"/>
          <w:marBottom w:val="100"/>
          <w:divBdr>
            <w:top w:val="none" w:sz="0" w:space="0" w:color="auto"/>
            <w:left w:val="none" w:sz="0" w:space="0" w:color="auto"/>
            <w:bottom w:val="none" w:sz="0" w:space="0" w:color="auto"/>
            <w:right w:val="none" w:sz="0" w:space="0" w:color="auto"/>
          </w:divBdr>
        </w:div>
        <w:div w:id="682436189">
          <w:marLeft w:val="720"/>
          <w:marRight w:val="720"/>
          <w:marTop w:val="100"/>
          <w:marBottom w:val="100"/>
          <w:divBdr>
            <w:top w:val="none" w:sz="0" w:space="0" w:color="auto"/>
            <w:left w:val="none" w:sz="0" w:space="0" w:color="auto"/>
            <w:bottom w:val="none" w:sz="0" w:space="0" w:color="auto"/>
            <w:right w:val="none" w:sz="0" w:space="0" w:color="auto"/>
          </w:divBdr>
        </w:div>
        <w:div w:id="682436799">
          <w:marLeft w:val="720"/>
          <w:marRight w:val="720"/>
          <w:marTop w:val="100"/>
          <w:marBottom w:val="100"/>
          <w:divBdr>
            <w:top w:val="none" w:sz="0" w:space="0" w:color="auto"/>
            <w:left w:val="none" w:sz="0" w:space="0" w:color="auto"/>
            <w:bottom w:val="none" w:sz="0" w:space="0" w:color="auto"/>
            <w:right w:val="none" w:sz="0" w:space="0" w:color="auto"/>
          </w:divBdr>
        </w:div>
        <w:div w:id="682436911">
          <w:marLeft w:val="720"/>
          <w:marRight w:val="720"/>
          <w:marTop w:val="100"/>
          <w:marBottom w:val="100"/>
          <w:divBdr>
            <w:top w:val="none" w:sz="0" w:space="0" w:color="auto"/>
            <w:left w:val="none" w:sz="0" w:space="0" w:color="auto"/>
            <w:bottom w:val="none" w:sz="0" w:space="0" w:color="auto"/>
            <w:right w:val="none" w:sz="0" w:space="0" w:color="auto"/>
          </w:divBdr>
        </w:div>
        <w:div w:id="682436961">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309">
      <w:marLeft w:val="0"/>
      <w:marRight w:val="0"/>
      <w:marTop w:val="0"/>
      <w:marBottom w:val="0"/>
      <w:divBdr>
        <w:top w:val="none" w:sz="0" w:space="0" w:color="auto"/>
        <w:left w:val="none" w:sz="0" w:space="0" w:color="auto"/>
        <w:bottom w:val="none" w:sz="0" w:space="0" w:color="auto"/>
        <w:right w:val="none" w:sz="0" w:space="0" w:color="auto"/>
      </w:divBdr>
    </w:div>
    <w:div w:id="682434310">
      <w:marLeft w:val="0"/>
      <w:marRight w:val="0"/>
      <w:marTop w:val="0"/>
      <w:marBottom w:val="0"/>
      <w:divBdr>
        <w:top w:val="none" w:sz="0" w:space="0" w:color="auto"/>
        <w:left w:val="none" w:sz="0" w:space="0" w:color="auto"/>
        <w:bottom w:val="none" w:sz="0" w:space="0" w:color="auto"/>
        <w:right w:val="none" w:sz="0" w:space="0" w:color="auto"/>
      </w:divBdr>
    </w:div>
    <w:div w:id="682434314">
      <w:marLeft w:val="0"/>
      <w:marRight w:val="0"/>
      <w:marTop w:val="0"/>
      <w:marBottom w:val="0"/>
      <w:divBdr>
        <w:top w:val="none" w:sz="0" w:space="0" w:color="auto"/>
        <w:left w:val="none" w:sz="0" w:space="0" w:color="auto"/>
        <w:bottom w:val="none" w:sz="0" w:space="0" w:color="auto"/>
        <w:right w:val="none" w:sz="0" w:space="0" w:color="auto"/>
      </w:divBdr>
    </w:div>
    <w:div w:id="682434318">
      <w:marLeft w:val="0"/>
      <w:marRight w:val="0"/>
      <w:marTop w:val="0"/>
      <w:marBottom w:val="0"/>
      <w:divBdr>
        <w:top w:val="none" w:sz="0" w:space="0" w:color="auto"/>
        <w:left w:val="none" w:sz="0" w:space="0" w:color="auto"/>
        <w:bottom w:val="none" w:sz="0" w:space="0" w:color="auto"/>
        <w:right w:val="none" w:sz="0" w:space="0" w:color="auto"/>
      </w:divBdr>
    </w:div>
    <w:div w:id="682434321">
      <w:marLeft w:val="0"/>
      <w:marRight w:val="0"/>
      <w:marTop w:val="0"/>
      <w:marBottom w:val="0"/>
      <w:divBdr>
        <w:top w:val="none" w:sz="0" w:space="0" w:color="auto"/>
        <w:left w:val="none" w:sz="0" w:space="0" w:color="auto"/>
        <w:bottom w:val="none" w:sz="0" w:space="0" w:color="auto"/>
        <w:right w:val="none" w:sz="0" w:space="0" w:color="auto"/>
      </w:divBdr>
    </w:div>
    <w:div w:id="682434323">
      <w:marLeft w:val="0"/>
      <w:marRight w:val="0"/>
      <w:marTop w:val="0"/>
      <w:marBottom w:val="0"/>
      <w:divBdr>
        <w:top w:val="none" w:sz="0" w:space="0" w:color="auto"/>
        <w:left w:val="none" w:sz="0" w:space="0" w:color="auto"/>
        <w:bottom w:val="none" w:sz="0" w:space="0" w:color="auto"/>
        <w:right w:val="none" w:sz="0" w:space="0" w:color="auto"/>
      </w:divBdr>
      <w:divsChild>
        <w:div w:id="682436257">
          <w:marLeft w:val="0"/>
          <w:marRight w:val="0"/>
          <w:marTop w:val="0"/>
          <w:marBottom w:val="0"/>
          <w:divBdr>
            <w:top w:val="none" w:sz="0" w:space="0" w:color="auto"/>
            <w:left w:val="none" w:sz="0" w:space="0" w:color="auto"/>
            <w:bottom w:val="none" w:sz="0" w:space="0" w:color="auto"/>
            <w:right w:val="none" w:sz="0" w:space="0" w:color="auto"/>
          </w:divBdr>
        </w:div>
        <w:div w:id="682436609">
          <w:marLeft w:val="0"/>
          <w:marRight w:val="0"/>
          <w:marTop w:val="0"/>
          <w:marBottom w:val="0"/>
          <w:divBdr>
            <w:top w:val="none" w:sz="0" w:space="0" w:color="auto"/>
            <w:left w:val="none" w:sz="0" w:space="0" w:color="auto"/>
            <w:bottom w:val="none" w:sz="0" w:space="0" w:color="auto"/>
            <w:right w:val="none" w:sz="0" w:space="0" w:color="auto"/>
          </w:divBdr>
          <w:divsChild>
            <w:div w:id="682434259">
              <w:marLeft w:val="0"/>
              <w:marRight w:val="0"/>
              <w:marTop w:val="0"/>
              <w:marBottom w:val="0"/>
              <w:divBdr>
                <w:top w:val="none" w:sz="0" w:space="0" w:color="auto"/>
                <w:left w:val="none" w:sz="0" w:space="0" w:color="auto"/>
                <w:bottom w:val="none" w:sz="0" w:space="0" w:color="auto"/>
                <w:right w:val="none" w:sz="0" w:space="0" w:color="auto"/>
              </w:divBdr>
            </w:div>
          </w:divsChild>
        </w:div>
        <w:div w:id="682436928">
          <w:marLeft w:val="0"/>
          <w:marRight w:val="0"/>
          <w:marTop w:val="0"/>
          <w:marBottom w:val="0"/>
          <w:divBdr>
            <w:top w:val="none" w:sz="0" w:space="0" w:color="auto"/>
            <w:left w:val="none" w:sz="0" w:space="0" w:color="auto"/>
            <w:bottom w:val="none" w:sz="0" w:space="0" w:color="auto"/>
            <w:right w:val="none" w:sz="0" w:space="0" w:color="auto"/>
          </w:divBdr>
        </w:div>
      </w:divsChild>
    </w:div>
    <w:div w:id="682434324">
      <w:marLeft w:val="0"/>
      <w:marRight w:val="0"/>
      <w:marTop w:val="0"/>
      <w:marBottom w:val="0"/>
      <w:divBdr>
        <w:top w:val="none" w:sz="0" w:space="0" w:color="auto"/>
        <w:left w:val="none" w:sz="0" w:space="0" w:color="auto"/>
        <w:bottom w:val="none" w:sz="0" w:space="0" w:color="auto"/>
        <w:right w:val="none" w:sz="0" w:space="0" w:color="auto"/>
      </w:divBdr>
      <w:divsChild>
        <w:div w:id="682436176">
          <w:marLeft w:val="0"/>
          <w:marRight w:val="0"/>
          <w:marTop w:val="0"/>
          <w:marBottom w:val="0"/>
          <w:divBdr>
            <w:top w:val="none" w:sz="0" w:space="0" w:color="auto"/>
            <w:left w:val="none" w:sz="0" w:space="0" w:color="auto"/>
            <w:bottom w:val="none" w:sz="0" w:space="0" w:color="auto"/>
            <w:right w:val="none" w:sz="0" w:space="0" w:color="auto"/>
          </w:divBdr>
        </w:div>
        <w:div w:id="682436303">
          <w:marLeft w:val="0"/>
          <w:marRight w:val="0"/>
          <w:marTop w:val="0"/>
          <w:marBottom w:val="0"/>
          <w:divBdr>
            <w:top w:val="none" w:sz="0" w:space="0" w:color="auto"/>
            <w:left w:val="none" w:sz="0" w:space="0" w:color="auto"/>
            <w:bottom w:val="none" w:sz="0" w:space="0" w:color="auto"/>
            <w:right w:val="none" w:sz="0" w:space="0" w:color="auto"/>
          </w:divBdr>
        </w:div>
        <w:div w:id="682436304">
          <w:marLeft w:val="0"/>
          <w:marRight w:val="0"/>
          <w:marTop w:val="0"/>
          <w:marBottom w:val="0"/>
          <w:divBdr>
            <w:top w:val="none" w:sz="0" w:space="0" w:color="auto"/>
            <w:left w:val="none" w:sz="0" w:space="0" w:color="auto"/>
            <w:bottom w:val="none" w:sz="0" w:space="0" w:color="auto"/>
            <w:right w:val="none" w:sz="0" w:space="0" w:color="auto"/>
          </w:divBdr>
          <w:divsChild>
            <w:div w:id="682436484">
              <w:marLeft w:val="0"/>
              <w:marRight w:val="0"/>
              <w:marTop w:val="0"/>
              <w:marBottom w:val="0"/>
              <w:divBdr>
                <w:top w:val="none" w:sz="0" w:space="0" w:color="auto"/>
                <w:left w:val="none" w:sz="0" w:space="0" w:color="auto"/>
                <w:bottom w:val="none" w:sz="0" w:space="0" w:color="auto"/>
                <w:right w:val="none" w:sz="0" w:space="0" w:color="auto"/>
              </w:divBdr>
            </w:div>
          </w:divsChild>
        </w:div>
        <w:div w:id="682436514">
          <w:marLeft w:val="0"/>
          <w:marRight w:val="0"/>
          <w:marTop w:val="0"/>
          <w:marBottom w:val="0"/>
          <w:divBdr>
            <w:top w:val="none" w:sz="0" w:space="0" w:color="auto"/>
            <w:left w:val="none" w:sz="0" w:space="0" w:color="auto"/>
            <w:bottom w:val="none" w:sz="0" w:space="0" w:color="auto"/>
            <w:right w:val="none" w:sz="0" w:space="0" w:color="auto"/>
          </w:divBdr>
        </w:div>
      </w:divsChild>
    </w:div>
    <w:div w:id="682434325">
      <w:marLeft w:val="0"/>
      <w:marRight w:val="0"/>
      <w:marTop w:val="0"/>
      <w:marBottom w:val="0"/>
      <w:divBdr>
        <w:top w:val="none" w:sz="0" w:space="0" w:color="auto"/>
        <w:left w:val="none" w:sz="0" w:space="0" w:color="auto"/>
        <w:bottom w:val="none" w:sz="0" w:space="0" w:color="auto"/>
        <w:right w:val="none" w:sz="0" w:space="0" w:color="auto"/>
      </w:divBdr>
    </w:div>
    <w:div w:id="682434328">
      <w:marLeft w:val="0"/>
      <w:marRight w:val="0"/>
      <w:marTop w:val="0"/>
      <w:marBottom w:val="0"/>
      <w:divBdr>
        <w:top w:val="none" w:sz="0" w:space="0" w:color="auto"/>
        <w:left w:val="none" w:sz="0" w:space="0" w:color="auto"/>
        <w:bottom w:val="none" w:sz="0" w:space="0" w:color="auto"/>
        <w:right w:val="none" w:sz="0" w:space="0" w:color="auto"/>
      </w:divBdr>
    </w:div>
    <w:div w:id="682434329">
      <w:marLeft w:val="0"/>
      <w:marRight w:val="0"/>
      <w:marTop w:val="0"/>
      <w:marBottom w:val="0"/>
      <w:divBdr>
        <w:top w:val="none" w:sz="0" w:space="0" w:color="auto"/>
        <w:left w:val="none" w:sz="0" w:space="0" w:color="auto"/>
        <w:bottom w:val="none" w:sz="0" w:space="0" w:color="auto"/>
        <w:right w:val="none" w:sz="0" w:space="0" w:color="auto"/>
      </w:divBdr>
      <w:divsChild>
        <w:div w:id="682436371">
          <w:marLeft w:val="0"/>
          <w:marRight w:val="0"/>
          <w:marTop w:val="0"/>
          <w:marBottom w:val="0"/>
          <w:divBdr>
            <w:top w:val="none" w:sz="0" w:space="0" w:color="auto"/>
            <w:left w:val="none" w:sz="0" w:space="0" w:color="auto"/>
            <w:bottom w:val="none" w:sz="0" w:space="0" w:color="auto"/>
            <w:right w:val="none" w:sz="0" w:space="0" w:color="auto"/>
          </w:divBdr>
        </w:div>
      </w:divsChild>
    </w:div>
    <w:div w:id="682434331">
      <w:marLeft w:val="0"/>
      <w:marRight w:val="0"/>
      <w:marTop w:val="0"/>
      <w:marBottom w:val="0"/>
      <w:divBdr>
        <w:top w:val="none" w:sz="0" w:space="0" w:color="auto"/>
        <w:left w:val="none" w:sz="0" w:space="0" w:color="auto"/>
        <w:bottom w:val="none" w:sz="0" w:space="0" w:color="auto"/>
        <w:right w:val="none" w:sz="0" w:space="0" w:color="auto"/>
      </w:divBdr>
      <w:divsChild>
        <w:div w:id="682436172">
          <w:marLeft w:val="0"/>
          <w:marRight w:val="0"/>
          <w:marTop w:val="0"/>
          <w:marBottom w:val="0"/>
          <w:divBdr>
            <w:top w:val="none" w:sz="0" w:space="0" w:color="auto"/>
            <w:left w:val="none" w:sz="0" w:space="0" w:color="auto"/>
            <w:bottom w:val="none" w:sz="0" w:space="0" w:color="auto"/>
            <w:right w:val="none" w:sz="0" w:space="0" w:color="auto"/>
          </w:divBdr>
          <w:divsChild>
            <w:div w:id="682436365">
              <w:marLeft w:val="0"/>
              <w:marRight w:val="0"/>
              <w:marTop w:val="0"/>
              <w:marBottom w:val="0"/>
              <w:divBdr>
                <w:top w:val="none" w:sz="0" w:space="0" w:color="auto"/>
                <w:left w:val="none" w:sz="0" w:space="0" w:color="auto"/>
                <w:bottom w:val="none" w:sz="0" w:space="0" w:color="auto"/>
                <w:right w:val="none" w:sz="0" w:space="0" w:color="auto"/>
              </w:divBdr>
            </w:div>
          </w:divsChild>
        </w:div>
        <w:div w:id="682436273">
          <w:marLeft w:val="0"/>
          <w:marRight w:val="0"/>
          <w:marTop w:val="0"/>
          <w:marBottom w:val="0"/>
          <w:divBdr>
            <w:top w:val="none" w:sz="0" w:space="0" w:color="auto"/>
            <w:left w:val="none" w:sz="0" w:space="0" w:color="auto"/>
            <w:bottom w:val="none" w:sz="0" w:space="0" w:color="auto"/>
            <w:right w:val="none" w:sz="0" w:space="0" w:color="auto"/>
          </w:divBdr>
        </w:div>
      </w:divsChild>
    </w:div>
    <w:div w:id="682434338">
      <w:marLeft w:val="0"/>
      <w:marRight w:val="0"/>
      <w:marTop w:val="0"/>
      <w:marBottom w:val="0"/>
      <w:divBdr>
        <w:top w:val="none" w:sz="0" w:space="0" w:color="auto"/>
        <w:left w:val="none" w:sz="0" w:space="0" w:color="auto"/>
        <w:bottom w:val="none" w:sz="0" w:space="0" w:color="auto"/>
        <w:right w:val="none" w:sz="0" w:space="0" w:color="auto"/>
      </w:divBdr>
    </w:div>
    <w:div w:id="682434339">
      <w:marLeft w:val="0"/>
      <w:marRight w:val="0"/>
      <w:marTop w:val="0"/>
      <w:marBottom w:val="0"/>
      <w:divBdr>
        <w:top w:val="none" w:sz="0" w:space="0" w:color="auto"/>
        <w:left w:val="none" w:sz="0" w:space="0" w:color="auto"/>
        <w:bottom w:val="none" w:sz="0" w:space="0" w:color="auto"/>
        <w:right w:val="none" w:sz="0" w:space="0" w:color="auto"/>
      </w:divBdr>
      <w:divsChild>
        <w:div w:id="682434254">
          <w:marLeft w:val="0"/>
          <w:marRight w:val="0"/>
          <w:marTop w:val="0"/>
          <w:marBottom w:val="0"/>
          <w:divBdr>
            <w:top w:val="none" w:sz="0" w:space="0" w:color="auto"/>
            <w:left w:val="none" w:sz="0" w:space="0" w:color="auto"/>
            <w:bottom w:val="none" w:sz="0" w:space="0" w:color="auto"/>
            <w:right w:val="none" w:sz="0" w:space="0" w:color="auto"/>
          </w:divBdr>
        </w:div>
      </w:divsChild>
    </w:div>
    <w:div w:id="682434342">
      <w:marLeft w:val="0"/>
      <w:marRight w:val="0"/>
      <w:marTop w:val="0"/>
      <w:marBottom w:val="0"/>
      <w:divBdr>
        <w:top w:val="none" w:sz="0" w:space="0" w:color="auto"/>
        <w:left w:val="none" w:sz="0" w:space="0" w:color="auto"/>
        <w:bottom w:val="none" w:sz="0" w:space="0" w:color="auto"/>
        <w:right w:val="none" w:sz="0" w:space="0" w:color="auto"/>
      </w:divBdr>
    </w:div>
    <w:div w:id="682434343">
      <w:marLeft w:val="0"/>
      <w:marRight w:val="0"/>
      <w:marTop w:val="0"/>
      <w:marBottom w:val="0"/>
      <w:divBdr>
        <w:top w:val="none" w:sz="0" w:space="0" w:color="auto"/>
        <w:left w:val="none" w:sz="0" w:space="0" w:color="auto"/>
        <w:bottom w:val="none" w:sz="0" w:space="0" w:color="auto"/>
        <w:right w:val="none" w:sz="0" w:space="0" w:color="auto"/>
      </w:divBdr>
    </w:div>
    <w:div w:id="682434349">
      <w:marLeft w:val="0"/>
      <w:marRight w:val="0"/>
      <w:marTop w:val="0"/>
      <w:marBottom w:val="0"/>
      <w:divBdr>
        <w:top w:val="none" w:sz="0" w:space="0" w:color="auto"/>
        <w:left w:val="none" w:sz="0" w:space="0" w:color="auto"/>
        <w:bottom w:val="none" w:sz="0" w:space="0" w:color="auto"/>
        <w:right w:val="none" w:sz="0" w:space="0" w:color="auto"/>
      </w:divBdr>
      <w:divsChild>
        <w:div w:id="682436256">
          <w:marLeft w:val="0"/>
          <w:marRight w:val="0"/>
          <w:marTop w:val="0"/>
          <w:marBottom w:val="0"/>
          <w:divBdr>
            <w:top w:val="none" w:sz="0" w:space="0" w:color="auto"/>
            <w:left w:val="none" w:sz="0" w:space="0" w:color="auto"/>
            <w:bottom w:val="none" w:sz="0" w:space="0" w:color="auto"/>
            <w:right w:val="none" w:sz="0" w:space="0" w:color="auto"/>
          </w:divBdr>
        </w:div>
        <w:div w:id="682436389">
          <w:marLeft w:val="0"/>
          <w:marRight w:val="0"/>
          <w:marTop w:val="0"/>
          <w:marBottom w:val="0"/>
          <w:divBdr>
            <w:top w:val="none" w:sz="0" w:space="0" w:color="auto"/>
            <w:left w:val="none" w:sz="0" w:space="0" w:color="auto"/>
            <w:bottom w:val="none" w:sz="0" w:space="0" w:color="auto"/>
            <w:right w:val="none" w:sz="0" w:space="0" w:color="auto"/>
          </w:divBdr>
        </w:div>
        <w:div w:id="682436672">
          <w:marLeft w:val="0"/>
          <w:marRight w:val="0"/>
          <w:marTop w:val="0"/>
          <w:marBottom w:val="0"/>
          <w:divBdr>
            <w:top w:val="none" w:sz="0" w:space="0" w:color="auto"/>
            <w:left w:val="none" w:sz="0" w:space="0" w:color="auto"/>
            <w:bottom w:val="none" w:sz="0" w:space="0" w:color="auto"/>
            <w:right w:val="none" w:sz="0" w:space="0" w:color="auto"/>
          </w:divBdr>
          <w:divsChild>
            <w:div w:id="682434336">
              <w:marLeft w:val="0"/>
              <w:marRight w:val="0"/>
              <w:marTop w:val="0"/>
              <w:marBottom w:val="0"/>
              <w:divBdr>
                <w:top w:val="none" w:sz="0" w:space="0" w:color="auto"/>
                <w:left w:val="none" w:sz="0" w:space="0" w:color="auto"/>
                <w:bottom w:val="none" w:sz="0" w:space="0" w:color="auto"/>
                <w:right w:val="none" w:sz="0" w:space="0" w:color="auto"/>
              </w:divBdr>
              <w:divsChild>
                <w:div w:id="68243681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953">
          <w:marLeft w:val="0"/>
          <w:marRight w:val="0"/>
          <w:marTop w:val="0"/>
          <w:marBottom w:val="0"/>
          <w:divBdr>
            <w:top w:val="none" w:sz="0" w:space="0" w:color="auto"/>
            <w:left w:val="none" w:sz="0" w:space="0" w:color="auto"/>
            <w:bottom w:val="none" w:sz="0" w:space="0" w:color="auto"/>
            <w:right w:val="none" w:sz="0" w:space="0" w:color="auto"/>
          </w:divBdr>
        </w:div>
        <w:div w:id="682437032">
          <w:marLeft w:val="0"/>
          <w:marRight w:val="0"/>
          <w:marTop w:val="0"/>
          <w:marBottom w:val="0"/>
          <w:divBdr>
            <w:top w:val="none" w:sz="0" w:space="0" w:color="auto"/>
            <w:left w:val="none" w:sz="0" w:space="0" w:color="auto"/>
            <w:bottom w:val="none" w:sz="0" w:space="0" w:color="auto"/>
            <w:right w:val="none" w:sz="0" w:space="0" w:color="auto"/>
          </w:divBdr>
          <w:divsChild>
            <w:div w:id="682437114">
              <w:marLeft w:val="0"/>
              <w:marRight w:val="0"/>
              <w:marTop w:val="0"/>
              <w:marBottom w:val="0"/>
              <w:divBdr>
                <w:top w:val="none" w:sz="0" w:space="0" w:color="auto"/>
                <w:left w:val="none" w:sz="0" w:space="0" w:color="auto"/>
                <w:bottom w:val="none" w:sz="0" w:space="0" w:color="auto"/>
                <w:right w:val="none" w:sz="0" w:space="0" w:color="auto"/>
              </w:divBdr>
              <w:divsChild>
                <w:div w:id="6824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059">
          <w:marLeft w:val="0"/>
          <w:marRight w:val="0"/>
          <w:marTop w:val="0"/>
          <w:marBottom w:val="0"/>
          <w:divBdr>
            <w:top w:val="none" w:sz="0" w:space="0" w:color="auto"/>
            <w:left w:val="none" w:sz="0" w:space="0" w:color="auto"/>
            <w:bottom w:val="none" w:sz="0" w:space="0" w:color="auto"/>
            <w:right w:val="none" w:sz="0" w:space="0" w:color="auto"/>
          </w:divBdr>
          <w:divsChild>
            <w:div w:id="682436733">
              <w:marLeft w:val="0"/>
              <w:marRight w:val="0"/>
              <w:marTop w:val="0"/>
              <w:marBottom w:val="0"/>
              <w:divBdr>
                <w:top w:val="none" w:sz="0" w:space="0" w:color="auto"/>
                <w:left w:val="none" w:sz="0" w:space="0" w:color="auto"/>
                <w:bottom w:val="none" w:sz="0" w:space="0" w:color="auto"/>
                <w:right w:val="none" w:sz="0" w:space="0" w:color="auto"/>
              </w:divBdr>
              <w:divsChild>
                <w:div w:id="682436889">
                  <w:marLeft w:val="0"/>
                  <w:marRight w:val="0"/>
                  <w:marTop w:val="0"/>
                  <w:marBottom w:val="0"/>
                  <w:divBdr>
                    <w:top w:val="none" w:sz="0" w:space="0" w:color="auto"/>
                    <w:left w:val="none" w:sz="0" w:space="0" w:color="auto"/>
                    <w:bottom w:val="none" w:sz="0" w:space="0" w:color="auto"/>
                    <w:right w:val="none" w:sz="0" w:space="0" w:color="auto"/>
                  </w:divBdr>
                  <w:divsChild>
                    <w:div w:id="6824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027">
              <w:marLeft w:val="0"/>
              <w:marRight w:val="0"/>
              <w:marTop w:val="0"/>
              <w:marBottom w:val="0"/>
              <w:divBdr>
                <w:top w:val="none" w:sz="0" w:space="0" w:color="auto"/>
                <w:left w:val="none" w:sz="0" w:space="0" w:color="auto"/>
                <w:bottom w:val="none" w:sz="0" w:space="0" w:color="auto"/>
                <w:right w:val="none" w:sz="0" w:space="0" w:color="auto"/>
              </w:divBdr>
            </w:div>
            <w:div w:id="6824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350">
      <w:marLeft w:val="0"/>
      <w:marRight w:val="0"/>
      <w:marTop w:val="0"/>
      <w:marBottom w:val="0"/>
      <w:divBdr>
        <w:top w:val="none" w:sz="0" w:space="0" w:color="auto"/>
        <w:left w:val="none" w:sz="0" w:space="0" w:color="auto"/>
        <w:bottom w:val="none" w:sz="0" w:space="0" w:color="auto"/>
        <w:right w:val="none" w:sz="0" w:space="0" w:color="auto"/>
      </w:divBdr>
    </w:div>
    <w:div w:id="682434351">
      <w:marLeft w:val="0"/>
      <w:marRight w:val="0"/>
      <w:marTop w:val="0"/>
      <w:marBottom w:val="0"/>
      <w:divBdr>
        <w:top w:val="none" w:sz="0" w:space="0" w:color="auto"/>
        <w:left w:val="none" w:sz="0" w:space="0" w:color="auto"/>
        <w:bottom w:val="none" w:sz="0" w:space="0" w:color="auto"/>
        <w:right w:val="none" w:sz="0" w:space="0" w:color="auto"/>
      </w:divBdr>
      <w:divsChild>
        <w:div w:id="682436421">
          <w:marLeft w:val="0"/>
          <w:marRight w:val="0"/>
          <w:marTop w:val="0"/>
          <w:marBottom w:val="0"/>
          <w:divBdr>
            <w:top w:val="none" w:sz="0" w:space="0" w:color="auto"/>
            <w:left w:val="none" w:sz="0" w:space="0" w:color="auto"/>
            <w:bottom w:val="none" w:sz="0" w:space="0" w:color="auto"/>
            <w:right w:val="none" w:sz="0" w:space="0" w:color="auto"/>
          </w:divBdr>
        </w:div>
        <w:div w:id="682436532">
          <w:marLeft w:val="0"/>
          <w:marRight w:val="0"/>
          <w:marTop w:val="0"/>
          <w:marBottom w:val="0"/>
          <w:divBdr>
            <w:top w:val="none" w:sz="0" w:space="0" w:color="auto"/>
            <w:left w:val="none" w:sz="0" w:space="0" w:color="auto"/>
            <w:bottom w:val="none" w:sz="0" w:space="0" w:color="auto"/>
            <w:right w:val="none" w:sz="0" w:space="0" w:color="auto"/>
          </w:divBdr>
        </w:div>
        <w:div w:id="682436595">
          <w:marLeft w:val="0"/>
          <w:marRight w:val="0"/>
          <w:marTop w:val="0"/>
          <w:marBottom w:val="0"/>
          <w:divBdr>
            <w:top w:val="none" w:sz="0" w:space="0" w:color="auto"/>
            <w:left w:val="none" w:sz="0" w:space="0" w:color="auto"/>
            <w:bottom w:val="none" w:sz="0" w:space="0" w:color="auto"/>
            <w:right w:val="none" w:sz="0" w:space="0" w:color="auto"/>
          </w:divBdr>
          <w:divsChild>
            <w:div w:id="682434419">
              <w:marLeft w:val="0"/>
              <w:marRight w:val="0"/>
              <w:marTop w:val="0"/>
              <w:marBottom w:val="0"/>
              <w:divBdr>
                <w:top w:val="none" w:sz="0" w:space="0" w:color="auto"/>
                <w:left w:val="none" w:sz="0" w:space="0" w:color="auto"/>
                <w:bottom w:val="none" w:sz="0" w:space="0" w:color="auto"/>
                <w:right w:val="none" w:sz="0" w:space="0" w:color="auto"/>
              </w:divBdr>
            </w:div>
          </w:divsChild>
        </w:div>
        <w:div w:id="682436887">
          <w:marLeft w:val="0"/>
          <w:marRight w:val="0"/>
          <w:marTop w:val="0"/>
          <w:marBottom w:val="0"/>
          <w:divBdr>
            <w:top w:val="none" w:sz="0" w:space="0" w:color="auto"/>
            <w:left w:val="none" w:sz="0" w:space="0" w:color="auto"/>
            <w:bottom w:val="none" w:sz="0" w:space="0" w:color="auto"/>
            <w:right w:val="none" w:sz="0" w:space="0" w:color="auto"/>
          </w:divBdr>
        </w:div>
        <w:div w:id="682437015">
          <w:marLeft w:val="0"/>
          <w:marRight w:val="0"/>
          <w:marTop w:val="0"/>
          <w:marBottom w:val="0"/>
          <w:divBdr>
            <w:top w:val="none" w:sz="0" w:space="0" w:color="auto"/>
            <w:left w:val="none" w:sz="0" w:space="0" w:color="auto"/>
            <w:bottom w:val="none" w:sz="0" w:space="0" w:color="auto"/>
            <w:right w:val="none" w:sz="0" w:space="0" w:color="auto"/>
          </w:divBdr>
        </w:div>
      </w:divsChild>
    </w:div>
    <w:div w:id="682434352">
      <w:marLeft w:val="0"/>
      <w:marRight w:val="0"/>
      <w:marTop w:val="0"/>
      <w:marBottom w:val="0"/>
      <w:divBdr>
        <w:top w:val="none" w:sz="0" w:space="0" w:color="auto"/>
        <w:left w:val="none" w:sz="0" w:space="0" w:color="auto"/>
        <w:bottom w:val="none" w:sz="0" w:space="0" w:color="auto"/>
        <w:right w:val="none" w:sz="0" w:space="0" w:color="auto"/>
      </w:divBdr>
    </w:div>
    <w:div w:id="682434356">
      <w:marLeft w:val="0"/>
      <w:marRight w:val="0"/>
      <w:marTop w:val="0"/>
      <w:marBottom w:val="0"/>
      <w:divBdr>
        <w:top w:val="none" w:sz="0" w:space="0" w:color="auto"/>
        <w:left w:val="none" w:sz="0" w:space="0" w:color="auto"/>
        <w:bottom w:val="none" w:sz="0" w:space="0" w:color="auto"/>
        <w:right w:val="none" w:sz="0" w:space="0" w:color="auto"/>
      </w:divBdr>
      <w:divsChild>
        <w:div w:id="682434252">
          <w:marLeft w:val="0"/>
          <w:marRight w:val="0"/>
          <w:marTop w:val="0"/>
          <w:marBottom w:val="0"/>
          <w:divBdr>
            <w:top w:val="none" w:sz="0" w:space="0" w:color="auto"/>
            <w:left w:val="none" w:sz="0" w:space="0" w:color="auto"/>
            <w:bottom w:val="none" w:sz="0" w:space="0" w:color="auto"/>
            <w:right w:val="none" w:sz="0" w:space="0" w:color="auto"/>
          </w:divBdr>
        </w:div>
        <w:div w:id="682434260">
          <w:marLeft w:val="0"/>
          <w:marRight w:val="0"/>
          <w:marTop w:val="0"/>
          <w:marBottom w:val="0"/>
          <w:divBdr>
            <w:top w:val="none" w:sz="0" w:space="0" w:color="auto"/>
            <w:left w:val="none" w:sz="0" w:space="0" w:color="auto"/>
            <w:bottom w:val="none" w:sz="0" w:space="0" w:color="auto"/>
            <w:right w:val="none" w:sz="0" w:space="0" w:color="auto"/>
          </w:divBdr>
        </w:div>
        <w:div w:id="682434303">
          <w:marLeft w:val="0"/>
          <w:marRight w:val="0"/>
          <w:marTop w:val="0"/>
          <w:marBottom w:val="0"/>
          <w:divBdr>
            <w:top w:val="none" w:sz="0" w:space="0" w:color="auto"/>
            <w:left w:val="none" w:sz="0" w:space="0" w:color="auto"/>
            <w:bottom w:val="none" w:sz="0" w:space="0" w:color="auto"/>
            <w:right w:val="none" w:sz="0" w:space="0" w:color="auto"/>
          </w:divBdr>
        </w:div>
        <w:div w:id="682434320">
          <w:marLeft w:val="0"/>
          <w:marRight w:val="0"/>
          <w:marTop w:val="0"/>
          <w:marBottom w:val="0"/>
          <w:divBdr>
            <w:top w:val="none" w:sz="0" w:space="0" w:color="auto"/>
            <w:left w:val="none" w:sz="0" w:space="0" w:color="auto"/>
            <w:bottom w:val="none" w:sz="0" w:space="0" w:color="auto"/>
            <w:right w:val="none" w:sz="0" w:space="0" w:color="auto"/>
          </w:divBdr>
        </w:div>
        <w:div w:id="682434334">
          <w:marLeft w:val="0"/>
          <w:marRight w:val="0"/>
          <w:marTop w:val="0"/>
          <w:marBottom w:val="0"/>
          <w:divBdr>
            <w:top w:val="none" w:sz="0" w:space="0" w:color="auto"/>
            <w:left w:val="none" w:sz="0" w:space="0" w:color="auto"/>
            <w:bottom w:val="none" w:sz="0" w:space="0" w:color="auto"/>
            <w:right w:val="none" w:sz="0" w:space="0" w:color="auto"/>
          </w:divBdr>
        </w:div>
        <w:div w:id="682434344">
          <w:marLeft w:val="0"/>
          <w:marRight w:val="0"/>
          <w:marTop w:val="0"/>
          <w:marBottom w:val="0"/>
          <w:divBdr>
            <w:top w:val="none" w:sz="0" w:space="0" w:color="auto"/>
            <w:left w:val="none" w:sz="0" w:space="0" w:color="auto"/>
            <w:bottom w:val="none" w:sz="0" w:space="0" w:color="auto"/>
            <w:right w:val="none" w:sz="0" w:space="0" w:color="auto"/>
          </w:divBdr>
        </w:div>
        <w:div w:id="682434358">
          <w:marLeft w:val="0"/>
          <w:marRight w:val="0"/>
          <w:marTop w:val="0"/>
          <w:marBottom w:val="0"/>
          <w:divBdr>
            <w:top w:val="none" w:sz="0" w:space="0" w:color="auto"/>
            <w:left w:val="none" w:sz="0" w:space="0" w:color="auto"/>
            <w:bottom w:val="none" w:sz="0" w:space="0" w:color="auto"/>
            <w:right w:val="none" w:sz="0" w:space="0" w:color="auto"/>
          </w:divBdr>
        </w:div>
        <w:div w:id="682434364">
          <w:marLeft w:val="0"/>
          <w:marRight w:val="0"/>
          <w:marTop w:val="0"/>
          <w:marBottom w:val="0"/>
          <w:divBdr>
            <w:top w:val="none" w:sz="0" w:space="0" w:color="auto"/>
            <w:left w:val="none" w:sz="0" w:space="0" w:color="auto"/>
            <w:bottom w:val="none" w:sz="0" w:space="0" w:color="auto"/>
            <w:right w:val="none" w:sz="0" w:space="0" w:color="auto"/>
          </w:divBdr>
        </w:div>
        <w:div w:id="682434378">
          <w:marLeft w:val="0"/>
          <w:marRight w:val="0"/>
          <w:marTop w:val="0"/>
          <w:marBottom w:val="0"/>
          <w:divBdr>
            <w:top w:val="none" w:sz="0" w:space="0" w:color="auto"/>
            <w:left w:val="none" w:sz="0" w:space="0" w:color="auto"/>
            <w:bottom w:val="none" w:sz="0" w:space="0" w:color="auto"/>
            <w:right w:val="none" w:sz="0" w:space="0" w:color="auto"/>
          </w:divBdr>
        </w:div>
        <w:div w:id="682434420">
          <w:marLeft w:val="0"/>
          <w:marRight w:val="0"/>
          <w:marTop w:val="0"/>
          <w:marBottom w:val="0"/>
          <w:divBdr>
            <w:top w:val="none" w:sz="0" w:space="0" w:color="auto"/>
            <w:left w:val="none" w:sz="0" w:space="0" w:color="auto"/>
            <w:bottom w:val="none" w:sz="0" w:space="0" w:color="auto"/>
            <w:right w:val="none" w:sz="0" w:space="0" w:color="auto"/>
          </w:divBdr>
        </w:div>
        <w:div w:id="682434423">
          <w:marLeft w:val="0"/>
          <w:marRight w:val="0"/>
          <w:marTop w:val="0"/>
          <w:marBottom w:val="0"/>
          <w:divBdr>
            <w:top w:val="none" w:sz="0" w:space="0" w:color="auto"/>
            <w:left w:val="none" w:sz="0" w:space="0" w:color="auto"/>
            <w:bottom w:val="none" w:sz="0" w:space="0" w:color="auto"/>
            <w:right w:val="none" w:sz="0" w:space="0" w:color="auto"/>
          </w:divBdr>
        </w:div>
        <w:div w:id="682436197">
          <w:marLeft w:val="0"/>
          <w:marRight w:val="0"/>
          <w:marTop w:val="0"/>
          <w:marBottom w:val="0"/>
          <w:divBdr>
            <w:top w:val="none" w:sz="0" w:space="0" w:color="auto"/>
            <w:left w:val="none" w:sz="0" w:space="0" w:color="auto"/>
            <w:bottom w:val="none" w:sz="0" w:space="0" w:color="auto"/>
            <w:right w:val="none" w:sz="0" w:space="0" w:color="auto"/>
          </w:divBdr>
        </w:div>
        <w:div w:id="682436198">
          <w:marLeft w:val="0"/>
          <w:marRight w:val="0"/>
          <w:marTop w:val="0"/>
          <w:marBottom w:val="0"/>
          <w:divBdr>
            <w:top w:val="none" w:sz="0" w:space="0" w:color="auto"/>
            <w:left w:val="none" w:sz="0" w:space="0" w:color="auto"/>
            <w:bottom w:val="none" w:sz="0" w:space="0" w:color="auto"/>
            <w:right w:val="none" w:sz="0" w:space="0" w:color="auto"/>
          </w:divBdr>
        </w:div>
        <w:div w:id="682436220">
          <w:marLeft w:val="0"/>
          <w:marRight w:val="0"/>
          <w:marTop w:val="0"/>
          <w:marBottom w:val="0"/>
          <w:divBdr>
            <w:top w:val="none" w:sz="0" w:space="0" w:color="auto"/>
            <w:left w:val="none" w:sz="0" w:space="0" w:color="auto"/>
            <w:bottom w:val="none" w:sz="0" w:space="0" w:color="auto"/>
            <w:right w:val="none" w:sz="0" w:space="0" w:color="auto"/>
          </w:divBdr>
        </w:div>
        <w:div w:id="682436248">
          <w:marLeft w:val="0"/>
          <w:marRight w:val="0"/>
          <w:marTop w:val="0"/>
          <w:marBottom w:val="0"/>
          <w:divBdr>
            <w:top w:val="none" w:sz="0" w:space="0" w:color="auto"/>
            <w:left w:val="none" w:sz="0" w:space="0" w:color="auto"/>
            <w:bottom w:val="none" w:sz="0" w:space="0" w:color="auto"/>
            <w:right w:val="none" w:sz="0" w:space="0" w:color="auto"/>
          </w:divBdr>
        </w:div>
        <w:div w:id="682436250">
          <w:marLeft w:val="0"/>
          <w:marRight w:val="0"/>
          <w:marTop w:val="0"/>
          <w:marBottom w:val="0"/>
          <w:divBdr>
            <w:top w:val="none" w:sz="0" w:space="0" w:color="auto"/>
            <w:left w:val="none" w:sz="0" w:space="0" w:color="auto"/>
            <w:bottom w:val="none" w:sz="0" w:space="0" w:color="auto"/>
            <w:right w:val="none" w:sz="0" w:space="0" w:color="auto"/>
          </w:divBdr>
        </w:div>
        <w:div w:id="682436374">
          <w:marLeft w:val="0"/>
          <w:marRight w:val="0"/>
          <w:marTop w:val="0"/>
          <w:marBottom w:val="0"/>
          <w:divBdr>
            <w:top w:val="none" w:sz="0" w:space="0" w:color="auto"/>
            <w:left w:val="none" w:sz="0" w:space="0" w:color="auto"/>
            <w:bottom w:val="none" w:sz="0" w:space="0" w:color="auto"/>
            <w:right w:val="none" w:sz="0" w:space="0" w:color="auto"/>
          </w:divBdr>
        </w:div>
        <w:div w:id="682436400">
          <w:marLeft w:val="0"/>
          <w:marRight w:val="0"/>
          <w:marTop w:val="0"/>
          <w:marBottom w:val="0"/>
          <w:divBdr>
            <w:top w:val="none" w:sz="0" w:space="0" w:color="auto"/>
            <w:left w:val="none" w:sz="0" w:space="0" w:color="auto"/>
            <w:bottom w:val="none" w:sz="0" w:space="0" w:color="auto"/>
            <w:right w:val="none" w:sz="0" w:space="0" w:color="auto"/>
          </w:divBdr>
        </w:div>
        <w:div w:id="682436405">
          <w:marLeft w:val="0"/>
          <w:marRight w:val="0"/>
          <w:marTop w:val="0"/>
          <w:marBottom w:val="0"/>
          <w:divBdr>
            <w:top w:val="none" w:sz="0" w:space="0" w:color="auto"/>
            <w:left w:val="none" w:sz="0" w:space="0" w:color="auto"/>
            <w:bottom w:val="none" w:sz="0" w:space="0" w:color="auto"/>
            <w:right w:val="none" w:sz="0" w:space="0" w:color="auto"/>
          </w:divBdr>
        </w:div>
        <w:div w:id="682436449">
          <w:marLeft w:val="0"/>
          <w:marRight w:val="0"/>
          <w:marTop w:val="0"/>
          <w:marBottom w:val="0"/>
          <w:divBdr>
            <w:top w:val="none" w:sz="0" w:space="0" w:color="auto"/>
            <w:left w:val="none" w:sz="0" w:space="0" w:color="auto"/>
            <w:bottom w:val="none" w:sz="0" w:space="0" w:color="auto"/>
            <w:right w:val="none" w:sz="0" w:space="0" w:color="auto"/>
          </w:divBdr>
        </w:div>
        <w:div w:id="682436455">
          <w:marLeft w:val="0"/>
          <w:marRight w:val="0"/>
          <w:marTop w:val="0"/>
          <w:marBottom w:val="0"/>
          <w:divBdr>
            <w:top w:val="none" w:sz="0" w:space="0" w:color="auto"/>
            <w:left w:val="none" w:sz="0" w:space="0" w:color="auto"/>
            <w:bottom w:val="none" w:sz="0" w:space="0" w:color="auto"/>
            <w:right w:val="none" w:sz="0" w:space="0" w:color="auto"/>
          </w:divBdr>
        </w:div>
        <w:div w:id="682436565">
          <w:marLeft w:val="0"/>
          <w:marRight w:val="0"/>
          <w:marTop w:val="0"/>
          <w:marBottom w:val="0"/>
          <w:divBdr>
            <w:top w:val="none" w:sz="0" w:space="0" w:color="auto"/>
            <w:left w:val="none" w:sz="0" w:space="0" w:color="auto"/>
            <w:bottom w:val="none" w:sz="0" w:space="0" w:color="auto"/>
            <w:right w:val="none" w:sz="0" w:space="0" w:color="auto"/>
          </w:divBdr>
        </w:div>
        <w:div w:id="682436584">
          <w:marLeft w:val="0"/>
          <w:marRight w:val="0"/>
          <w:marTop w:val="0"/>
          <w:marBottom w:val="0"/>
          <w:divBdr>
            <w:top w:val="none" w:sz="0" w:space="0" w:color="auto"/>
            <w:left w:val="none" w:sz="0" w:space="0" w:color="auto"/>
            <w:bottom w:val="none" w:sz="0" w:space="0" w:color="auto"/>
            <w:right w:val="none" w:sz="0" w:space="0" w:color="auto"/>
          </w:divBdr>
        </w:div>
        <w:div w:id="682436599">
          <w:marLeft w:val="0"/>
          <w:marRight w:val="0"/>
          <w:marTop w:val="0"/>
          <w:marBottom w:val="0"/>
          <w:divBdr>
            <w:top w:val="none" w:sz="0" w:space="0" w:color="auto"/>
            <w:left w:val="none" w:sz="0" w:space="0" w:color="auto"/>
            <w:bottom w:val="none" w:sz="0" w:space="0" w:color="auto"/>
            <w:right w:val="none" w:sz="0" w:space="0" w:color="auto"/>
          </w:divBdr>
        </w:div>
        <w:div w:id="682436602">
          <w:marLeft w:val="0"/>
          <w:marRight w:val="0"/>
          <w:marTop w:val="0"/>
          <w:marBottom w:val="0"/>
          <w:divBdr>
            <w:top w:val="none" w:sz="0" w:space="0" w:color="auto"/>
            <w:left w:val="none" w:sz="0" w:space="0" w:color="auto"/>
            <w:bottom w:val="none" w:sz="0" w:space="0" w:color="auto"/>
            <w:right w:val="none" w:sz="0" w:space="0" w:color="auto"/>
          </w:divBdr>
        </w:div>
        <w:div w:id="682436620">
          <w:marLeft w:val="0"/>
          <w:marRight w:val="0"/>
          <w:marTop w:val="0"/>
          <w:marBottom w:val="0"/>
          <w:divBdr>
            <w:top w:val="none" w:sz="0" w:space="0" w:color="auto"/>
            <w:left w:val="none" w:sz="0" w:space="0" w:color="auto"/>
            <w:bottom w:val="none" w:sz="0" w:space="0" w:color="auto"/>
            <w:right w:val="none" w:sz="0" w:space="0" w:color="auto"/>
          </w:divBdr>
        </w:div>
        <w:div w:id="682436621">
          <w:marLeft w:val="0"/>
          <w:marRight w:val="0"/>
          <w:marTop w:val="0"/>
          <w:marBottom w:val="0"/>
          <w:divBdr>
            <w:top w:val="none" w:sz="0" w:space="0" w:color="auto"/>
            <w:left w:val="none" w:sz="0" w:space="0" w:color="auto"/>
            <w:bottom w:val="none" w:sz="0" w:space="0" w:color="auto"/>
            <w:right w:val="none" w:sz="0" w:space="0" w:color="auto"/>
          </w:divBdr>
        </w:div>
        <w:div w:id="682436625">
          <w:marLeft w:val="0"/>
          <w:marRight w:val="0"/>
          <w:marTop w:val="0"/>
          <w:marBottom w:val="0"/>
          <w:divBdr>
            <w:top w:val="none" w:sz="0" w:space="0" w:color="auto"/>
            <w:left w:val="none" w:sz="0" w:space="0" w:color="auto"/>
            <w:bottom w:val="none" w:sz="0" w:space="0" w:color="auto"/>
            <w:right w:val="none" w:sz="0" w:space="0" w:color="auto"/>
          </w:divBdr>
        </w:div>
        <w:div w:id="682436638">
          <w:marLeft w:val="0"/>
          <w:marRight w:val="0"/>
          <w:marTop w:val="0"/>
          <w:marBottom w:val="0"/>
          <w:divBdr>
            <w:top w:val="none" w:sz="0" w:space="0" w:color="auto"/>
            <w:left w:val="none" w:sz="0" w:space="0" w:color="auto"/>
            <w:bottom w:val="none" w:sz="0" w:space="0" w:color="auto"/>
            <w:right w:val="none" w:sz="0" w:space="0" w:color="auto"/>
          </w:divBdr>
        </w:div>
        <w:div w:id="682436643">
          <w:marLeft w:val="0"/>
          <w:marRight w:val="0"/>
          <w:marTop w:val="0"/>
          <w:marBottom w:val="0"/>
          <w:divBdr>
            <w:top w:val="none" w:sz="0" w:space="0" w:color="auto"/>
            <w:left w:val="none" w:sz="0" w:space="0" w:color="auto"/>
            <w:bottom w:val="none" w:sz="0" w:space="0" w:color="auto"/>
            <w:right w:val="none" w:sz="0" w:space="0" w:color="auto"/>
          </w:divBdr>
        </w:div>
        <w:div w:id="682436646">
          <w:marLeft w:val="0"/>
          <w:marRight w:val="0"/>
          <w:marTop w:val="0"/>
          <w:marBottom w:val="0"/>
          <w:divBdr>
            <w:top w:val="none" w:sz="0" w:space="0" w:color="auto"/>
            <w:left w:val="none" w:sz="0" w:space="0" w:color="auto"/>
            <w:bottom w:val="none" w:sz="0" w:space="0" w:color="auto"/>
            <w:right w:val="none" w:sz="0" w:space="0" w:color="auto"/>
          </w:divBdr>
        </w:div>
        <w:div w:id="682436662">
          <w:marLeft w:val="0"/>
          <w:marRight w:val="0"/>
          <w:marTop w:val="0"/>
          <w:marBottom w:val="0"/>
          <w:divBdr>
            <w:top w:val="none" w:sz="0" w:space="0" w:color="auto"/>
            <w:left w:val="none" w:sz="0" w:space="0" w:color="auto"/>
            <w:bottom w:val="none" w:sz="0" w:space="0" w:color="auto"/>
            <w:right w:val="none" w:sz="0" w:space="0" w:color="auto"/>
          </w:divBdr>
        </w:div>
        <w:div w:id="682436667">
          <w:marLeft w:val="0"/>
          <w:marRight w:val="0"/>
          <w:marTop w:val="0"/>
          <w:marBottom w:val="0"/>
          <w:divBdr>
            <w:top w:val="none" w:sz="0" w:space="0" w:color="auto"/>
            <w:left w:val="none" w:sz="0" w:space="0" w:color="auto"/>
            <w:bottom w:val="none" w:sz="0" w:space="0" w:color="auto"/>
            <w:right w:val="none" w:sz="0" w:space="0" w:color="auto"/>
          </w:divBdr>
        </w:div>
        <w:div w:id="682436679">
          <w:marLeft w:val="0"/>
          <w:marRight w:val="0"/>
          <w:marTop w:val="0"/>
          <w:marBottom w:val="0"/>
          <w:divBdr>
            <w:top w:val="none" w:sz="0" w:space="0" w:color="auto"/>
            <w:left w:val="none" w:sz="0" w:space="0" w:color="auto"/>
            <w:bottom w:val="none" w:sz="0" w:space="0" w:color="auto"/>
            <w:right w:val="none" w:sz="0" w:space="0" w:color="auto"/>
          </w:divBdr>
        </w:div>
        <w:div w:id="682436684">
          <w:marLeft w:val="0"/>
          <w:marRight w:val="0"/>
          <w:marTop w:val="0"/>
          <w:marBottom w:val="0"/>
          <w:divBdr>
            <w:top w:val="none" w:sz="0" w:space="0" w:color="auto"/>
            <w:left w:val="none" w:sz="0" w:space="0" w:color="auto"/>
            <w:bottom w:val="none" w:sz="0" w:space="0" w:color="auto"/>
            <w:right w:val="none" w:sz="0" w:space="0" w:color="auto"/>
          </w:divBdr>
        </w:div>
        <w:div w:id="682436701">
          <w:marLeft w:val="0"/>
          <w:marRight w:val="0"/>
          <w:marTop w:val="0"/>
          <w:marBottom w:val="0"/>
          <w:divBdr>
            <w:top w:val="none" w:sz="0" w:space="0" w:color="auto"/>
            <w:left w:val="none" w:sz="0" w:space="0" w:color="auto"/>
            <w:bottom w:val="none" w:sz="0" w:space="0" w:color="auto"/>
            <w:right w:val="none" w:sz="0" w:space="0" w:color="auto"/>
          </w:divBdr>
        </w:div>
        <w:div w:id="682436710">
          <w:marLeft w:val="0"/>
          <w:marRight w:val="0"/>
          <w:marTop w:val="0"/>
          <w:marBottom w:val="0"/>
          <w:divBdr>
            <w:top w:val="none" w:sz="0" w:space="0" w:color="auto"/>
            <w:left w:val="none" w:sz="0" w:space="0" w:color="auto"/>
            <w:bottom w:val="none" w:sz="0" w:space="0" w:color="auto"/>
            <w:right w:val="none" w:sz="0" w:space="0" w:color="auto"/>
          </w:divBdr>
        </w:div>
        <w:div w:id="682436728">
          <w:marLeft w:val="0"/>
          <w:marRight w:val="0"/>
          <w:marTop w:val="0"/>
          <w:marBottom w:val="0"/>
          <w:divBdr>
            <w:top w:val="none" w:sz="0" w:space="0" w:color="auto"/>
            <w:left w:val="none" w:sz="0" w:space="0" w:color="auto"/>
            <w:bottom w:val="none" w:sz="0" w:space="0" w:color="auto"/>
            <w:right w:val="none" w:sz="0" w:space="0" w:color="auto"/>
          </w:divBdr>
        </w:div>
        <w:div w:id="682436754">
          <w:marLeft w:val="0"/>
          <w:marRight w:val="0"/>
          <w:marTop w:val="0"/>
          <w:marBottom w:val="0"/>
          <w:divBdr>
            <w:top w:val="none" w:sz="0" w:space="0" w:color="auto"/>
            <w:left w:val="none" w:sz="0" w:space="0" w:color="auto"/>
            <w:bottom w:val="none" w:sz="0" w:space="0" w:color="auto"/>
            <w:right w:val="none" w:sz="0" w:space="0" w:color="auto"/>
          </w:divBdr>
        </w:div>
        <w:div w:id="682436841">
          <w:marLeft w:val="0"/>
          <w:marRight w:val="0"/>
          <w:marTop w:val="0"/>
          <w:marBottom w:val="0"/>
          <w:divBdr>
            <w:top w:val="none" w:sz="0" w:space="0" w:color="auto"/>
            <w:left w:val="none" w:sz="0" w:space="0" w:color="auto"/>
            <w:bottom w:val="none" w:sz="0" w:space="0" w:color="auto"/>
            <w:right w:val="none" w:sz="0" w:space="0" w:color="auto"/>
          </w:divBdr>
        </w:div>
        <w:div w:id="682436856">
          <w:marLeft w:val="0"/>
          <w:marRight w:val="0"/>
          <w:marTop w:val="0"/>
          <w:marBottom w:val="0"/>
          <w:divBdr>
            <w:top w:val="none" w:sz="0" w:space="0" w:color="auto"/>
            <w:left w:val="none" w:sz="0" w:space="0" w:color="auto"/>
            <w:bottom w:val="none" w:sz="0" w:space="0" w:color="auto"/>
            <w:right w:val="none" w:sz="0" w:space="0" w:color="auto"/>
          </w:divBdr>
        </w:div>
        <w:div w:id="682436900">
          <w:marLeft w:val="0"/>
          <w:marRight w:val="0"/>
          <w:marTop w:val="0"/>
          <w:marBottom w:val="0"/>
          <w:divBdr>
            <w:top w:val="none" w:sz="0" w:space="0" w:color="auto"/>
            <w:left w:val="none" w:sz="0" w:space="0" w:color="auto"/>
            <w:bottom w:val="none" w:sz="0" w:space="0" w:color="auto"/>
            <w:right w:val="none" w:sz="0" w:space="0" w:color="auto"/>
          </w:divBdr>
        </w:div>
        <w:div w:id="682436906">
          <w:marLeft w:val="0"/>
          <w:marRight w:val="0"/>
          <w:marTop w:val="0"/>
          <w:marBottom w:val="0"/>
          <w:divBdr>
            <w:top w:val="none" w:sz="0" w:space="0" w:color="auto"/>
            <w:left w:val="none" w:sz="0" w:space="0" w:color="auto"/>
            <w:bottom w:val="none" w:sz="0" w:space="0" w:color="auto"/>
            <w:right w:val="none" w:sz="0" w:space="0" w:color="auto"/>
          </w:divBdr>
        </w:div>
        <w:div w:id="682436943">
          <w:marLeft w:val="0"/>
          <w:marRight w:val="0"/>
          <w:marTop w:val="0"/>
          <w:marBottom w:val="0"/>
          <w:divBdr>
            <w:top w:val="none" w:sz="0" w:space="0" w:color="auto"/>
            <w:left w:val="none" w:sz="0" w:space="0" w:color="auto"/>
            <w:bottom w:val="none" w:sz="0" w:space="0" w:color="auto"/>
            <w:right w:val="none" w:sz="0" w:space="0" w:color="auto"/>
          </w:divBdr>
        </w:div>
        <w:div w:id="682436951">
          <w:marLeft w:val="0"/>
          <w:marRight w:val="0"/>
          <w:marTop w:val="0"/>
          <w:marBottom w:val="0"/>
          <w:divBdr>
            <w:top w:val="none" w:sz="0" w:space="0" w:color="auto"/>
            <w:left w:val="none" w:sz="0" w:space="0" w:color="auto"/>
            <w:bottom w:val="none" w:sz="0" w:space="0" w:color="auto"/>
            <w:right w:val="none" w:sz="0" w:space="0" w:color="auto"/>
          </w:divBdr>
        </w:div>
        <w:div w:id="682436955">
          <w:marLeft w:val="0"/>
          <w:marRight w:val="0"/>
          <w:marTop w:val="0"/>
          <w:marBottom w:val="0"/>
          <w:divBdr>
            <w:top w:val="none" w:sz="0" w:space="0" w:color="auto"/>
            <w:left w:val="none" w:sz="0" w:space="0" w:color="auto"/>
            <w:bottom w:val="none" w:sz="0" w:space="0" w:color="auto"/>
            <w:right w:val="none" w:sz="0" w:space="0" w:color="auto"/>
          </w:divBdr>
        </w:div>
        <w:div w:id="682436966">
          <w:marLeft w:val="0"/>
          <w:marRight w:val="0"/>
          <w:marTop w:val="0"/>
          <w:marBottom w:val="0"/>
          <w:divBdr>
            <w:top w:val="none" w:sz="0" w:space="0" w:color="auto"/>
            <w:left w:val="none" w:sz="0" w:space="0" w:color="auto"/>
            <w:bottom w:val="none" w:sz="0" w:space="0" w:color="auto"/>
            <w:right w:val="none" w:sz="0" w:space="0" w:color="auto"/>
          </w:divBdr>
        </w:div>
        <w:div w:id="682437006">
          <w:marLeft w:val="0"/>
          <w:marRight w:val="0"/>
          <w:marTop w:val="0"/>
          <w:marBottom w:val="0"/>
          <w:divBdr>
            <w:top w:val="none" w:sz="0" w:space="0" w:color="auto"/>
            <w:left w:val="none" w:sz="0" w:space="0" w:color="auto"/>
            <w:bottom w:val="none" w:sz="0" w:space="0" w:color="auto"/>
            <w:right w:val="none" w:sz="0" w:space="0" w:color="auto"/>
          </w:divBdr>
        </w:div>
        <w:div w:id="682437045">
          <w:marLeft w:val="0"/>
          <w:marRight w:val="0"/>
          <w:marTop w:val="0"/>
          <w:marBottom w:val="0"/>
          <w:divBdr>
            <w:top w:val="none" w:sz="0" w:space="0" w:color="auto"/>
            <w:left w:val="none" w:sz="0" w:space="0" w:color="auto"/>
            <w:bottom w:val="none" w:sz="0" w:space="0" w:color="auto"/>
            <w:right w:val="none" w:sz="0" w:space="0" w:color="auto"/>
          </w:divBdr>
        </w:div>
        <w:div w:id="682437052">
          <w:marLeft w:val="0"/>
          <w:marRight w:val="0"/>
          <w:marTop w:val="0"/>
          <w:marBottom w:val="0"/>
          <w:divBdr>
            <w:top w:val="none" w:sz="0" w:space="0" w:color="auto"/>
            <w:left w:val="none" w:sz="0" w:space="0" w:color="auto"/>
            <w:bottom w:val="none" w:sz="0" w:space="0" w:color="auto"/>
            <w:right w:val="none" w:sz="0" w:space="0" w:color="auto"/>
          </w:divBdr>
        </w:div>
        <w:div w:id="682437068">
          <w:marLeft w:val="0"/>
          <w:marRight w:val="0"/>
          <w:marTop w:val="0"/>
          <w:marBottom w:val="0"/>
          <w:divBdr>
            <w:top w:val="none" w:sz="0" w:space="0" w:color="auto"/>
            <w:left w:val="none" w:sz="0" w:space="0" w:color="auto"/>
            <w:bottom w:val="none" w:sz="0" w:space="0" w:color="auto"/>
            <w:right w:val="none" w:sz="0" w:space="0" w:color="auto"/>
          </w:divBdr>
        </w:div>
        <w:div w:id="682437075">
          <w:marLeft w:val="0"/>
          <w:marRight w:val="0"/>
          <w:marTop w:val="0"/>
          <w:marBottom w:val="0"/>
          <w:divBdr>
            <w:top w:val="none" w:sz="0" w:space="0" w:color="auto"/>
            <w:left w:val="none" w:sz="0" w:space="0" w:color="auto"/>
            <w:bottom w:val="none" w:sz="0" w:space="0" w:color="auto"/>
            <w:right w:val="none" w:sz="0" w:space="0" w:color="auto"/>
          </w:divBdr>
        </w:div>
        <w:div w:id="682437096">
          <w:marLeft w:val="0"/>
          <w:marRight w:val="0"/>
          <w:marTop w:val="0"/>
          <w:marBottom w:val="0"/>
          <w:divBdr>
            <w:top w:val="none" w:sz="0" w:space="0" w:color="auto"/>
            <w:left w:val="none" w:sz="0" w:space="0" w:color="auto"/>
            <w:bottom w:val="none" w:sz="0" w:space="0" w:color="auto"/>
            <w:right w:val="none" w:sz="0" w:space="0" w:color="auto"/>
          </w:divBdr>
        </w:div>
      </w:divsChild>
    </w:div>
    <w:div w:id="682434360">
      <w:marLeft w:val="0"/>
      <w:marRight w:val="0"/>
      <w:marTop w:val="0"/>
      <w:marBottom w:val="0"/>
      <w:divBdr>
        <w:top w:val="none" w:sz="0" w:space="0" w:color="auto"/>
        <w:left w:val="none" w:sz="0" w:space="0" w:color="auto"/>
        <w:bottom w:val="none" w:sz="0" w:space="0" w:color="auto"/>
        <w:right w:val="none" w:sz="0" w:space="0" w:color="auto"/>
      </w:divBdr>
    </w:div>
    <w:div w:id="682434366">
      <w:marLeft w:val="0"/>
      <w:marRight w:val="0"/>
      <w:marTop w:val="0"/>
      <w:marBottom w:val="0"/>
      <w:divBdr>
        <w:top w:val="none" w:sz="0" w:space="0" w:color="auto"/>
        <w:left w:val="none" w:sz="0" w:space="0" w:color="auto"/>
        <w:bottom w:val="none" w:sz="0" w:space="0" w:color="auto"/>
        <w:right w:val="none" w:sz="0" w:space="0" w:color="auto"/>
      </w:divBdr>
    </w:div>
    <w:div w:id="682434371">
      <w:marLeft w:val="0"/>
      <w:marRight w:val="0"/>
      <w:marTop w:val="0"/>
      <w:marBottom w:val="0"/>
      <w:divBdr>
        <w:top w:val="none" w:sz="0" w:space="0" w:color="auto"/>
        <w:left w:val="none" w:sz="0" w:space="0" w:color="auto"/>
        <w:bottom w:val="none" w:sz="0" w:space="0" w:color="auto"/>
        <w:right w:val="none" w:sz="0" w:space="0" w:color="auto"/>
      </w:divBdr>
      <w:divsChild>
        <w:div w:id="682434250">
          <w:marLeft w:val="0"/>
          <w:marRight w:val="0"/>
          <w:marTop w:val="0"/>
          <w:marBottom w:val="0"/>
          <w:divBdr>
            <w:top w:val="none" w:sz="0" w:space="0" w:color="auto"/>
            <w:left w:val="none" w:sz="0" w:space="0" w:color="auto"/>
            <w:bottom w:val="none" w:sz="0" w:space="0" w:color="auto"/>
            <w:right w:val="none" w:sz="0" w:space="0" w:color="auto"/>
          </w:divBdr>
        </w:div>
        <w:div w:id="682434277">
          <w:marLeft w:val="0"/>
          <w:marRight w:val="0"/>
          <w:marTop w:val="0"/>
          <w:marBottom w:val="0"/>
          <w:divBdr>
            <w:top w:val="none" w:sz="0" w:space="0" w:color="auto"/>
            <w:left w:val="none" w:sz="0" w:space="0" w:color="auto"/>
            <w:bottom w:val="none" w:sz="0" w:space="0" w:color="auto"/>
            <w:right w:val="none" w:sz="0" w:space="0" w:color="auto"/>
          </w:divBdr>
        </w:div>
        <w:div w:id="682434285">
          <w:marLeft w:val="0"/>
          <w:marRight w:val="0"/>
          <w:marTop w:val="0"/>
          <w:marBottom w:val="0"/>
          <w:divBdr>
            <w:top w:val="none" w:sz="0" w:space="0" w:color="auto"/>
            <w:left w:val="none" w:sz="0" w:space="0" w:color="auto"/>
            <w:bottom w:val="none" w:sz="0" w:space="0" w:color="auto"/>
            <w:right w:val="none" w:sz="0" w:space="0" w:color="auto"/>
          </w:divBdr>
        </w:div>
        <w:div w:id="682434298">
          <w:marLeft w:val="0"/>
          <w:marRight w:val="0"/>
          <w:marTop w:val="0"/>
          <w:marBottom w:val="0"/>
          <w:divBdr>
            <w:top w:val="none" w:sz="0" w:space="0" w:color="auto"/>
            <w:left w:val="none" w:sz="0" w:space="0" w:color="auto"/>
            <w:bottom w:val="none" w:sz="0" w:space="0" w:color="auto"/>
            <w:right w:val="none" w:sz="0" w:space="0" w:color="auto"/>
          </w:divBdr>
        </w:div>
        <w:div w:id="682434299">
          <w:marLeft w:val="0"/>
          <w:marRight w:val="0"/>
          <w:marTop w:val="0"/>
          <w:marBottom w:val="0"/>
          <w:divBdr>
            <w:top w:val="none" w:sz="0" w:space="0" w:color="auto"/>
            <w:left w:val="none" w:sz="0" w:space="0" w:color="auto"/>
            <w:bottom w:val="none" w:sz="0" w:space="0" w:color="auto"/>
            <w:right w:val="none" w:sz="0" w:space="0" w:color="auto"/>
          </w:divBdr>
        </w:div>
        <w:div w:id="682434372">
          <w:marLeft w:val="0"/>
          <w:marRight w:val="0"/>
          <w:marTop w:val="0"/>
          <w:marBottom w:val="0"/>
          <w:divBdr>
            <w:top w:val="none" w:sz="0" w:space="0" w:color="auto"/>
            <w:left w:val="none" w:sz="0" w:space="0" w:color="auto"/>
            <w:bottom w:val="none" w:sz="0" w:space="0" w:color="auto"/>
            <w:right w:val="none" w:sz="0" w:space="0" w:color="auto"/>
          </w:divBdr>
        </w:div>
        <w:div w:id="682434408">
          <w:marLeft w:val="0"/>
          <w:marRight w:val="0"/>
          <w:marTop w:val="0"/>
          <w:marBottom w:val="0"/>
          <w:divBdr>
            <w:top w:val="none" w:sz="0" w:space="0" w:color="auto"/>
            <w:left w:val="none" w:sz="0" w:space="0" w:color="auto"/>
            <w:bottom w:val="none" w:sz="0" w:space="0" w:color="auto"/>
            <w:right w:val="none" w:sz="0" w:space="0" w:color="auto"/>
          </w:divBdr>
        </w:div>
        <w:div w:id="682434418">
          <w:marLeft w:val="0"/>
          <w:marRight w:val="0"/>
          <w:marTop w:val="0"/>
          <w:marBottom w:val="0"/>
          <w:divBdr>
            <w:top w:val="none" w:sz="0" w:space="0" w:color="auto"/>
            <w:left w:val="none" w:sz="0" w:space="0" w:color="auto"/>
            <w:bottom w:val="none" w:sz="0" w:space="0" w:color="auto"/>
            <w:right w:val="none" w:sz="0" w:space="0" w:color="auto"/>
          </w:divBdr>
        </w:div>
        <w:div w:id="682436187">
          <w:marLeft w:val="0"/>
          <w:marRight w:val="0"/>
          <w:marTop w:val="0"/>
          <w:marBottom w:val="0"/>
          <w:divBdr>
            <w:top w:val="none" w:sz="0" w:space="0" w:color="auto"/>
            <w:left w:val="none" w:sz="0" w:space="0" w:color="auto"/>
            <w:bottom w:val="none" w:sz="0" w:space="0" w:color="auto"/>
            <w:right w:val="none" w:sz="0" w:space="0" w:color="auto"/>
          </w:divBdr>
        </w:div>
        <w:div w:id="682436188">
          <w:marLeft w:val="0"/>
          <w:marRight w:val="0"/>
          <w:marTop w:val="0"/>
          <w:marBottom w:val="0"/>
          <w:divBdr>
            <w:top w:val="none" w:sz="0" w:space="0" w:color="auto"/>
            <w:left w:val="none" w:sz="0" w:space="0" w:color="auto"/>
            <w:bottom w:val="none" w:sz="0" w:space="0" w:color="auto"/>
            <w:right w:val="none" w:sz="0" w:space="0" w:color="auto"/>
          </w:divBdr>
        </w:div>
        <w:div w:id="682436203">
          <w:marLeft w:val="0"/>
          <w:marRight w:val="0"/>
          <w:marTop w:val="0"/>
          <w:marBottom w:val="0"/>
          <w:divBdr>
            <w:top w:val="none" w:sz="0" w:space="0" w:color="auto"/>
            <w:left w:val="none" w:sz="0" w:space="0" w:color="auto"/>
            <w:bottom w:val="none" w:sz="0" w:space="0" w:color="auto"/>
            <w:right w:val="none" w:sz="0" w:space="0" w:color="auto"/>
          </w:divBdr>
        </w:div>
        <w:div w:id="682436213">
          <w:marLeft w:val="0"/>
          <w:marRight w:val="0"/>
          <w:marTop w:val="0"/>
          <w:marBottom w:val="0"/>
          <w:divBdr>
            <w:top w:val="none" w:sz="0" w:space="0" w:color="auto"/>
            <w:left w:val="none" w:sz="0" w:space="0" w:color="auto"/>
            <w:bottom w:val="none" w:sz="0" w:space="0" w:color="auto"/>
            <w:right w:val="none" w:sz="0" w:space="0" w:color="auto"/>
          </w:divBdr>
        </w:div>
        <w:div w:id="682436219">
          <w:marLeft w:val="0"/>
          <w:marRight w:val="0"/>
          <w:marTop w:val="0"/>
          <w:marBottom w:val="0"/>
          <w:divBdr>
            <w:top w:val="none" w:sz="0" w:space="0" w:color="auto"/>
            <w:left w:val="none" w:sz="0" w:space="0" w:color="auto"/>
            <w:bottom w:val="none" w:sz="0" w:space="0" w:color="auto"/>
            <w:right w:val="none" w:sz="0" w:space="0" w:color="auto"/>
          </w:divBdr>
        </w:div>
        <w:div w:id="682436282">
          <w:marLeft w:val="0"/>
          <w:marRight w:val="0"/>
          <w:marTop w:val="0"/>
          <w:marBottom w:val="0"/>
          <w:divBdr>
            <w:top w:val="none" w:sz="0" w:space="0" w:color="auto"/>
            <w:left w:val="none" w:sz="0" w:space="0" w:color="auto"/>
            <w:bottom w:val="none" w:sz="0" w:space="0" w:color="auto"/>
            <w:right w:val="none" w:sz="0" w:space="0" w:color="auto"/>
          </w:divBdr>
        </w:div>
        <w:div w:id="682436347">
          <w:marLeft w:val="0"/>
          <w:marRight w:val="0"/>
          <w:marTop w:val="0"/>
          <w:marBottom w:val="0"/>
          <w:divBdr>
            <w:top w:val="none" w:sz="0" w:space="0" w:color="auto"/>
            <w:left w:val="none" w:sz="0" w:space="0" w:color="auto"/>
            <w:bottom w:val="none" w:sz="0" w:space="0" w:color="auto"/>
            <w:right w:val="none" w:sz="0" w:space="0" w:color="auto"/>
          </w:divBdr>
        </w:div>
        <w:div w:id="682436348">
          <w:marLeft w:val="0"/>
          <w:marRight w:val="0"/>
          <w:marTop w:val="0"/>
          <w:marBottom w:val="0"/>
          <w:divBdr>
            <w:top w:val="none" w:sz="0" w:space="0" w:color="auto"/>
            <w:left w:val="none" w:sz="0" w:space="0" w:color="auto"/>
            <w:bottom w:val="none" w:sz="0" w:space="0" w:color="auto"/>
            <w:right w:val="none" w:sz="0" w:space="0" w:color="auto"/>
          </w:divBdr>
        </w:div>
        <w:div w:id="682436407">
          <w:marLeft w:val="0"/>
          <w:marRight w:val="0"/>
          <w:marTop w:val="0"/>
          <w:marBottom w:val="0"/>
          <w:divBdr>
            <w:top w:val="none" w:sz="0" w:space="0" w:color="auto"/>
            <w:left w:val="none" w:sz="0" w:space="0" w:color="auto"/>
            <w:bottom w:val="none" w:sz="0" w:space="0" w:color="auto"/>
            <w:right w:val="none" w:sz="0" w:space="0" w:color="auto"/>
          </w:divBdr>
        </w:div>
        <w:div w:id="682436459">
          <w:marLeft w:val="0"/>
          <w:marRight w:val="0"/>
          <w:marTop w:val="0"/>
          <w:marBottom w:val="0"/>
          <w:divBdr>
            <w:top w:val="none" w:sz="0" w:space="0" w:color="auto"/>
            <w:left w:val="none" w:sz="0" w:space="0" w:color="auto"/>
            <w:bottom w:val="none" w:sz="0" w:space="0" w:color="auto"/>
            <w:right w:val="none" w:sz="0" w:space="0" w:color="auto"/>
          </w:divBdr>
        </w:div>
        <w:div w:id="682436469">
          <w:marLeft w:val="0"/>
          <w:marRight w:val="0"/>
          <w:marTop w:val="0"/>
          <w:marBottom w:val="0"/>
          <w:divBdr>
            <w:top w:val="none" w:sz="0" w:space="0" w:color="auto"/>
            <w:left w:val="none" w:sz="0" w:space="0" w:color="auto"/>
            <w:bottom w:val="none" w:sz="0" w:space="0" w:color="auto"/>
            <w:right w:val="none" w:sz="0" w:space="0" w:color="auto"/>
          </w:divBdr>
        </w:div>
        <w:div w:id="682436476">
          <w:marLeft w:val="0"/>
          <w:marRight w:val="0"/>
          <w:marTop w:val="0"/>
          <w:marBottom w:val="0"/>
          <w:divBdr>
            <w:top w:val="none" w:sz="0" w:space="0" w:color="auto"/>
            <w:left w:val="none" w:sz="0" w:space="0" w:color="auto"/>
            <w:bottom w:val="none" w:sz="0" w:space="0" w:color="auto"/>
            <w:right w:val="none" w:sz="0" w:space="0" w:color="auto"/>
          </w:divBdr>
        </w:div>
        <w:div w:id="682436537">
          <w:marLeft w:val="0"/>
          <w:marRight w:val="0"/>
          <w:marTop w:val="0"/>
          <w:marBottom w:val="0"/>
          <w:divBdr>
            <w:top w:val="none" w:sz="0" w:space="0" w:color="auto"/>
            <w:left w:val="none" w:sz="0" w:space="0" w:color="auto"/>
            <w:bottom w:val="none" w:sz="0" w:space="0" w:color="auto"/>
            <w:right w:val="none" w:sz="0" w:space="0" w:color="auto"/>
          </w:divBdr>
        </w:div>
        <w:div w:id="682436562">
          <w:marLeft w:val="0"/>
          <w:marRight w:val="0"/>
          <w:marTop w:val="0"/>
          <w:marBottom w:val="0"/>
          <w:divBdr>
            <w:top w:val="none" w:sz="0" w:space="0" w:color="auto"/>
            <w:left w:val="none" w:sz="0" w:space="0" w:color="auto"/>
            <w:bottom w:val="none" w:sz="0" w:space="0" w:color="auto"/>
            <w:right w:val="none" w:sz="0" w:space="0" w:color="auto"/>
          </w:divBdr>
        </w:div>
        <w:div w:id="682436571">
          <w:marLeft w:val="0"/>
          <w:marRight w:val="0"/>
          <w:marTop w:val="0"/>
          <w:marBottom w:val="0"/>
          <w:divBdr>
            <w:top w:val="none" w:sz="0" w:space="0" w:color="auto"/>
            <w:left w:val="none" w:sz="0" w:space="0" w:color="auto"/>
            <w:bottom w:val="none" w:sz="0" w:space="0" w:color="auto"/>
            <w:right w:val="none" w:sz="0" w:space="0" w:color="auto"/>
          </w:divBdr>
        </w:div>
        <w:div w:id="682436575">
          <w:marLeft w:val="0"/>
          <w:marRight w:val="0"/>
          <w:marTop w:val="0"/>
          <w:marBottom w:val="0"/>
          <w:divBdr>
            <w:top w:val="none" w:sz="0" w:space="0" w:color="auto"/>
            <w:left w:val="none" w:sz="0" w:space="0" w:color="auto"/>
            <w:bottom w:val="none" w:sz="0" w:space="0" w:color="auto"/>
            <w:right w:val="none" w:sz="0" w:space="0" w:color="auto"/>
          </w:divBdr>
        </w:div>
        <w:div w:id="682436598">
          <w:marLeft w:val="0"/>
          <w:marRight w:val="0"/>
          <w:marTop w:val="0"/>
          <w:marBottom w:val="0"/>
          <w:divBdr>
            <w:top w:val="none" w:sz="0" w:space="0" w:color="auto"/>
            <w:left w:val="none" w:sz="0" w:space="0" w:color="auto"/>
            <w:bottom w:val="none" w:sz="0" w:space="0" w:color="auto"/>
            <w:right w:val="none" w:sz="0" w:space="0" w:color="auto"/>
          </w:divBdr>
        </w:div>
        <w:div w:id="682436601">
          <w:marLeft w:val="0"/>
          <w:marRight w:val="0"/>
          <w:marTop w:val="0"/>
          <w:marBottom w:val="0"/>
          <w:divBdr>
            <w:top w:val="none" w:sz="0" w:space="0" w:color="auto"/>
            <w:left w:val="none" w:sz="0" w:space="0" w:color="auto"/>
            <w:bottom w:val="none" w:sz="0" w:space="0" w:color="auto"/>
            <w:right w:val="none" w:sz="0" w:space="0" w:color="auto"/>
          </w:divBdr>
        </w:div>
        <w:div w:id="682436613">
          <w:marLeft w:val="0"/>
          <w:marRight w:val="0"/>
          <w:marTop w:val="0"/>
          <w:marBottom w:val="0"/>
          <w:divBdr>
            <w:top w:val="none" w:sz="0" w:space="0" w:color="auto"/>
            <w:left w:val="none" w:sz="0" w:space="0" w:color="auto"/>
            <w:bottom w:val="none" w:sz="0" w:space="0" w:color="auto"/>
            <w:right w:val="none" w:sz="0" w:space="0" w:color="auto"/>
          </w:divBdr>
        </w:div>
        <w:div w:id="682436617">
          <w:marLeft w:val="0"/>
          <w:marRight w:val="0"/>
          <w:marTop w:val="0"/>
          <w:marBottom w:val="0"/>
          <w:divBdr>
            <w:top w:val="none" w:sz="0" w:space="0" w:color="auto"/>
            <w:left w:val="none" w:sz="0" w:space="0" w:color="auto"/>
            <w:bottom w:val="none" w:sz="0" w:space="0" w:color="auto"/>
            <w:right w:val="none" w:sz="0" w:space="0" w:color="auto"/>
          </w:divBdr>
        </w:div>
        <w:div w:id="682436706">
          <w:marLeft w:val="0"/>
          <w:marRight w:val="0"/>
          <w:marTop w:val="0"/>
          <w:marBottom w:val="0"/>
          <w:divBdr>
            <w:top w:val="none" w:sz="0" w:space="0" w:color="auto"/>
            <w:left w:val="none" w:sz="0" w:space="0" w:color="auto"/>
            <w:bottom w:val="none" w:sz="0" w:space="0" w:color="auto"/>
            <w:right w:val="none" w:sz="0" w:space="0" w:color="auto"/>
          </w:divBdr>
        </w:div>
        <w:div w:id="682436747">
          <w:marLeft w:val="0"/>
          <w:marRight w:val="0"/>
          <w:marTop w:val="0"/>
          <w:marBottom w:val="0"/>
          <w:divBdr>
            <w:top w:val="none" w:sz="0" w:space="0" w:color="auto"/>
            <w:left w:val="none" w:sz="0" w:space="0" w:color="auto"/>
            <w:bottom w:val="none" w:sz="0" w:space="0" w:color="auto"/>
            <w:right w:val="none" w:sz="0" w:space="0" w:color="auto"/>
          </w:divBdr>
        </w:div>
        <w:div w:id="682436756">
          <w:marLeft w:val="0"/>
          <w:marRight w:val="0"/>
          <w:marTop w:val="0"/>
          <w:marBottom w:val="0"/>
          <w:divBdr>
            <w:top w:val="none" w:sz="0" w:space="0" w:color="auto"/>
            <w:left w:val="none" w:sz="0" w:space="0" w:color="auto"/>
            <w:bottom w:val="none" w:sz="0" w:space="0" w:color="auto"/>
            <w:right w:val="none" w:sz="0" w:space="0" w:color="auto"/>
          </w:divBdr>
        </w:div>
        <w:div w:id="682436789">
          <w:marLeft w:val="0"/>
          <w:marRight w:val="0"/>
          <w:marTop w:val="0"/>
          <w:marBottom w:val="0"/>
          <w:divBdr>
            <w:top w:val="none" w:sz="0" w:space="0" w:color="auto"/>
            <w:left w:val="none" w:sz="0" w:space="0" w:color="auto"/>
            <w:bottom w:val="none" w:sz="0" w:space="0" w:color="auto"/>
            <w:right w:val="none" w:sz="0" w:space="0" w:color="auto"/>
          </w:divBdr>
        </w:div>
        <w:div w:id="682436806">
          <w:marLeft w:val="0"/>
          <w:marRight w:val="0"/>
          <w:marTop w:val="0"/>
          <w:marBottom w:val="0"/>
          <w:divBdr>
            <w:top w:val="none" w:sz="0" w:space="0" w:color="auto"/>
            <w:left w:val="none" w:sz="0" w:space="0" w:color="auto"/>
            <w:bottom w:val="none" w:sz="0" w:space="0" w:color="auto"/>
            <w:right w:val="none" w:sz="0" w:space="0" w:color="auto"/>
          </w:divBdr>
        </w:div>
        <w:div w:id="682436825">
          <w:marLeft w:val="0"/>
          <w:marRight w:val="0"/>
          <w:marTop w:val="0"/>
          <w:marBottom w:val="0"/>
          <w:divBdr>
            <w:top w:val="none" w:sz="0" w:space="0" w:color="auto"/>
            <w:left w:val="none" w:sz="0" w:space="0" w:color="auto"/>
            <w:bottom w:val="none" w:sz="0" w:space="0" w:color="auto"/>
            <w:right w:val="none" w:sz="0" w:space="0" w:color="auto"/>
          </w:divBdr>
        </w:div>
        <w:div w:id="682436827">
          <w:marLeft w:val="0"/>
          <w:marRight w:val="0"/>
          <w:marTop w:val="0"/>
          <w:marBottom w:val="0"/>
          <w:divBdr>
            <w:top w:val="none" w:sz="0" w:space="0" w:color="auto"/>
            <w:left w:val="none" w:sz="0" w:space="0" w:color="auto"/>
            <w:bottom w:val="none" w:sz="0" w:space="0" w:color="auto"/>
            <w:right w:val="none" w:sz="0" w:space="0" w:color="auto"/>
          </w:divBdr>
        </w:div>
        <w:div w:id="682436851">
          <w:marLeft w:val="0"/>
          <w:marRight w:val="0"/>
          <w:marTop w:val="0"/>
          <w:marBottom w:val="0"/>
          <w:divBdr>
            <w:top w:val="none" w:sz="0" w:space="0" w:color="auto"/>
            <w:left w:val="none" w:sz="0" w:space="0" w:color="auto"/>
            <w:bottom w:val="none" w:sz="0" w:space="0" w:color="auto"/>
            <w:right w:val="none" w:sz="0" w:space="0" w:color="auto"/>
          </w:divBdr>
        </w:div>
        <w:div w:id="682436884">
          <w:marLeft w:val="0"/>
          <w:marRight w:val="0"/>
          <w:marTop w:val="0"/>
          <w:marBottom w:val="0"/>
          <w:divBdr>
            <w:top w:val="none" w:sz="0" w:space="0" w:color="auto"/>
            <w:left w:val="none" w:sz="0" w:space="0" w:color="auto"/>
            <w:bottom w:val="none" w:sz="0" w:space="0" w:color="auto"/>
            <w:right w:val="none" w:sz="0" w:space="0" w:color="auto"/>
          </w:divBdr>
        </w:div>
        <w:div w:id="682436886">
          <w:marLeft w:val="0"/>
          <w:marRight w:val="0"/>
          <w:marTop w:val="0"/>
          <w:marBottom w:val="0"/>
          <w:divBdr>
            <w:top w:val="none" w:sz="0" w:space="0" w:color="auto"/>
            <w:left w:val="none" w:sz="0" w:space="0" w:color="auto"/>
            <w:bottom w:val="none" w:sz="0" w:space="0" w:color="auto"/>
            <w:right w:val="none" w:sz="0" w:space="0" w:color="auto"/>
          </w:divBdr>
        </w:div>
        <w:div w:id="682436932">
          <w:marLeft w:val="0"/>
          <w:marRight w:val="0"/>
          <w:marTop w:val="0"/>
          <w:marBottom w:val="0"/>
          <w:divBdr>
            <w:top w:val="none" w:sz="0" w:space="0" w:color="auto"/>
            <w:left w:val="none" w:sz="0" w:space="0" w:color="auto"/>
            <w:bottom w:val="none" w:sz="0" w:space="0" w:color="auto"/>
            <w:right w:val="none" w:sz="0" w:space="0" w:color="auto"/>
          </w:divBdr>
        </w:div>
        <w:div w:id="682437004">
          <w:marLeft w:val="0"/>
          <w:marRight w:val="0"/>
          <w:marTop w:val="0"/>
          <w:marBottom w:val="0"/>
          <w:divBdr>
            <w:top w:val="none" w:sz="0" w:space="0" w:color="auto"/>
            <w:left w:val="none" w:sz="0" w:space="0" w:color="auto"/>
            <w:bottom w:val="none" w:sz="0" w:space="0" w:color="auto"/>
            <w:right w:val="none" w:sz="0" w:space="0" w:color="auto"/>
          </w:divBdr>
        </w:div>
        <w:div w:id="682437010">
          <w:marLeft w:val="0"/>
          <w:marRight w:val="0"/>
          <w:marTop w:val="0"/>
          <w:marBottom w:val="0"/>
          <w:divBdr>
            <w:top w:val="none" w:sz="0" w:space="0" w:color="auto"/>
            <w:left w:val="none" w:sz="0" w:space="0" w:color="auto"/>
            <w:bottom w:val="none" w:sz="0" w:space="0" w:color="auto"/>
            <w:right w:val="none" w:sz="0" w:space="0" w:color="auto"/>
          </w:divBdr>
        </w:div>
        <w:div w:id="682437024">
          <w:marLeft w:val="0"/>
          <w:marRight w:val="0"/>
          <w:marTop w:val="0"/>
          <w:marBottom w:val="0"/>
          <w:divBdr>
            <w:top w:val="none" w:sz="0" w:space="0" w:color="auto"/>
            <w:left w:val="none" w:sz="0" w:space="0" w:color="auto"/>
            <w:bottom w:val="none" w:sz="0" w:space="0" w:color="auto"/>
            <w:right w:val="none" w:sz="0" w:space="0" w:color="auto"/>
          </w:divBdr>
        </w:div>
        <w:div w:id="682437030">
          <w:marLeft w:val="0"/>
          <w:marRight w:val="0"/>
          <w:marTop w:val="0"/>
          <w:marBottom w:val="0"/>
          <w:divBdr>
            <w:top w:val="none" w:sz="0" w:space="0" w:color="auto"/>
            <w:left w:val="none" w:sz="0" w:space="0" w:color="auto"/>
            <w:bottom w:val="none" w:sz="0" w:space="0" w:color="auto"/>
            <w:right w:val="none" w:sz="0" w:space="0" w:color="auto"/>
          </w:divBdr>
        </w:div>
        <w:div w:id="682437085">
          <w:marLeft w:val="0"/>
          <w:marRight w:val="0"/>
          <w:marTop w:val="0"/>
          <w:marBottom w:val="0"/>
          <w:divBdr>
            <w:top w:val="none" w:sz="0" w:space="0" w:color="auto"/>
            <w:left w:val="none" w:sz="0" w:space="0" w:color="auto"/>
            <w:bottom w:val="none" w:sz="0" w:space="0" w:color="auto"/>
            <w:right w:val="none" w:sz="0" w:space="0" w:color="auto"/>
          </w:divBdr>
        </w:div>
        <w:div w:id="682437101">
          <w:marLeft w:val="0"/>
          <w:marRight w:val="0"/>
          <w:marTop w:val="0"/>
          <w:marBottom w:val="0"/>
          <w:divBdr>
            <w:top w:val="none" w:sz="0" w:space="0" w:color="auto"/>
            <w:left w:val="none" w:sz="0" w:space="0" w:color="auto"/>
            <w:bottom w:val="none" w:sz="0" w:space="0" w:color="auto"/>
            <w:right w:val="none" w:sz="0" w:space="0" w:color="auto"/>
          </w:divBdr>
        </w:div>
      </w:divsChild>
    </w:div>
    <w:div w:id="682434376">
      <w:marLeft w:val="0"/>
      <w:marRight w:val="0"/>
      <w:marTop w:val="0"/>
      <w:marBottom w:val="0"/>
      <w:divBdr>
        <w:top w:val="none" w:sz="0" w:space="0" w:color="auto"/>
        <w:left w:val="none" w:sz="0" w:space="0" w:color="auto"/>
        <w:bottom w:val="none" w:sz="0" w:space="0" w:color="auto"/>
        <w:right w:val="none" w:sz="0" w:space="0" w:color="auto"/>
      </w:divBdr>
    </w:div>
    <w:div w:id="682434377">
      <w:marLeft w:val="0"/>
      <w:marRight w:val="0"/>
      <w:marTop w:val="0"/>
      <w:marBottom w:val="0"/>
      <w:divBdr>
        <w:top w:val="none" w:sz="0" w:space="0" w:color="auto"/>
        <w:left w:val="none" w:sz="0" w:space="0" w:color="auto"/>
        <w:bottom w:val="none" w:sz="0" w:space="0" w:color="auto"/>
        <w:right w:val="none" w:sz="0" w:space="0" w:color="auto"/>
      </w:divBdr>
      <w:divsChild>
        <w:div w:id="682436264">
          <w:marLeft w:val="0"/>
          <w:marRight w:val="0"/>
          <w:marTop w:val="0"/>
          <w:marBottom w:val="0"/>
          <w:divBdr>
            <w:top w:val="none" w:sz="0" w:space="0" w:color="auto"/>
            <w:left w:val="none" w:sz="0" w:space="0" w:color="auto"/>
            <w:bottom w:val="none" w:sz="0" w:space="0" w:color="auto"/>
            <w:right w:val="none" w:sz="0" w:space="0" w:color="auto"/>
          </w:divBdr>
          <w:divsChild>
            <w:div w:id="682434333">
              <w:marLeft w:val="0"/>
              <w:marRight w:val="0"/>
              <w:marTop w:val="0"/>
              <w:marBottom w:val="0"/>
              <w:divBdr>
                <w:top w:val="none" w:sz="0" w:space="0" w:color="auto"/>
                <w:left w:val="none" w:sz="0" w:space="0" w:color="auto"/>
                <w:bottom w:val="none" w:sz="0" w:space="0" w:color="auto"/>
                <w:right w:val="none" w:sz="0" w:space="0" w:color="auto"/>
              </w:divBdr>
              <w:divsChild>
                <w:div w:id="682436506">
                  <w:marLeft w:val="0"/>
                  <w:marRight w:val="0"/>
                  <w:marTop w:val="0"/>
                  <w:marBottom w:val="0"/>
                  <w:divBdr>
                    <w:top w:val="none" w:sz="0" w:space="0" w:color="auto"/>
                    <w:left w:val="none" w:sz="0" w:space="0" w:color="auto"/>
                    <w:bottom w:val="none" w:sz="0" w:space="0" w:color="auto"/>
                    <w:right w:val="none" w:sz="0" w:space="0" w:color="auto"/>
                  </w:divBdr>
                  <w:divsChild>
                    <w:div w:id="682436195">
                      <w:marLeft w:val="0"/>
                      <w:marRight w:val="0"/>
                      <w:marTop w:val="0"/>
                      <w:marBottom w:val="0"/>
                      <w:divBdr>
                        <w:top w:val="none" w:sz="0" w:space="0" w:color="auto"/>
                        <w:left w:val="none" w:sz="0" w:space="0" w:color="auto"/>
                        <w:bottom w:val="none" w:sz="0" w:space="0" w:color="auto"/>
                        <w:right w:val="none" w:sz="0" w:space="0" w:color="auto"/>
                      </w:divBdr>
                      <w:divsChild>
                        <w:div w:id="682436236">
                          <w:marLeft w:val="0"/>
                          <w:marRight w:val="0"/>
                          <w:marTop w:val="0"/>
                          <w:marBottom w:val="0"/>
                          <w:divBdr>
                            <w:top w:val="none" w:sz="0" w:space="0" w:color="auto"/>
                            <w:left w:val="none" w:sz="0" w:space="0" w:color="auto"/>
                            <w:bottom w:val="none" w:sz="0" w:space="0" w:color="auto"/>
                            <w:right w:val="none" w:sz="0" w:space="0" w:color="auto"/>
                          </w:divBdr>
                          <w:divsChild>
                            <w:div w:id="682434266">
                              <w:marLeft w:val="0"/>
                              <w:marRight w:val="0"/>
                              <w:marTop w:val="0"/>
                              <w:marBottom w:val="0"/>
                              <w:divBdr>
                                <w:top w:val="none" w:sz="0" w:space="0" w:color="auto"/>
                                <w:left w:val="none" w:sz="0" w:space="0" w:color="auto"/>
                                <w:bottom w:val="none" w:sz="0" w:space="0" w:color="auto"/>
                                <w:right w:val="none" w:sz="0" w:space="0" w:color="auto"/>
                              </w:divBdr>
                            </w:div>
                            <w:div w:id="682436687">
                              <w:marLeft w:val="0"/>
                              <w:marRight w:val="0"/>
                              <w:marTop w:val="0"/>
                              <w:marBottom w:val="0"/>
                              <w:divBdr>
                                <w:top w:val="none" w:sz="0" w:space="0" w:color="auto"/>
                                <w:left w:val="none" w:sz="0" w:space="0" w:color="auto"/>
                                <w:bottom w:val="none" w:sz="0" w:space="0" w:color="auto"/>
                                <w:right w:val="none" w:sz="0" w:space="0" w:color="auto"/>
                              </w:divBdr>
                              <w:divsChild>
                                <w:div w:id="682436579">
                                  <w:marLeft w:val="0"/>
                                  <w:marRight w:val="0"/>
                                  <w:marTop w:val="0"/>
                                  <w:marBottom w:val="0"/>
                                  <w:divBdr>
                                    <w:top w:val="none" w:sz="0" w:space="0" w:color="auto"/>
                                    <w:left w:val="none" w:sz="0" w:space="0" w:color="auto"/>
                                    <w:bottom w:val="none" w:sz="0" w:space="0" w:color="auto"/>
                                    <w:right w:val="none" w:sz="0" w:space="0" w:color="auto"/>
                                  </w:divBdr>
                                  <w:divsChild>
                                    <w:div w:id="682437043">
                                      <w:marLeft w:val="0"/>
                                      <w:marRight w:val="0"/>
                                      <w:marTop w:val="0"/>
                                      <w:marBottom w:val="0"/>
                                      <w:divBdr>
                                        <w:top w:val="none" w:sz="0" w:space="0" w:color="auto"/>
                                        <w:left w:val="none" w:sz="0" w:space="0" w:color="auto"/>
                                        <w:bottom w:val="none" w:sz="0" w:space="0" w:color="auto"/>
                                        <w:right w:val="none" w:sz="0" w:space="0" w:color="auto"/>
                                      </w:divBdr>
                                      <w:divsChild>
                                        <w:div w:id="6824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748">
                              <w:marLeft w:val="0"/>
                              <w:marRight w:val="0"/>
                              <w:marTop w:val="0"/>
                              <w:marBottom w:val="0"/>
                              <w:divBdr>
                                <w:top w:val="none" w:sz="0" w:space="0" w:color="auto"/>
                                <w:left w:val="none" w:sz="0" w:space="0" w:color="auto"/>
                                <w:bottom w:val="none" w:sz="0" w:space="0" w:color="auto"/>
                                <w:right w:val="none" w:sz="0" w:space="0" w:color="auto"/>
                              </w:divBdr>
                            </w:div>
                            <w:div w:id="682436819">
                              <w:marLeft w:val="0"/>
                              <w:marRight w:val="0"/>
                              <w:marTop w:val="0"/>
                              <w:marBottom w:val="0"/>
                              <w:divBdr>
                                <w:top w:val="none" w:sz="0" w:space="0" w:color="auto"/>
                                <w:left w:val="none" w:sz="0" w:space="0" w:color="auto"/>
                                <w:bottom w:val="none" w:sz="0" w:space="0" w:color="auto"/>
                                <w:right w:val="none" w:sz="0" w:space="0" w:color="auto"/>
                              </w:divBdr>
                              <w:divsChild>
                                <w:div w:id="682436242">
                                  <w:marLeft w:val="0"/>
                                  <w:marRight w:val="0"/>
                                  <w:marTop w:val="0"/>
                                  <w:marBottom w:val="0"/>
                                  <w:divBdr>
                                    <w:top w:val="none" w:sz="0" w:space="0" w:color="auto"/>
                                    <w:left w:val="none" w:sz="0" w:space="0" w:color="auto"/>
                                    <w:bottom w:val="none" w:sz="0" w:space="0" w:color="auto"/>
                                    <w:right w:val="none" w:sz="0" w:space="0" w:color="auto"/>
                                  </w:divBdr>
                                  <w:divsChild>
                                    <w:div w:id="682436481">
                                      <w:marLeft w:val="0"/>
                                      <w:marRight w:val="0"/>
                                      <w:marTop w:val="0"/>
                                      <w:marBottom w:val="0"/>
                                      <w:divBdr>
                                        <w:top w:val="none" w:sz="0" w:space="0" w:color="auto"/>
                                        <w:left w:val="none" w:sz="0" w:space="0" w:color="auto"/>
                                        <w:bottom w:val="none" w:sz="0" w:space="0" w:color="auto"/>
                                        <w:right w:val="none" w:sz="0" w:space="0" w:color="auto"/>
                                      </w:divBdr>
                                      <w:divsChild>
                                        <w:div w:id="682436842">
                                          <w:marLeft w:val="0"/>
                                          <w:marRight w:val="0"/>
                                          <w:marTop w:val="0"/>
                                          <w:marBottom w:val="0"/>
                                          <w:divBdr>
                                            <w:top w:val="none" w:sz="0" w:space="0" w:color="auto"/>
                                            <w:left w:val="none" w:sz="0" w:space="0" w:color="auto"/>
                                            <w:bottom w:val="none" w:sz="0" w:space="0" w:color="auto"/>
                                            <w:right w:val="none" w:sz="0" w:space="0" w:color="auto"/>
                                          </w:divBdr>
                                          <w:divsChild>
                                            <w:div w:id="682436750">
                                              <w:marLeft w:val="0"/>
                                              <w:marRight w:val="0"/>
                                              <w:marTop w:val="0"/>
                                              <w:marBottom w:val="0"/>
                                              <w:divBdr>
                                                <w:top w:val="none" w:sz="0" w:space="0" w:color="auto"/>
                                                <w:left w:val="none" w:sz="0" w:space="0" w:color="auto"/>
                                                <w:bottom w:val="none" w:sz="0" w:space="0" w:color="auto"/>
                                                <w:right w:val="none" w:sz="0" w:space="0" w:color="auto"/>
                                              </w:divBdr>
                                            </w:div>
                                          </w:divsChild>
                                        </w:div>
                                        <w:div w:id="682436988">
                                          <w:marLeft w:val="0"/>
                                          <w:marRight w:val="0"/>
                                          <w:marTop w:val="0"/>
                                          <w:marBottom w:val="0"/>
                                          <w:divBdr>
                                            <w:top w:val="none" w:sz="0" w:space="0" w:color="auto"/>
                                            <w:left w:val="none" w:sz="0" w:space="0" w:color="auto"/>
                                            <w:bottom w:val="none" w:sz="0" w:space="0" w:color="auto"/>
                                            <w:right w:val="none" w:sz="0" w:space="0" w:color="auto"/>
                                          </w:divBdr>
                                        </w:div>
                                      </w:divsChild>
                                    </w:div>
                                    <w:div w:id="682436547">
                                      <w:marLeft w:val="0"/>
                                      <w:marRight w:val="0"/>
                                      <w:marTop w:val="0"/>
                                      <w:marBottom w:val="0"/>
                                      <w:divBdr>
                                        <w:top w:val="none" w:sz="0" w:space="0" w:color="auto"/>
                                        <w:left w:val="none" w:sz="0" w:space="0" w:color="auto"/>
                                        <w:bottom w:val="none" w:sz="0" w:space="0" w:color="auto"/>
                                        <w:right w:val="none" w:sz="0" w:space="0" w:color="auto"/>
                                      </w:divBdr>
                                      <w:divsChild>
                                        <w:div w:id="682434261">
                                          <w:marLeft w:val="0"/>
                                          <w:marRight w:val="0"/>
                                          <w:marTop w:val="0"/>
                                          <w:marBottom w:val="0"/>
                                          <w:divBdr>
                                            <w:top w:val="none" w:sz="0" w:space="0" w:color="auto"/>
                                            <w:left w:val="none" w:sz="0" w:space="0" w:color="auto"/>
                                            <w:bottom w:val="none" w:sz="0" w:space="0" w:color="auto"/>
                                            <w:right w:val="none" w:sz="0" w:space="0" w:color="auto"/>
                                          </w:divBdr>
                                        </w:div>
                                        <w:div w:id="682436306">
                                          <w:marLeft w:val="0"/>
                                          <w:marRight w:val="0"/>
                                          <w:marTop w:val="0"/>
                                          <w:marBottom w:val="0"/>
                                          <w:divBdr>
                                            <w:top w:val="none" w:sz="0" w:space="0" w:color="auto"/>
                                            <w:left w:val="none" w:sz="0" w:space="0" w:color="auto"/>
                                            <w:bottom w:val="none" w:sz="0" w:space="0" w:color="auto"/>
                                            <w:right w:val="none" w:sz="0" w:space="0" w:color="auto"/>
                                          </w:divBdr>
                                        </w:div>
                                      </w:divsChild>
                                    </w:div>
                                    <w:div w:id="682437104">
                                      <w:marLeft w:val="0"/>
                                      <w:marRight w:val="0"/>
                                      <w:marTop w:val="0"/>
                                      <w:marBottom w:val="0"/>
                                      <w:divBdr>
                                        <w:top w:val="none" w:sz="0" w:space="0" w:color="auto"/>
                                        <w:left w:val="none" w:sz="0" w:space="0" w:color="auto"/>
                                        <w:bottom w:val="none" w:sz="0" w:space="0" w:color="auto"/>
                                        <w:right w:val="none" w:sz="0" w:space="0" w:color="auto"/>
                                      </w:divBdr>
                                      <w:divsChild>
                                        <w:div w:id="682436957">
                                          <w:marLeft w:val="0"/>
                                          <w:marRight w:val="0"/>
                                          <w:marTop w:val="0"/>
                                          <w:marBottom w:val="0"/>
                                          <w:divBdr>
                                            <w:top w:val="none" w:sz="0" w:space="0" w:color="auto"/>
                                            <w:left w:val="none" w:sz="0" w:space="0" w:color="auto"/>
                                            <w:bottom w:val="none" w:sz="0" w:space="0" w:color="auto"/>
                                            <w:right w:val="none" w:sz="0" w:space="0" w:color="auto"/>
                                          </w:divBdr>
                                        </w:div>
                                        <w:div w:id="6824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58">
                                  <w:marLeft w:val="0"/>
                                  <w:marRight w:val="0"/>
                                  <w:marTop w:val="0"/>
                                  <w:marBottom w:val="0"/>
                                  <w:divBdr>
                                    <w:top w:val="none" w:sz="0" w:space="0" w:color="auto"/>
                                    <w:left w:val="none" w:sz="0" w:space="0" w:color="auto"/>
                                    <w:bottom w:val="none" w:sz="0" w:space="0" w:color="auto"/>
                                    <w:right w:val="none" w:sz="0" w:space="0" w:color="auto"/>
                                  </w:divBdr>
                                  <w:divsChild>
                                    <w:div w:id="682434282">
                                      <w:marLeft w:val="0"/>
                                      <w:marRight w:val="0"/>
                                      <w:marTop w:val="0"/>
                                      <w:marBottom w:val="0"/>
                                      <w:divBdr>
                                        <w:top w:val="none" w:sz="0" w:space="0" w:color="auto"/>
                                        <w:left w:val="none" w:sz="0" w:space="0" w:color="auto"/>
                                        <w:bottom w:val="none" w:sz="0" w:space="0" w:color="auto"/>
                                        <w:right w:val="none" w:sz="0" w:space="0" w:color="auto"/>
                                      </w:divBdr>
                                      <w:divsChild>
                                        <w:div w:id="682436435">
                                          <w:marLeft w:val="0"/>
                                          <w:marRight w:val="0"/>
                                          <w:marTop w:val="0"/>
                                          <w:marBottom w:val="0"/>
                                          <w:divBdr>
                                            <w:top w:val="none" w:sz="0" w:space="0" w:color="auto"/>
                                            <w:left w:val="none" w:sz="0" w:space="0" w:color="auto"/>
                                            <w:bottom w:val="none" w:sz="0" w:space="0" w:color="auto"/>
                                            <w:right w:val="none" w:sz="0" w:space="0" w:color="auto"/>
                                          </w:divBdr>
                                        </w:div>
                                      </w:divsChild>
                                    </w:div>
                                    <w:div w:id="68243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6410">
          <w:marLeft w:val="0"/>
          <w:marRight w:val="0"/>
          <w:marTop w:val="0"/>
          <w:marBottom w:val="0"/>
          <w:divBdr>
            <w:top w:val="none" w:sz="0" w:space="0" w:color="auto"/>
            <w:left w:val="none" w:sz="0" w:space="0" w:color="auto"/>
            <w:bottom w:val="none" w:sz="0" w:space="0" w:color="auto"/>
            <w:right w:val="none" w:sz="0" w:space="0" w:color="auto"/>
          </w:divBdr>
          <w:divsChild>
            <w:div w:id="682436697">
              <w:marLeft w:val="0"/>
              <w:marRight w:val="0"/>
              <w:marTop w:val="0"/>
              <w:marBottom w:val="0"/>
              <w:divBdr>
                <w:top w:val="none" w:sz="0" w:space="0" w:color="auto"/>
                <w:left w:val="none" w:sz="0" w:space="0" w:color="auto"/>
                <w:bottom w:val="none" w:sz="0" w:space="0" w:color="auto"/>
                <w:right w:val="none" w:sz="0" w:space="0" w:color="auto"/>
              </w:divBdr>
              <w:divsChild>
                <w:div w:id="682436180">
                  <w:marLeft w:val="0"/>
                  <w:marRight w:val="0"/>
                  <w:marTop w:val="0"/>
                  <w:marBottom w:val="0"/>
                  <w:divBdr>
                    <w:top w:val="none" w:sz="0" w:space="0" w:color="auto"/>
                    <w:left w:val="none" w:sz="0" w:space="0" w:color="auto"/>
                    <w:bottom w:val="none" w:sz="0" w:space="0" w:color="auto"/>
                    <w:right w:val="none" w:sz="0" w:space="0" w:color="auto"/>
                  </w:divBdr>
                  <w:divsChild>
                    <w:div w:id="682436593">
                      <w:marLeft w:val="0"/>
                      <w:marRight w:val="0"/>
                      <w:marTop w:val="0"/>
                      <w:marBottom w:val="0"/>
                      <w:divBdr>
                        <w:top w:val="none" w:sz="0" w:space="0" w:color="auto"/>
                        <w:left w:val="none" w:sz="0" w:space="0" w:color="auto"/>
                        <w:bottom w:val="none" w:sz="0" w:space="0" w:color="auto"/>
                        <w:right w:val="none" w:sz="0" w:space="0" w:color="auto"/>
                      </w:divBdr>
                    </w:div>
                  </w:divsChild>
                </w:div>
                <w:div w:id="682436292">
                  <w:marLeft w:val="0"/>
                  <w:marRight w:val="0"/>
                  <w:marTop w:val="0"/>
                  <w:marBottom w:val="0"/>
                  <w:divBdr>
                    <w:top w:val="none" w:sz="0" w:space="0" w:color="auto"/>
                    <w:left w:val="none" w:sz="0" w:space="0" w:color="auto"/>
                    <w:bottom w:val="none" w:sz="0" w:space="0" w:color="auto"/>
                    <w:right w:val="none" w:sz="0" w:space="0" w:color="auto"/>
                  </w:divBdr>
                  <w:divsChild>
                    <w:div w:id="682436246">
                      <w:marLeft w:val="0"/>
                      <w:marRight w:val="0"/>
                      <w:marTop w:val="0"/>
                      <w:marBottom w:val="0"/>
                      <w:divBdr>
                        <w:top w:val="none" w:sz="0" w:space="0" w:color="auto"/>
                        <w:left w:val="none" w:sz="0" w:space="0" w:color="auto"/>
                        <w:bottom w:val="none" w:sz="0" w:space="0" w:color="auto"/>
                        <w:right w:val="none" w:sz="0" w:space="0" w:color="auto"/>
                      </w:divBdr>
                      <w:divsChild>
                        <w:div w:id="682436854">
                          <w:marLeft w:val="0"/>
                          <w:marRight w:val="0"/>
                          <w:marTop w:val="0"/>
                          <w:marBottom w:val="0"/>
                          <w:divBdr>
                            <w:top w:val="none" w:sz="0" w:space="0" w:color="auto"/>
                            <w:left w:val="none" w:sz="0" w:space="0" w:color="auto"/>
                            <w:bottom w:val="none" w:sz="0" w:space="0" w:color="auto"/>
                            <w:right w:val="none" w:sz="0" w:space="0" w:color="auto"/>
                          </w:divBdr>
                          <w:divsChild>
                            <w:div w:id="682434394">
                              <w:marLeft w:val="0"/>
                              <w:marRight w:val="0"/>
                              <w:marTop w:val="0"/>
                              <w:marBottom w:val="0"/>
                              <w:divBdr>
                                <w:top w:val="none" w:sz="0" w:space="0" w:color="auto"/>
                                <w:left w:val="none" w:sz="0" w:space="0" w:color="auto"/>
                                <w:bottom w:val="none" w:sz="0" w:space="0" w:color="auto"/>
                                <w:right w:val="none" w:sz="0" w:space="0" w:color="auto"/>
                              </w:divBdr>
                            </w:div>
                            <w:div w:id="6824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4380">
      <w:marLeft w:val="0"/>
      <w:marRight w:val="0"/>
      <w:marTop w:val="0"/>
      <w:marBottom w:val="0"/>
      <w:divBdr>
        <w:top w:val="none" w:sz="0" w:space="0" w:color="auto"/>
        <w:left w:val="none" w:sz="0" w:space="0" w:color="auto"/>
        <w:bottom w:val="none" w:sz="0" w:space="0" w:color="auto"/>
        <w:right w:val="none" w:sz="0" w:space="0" w:color="auto"/>
      </w:divBdr>
    </w:div>
    <w:div w:id="682434382">
      <w:marLeft w:val="0"/>
      <w:marRight w:val="0"/>
      <w:marTop w:val="0"/>
      <w:marBottom w:val="0"/>
      <w:divBdr>
        <w:top w:val="none" w:sz="0" w:space="0" w:color="auto"/>
        <w:left w:val="none" w:sz="0" w:space="0" w:color="auto"/>
        <w:bottom w:val="none" w:sz="0" w:space="0" w:color="auto"/>
        <w:right w:val="none" w:sz="0" w:space="0" w:color="auto"/>
      </w:divBdr>
      <w:divsChild>
        <w:div w:id="682436632">
          <w:marLeft w:val="0"/>
          <w:marRight w:val="0"/>
          <w:marTop w:val="0"/>
          <w:marBottom w:val="0"/>
          <w:divBdr>
            <w:top w:val="none" w:sz="0" w:space="0" w:color="auto"/>
            <w:left w:val="none" w:sz="0" w:space="0" w:color="auto"/>
            <w:bottom w:val="none" w:sz="0" w:space="0" w:color="auto"/>
            <w:right w:val="none" w:sz="0" w:space="0" w:color="auto"/>
          </w:divBdr>
          <w:divsChild>
            <w:div w:id="682436210">
              <w:marLeft w:val="0"/>
              <w:marRight w:val="0"/>
              <w:marTop w:val="0"/>
              <w:marBottom w:val="0"/>
              <w:divBdr>
                <w:top w:val="none" w:sz="0" w:space="0" w:color="auto"/>
                <w:left w:val="none" w:sz="0" w:space="0" w:color="auto"/>
                <w:bottom w:val="none" w:sz="0" w:space="0" w:color="auto"/>
                <w:right w:val="none" w:sz="0" w:space="0" w:color="auto"/>
              </w:divBdr>
              <w:divsChild>
                <w:div w:id="6824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848">
          <w:marLeft w:val="0"/>
          <w:marRight w:val="0"/>
          <w:marTop w:val="0"/>
          <w:marBottom w:val="0"/>
          <w:divBdr>
            <w:top w:val="none" w:sz="0" w:space="0" w:color="auto"/>
            <w:left w:val="none" w:sz="0" w:space="0" w:color="auto"/>
            <w:bottom w:val="none" w:sz="0" w:space="0" w:color="auto"/>
            <w:right w:val="none" w:sz="0" w:space="0" w:color="auto"/>
          </w:divBdr>
        </w:div>
        <w:div w:id="682437022">
          <w:marLeft w:val="0"/>
          <w:marRight w:val="0"/>
          <w:marTop w:val="0"/>
          <w:marBottom w:val="0"/>
          <w:divBdr>
            <w:top w:val="none" w:sz="0" w:space="0" w:color="auto"/>
            <w:left w:val="none" w:sz="0" w:space="0" w:color="auto"/>
            <w:bottom w:val="none" w:sz="0" w:space="0" w:color="auto"/>
            <w:right w:val="none" w:sz="0" w:space="0" w:color="auto"/>
          </w:divBdr>
        </w:div>
      </w:divsChild>
    </w:div>
    <w:div w:id="682434383">
      <w:marLeft w:val="0"/>
      <w:marRight w:val="0"/>
      <w:marTop w:val="0"/>
      <w:marBottom w:val="0"/>
      <w:divBdr>
        <w:top w:val="none" w:sz="0" w:space="0" w:color="auto"/>
        <w:left w:val="none" w:sz="0" w:space="0" w:color="auto"/>
        <w:bottom w:val="none" w:sz="0" w:space="0" w:color="auto"/>
        <w:right w:val="none" w:sz="0" w:space="0" w:color="auto"/>
      </w:divBdr>
      <w:divsChild>
        <w:div w:id="682434340">
          <w:marLeft w:val="0"/>
          <w:marRight w:val="0"/>
          <w:marTop w:val="0"/>
          <w:marBottom w:val="0"/>
          <w:divBdr>
            <w:top w:val="none" w:sz="0" w:space="0" w:color="auto"/>
            <w:left w:val="none" w:sz="0" w:space="0" w:color="auto"/>
            <w:bottom w:val="none" w:sz="0" w:space="0" w:color="auto"/>
            <w:right w:val="none" w:sz="0" w:space="0" w:color="auto"/>
          </w:divBdr>
        </w:div>
        <w:div w:id="682436199">
          <w:marLeft w:val="0"/>
          <w:marRight w:val="0"/>
          <w:marTop w:val="0"/>
          <w:marBottom w:val="0"/>
          <w:divBdr>
            <w:top w:val="none" w:sz="0" w:space="0" w:color="auto"/>
            <w:left w:val="none" w:sz="0" w:space="0" w:color="auto"/>
            <w:bottom w:val="none" w:sz="0" w:space="0" w:color="auto"/>
            <w:right w:val="none" w:sz="0" w:space="0" w:color="auto"/>
          </w:divBdr>
        </w:div>
        <w:div w:id="682436893">
          <w:marLeft w:val="0"/>
          <w:marRight w:val="0"/>
          <w:marTop w:val="0"/>
          <w:marBottom w:val="0"/>
          <w:divBdr>
            <w:top w:val="none" w:sz="0" w:space="0" w:color="auto"/>
            <w:left w:val="none" w:sz="0" w:space="0" w:color="auto"/>
            <w:bottom w:val="none" w:sz="0" w:space="0" w:color="auto"/>
            <w:right w:val="none" w:sz="0" w:space="0" w:color="auto"/>
          </w:divBdr>
        </w:div>
      </w:divsChild>
    </w:div>
    <w:div w:id="682434386">
      <w:marLeft w:val="0"/>
      <w:marRight w:val="0"/>
      <w:marTop w:val="0"/>
      <w:marBottom w:val="0"/>
      <w:divBdr>
        <w:top w:val="none" w:sz="0" w:space="0" w:color="auto"/>
        <w:left w:val="none" w:sz="0" w:space="0" w:color="auto"/>
        <w:bottom w:val="none" w:sz="0" w:space="0" w:color="auto"/>
        <w:right w:val="none" w:sz="0" w:space="0" w:color="auto"/>
      </w:divBdr>
      <w:divsChild>
        <w:div w:id="682437053">
          <w:marLeft w:val="0"/>
          <w:marRight w:val="0"/>
          <w:marTop w:val="0"/>
          <w:marBottom w:val="0"/>
          <w:divBdr>
            <w:top w:val="none" w:sz="0" w:space="0" w:color="auto"/>
            <w:left w:val="none" w:sz="0" w:space="0" w:color="auto"/>
            <w:bottom w:val="none" w:sz="0" w:space="0" w:color="auto"/>
            <w:right w:val="none" w:sz="0" w:space="0" w:color="auto"/>
          </w:divBdr>
        </w:div>
      </w:divsChild>
    </w:div>
    <w:div w:id="682434387">
      <w:marLeft w:val="0"/>
      <w:marRight w:val="0"/>
      <w:marTop w:val="0"/>
      <w:marBottom w:val="0"/>
      <w:divBdr>
        <w:top w:val="none" w:sz="0" w:space="0" w:color="auto"/>
        <w:left w:val="none" w:sz="0" w:space="0" w:color="auto"/>
        <w:bottom w:val="none" w:sz="0" w:space="0" w:color="auto"/>
        <w:right w:val="none" w:sz="0" w:space="0" w:color="auto"/>
      </w:divBdr>
    </w:div>
    <w:div w:id="682434388">
      <w:marLeft w:val="0"/>
      <w:marRight w:val="0"/>
      <w:marTop w:val="0"/>
      <w:marBottom w:val="0"/>
      <w:divBdr>
        <w:top w:val="none" w:sz="0" w:space="0" w:color="auto"/>
        <w:left w:val="none" w:sz="0" w:space="0" w:color="auto"/>
        <w:bottom w:val="none" w:sz="0" w:space="0" w:color="auto"/>
        <w:right w:val="none" w:sz="0" w:space="0" w:color="auto"/>
      </w:divBdr>
    </w:div>
    <w:div w:id="682434391">
      <w:marLeft w:val="0"/>
      <w:marRight w:val="0"/>
      <w:marTop w:val="0"/>
      <w:marBottom w:val="0"/>
      <w:divBdr>
        <w:top w:val="none" w:sz="0" w:space="0" w:color="auto"/>
        <w:left w:val="none" w:sz="0" w:space="0" w:color="auto"/>
        <w:bottom w:val="none" w:sz="0" w:space="0" w:color="auto"/>
        <w:right w:val="none" w:sz="0" w:space="0" w:color="auto"/>
      </w:divBdr>
      <w:divsChild>
        <w:div w:id="682436414">
          <w:marLeft w:val="0"/>
          <w:marRight w:val="0"/>
          <w:marTop w:val="0"/>
          <w:marBottom w:val="125"/>
          <w:divBdr>
            <w:top w:val="none" w:sz="0" w:space="0" w:color="auto"/>
            <w:left w:val="none" w:sz="0" w:space="0" w:color="auto"/>
            <w:bottom w:val="none" w:sz="0" w:space="0" w:color="auto"/>
            <w:right w:val="none" w:sz="0" w:space="0" w:color="auto"/>
          </w:divBdr>
        </w:div>
      </w:divsChild>
    </w:div>
    <w:div w:id="682434395">
      <w:marLeft w:val="0"/>
      <w:marRight w:val="0"/>
      <w:marTop w:val="0"/>
      <w:marBottom w:val="0"/>
      <w:divBdr>
        <w:top w:val="none" w:sz="0" w:space="0" w:color="auto"/>
        <w:left w:val="none" w:sz="0" w:space="0" w:color="auto"/>
        <w:bottom w:val="none" w:sz="0" w:space="0" w:color="auto"/>
        <w:right w:val="none" w:sz="0" w:space="0" w:color="auto"/>
      </w:divBdr>
    </w:div>
    <w:div w:id="682434397">
      <w:marLeft w:val="0"/>
      <w:marRight w:val="0"/>
      <w:marTop w:val="0"/>
      <w:marBottom w:val="0"/>
      <w:divBdr>
        <w:top w:val="none" w:sz="0" w:space="0" w:color="auto"/>
        <w:left w:val="none" w:sz="0" w:space="0" w:color="auto"/>
        <w:bottom w:val="none" w:sz="0" w:space="0" w:color="auto"/>
        <w:right w:val="none" w:sz="0" w:space="0" w:color="auto"/>
      </w:divBdr>
    </w:div>
    <w:div w:id="682434398">
      <w:marLeft w:val="0"/>
      <w:marRight w:val="0"/>
      <w:marTop w:val="0"/>
      <w:marBottom w:val="0"/>
      <w:divBdr>
        <w:top w:val="none" w:sz="0" w:space="0" w:color="auto"/>
        <w:left w:val="none" w:sz="0" w:space="0" w:color="auto"/>
        <w:bottom w:val="none" w:sz="0" w:space="0" w:color="auto"/>
        <w:right w:val="none" w:sz="0" w:space="0" w:color="auto"/>
      </w:divBdr>
      <w:divsChild>
        <w:div w:id="682436426">
          <w:marLeft w:val="0"/>
          <w:marRight w:val="0"/>
          <w:marTop w:val="0"/>
          <w:marBottom w:val="0"/>
          <w:divBdr>
            <w:top w:val="none" w:sz="0" w:space="0" w:color="auto"/>
            <w:left w:val="none" w:sz="0" w:space="0" w:color="auto"/>
            <w:bottom w:val="none" w:sz="0" w:space="0" w:color="auto"/>
            <w:right w:val="none" w:sz="0" w:space="0" w:color="auto"/>
          </w:divBdr>
        </w:div>
      </w:divsChild>
    </w:div>
    <w:div w:id="682434399">
      <w:marLeft w:val="0"/>
      <w:marRight w:val="0"/>
      <w:marTop w:val="0"/>
      <w:marBottom w:val="0"/>
      <w:divBdr>
        <w:top w:val="none" w:sz="0" w:space="0" w:color="auto"/>
        <w:left w:val="none" w:sz="0" w:space="0" w:color="auto"/>
        <w:bottom w:val="none" w:sz="0" w:space="0" w:color="auto"/>
        <w:right w:val="none" w:sz="0" w:space="0" w:color="auto"/>
      </w:divBdr>
      <w:divsChild>
        <w:div w:id="682434348">
          <w:marLeft w:val="0"/>
          <w:marRight w:val="0"/>
          <w:marTop w:val="0"/>
          <w:marBottom w:val="0"/>
          <w:divBdr>
            <w:top w:val="none" w:sz="0" w:space="0" w:color="auto"/>
            <w:left w:val="none" w:sz="0" w:space="0" w:color="auto"/>
            <w:bottom w:val="none" w:sz="0" w:space="0" w:color="auto"/>
            <w:right w:val="none" w:sz="0" w:space="0" w:color="auto"/>
          </w:divBdr>
        </w:div>
        <w:div w:id="682436477">
          <w:marLeft w:val="0"/>
          <w:marRight w:val="0"/>
          <w:marTop w:val="0"/>
          <w:marBottom w:val="0"/>
          <w:divBdr>
            <w:top w:val="none" w:sz="0" w:space="0" w:color="auto"/>
            <w:left w:val="none" w:sz="0" w:space="0" w:color="auto"/>
            <w:bottom w:val="none" w:sz="0" w:space="0" w:color="auto"/>
            <w:right w:val="none" w:sz="0" w:space="0" w:color="auto"/>
          </w:divBdr>
        </w:div>
        <w:div w:id="682436776">
          <w:marLeft w:val="0"/>
          <w:marRight w:val="0"/>
          <w:marTop w:val="0"/>
          <w:marBottom w:val="0"/>
          <w:divBdr>
            <w:top w:val="none" w:sz="0" w:space="0" w:color="auto"/>
            <w:left w:val="none" w:sz="0" w:space="0" w:color="auto"/>
            <w:bottom w:val="none" w:sz="0" w:space="0" w:color="auto"/>
            <w:right w:val="none" w:sz="0" w:space="0" w:color="auto"/>
          </w:divBdr>
        </w:div>
        <w:div w:id="682436787">
          <w:marLeft w:val="0"/>
          <w:marRight w:val="0"/>
          <w:marTop w:val="0"/>
          <w:marBottom w:val="0"/>
          <w:divBdr>
            <w:top w:val="none" w:sz="0" w:space="0" w:color="auto"/>
            <w:left w:val="none" w:sz="0" w:space="0" w:color="auto"/>
            <w:bottom w:val="none" w:sz="0" w:space="0" w:color="auto"/>
            <w:right w:val="none" w:sz="0" w:space="0" w:color="auto"/>
          </w:divBdr>
        </w:div>
      </w:divsChild>
    </w:div>
    <w:div w:id="682434403">
      <w:marLeft w:val="0"/>
      <w:marRight w:val="0"/>
      <w:marTop w:val="0"/>
      <w:marBottom w:val="0"/>
      <w:divBdr>
        <w:top w:val="none" w:sz="0" w:space="0" w:color="auto"/>
        <w:left w:val="none" w:sz="0" w:space="0" w:color="auto"/>
        <w:bottom w:val="none" w:sz="0" w:space="0" w:color="auto"/>
        <w:right w:val="none" w:sz="0" w:space="0" w:color="auto"/>
      </w:divBdr>
    </w:div>
    <w:div w:id="682434405">
      <w:marLeft w:val="0"/>
      <w:marRight w:val="0"/>
      <w:marTop w:val="0"/>
      <w:marBottom w:val="0"/>
      <w:divBdr>
        <w:top w:val="none" w:sz="0" w:space="0" w:color="auto"/>
        <w:left w:val="none" w:sz="0" w:space="0" w:color="auto"/>
        <w:bottom w:val="none" w:sz="0" w:space="0" w:color="auto"/>
        <w:right w:val="none" w:sz="0" w:space="0" w:color="auto"/>
      </w:divBdr>
    </w:div>
    <w:div w:id="682434410">
      <w:marLeft w:val="0"/>
      <w:marRight w:val="0"/>
      <w:marTop w:val="0"/>
      <w:marBottom w:val="0"/>
      <w:divBdr>
        <w:top w:val="none" w:sz="0" w:space="0" w:color="auto"/>
        <w:left w:val="none" w:sz="0" w:space="0" w:color="auto"/>
        <w:bottom w:val="none" w:sz="0" w:space="0" w:color="auto"/>
        <w:right w:val="none" w:sz="0" w:space="0" w:color="auto"/>
      </w:divBdr>
    </w:div>
    <w:div w:id="682434412">
      <w:marLeft w:val="0"/>
      <w:marRight w:val="0"/>
      <w:marTop w:val="0"/>
      <w:marBottom w:val="0"/>
      <w:divBdr>
        <w:top w:val="none" w:sz="0" w:space="0" w:color="auto"/>
        <w:left w:val="none" w:sz="0" w:space="0" w:color="auto"/>
        <w:bottom w:val="none" w:sz="0" w:space="0" w:color="auto"/>
        <w:right w:val="none" w:sz="0" w:space="0" w:color="auto"/>
      </w:divBdr>
    </w:div>
    <w:div w:id="682434415">
      <w:marLeft w:val="0"/>
      <w:marRight w:val="0"/>
      <w:marTop w:val="0"/>
      <w:marBottom w:val="0"/>
      <w:divBdr>
        <w:top w:val="none" w:sz="0" w:space="0" w:color="auto"/>
        <w:left w:val="none" w:sz="0" w:space="0" w:color="auto"/>
        <w:bottom w:val="none" w:sz="0" w:space="0" w:color="auto"/>
        <w:right w:val="none" w:sz="0" w:space="0" w:color="auto"/>
      </w:divBdr>
    </w:div>
    <w:div w:id="682434416">
      <w:marLeft w:val="0"/>
      <w:marRight w:val="0"/>
      <w:marTop w:val="0"/>
      <w:marBottom w:val="0"/>
      <w:divBdr>
        <w:top w:val="none" w:sz="0" w:space="0" w:color="auto"/>
        <w:left w:val="none" w:sz="0" w:space="0" w:color="auto"/>
        <w:bottom w:val="none" w:sz="0" w:space="0" w:color="auto"/>
        <w:right w:val="none" w:sz="0" w:space="0" w:color="auto"/>
      </w:divBdr>
    </w:div>
    <w:div w:id="682434421">
      <w:marLeft w:val="0"/>
      <w:marRight w:val="0"/>
      <w:marTop w:val="0"/>
      <w:marBottom w:val="0"/>
      <w:divBdr>
        <w:top w:val="none" w:sz="0" w:space="0" w:color="auto"/>
        <w:left w:val="none" w:sz="0" w:space="0" w:color="auto"/>
        <w:bottom w:val="none" w:sz="0" w:space="0" w:color="auto"/>
        <w:right w:val="none" w:sz="0" w:space="0" w:color="auto"/>
      </w:divBdr>
    </w:div>
    <w:div w:id="682434424">
      <w:marLeft w:val="0"/>
      <w:marRight w:val="0"/>
      <w:marTop w:val="0"/>
      <w:marBottom w:val="0"/>
      <w:divBdr>
        <w:top w:val="none" w:sz="0" w:space="0" w:color="auto"/>
        <w:left w:val="none" w:sz="0" w:space="0" w:color="auto"/>
        <w:bottom w:val="none" w:sz="0" w:space="0" w:color="auto"/>
        <w:right w:val="none" w:sz="0" w:space="0" w:color="auto"/>
      </w:divBdr>
    </w:div>
    <w:div w:id="682434425">
      <w:marLeft w:val="0"/>
      <w:marRight w:val="0"/>
      <w:marTop w:val="0"/>
      <w:marBottom w:val="0"/>
      <w:divBdr>
        <w:top w:val="none" w:sz="0" w:space="0" w:color="auto"/>
        <w:left w:val="none" w:sz="0" w:space="0" w:color="auto"/>
        <w:bottom w:val="none" w:sz="0" w:space="0" w:color="auto"/>
        <w:right w:val="none" w:sz="0" w:space="0" w:color="auto"/>
      </w:divBdr>
    </w:div>
    <w:div w:id="682434444">
      <w:marLeft w:val="0"/>
      <w:marRight w:val="0"/>
      <w:marTop w:val="0"/>
      <w:marBottom w:val="0"/>
      <w:divBdr>
        <w:top w:val="none" w:sz="0" w:space="0" w:color="auto"/>
        <w:left w:val="none" w:sz="0" w:space="0" w:color="auto"/>
        <w:bottom w:val="none" w:sz="0" w:space="0" w:color="auto"/>
        <w:right w:val="none" w:sz="0" w:space="0" w:color="auto"/>
      </w:divBdr>
    </w:div>
    <w:div w:id="682434451">
      <w:marLeft w:val="0"/>
      <w:marRight w:val="0"/>
      <w:marTop w:val="0"/>
      <w:marBottom w:val="0"/>
      <w:divBdr>
        <w:top w:val="none" w:sz="0" w:space="0" w:color="auto"/>
        <w:left w:val="none" w:sz="0" w:space="0" w:color="auto"/>
        <w:bottom w:val="none" w:sz="0" w:space="0" w:color="auto"/>
        <w:right w:val="none" w:sz="0" w:space="0" w:color="auto"/>
      </w:divBdr>
      <w:divsChild>
        <w:div w:id="682434525">
          <w:marLeft w:val="0"/>
          <w:marRight w:val="0"/>
          <w:marTop w:val="0"/>
          <w:marBottom w:val="0"/>
          <w:divBdr>
            <w:top w:val="none" w:sz="0" w:space="0" w:color="auto"/>
            <w:left w:val="none" w:sz="0" w:space="0" w:color="auto"/>
            <w:bottom w:val="none" w:sz="0" w:space="0" w:color="auto"/>
            <w:right w:val="none" w:sz="0" w:space="0" w:color="auto"/>
          </w:divBdr>
        </w:div>
        <w:div w:id="682434659">
          <w:marLeft w:val="0"/>
          <w:marRight w:val="0"/>
          <w:marTop w:val="0"/>
          <w:marBottom w:val="0"/>
          <w:divBdr>
            <w:top w:val="none" w:sz="0" w:space="0" w:color="auto"/>
            <w:left w:val="none" w:sz="0" w:space="0" w:color="auto"/>
            <w:bottom w:val="none" w:sz="0" w:space="0" w:color="auto"/>
            <w:right w:val="none" w:sz="0" w:space="0" w:color="auto"/>
          </w:divBdr>
        </w:div>
        <w:div w:id="682434880">
          <w:marLeft w:val="0"/>
          <w:marRight w:val="0"/>
          <w:marTop w:val="0"/>
          <w:marBottom w:val="0"/>
          <w:divBdr>
            <w:top w:val="none" w:sz="0" w:space="0" w:color="auto"/>
            <w:left w:val="none" w:sz="0" w:space="0" w:color="auto"/>
            <w:bottom w:val="none" w:sz="0" w:space="0" w:color="auto"/>
            <w:right w:val="none" w:sz="0" w:space="0" w:color="auto"/>
          </w:divBdr>
        </w:div>
        <w:div w:id="682435032">
          <w:marLeft w:val="0"/>
          <w:marRight w:val="0"/>
          <w:marTop w:val="0"/>
          <w:marBottom w:val="0"/>
          <w:divBdr>
            <w:top w:val="none" w:sz="0" w:space="0" w:color="auto"/>
            <w:left w:val="none" w:sz="0" w:space="0" w:color="auto"/>
            <w:bottom w:val="none" w:sz="0" w:space="0" w:color="auto"/>
            <w:right w:val="none" w:sz="0" w:space="0" w:color="auto"/>
          </w:divBdr>
        </w:div>
        <w:div w:id="682435137">
          <w:marLeft w:val="0"/>
          <w:marRight w:val="0"/>
          <w:marTop w:val="0"/>
          <w:marBottom w:val="0"/>
          <w:divBdr>
            <w:top w:val="none" w:sz="0" w:space="0" w:color="auto"/>
            <w:left w:val="none" w:sz="0" w:space="0" w:color="auto"/>
            <w:bottom w:val="none" w:sz="0" w:space="0" w:color="auto"/>
            <w:right w:val="none" w:sz="0" w:space="0" w:color="auto"/>
          </w:divBdr>
        </w:div>
        <w:div w:id="682435244">
          <w:marLeft w:val="0"/>
          <w:marRight w:val="0"/>
          <w:marTop w:val="0"/>
          <w:marBottom w:val="0"/>
          <w:divBdr>
            <w:top w:val="none" w:sz="0" w:space="0" w:color="auto"/>
            <w:left w:val="none" w:sz="0" w:space="0" w:color="auto"/>
            <w:bottom w:val="none" w:sz="0" w:space="0" w:color="auto"/>
            <w:right w:val="none" w:sz="0" w:space="0" w:color="auto"/>
          </w:divBdr>
        </w:div>
        <w:div w:id="682435357">
          <w:marLeft w:val="0"/>
          <w:marRight w:val="0"/>
          <w:marTop w:val="0"/>
          <w:marBottom w:val="0"/>
          <w:divBdr>
            <w:top w:val="none" w:sz="0" w:space="0" w:color="auto"/>
            <w:left w:val="none" w:sz="0" w:space="0" w:color="auto"/>
            <w:bottom w:val="none" w:sz="0" w:space="0" w:color="auto"/>
            <w:right w:val="none" w:sz="0" w:space="0" w:color="auto"/>
          </w:divBdr>
        </w:div>
        <w:div w:id="682435839">
          <w:marLeft w:val="0"/>
          <w:marRight w:val="0"/>
          <w:marTop w:val="0"/>
          <w:marBottom w:val="0"/>
          <w:divBdr>
            <w:top w:val="none" w:sz="0" w:space="0" w:color="auto"/>
            <w:left w:val="none" w:sz="0" w:space="0" w:color="auto"/>
            <w:bottom w:val="none" w:sz="0" w:space="0" w:color="auto"/>
            <w:right w:val="none" w:sz="0" w:space="0" w:color="auto"/>
          </w:divBdr>
        </w:div>
        <w:div w:id="682436100">
          <w:marLeft w:val="0"/>
          <w:marRight w:val="0"/>
          <w:marTop w:val="0"/>
          <w:marBottom w:val="0"/>
          <w:divBdr>
            <w:top w:val="none" w:sz="0" w:space="0" w:color="auto"/>
            <w:left w:val="none" w:sz="0" w:space="0" w:color="auto"/>
            <w:bottom w:val="none" w:sz="0" w:space="0" w:color="auto"/>
            <w:right w:val="none" w:sz="0" w:space="0" w:color="auto"/>
          </w:divBdr>
        </w:div>
      </w:divsChild>
    </w:div>
    <w:div w:id="682434456">
      <w:marLeft w:val="0"/>
      <w:marRight w:val="0"/>
      <w:marTop w:val="0"/>
      <w:marBottom w:val="0"/>
      <w:divBdr>
        <w:top w:val="none" w:sz="0" w:space="0" w:color="auto"/>
        <w:left w:val="none" w:sz="0" w:space="0" w:color="auto"/>
        <w:bottom w:val="none" w:sz="0" w:space="0" w:color="auto"/>
        <w:right w:val="none" w:sz="0" w:space="0" w:color="auto"/>
      </w:divBdr>
    </w:div>
    <w:div w:id="682434463">
      <w:marLeft w:val="0"/>
      <w:marRight w:val="0"/>
      <w:marTop w:val="0"/>
      <w:marBottom w:val="0"/>
      <w:divBdr>
        <w:top w:val="none" w:sz="0" w:space="0" w:color="auto"/>
        <w:left w:val="none" w:sz="0" w:space="0" w:color="auto"/>
        <w:bottom w:val="none" w:sz="0" w:space="0" w:color="auto"/>
        <w:right w:val="none" w:sz="0" w:space="0" w:color="auto"/>
      </w:divBdr>
    </w:div>
    <w:div w:id="682434477">
      <w:marLeft w:val="0"/>
      <w:marRight w:val="0"/>
      <w:marTop w:val="0"/>
      <w:marBottom w:val="0"/>
      <w:divBdr>
        <w:top w:val="none" w:sz="0" w:space="0" w:color="auto"/>
        <w:left w:val="none" w:sz="0" w:space="0" w:color="auto"/>
        <w:bottom w:val="none" w:sz="0" w:space="0" w:color="auto"/>
        <w:right w:val="none" w:sz="0" w:space="0" w:color="auto"/>
      </w:divBdr>
      <w:divsChild>
        <w:div w:id="682435361">
          <w:marLeft w:val="0"/>
          <w:marRight w:val="0"/>
          <w:marTop w:val="0"/>
          <w:marBottom w:val="0"/>
          <w:divBdr>
            <w:top w:val="none" w:sz="0" w:space="0" w:color="auto"/>
            <w:left w:val="none" w:sz="0" w:space="0" w:color="auto"/>
            <w:bottom w:val="none" w:sz="0" w:space="0" w:color="auto"/>
            <w:right w:val="none" w:sz="0" w:space="0" w:color="auto"/>
          </w:divBdr>
          <w:divsChild>
            <w:div w:id="682435669">
              <w:marLeft w:val="0"/>
              <w:marRight w:val="0"/>
              <w:marTop w:val="0"/>
              <w:marBottom w:val="0"/>
              <w:divBdr>
                <w:top w:val="none" w:sz="0" w:space="0" w:color="auto"/>
                <w:left w:val="none" w:sz="0" w:space="0" w:color="auto"/>
                <w:bottom w:val="none" w:sz="0" w:space="0" w:color="auto"/>
                <w:right w:val="none" w:sz="0" w:space="0" w:color="auto"/>
              </w:divBdr>
              <w:divsChild>
                <w:div w:id="682434654">
                  <w:marLeft w:val="0"/>
                  <w:marRight w:val="0"/>
                  <w:marTop w:val="0"/>
                  <w:marBottom w:val="0"/>
                  <w:divBdr>
                    <w:top w:val="none" w:sz="0" w:space="0" w:color="auto"/>
                    <w:left w:val="none" w:sz="0" w:space="0" w:color="auto"/>
                    <w:bottom w:val="none" w:sz="0" w:space="0" w:color="auto"/>
                    <w:right w:val="none" w:sz="0" w:space="0" w:color="auto"/>
                  </w:divBdr>
                  <w:divsChild>
                    <w:div w:id="682434606">
                      <w:marLeft w:val="0"/>
                      <w:marRight w:val="0"/>
                      <w:marTop w:val="0"/>
                      <w:marBottom w:val="0"/>
                      <w:divBdr>
                        <w:top w:val="none" w:sz="0" w:space="0" w:color="auto"/>
                        <w:left w:val="none" w:sz="0" w:space="0" w:color="auto"/>
                        <w:bottom w:val="none" w:sz="0" w:space="0" w:color="auto"/>
                        <w:right w:val="none" w:sz="0" w:space="0" w:color="auto"/>
                      </w:divBdr>
                      <w:divsChild>
                        <w:div w:id="682435998">
                          <w:marLeft w:val="0"/>
                          <w:marRight w:val="0"/>
                          <w:marTop w:val="0"/>
                          <w:marBottom w:val="0"/>
                          <w:divBdr>
                            <w:top w:val="none" w:sz="0" w:space="0" w:color="auto"/>
                            <w:left w:val="none" w:sz="0" w:space="0" w:color="auto"/>
                            <w:bottom w:val="none" w:sz="0" w:space="0" w:color="auto"/>
                            <w:right w:val="none" w:sz="0" w:space="0" w:color="auto"/>
                          </w:divBdr>
                        </w:div>
                      </w:divsChild>
                    </w:div>
                    <w:div w:id="682435935">
                      <w:marLeft w:val="0"/>
                      <w:marRight w:val="0"/>
                      <w:marTop w:val="0"/>
                      <w:marBottom w:val="0"/>
                      <w:divBdr>
                        <w:top w:val="none" w:sz="0" w:space="0" w:color="auto"/>
                        <w:left w:val="none" w:sz="0" w:space="0" w:color="auto"/>
                        <w:bottom w:val="none" w:sz="0" w:space="0" w:color="auto"/>
                        <w:right w:val="none" w:sz="0" w:space="0" w:color="auto"/>
                      </w:divBdr>
                      <w:divsChild>
                        <w:div w:id="6824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482">
      <w:marLeft w:val="0"/>
      <w:marRight w:val="0"/>
      <w:marTop w:val="0"/>
      <w:marBottom w:val="0"/>
      <w:divBdr>
        <w:top w:val="none" w:sz="0" w:space="0" w:color="auto"/>
        <w:left w:val="none" w:sz="0" w:space="0" w:color="auto"/>
        <w:bottom w:val="none" w:sz="0" w:space="0" w:color="auto"/>
        <w:right w:val="none" w:sz="0" w:space="0" w:color="auto"/>
      </w:divBdr>
      <w:divsChild>
        <w:div w:id="682434687">
          <w:marLeft w:val="0"/>
          <w:marRight w:val="0"/>
          <w:marTop w:val="0"/>
          <w:marBottom w:val="0"/>
          <w:divBdr>
            <w:top w:val="none" w:sz="0" w:space="0" w:color="auto"/>
            <w:left w:val="none" w:sz="0" w:space="0" w:color="auto"/>
            <w:bottom w:val="none" w:sz="0" w:space="0" w:color="auto"/>
            <w:right w:val="none" w:sz="0" w:space="0" w:color="auto"/>
          </w:divBdr>
          <w:divsChild>
            <w:div w:id="682435562">
              <w:marLeft w:val="0"/>
              <w:marRight w:val="0"/>
              <w:marTop w:val="0"/>
              <w:marBottom w:val="0"/>
              <w:divBdr>
                <w:top w:val="none" w:sz="0" w:space="0" w:color="auto"/>
                <w:left w:val="none" w:sz="0" w:space="0" w:color="auto"/>
                <w:bottom w:val="none" w:sz="0" w:space="0" w:color="auto"/>
                <w:right w:val="none" w:sz="0" w:space="0" w:color="auto"/>
              </w:divBdr>
            </w:div>
            <w:div w:id="68243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483">
      <w:marLeft w:val="0"/>
      <w:marRight w:val="0"/>
      <w:marTop w:val="0"/>
      <w:marBottom w:val="0"/>
      <w:divBdr>
        <w:top w:val="none" w:sz="0" w:space="0" w:color="auto"/>
        <w:left w:val="none" w:sz="0" w:space="0" w:color="auto"/>
        <w:bottom w:val="none" w:sz="0" w:space="0" w:color="auto"/>
        <w:right w:val="none" w:sz="0" w:space="0" w:color="auto"/>
      </w:divBdr>
    </w:div>
    <w:div w:id="682434484">
      <w:marLeft w:val="0"/>
      <w:marRight w:val="0"/>
      <w:marTop w:val="0"/>
      <w:marBottom w:val="0"/>
      <w:divBdr>
        <w:top w:val="none" w:sz="0" w:space="0" w:color="auto"/>
        <w:left w:val="none" w:sz="0" w:space="0" w:color="auto"/>
        <w:bottom w:val="none" w:sz="0" w:space="0" w:color="auto"/>
        <w:right w:val="none" w:sz="0" w:space="0" w:color="auto"/>
      </w:divBdr>
      <w:divsChild>
        <w:div w:id="682434849">
          <w:marLeft w:val="0"/>
          <w:marRight w:val="0"/>
          <w:marTop w:val="0"/>
          <w:marBottom w:val="0"/>
          <w:divBdr>
            <w:top w:val="none" w:sz="0" w:space="0" w:color="auto"/>
            <w:left w:val="none" w:sz="0" w:space="0" w:color="auto"/>
            <w:bottom w:val="none" w:sz="0" w:space="0" w:color="auto"/>
            <w:right w:val="none" w:sz="0" w:space="0" w:color="auto"/>
          </w:divBdr>
        </w:div>
        <w:div w:id="682435885">
          <w:marLeft w:val="0"/>
          <w:marRight w:val="0"/>
          <w:marTop w:val="0"/>
          <w:marBottom w:val="0"/>
          <w:divBdr>
            <w:top w:val="none" w:sz="0" w:space="0" w:color="auto"/>
            <w:left w:val="none" w:sz="0" w:space="0" w:color="auto"/>
            <w:bottom w:val="none" w:sz="0" w:space="0" w:color="auto"/>
            <w:right w:val="none" w:sz="0" w:space="0" w:color="auto"/>
          </w:divBdr>
        </w:div>
      </w:divsChild>
    </w:div>
    <w:div w:id="682434490">
      <w:marLeft w:val="0"/>
      <w:marRight w:val="0"/>
      <w:marTop w:val="0"/>
      <w:marBottom w:val="0"/>
      <w:divBdr>
        <w:top w:val="none" w:sz="0" w:space="0" w:color="auto"/>
        <w:left w:val="none" w:sz="0" w:space="0" w:color="auto"/>
        <w:bottom w:val="none" w:sz="0" w:space="0" w:color="auto"/>
        <w:right w:val="none" w:sz="0" w:space="0" w:color="auto"/>
      </w:divBdr>
    </w:div>
    <w:div w:id="682434498">
      <w:marLeft w:val="0"/>
      <w:marRight w:val="0"/>
      <w:marTop w:val="0"/>
      <w:marBottom w:val="0"/>
      <w:divBdr>
        <w:top w:val="none" w:sz="0" w:space="0" w:color="auto"/>
        <w:left w:val="none" w:sz="0" w:space="0" w:color="auto"/>
        <w:bottom w:val="none" w:sz="0" w:space="0" w:color="auto"/>
        <w:right w:val="none" w:sz="0" w:space="0" w:color="auto"/>
      </w:divBdr>
    </w:div>
    <w:div w:id="682434504">
      <w:marLeft w:val="0"/>
      <w:marRight w:val="0"/>
      <w:marTop w:val="0"/>
      <w:marBottom w:val="0"/>
      <w:divBdr>
        <w:top w:val="none" w:sz="0" w:space="0" w:color="auto"/>
        <w:left w:val="none" w:sz="0" w:space="0" w:color="auto"/>
        <w:bottom w:val="none" w:sz="0" w:space="0" w:color="auto"/>
        <w:right w:val="none" w:sz="0" w:space="0" w:color="auto"/>
      </w:divBdr>
      <w:divsChild>
        <w:div w:id="682434890">
          <w:marLeft w:val="0"/>
          <w:marRight w:val="0"/>
          <w:marTop w:val="0"/>
          <w:marBottom w:val="0"/>
          <w:divBdr>
            <w:top w:val="none" w:sz="0" w:space="0" w:color="auto"/>
            <w:left w:val="none" w:sz="0" w:space="0" w:color="auto"/>
            <w:bottom w:val="none" w:sz="0" w:space="0" w:color="auto"/>
            <w:right w:val="none" w:sz="0" w:space="0" w:color="auto"/>
          </w:divBdr>
          <w:divsChild>
            <w:div w:id="682434517">
              <w:marLeft w:val="0"/>
              <w:marRight w:val="0"/>
              <w:marTop w:val="0"/>
              <w:marBottom w:val="0"/>
              <w:divBdr>
                <w:top w:val="none" w:sz="0" w:space="0" w:color="auto"/>
                <w:left w:val="none" w:sz="0" w:space="0" w:color="auto"/>
                <w:bottom w:val="none" w:sz="0" w:space="0" w:color="auto"/>
                <w:right w:val="none" w:sz="0" w:space="0" w:color="auto"/>
              </w:divBdr>
              <w:divsChild>
                <w:div w:id="682435442">
                  <w:marLeft w:val="0"/>
                  <w:marRight w:val="0"/>
                  <w:marTop w:val="0"/>
                  <w:marBottom w:val="0"/>
                  <w:divBdr>
                    <w:top w:val="none" w:sz="0" w:space="0" w:color="auto"/>
                    <w:left w:val="none" w:sz="0" w:space="0" w:color="auto"/>
                    <w:bottom w:val="none" w:sz="0" w:space="0" w:color="auto"/>
                    <w:right w:val="none" w:sz="0" w:space="0" w:color="auto"/>
                  </w:divBdr>
                  <w:divsChild>
                    <w:div w:id="682434949">
                      <w:marLeft w:val="0"/>
                      <w:marRight w:val="0"/>
                      <w:marTop w:val="0"/>
                      <w:marBottom w:val="0"/>
                      <w:divBdr>
                        <w:top w:val="none" w:sz="0" w:space="0" w:color="auto"/>
                        <w:left w:val="none" w:sz="0" w:space="0" w:color="auto"/>
                        <w:bottom w:val="none" w:sz="0" w:space="0" w:color="auto"/>
                        <w:right w:val="none" w:sz="0" w:space="0" w:color="auto"/>
                      </w:divBdr>
                    </w:div>
                    <w:div w:id="682435666">
                      <w:marLeft w:val="0"/>
                      <w:marRight w:val="0"/>
                      <w:marTop w:val="0"/>
                      <w:marBottom w:val="0"/>
                      <w:divBdr>
                        <w:top w:val="none" w:sz="0" w:space="0" w:color="auto"/>
                        <w:left w:val="none" w:sz="0" w:space="0" w:color="auto"/>
                        <w:bottom w:val="none" w:sz="0" w:space="0" w:color="auto"/>
                        <w:right w:val="none" w:sz="0" w:space="0" w:color="auto"/>
                      </w:divBdr>
                    </w:div>
                    <w:div w:id="68243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508">
      <w:marLeft w:val="0"/>
      <w:marRight w:val="0"/>
      <w:marTop w:val="0"/>
      <w:marBottom w:val="0"/>
      <w:divBdr>
        <w:top w:val="none" w:sz="0" w:space="0" w:color="auto"/>
        <w:left w:val="none" w:sz="0" w:space="0" w:color="auto"/>
        <w:bottom w:val="none" w:sz="0" w:space="0" w:color="auto"/>
        <w:right w:val="none" w:sz="0" w:space="0" w:color="auto"/>
      </w:divBdr>
    </w:div>
    <w:div w:id="682434509">
      <w:marLeft w:val="0"/>
      <w:marRight w:val="0"/>
      <w:marTop w:val="0"/>
      <w:marBottom w:val="0"/>
      <w:divBdr>
        <w:top w:val="none" w:sz="0" w:space="0" w:color="auto"/>
        <w:left w:val="none" w:sz="0" w:space="0" w:color="auto"/>
        <w:bottom w:val="none" w:sz="0" w:space="0" w:color="auto"/>
        <w:right w:val="none" w:sz="0" w:space="0" w:color="auto"/>
      </w:divBdr>
      <w:divsChild>
        <w:div w:id="682434534">
          <w:marLeft w:val="0"/>
          <w:marRight w:val="0"/>
          <w:marTop w:val="0"/>
          <w:marBottom w:val="0"/>
          <w:divBdr>
            <w:top w:val="none" w:sz="0" w:space="0" w:color="auto"/>
            <w:left w:val="none" w:sz="0" w:space="0" w:color="auto"/>
            <w:bottom w:val="none" w:sz="0" w:space="0" w:color="auto"/>
            <w:right w:val="none" w:sz="0" w:space="0" w:color="auto"/>
          </w:divBdr>
        </w:div>
        <w:div w:id="682435496">
          <w:marLeft w:val="0"/>
          <w:marRight w:val="0"/>
          <w:marTop w:val="0"/>
          <w:marBottom w:val="0"/>
          <w:divBdr>
            <w:top w:val="none" w:sz="0" w:space="0" w:color="auto"/>
            <w:left w:val="none" w:sz="0" w:space="0" w:color="auto"/>
            <w:bottom w:val="none" w:sz="0" w:space="0" w:color="auto"/>
            <w:right w:val="none" w:sz="0" w:space="0" w:color="auto"/>
          </w:divBdr>
        </w:div>
        <w:div w:id="682435516">
          <w:marLeft w:val="0"/>
          <w:marRight w:val="0"/>
          <w:marTop w:val="0"/>
          <w:marBottom w:val="0"/>
          <w:divBdr>
            <w:top w:val="none" w:sz="0" w:space="0" w:color="auto"/>
            <w:left w:val="none" w:sz="0" w:space="0" w:color="auto"/>
            <w:bottom w:val="none" w:sz="0" w:space="0" w:color="auto"/>
            <w:right w:val="none" w:sz="0" w:space="0" w:color="auto"/>
          </w:divBdr>
        </w:div>
      </w:divsChild>
    </w:div>
    <w:div w:id="682434511">
      <w:marLeft w:val="0"/>
      <w:marRight w:val="0"/>
      <w:marTop w:val="0"/>
      <w:marBottom w:val="0"/>
      <w:divBdr>
        <w:top w:val="none" w:sz="0" w:space="0" w:color="auto"/>
        <w:left w:val="none" w:sz="0" w:space="0" w:color="auto"/>
        <w:bottom w:val="none" w:sz="0" w:space="0" w:color="auto"/>
        <w:right w:val="none" w:sz="0" w:space="0" w:color="auto"/>
      </w:divBdr>
      <w:divsChild>
        <w:div w:id="682434852">
          <w:marLeft w:val="0"/>
          <w:marRight w:val="0"/>
          <w:marTop w:val="0"/>
          <w:marBottom w:val="0"/>
          <w:divBdr>
            <w:top w:val="none" w:sz="0" w:space="0" w:color="auto"/>
            <w:left w:val="none" w:sz="0" w:space="0" w:color="auto"/>
            <w:bottom w:val="none" w:sz="0" w:space="0" w:color="auto"/>
            <w:right w:val="none" w:sz="0" w:space="0" w:color="auto"/>
          </w:divBdr>
          <w:divsChild>
            <w:div w:id="682435585">
              <w:marLeft w:val="0"/>
              <w:marRight w:val="0"/>
              <w:marTop w:val="0"/>
              <w:marBottom w:val="0"/>
              <w:divBdr>
                <w:top w:val="none" w:sz="0" w:space="0" w:color="auto"/>
                <w:left w:val="none" w:sz="0" w:space="0" w:color="auto"/>
                <w:bottom w:val="none" w:sz="0" w:space="0" w:color="auto"/>
                <w:right w:val="none" w:sz="0" w:space="0" w:color="auto"/>
              </w:divBdr>
              <w:divsChild>
                <w:div w:id="68243442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882">
          <w:marLeft w:val="0"/>
          <w:marRight w:val="0"/>
          <w:marTop w:val="0"/>
          <w:marBottom w:val="0"/>
          <w:divBdr>
            <w:top w:val="none" w:sz="0" w:space="0" w:color="auto"/>
            <w:left w:val="none" w:sz="0" w:space="0" w:color="auto"/>
            <w:bottom w:val="none" w:sz="0" w:space="0" w:color="auto"/>
            <w:right w:val="none" w:sz="0" w:space="0" w:color="auto"/>
          </w:divBdr>
          <w:divsChild>
            <w:div w:id="682434868">
              <w:marLeft w:val="0"/>
              <w:marRight w:val="0"/>
              <w:marTop w:val="0"/>
              <w:marBottom w:val="0"/>
              <w:divBdr>
                <w:top w:val="none" w:sz="0" w:space="0" w:color="auto"/>
                <w:left w:val="none" w:sz="0" w:space="0" w:color="auto"/>
                <w:bottom w:val="none" w:sz="0" w:space="0" w:color="auto"/>
                <w:right w:val="none" w:sz="0" w:space="0" w:color="auto"/>
              </w:divBdr>
              <w:divsChild>
                <w:div w:id="682434673">
                  <w:marLeft w:val="0"/>
                  <w:marRight w:val="0"/>
                  <w:marTop w:val="0"/>
                  <w:marBottom w:val="0"/>
                  <w:divBdr>
                    <w:top w:val="none" w:sz="0" w:space="0" w:color="auto"/>
                    <w:left w:val="none" w:sz="0" w:space="0" w:color="auto"/>
                    <w:bottom w:val="none" w:sz="0" w:space="0" w:color="auto"/>
                    <w:right w:val="none" w:sz="0" w:space="0" w:color="auto"/>
                  </w:divBdr>
                  <w:divsChild>
                    <w:div w:id="682435551">
                      <w:marLeft w:val="0"/>
                      <w:marRight w:val="0"/>
                      <w:marTop w:val="0"/>
                      <w:marBottom w:val="0"/>
                      <w:divBdr>
                        <w:top w:val="none" w:sz="0" w:space="0" w:color="auto"/>
                        <w:left w:val="none" w:sz="0" w:space="0" w:color="auto"/>
                        <w:bottom w:val="none" w:sz="0" w:space="0" w:color="auto"/>
                        <w:right w:val="none" w:sz="0" w:space="0" w:color="auto"/>
                      </w:divBdr>
                    </w:div>
                    <w:div w:id="682435767">
                      <w:marLeft w:val="0"/>
                      <w:marRight w:val="0"/>
                      <w:marTop w:val="0"/>
                      <w:marBottom w:val="0"/>
                      <w:divBdr>
                        <w:top w:val="none" w:sz="0" w:space="0" w:color="auto"/>
                        <w:left w:val="none" w:sz="0" w:space="0" w:color="auto"/>
                        <w:bottom w:val="none" w:sz="0" w:space="0" w:color="auto"/>
                        <w:right w:val="none" w:sz="0" w:space="0" w:color="auto"/>
                      </w:divBdr>
                    </w:div>
                  </w:divsChild>
                </w:div>
                <w:div w:id="682435062">
                  <w:marLeft w:val="0"/>
                  <w:marRight w:val="0"/>
                  <w:marTop w:val="0"/>
                  <w:marBottom w:val="0"/>
                  <w:divBdr>
                    <w:top w:val="none" w:sz="0" w:space="0" w:color="auto"/>
                    <w:left w:val="none" w:sz="0" w:space="0" w:color="auto"/>
                    <w:bottom w:val="none" w:sz="0" w:space="0" w:color="auto"/>
                    <w:right w:val="none" w:sz="0" w:space="0" w:color="auto"/>
                  </w:divBdr>
                  <w:divsChild>
                    <w:div w:id="682435316">
                      <w:marLeft w:val="0"/>
                      <w:marRight w:val="0"/>
                      <w:marTop w:val="0"/>
                      <w:marBottom w:val="0"/>
                      <w:divBdr>
                        <w:top w:val="none" w:sz="0" w:space="0" w:color="auto"/>
                        <w:left w:val="none" w:sz="0" w:space="0" w:color="auto"/>
                        <w:bottom w:val="none" w:sz="0" w:space="0" w:color="auto"/>
                        <w:right w:val="none" w:sz="0" w:space="0" w:color="auto"/>
                      </w:divBdr>
                    </w:div>
                    <w:div w:id="682435547">
                      <w:marLeft w:val="0"/>
                      <w:marRight w:val="0"/>
                      <w:marTop w:val="0"/>
                      <w:marBottom w:val="0"/>
                      <w:divBdr>
                        <w:top w:val="none" w:sz="0" w:space="0" w:color="auto"/>
                        <w:left w:val="none" w:sz="0" w:space="0" w:color="auto"/>
                        <w:bottom w:val="none" w:sz="0" w:space="0" w:color="auto"/>
                        <w:right w:val="none" w:sz="0" w:space="0" w:color="auto"/>
                      </w:divBdr>
                    </w:div>
                  </w:divsChild>
                </w:div>
                <w:div w:id="682435785">
                  <w:marLeft w:val="0"/>
                  <w:marRight w:val="0"/>
                  <w:marTop w:val="0"/>
                  <w:marBottom w:val="0"/>
                  <w:divBdr>
                    <w:top w:val="none" w:sz="0" w:space="0" w:color="auto"/>
                    <w:left w:val="none" w:sz="0" w:space="0" w:color="auto"/>
                    <w:bottom w:val="none" w:sz="0" w:space="0" w:color="auto"/>
                    <w:right w:val="none" w:sz="0" w:space="0" w:color="auto"/>
                  </w:divBdr>
                  <w:divsChild>
                    <w:div w:id="682435080">
                      <w:marLeft w:val="0"/>
                      <w:marRight w:val="0"/>
                      <w:marTop w:val="0"/>
                      <w:marBottom w:val="0"/>
                      <w:divBdr>
                        <w:top w:val="none" w:sz="0" w:space="0" w:color="auto"/>
                        <w:left w:val="none" w:sz="0" w:space="0" w:color="auto"/>
                        <w:bottom w:val="none" w:sz="0" w:space="0" w:color="auto"/>
                        <w:right w:val="none" w:sz="0" w:space="0" w:color="auto"/>
                      </w:divBdr>
                    </w:div>
                    <w:div w:id="682435153">
                      <w:marLeft w:val="0"/>
                      <w:marRight w:val="0"/>
                      <w:marTop w:val="0"/>
                      <w:marBottom w:val="0"/>
                      <w:divBdr>
                        <w:top w:val="none" w:sz="0" w:space="0" w:color="auto"/>
                        <w:left w:val="none" w:sz="0" w:space="0" w:color="auto"/>
                        <w:bottom w:val="none" w:sz="0" w:space="0" w:color="auto"/>
                        <w:right w:val="none" w:sz="0" w:space="0" w:color="auto"/>
                      </w:divBdr>
                    </w:div>
                  </w:divsChild>
                </w:div>
                <w:div w:id="682436134">
                  <w:marLeft w:val="0"/>
                  <w:marRight w:val="0"/>
                  <w:marTop w:val="0"/>
                  <w:marBottom w:val="0"/>
                  <w:divBdr>
                    <w:top w:val="none" w:sz="0" w:space="0" w:color="auto"/>
                    <w:left w:val="none" w:sz="0" w:space="0" w:color="auto"/>
                    <w:bottom w:val="none" w:sz="0" w:space="0" w:color="auto"/>
                    <w:right w:val="none" w:sz="0" w:space="0" w:color="auto"/>
                  </w:divBdr>
                  <w:divsChild>
                    <w:div w:id="6824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515">
      <w:marLeft w:val="0"/>
      <w:marRight w:val="0"/>
      <w:marTop w:val="0"/>
      <w:marBottom w:val="0"/>
      <w:divBdr>
        <w:top w:val="none" w:sz="0" w:space="0" w:color="auto"/>
        <w:left w:val="none" w:sz="0" w:space="0" w:color="auto"/>
        <w:bottom w:val="none" w:sz="0" w:space="0" w:color="auto"/>
        <w:right w:val="none" w:sz="0" w:space="0" w:color="auto"/>
      </w:divBdr>
      <w:divsChild>
        <w:div w:id="682435951">
          <w:marLeft w:val="0"/>
          <w:marRight w:val="0"/>
          <w:marTop w:val="0"/>
          <w:marBottom w:val="0"/>
          <w:divBdr>
            <w:top w:val="none" w:sz="0" w:space="0" w:color="auto"/>
            <w:left w:val="none" w:sz="0" w:space="0" w:color="auto"/>
            <w:bottom w:val="none" w:sz="0" w:space="0" w:color="auto"/>
            <w:right w:val="none" w:sz="0" w:space="0" w:color="auto"/>
          </w:divBdr>
          <w:divsChild>
            <w:div w:id="682435824">
              <w:marLeft w:val="0"/>
              <w:marRight w:val="0"/>
              <w:marTop w:val="0"/>
              <w:marBottom w:val="0"/>
              <w:divBdr>
                <w:top w:val="none" w:sz="0" w:space="0" w:color="auto"/>
                <w:left w:val="none" w:sz="0" w:space="0" w:color="auto"/>
                <w:bottom w:val="none" w:sz="0" w:space="0" w:color="auto"/>
                <w:right w:val="none" w:sz="0" w:space="0" w:color="auto"/>
              </w:divBdr>
              <w:divsChild>
                <w:div w:id="682435650">
                  <w:marLeft w:val="0"/>
                  <w:marRight w:val="0"/>
                  <w:marTop w:val="0"/>
                  <w:marBottom w:val="0"/>
                  <w:divBdr>
                    <w:top w:val="none" w:sz="0" w:space="0" w:color="auto"/>
                    <w:left w:val="none" w:sz="0" w:space="0" w:color="auto"/>
                    <w:bottom w:val="none" w:sz="0" w:space="0" w:color="auto"/>
                    <w:right w:val="none" w:sz="0" w:space="0" w:color="auto"/>
                  </w:divBdr>
                  <w:divsChild>
                    <w:div w:id="682435444">
                      <w:marLeft w:val="0"/>
                      <w:marRight w:val="0"/>
                      <w:marTop w:val="0"/>
                      <w:marBottom w:val="0"/>
                      <w:divBdr>
                        <w:top w:val="none" w:sz="0" w:space="0" w:color="auto"/>
                        <w:left w:val="none" w:sz="0" w:space="0" w:color="auto"/>
                        <w:bottom w:val="none" w:sz="0" w:space="0" w:color="auto"/>
                        <w:right w:val="none" w:sz="0" w:space="0" w:color="auto"/>
                      </w:divBdr>
                    </w:div>
                    <w:div w:id="682435732">
                      <w:marLeft w:val="0"/>
                      <w:marRight w:val="0"/>
                      <w:marTop w:val="0"/>
                      <w:marBottom w:val="0"/>
                      <w:divBdr>
                        <w:top w:val="none" w:sz="0" w:space="0" w:color="auto"/>
                        <w:left w:val="none" w:sz="0" w:space="0" w:color="auto"/>
                        <w:bottom w:val="none" w:sz="0" w:space="0" w:color="auto"/>
                        <w:right w:val="none" w:sz="0" w:space="0" w:color="auto"/>
                      </w:divBdr>
                    </w:div>
                    <w:div w:id="68243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516">
      <w:marLeft w:val="0"/>
      <w:marRight w:val="0"/>
      <w:marTop w:val="0"/>
      <w:marBottom w:val="0"/>
      <w:divBdr>
        <w:top w:val="none" w:sz="0" w:space="0" w:color="auto"/>
        <w:left w:val="none" w:sz="0" w:space="0" w:color="auto"/>
        <w:bottom w:val="none" w:sz="0" w:space="0" w:color="auto"/>
        <w:right w:val="none" w:sz="0" w:space="0" w:color="auto"/>
      </w:divBdr>
    </w:div>
    <w:div w:id="682434519">
      <w:marLeft w:val="0"/>
      <w:marRight w:val="0"/>
      <w:marTop w:val="0"/>
      <w:marBottom w:val="0"/>
      <w:divBdr>
        <w:top w:val="none" w:sz="0" w:space="0" w:color="auto"/>
        <w:left w:val="none" w:sz="0" w:space="0" w:color="auto"/>
        <w:bottom w:val="none" w:sz="0" w:space="0" w:color="auto"/>
        <w:right w:val="none" w:sz="0" w:space="0" w:color="auto"/>
      </w:divBdr>
      <w:divsChild>
        <w:div w:id="682434537">
          <w:marLeft w:val="0"/>
          <w:marRight w:val="0"/>
          <w:marTop w:val="0"/>
          <w:marBottom w:val="0"/>
          <w:divBdr>
            <w:top w:val="none" w:sz="0" w:space="0" w:color="auto"/>
            <w:left w:val="none" w:sz="0" w:space="0" w:color="auto"/>
            <w:bottom w:val="none" w:sz="0" w:space="0" w:color="auto"/>
            <w:right w:val="none" w:sz="0" w:space="0" w:color="auto"/>
          </w:divBdr>
          <w:divsChild>
            <w:div w:id="682434489">
              <w:marLeft w:val="0"/>
              <w:marRight w:val="0"/>
              <w:marTop w:val="0"/>
              <w:marBottom w:val="0"/>
              <w:divBdr>
                <w:top w:val="none" w:sz="0" w:space="0" w:color="auto"/>
                <w:left w:val="none" w:sz="0" w:space="0" w:color="auto"/>
                <w:bottom w:val="none" w:sz="0" w:space="0" w:color="auto"/>
                <w:right w:val="none" w:sz="0" w:space="0" w:color="auto"/>
              </w:divBdr>
              <w:divsChild>
                <w:div w:id="682435019">
                  <w:marLeft w:val="0"/>
                  <w:marRight w:val="0"/>
                  <w:marTop w:val="0"/>
                  <w:marBottom w:val="0"/>
                  <w:divBdr>
                    <w:top w:val="none" w:sz="0" w:space="0" w:color="auto"/>
                    <w:left w:val="none" w:sz="0" w:space="0" w:color="auto"/>
                    <w:bottom w:val="none" w:sz="0" w:space="0" w:color="auto"/>
                    <w:right w:val="none" w:sz="0" w:space="0" w:color="auto"/>
                  </w:divBdr>
                  <w:divsChild>
                    <w:div w:id="68243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67">
              <w:marLeft w:val="0"/>
              <w:marRight w:val="0"/>
              <w:marTop w:val="0"/>
              <w:marBottom w:val="0"/>
              <w:divBdr>
                <w:top w:val="none" w:sz="0" w:space="0" w:color="auto"/>
                <w:left w:val="none" w:sz="0" w:space="0" w:color="auto"/>
                <w:bottom w:val="none" w:sz="0" w:space="0" w:color="auto"/>
                <w:right w:val="none" w:sz="0" w:space="0" w:color="auto"/>
              </w:divBdr>
              <w:divsChild>
                <w:div w:id="682434522">
                  <w:marLeft w:val="0"/>
                  <w:marRight w:val="0"/>
                  <w:marTop w:val="0"/>
                  <w:marBottom w:val="0"/>
                  <w:divBdr>
                    <w:top w:val="none" w:sz="0" w:space="0" w:color="auto"/>
                    <w:left w:val="none" w:sz="0" w:space="0" w:color="auto"/>
                    <w:bottom w:val="none" w:sz="0" w:space="0" w:color="auto"/>
                    <w:right w:val="none" w:sz="0" w:space="0" w:color="auto"/>
                  </w:divBdr>
                  <w:divsChild>
                    <w:div w:id="682434581">
                      <w:marLeft w:val="0"/>
                      <w:marRight w:val="0"/>
                      <w:marTop w:val="0"/>
                      <w:marBottom w:val="0"/>
                      <w:divBdr>
                        <w:top w:val="none" w:sz="0" w:space="0" w:color="auto"/>
                        <w:left w:val="none" w:sz="0" w:space="0" w:color="auto"/>
                        <w:bottom w:val="none" w:sz="0" w:space="0" w:color="auto"/>
                        <w:right w:val="none" w:sz="0" w:space="0" w:color="auto"/>
                      </w:divBdr>
                      <w:divsChild>
                        <w:div w:id="68243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634">
          <w:marLeft w:val="0"/>
          <w:marRight w:val="0"/>
          <w:marTop w:val="0"/>
          <w:marBottom w:val="0"/>
          <w:divBdr>
            <w:top w:val="none" w:sz="0" w:space="0" w:color="auto"/>
            <w:left w:val="none" w:sz="0" w:space="0" w:color="auto"/>
            <w:bottom w:val="none" w:sz="0" w:space="0" w:color="auto"/>
            <w:right w:val="none" w:sz="0" w:space="0" w:color="auto"/>
          </w:divBdr>
        </w:div>
        <w:div w:id="682434651">
          <w:marLeft w:val="0"/>
          <w:marRight w:val="0"/>
          <w:marTop w:val="0"/>
          <w:marBottom w:val="0"/>
          <w:divBdr>
            <w:top w:val="none" w:sz="0" w:space="0" w:color="auto"/>
            <w:left w:val="none" w:sz="0" w:space="0" w:color="auto"/>
            <w:bottom w:val="none" w:sz="0" w:space="0" w:color="auto"/>
            <w:right w:val="none" w:sz="0" w:space="0" w:color="auto"/>
          </w:divBdr>
        </w:div>
        <w:div w:id="682435359">
          <w:marLeft w:val="0"/>
          <w:marRight w:val="0"/>
          <w:marTop w:val="0"/>
          <w:marBottom w:val="0"/>
          <w:divBdr>
            <w:top w:val="none" w:sz="0" w:space="0" w:color="auto"/>
            <w:left w:val="none" w:sz="0" w:space="0" w:color="auto"/>
            <w:bottom w:val="none" w:sz="0" w:space="0" w:color="auto"/>
            <w:right w:val="none" w:sz="0" w:space="0" w:color="auto"/>
          </w:divBdr>
          <w:divsChild>
            <w:div w:id="682434768">
              <w:marLeft w:val="0"/>
              <w:marRight w:val="0"/>
              <w:marTop w:val="0"/>
              <w:marBottom w:val="0"/>
              <w:divBdr>
                <w:top w:val="none" w:sz="0" w:space="0" w:color="auto"/>
                <w:left w:val="none" w:sz="0" w:space="0" w:color="auto"/>
                <w:bottom w:val="none" w:sz="0" w:space="0" w:color="auto"/>
                <w:right w:val="none" w:sz="0" w:space="0" w:color="auto"/>
              </w:divBdr>
            </w:div>
            <w:div w:id="682434924">
              <w:marLeft w:val="0"/>
              <w:marRight w:val="0"/>
              <w:marTop w:val="0"/>
              <w:marBottom w:val="0"/>
              <w:divBdr>
                <w:top w:val="none" w:sz="0" w:space="0" w:color="auto"/>
                <w:left w:val="none" w:sz="0" w:space="0" w:color="auto"/>
                <w:bottom w:val="none" w:sz="0" w:space="0" w:color="auto"/>
                <w:right w:val="none" w:sz="0" w:space="0" w:color="auto"/>
              </w:divBdr>
            </w:div>
            <w:div w:id="682434981">
              <w:marLeft w:val="0"/>
              <w:marRight w:val="0"/>
              <w:marTop w:val="0"/>
              <w:marBottom w:val="0"/>
              <w:divBdr>
                <w:top w:val="none" w:sz="0" w:space="0" w:color="auto"/>
                <w:left w:val="none" w:sz="0" w:space="0" w:color="auto"/>
                <w:bottom w:val="none" w:sz="0" w:space="0" w:color="auto"/>
                <w:right w:val="none" w:sz="0" w:space="0" w:color="auto"/>
              </w:divBdr>
            </w:div>
            <w:div w:id="682435829">
              <w:marLeft w:val="0"/>
              <w:marRight w:val="0"/>
              <w:marTop w:val="0"/>
              <w:marBottom w:val="0"/>
              <w:divBdr>
                <w:top w:val="none" w:sz="0" w:space="0" w:color="auto"/>
                <w:left w:val="none" w:sz="0" w:space="0" w:color="auto"/>
                <w:bottom w:val="none" w:sz="0" w:space="0" w:color="auto"/>
                <w:right w:val="none" w:sz="0" w:space="0" w:color="auto"/>
              </w:divBdr>
            </w:div>
            <w:div w:id="682435925">
              <w:marLeft w:val="0"/>
              <w:marRight w:val="0"/>
              <w:marTop w:val="0"/>
              <w:marBottom w:val="0"/>
              <w:divBdr>
                <w:top w:val="none" w:sz="0" w:space="0" w:color="auto"/>
                <w:left w:val="none" w:sz="0" w:space="0" w:color="auto"/>
                <w:bottom w:val="none" w:sz="0" w:space="0" w:color="auto"/>
                <w:right w:val="none" w:sz="0" w:space="0" w:color="auto"/>
              </w:divBdr>
            </w:div>
            <w:div w:id="682435981">
              <w:marLeft w:val="0"/>
              <w:marRight w:val="0"/>
              <w:marTop w:val="0"/>
              <w:marBottom w:val="0"/>
              <w:divBdr>
                <w:top w:val="none" w:sz="0" w:space="0" w:color="auto"/>
                <w:left w:val="none" w:sz="0" w:space="0" w:color="auto"/>
                <w:bottom w:val="none" w:sz="0" w:space="0" w:color="auto"/>
                <w:right w:val="none" w:sz="0" w:space="0" w:color="auto"/>
              </w:divBdr>
            </w:div>
            <w:div w:id="68243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524">
      <w:marLeft w:val="0"/>
      <w:marRight w:val="0"/>
      <w:marTop w:val="0"/>
      <w:marBottom w:val="0"/>
      <w:divBdr>
        <w:top w:val="none" w:sz="0" w:space="0" w:color="auto"/>
        <w:left w:val="none" w:sz="0" w:space="0" w:color="auto"/>
        <w:bottom w:val="none" w:sz="0" w:space="0" w:color="auto"/>
        <w:right w:val="none" w:sz="0" w:space="0" w:color="auto"/>
      </w:divBdr>
      <w:divsChild>
        <w:div w:id="682434725">
          <w:marLeft w:val="0"/>
          <w:marRight w:val="0"/>
          <w:marTop w:val="0"/>
          <w:marBottom w:val="0"/>
          <w:divBdr>
            <w:top w:val="none" w:sz="0" w:space="0" w:color="auto"/>
            <w:left w:val="none" w:sz="0" w:space="0" w:color="auto"/>
            <w:bottom w:val="none" w:sz="0" w:space="0" w:color="auto"/>
            <w:right w:val="none" w:sz="0" w:space="0" w:color="auto"/>
          </w:divBdr>
        </w:div>
      </w:divsChild>
    </w:div>
    <w:div w:id="682434527">
      <w:marLeft w:val="0"/>
      <w:marRight w:val="0"/>
      <w:marTop w:val="0"/>
      <w:marBottom w:val="0"/>
      <w:divBdr>
        <w:top w:val="none" w:sz="0" w:space="0" w:color="auto"/>
        <w:left w:val="none" w:sz="0" w:space="0" w:color="auto"/>
        <w:bottom w:val="none" w:sz="0" w:space="0" w:color="auto"/>
        <w:right w:val="none" w:sz="0" w:space="0" w:color="auto"/>
      </w:divBdr>
      <w:divsChild>
        <w:div w:id="682434469">
          <w:marLeft w:val="0"/>
          <w:marRight w:val="0"/>
          <w:marTop w:val="0"/>
          <w:marBottom w:val="0"/>
          <w:divBdr>
            <w:top w:val="none" w:sz="0" w:space="0" w:color="auto"/>
            <w:left w:val="none" w:sz="0" w:space="0" w:color="auto"/>
            <w:bottom w:val="none" w:sz="0" w:space="0" w:color="auto"/>
            <w:right w:val="none" w:sz="0" w:space="0" w:color="auto"/>
          </w:divBdr>
        </w:div>
        <w:div w:id="682435306">
          <w:marLeft w:val="0"/>
          <w:marRight w:val="0"/>
          <w:marTop w:val="0"/>
          <w:marBottom w:val="0"/>
          <w:divBdr>
            <w:top w:val="none" w:sz="0" w:space="0" w:color="auto"/>
            <w:left w:val="none" w:sz="0" w:space="0" w:color="auto"/>
            <w:bottom w:val="none" w:sz="0" w:space="0" w:color="auto"/>
            <w:right w:val="none" w:sz="0" w:space="0" w:color="auto"/>
          </w:divBdr>
        </w:div>
        <w:div w:id="682435490">
          <w:marLeft w:val="0"/>
          <w:marRight w:val="0"/>
          <w:marTop w:val="0"/>
          <w:marBottom w:val="0"/>
          <w:divBdr>
            <w:top w:val="none" w:sz="0" w:space="0" w:color="auto"/>
            <w:left w:val="none" w:sz="0" w:space="0" w:color="auto"/>
            <w:bottom w:val="none" w:sz="0" w:space="0" w:color="auto"/>
            <w:right w:val="none" w:sz="0" w:space="0" w:color="auto"/>
          </w:divBdr>
          <w:divsChild>
            <w:div w:id="68243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530">
      <w:marLeft w:val="0"/>
      <w:marRight w:val="0"/>
      <w:marTop w:val="0"/>
      <w:marBottom w:val="0"/>
      <w:divBdr>
        <w:top w:val="none" w:sz="0" w:space="0" w:color="auto"/>
        <w:left w:val="none" w:sz="0" w:space="0" w:color="auto"/>
        <w:bottom w:val="none" w:sz="0" w:space="0" w:color="auto"/>
        <w:right w:val="none" w:sz="0" w:space="0" w:color="auto"/>
      </w:divBdr>
      <w:divsChild>
        <w:div w:id="682434430">
          <w:marLeft w:val="0"/>
          <w:marRight w:val="0"/>
          <w:marTop w:val="0"/>
          <w:marBottom w:val="0"/>
          <w:divBdr>
            <w:top w:val="none" w:sz="0" w:space="0" w:color="auto"/>
            <w:left w:val="none" w:sz="0" w:space="0" w:color="auto"/>
            <w:bottom w:val="none" w:sz="0" w:space="0" w:color="auto"/>
            <w:right w:val="none" w:sz="0" w:space="0" w:color="auto"/>
          </w:divBdr>
        </w:div>
        <w:div w:id="682434906">
          <w:marLeft w:val="0"/>
          <w:marRight w:val="0"/>
          <w:marTop w:val="0"/>
          <w:marBottom w:val="0"/>
          <w:divBdr>
            <w:top w:val="none" w:sz="0" w:space="0" w:color="auto"/>
            <w:left w:val="none" w:sz="0" w:space="0" w:color="auto"/>
            <w:bottom w:val="none" w:sz="0" w:space="0" w:color="auto"/>
            <w:right w:val="none" w:sz="0" w:space="0" w:color="auto"/>
          </w:divBdr>
        </w:div>
        <w:div w:id="682434940">
          <w:marLeft w:val="0"/>
          <w:marRight w:val="0"/>
          <w:marTop w:val="0"/>
          <w:marBottom w:val="0"/>
          <w:divBdr>
            <w:top w:val="none" w:sz="0" w:space="0" w:color="auto"/>
            <w:left w:val="none" w:sz="0" w:space="0" w:color="auto"/>
            <w:bottom w:val="none" w:sz="0" w:space="0" w:color="auto"/>
            <w:right w:val="none" w:sz="0" w:space="0" w:color="auto"/>
          </w:divBdr>
        </w:div>
        <w:div w:id="682435135">
          <w:marLeft w:val="0"/>
          <w:marRight w:val="0"/>
          <w:marTop w:val="0"/>
          <w:marBottom w:val="0"/>
          <w:divBdr>
            <w:top w:val="none" w:sz="0" w:space="0" w:color="auto"/>
            <w:left w:val="none" w:sz="0" w:space="0" w:color="auto"/>
            <w:bottom w:val="none" w:sz="0" w:space="0" w:color="auto"/>
            <w:right w:val="none" w:sz="0" w:space="0" w:color="auto"/>
          </w:divBdr>
        </w:div>
        <w:div w:id="682435592">
          <w:marLeft w:val="0"/>
          <w:marRight w:val="0"/>
          <w:marTop w:val="0"/>
          <w:marBottom w:val="0"/>
          <w:divBdr>
            <w:top w:val="none" w:sz="0" w:space="0" w:color="auto"/>
            <w:left w:val="none" w:sz="0" w:space="0" w:color="auto"/>
            <w:bottom w:val="none" w:sz="0" w:space="0" w:color="auto"/>
            <w:right w:val="none" w:sz="0" w:space="0" w:color="auto"/>
          </w:divBdr>
        </w:div>
      </w:divsChild>
    </w:div>
    <w:div w:id="682434531">
      <w:marLeft w:val="0"/>
      <w:marRight w:val="0"/>
      <w:marTop w:val="0"/>
      <w:marBottom w:val="0"/>
      <w:divBdr>
        <w:top w:val="none" w:sz="0" w:space="0" w:color="auto"/>
        <w:left w:val="none" w:sz="0" w:space="0" w:color="auto"/>
        <w:bottom w:val="none" w:sz="0" w:space="0" w:color="auto"/>
        <w:right w:val="none" w:sz="0" w:space="0" w:color="auto"/>
      </w:divBdr>
      <w:divsChild>
        <w:div w:id="682434718">
          <w:marLeft w:val="0"/>
          <w:marRight w:val="0"/>
          <w:marTop w:val="0"/>
          <w:marBottom w:val="0"/>
          <w:divBdr>
            <w:top w:val="none" w:sz="0" w:space="0" w:color="auto"/>
            <w:left w:val="none" w:sz="0" w:space="0" w:color="auto"/>
            <w:bottom w:val="none" w:sz="0" w:space="0" w:color="auto"/>
            <w:right w:val="none" w:sz="0" w:space="0" w:color="auto"/>
          </w:divBdr>
        </w:div>
      </w:divsChild>
    </w:div>
    <w:div w:id="682434536">
      <w:marLeft w:val="0"/>
      <w:marRight w:val="0"/>
      <w:marTop w:val="0"/>
      <w:marBottom w:val="0"/>
      <w:divBdr>
        <w:top w:val="none" w:sz="0" w:space="0" w:color="auto"/>
        <w:left w:val="none" w:sz="0" w:space="0" w:color="auto"/>
        <w:bottom w:val="none" w:sz="0" w:space="0" w:color="auto"/>
        <w:right w:val="none" w:sz="0" w:space="0" w:color="auto"/>
      </w:divBdr>
    </w:div>
    <w:div w:id="682434539">
      <w:marLeft w:val="0"/>
      <w:marRight w:val="0"/>
      <w:marTop w:val="0"/>
      <w:marBottom w:val="0"/>
      <w:divBdr>
        <w:top w:val="none" w:sz="0" w:space="0" w:color="auto"/>
        <w:left w:val="none" w:sz="0" w:space="0" w:color="auto"/>
        <w:bottom w:val="none" w:sz="0" w:space="0" w:color="auto"/>
        <w:right w:val="none" w:sz="0" w:space="0" w:color="auto"/>
      </w:divBdr>
      <w:divsChild>
        <w:div w:id="682434500">
          <w:marLeft w:val="0"/>
          <w:marRight w:val="0"/>
          <w:marTop w:val="0"/>
          <w:marBottom w:val="0"/>
          <w:divBdr>
            <w:top w:val="none" w:sz="0" w:space="0" w:color="auto"/>
            <w:left w:val="none" w:sz="0" w:space="0" w:color="auto"/>
            <w:bottom w:val="none" w:sz="0" w:space="0" w:color="auto"/>
            <w:right w:val="none" w:sz="0" w:space="0" w:color="auto"/>
          </w:divBdr>
        </w:div>
        <w:div w:id="682434920">
          <w:marLeft w:val="0"/>
          <w:marRight w:val="0"/>
          <w:marTop w:val="0"/>
          <w:marBottom w:val="0"/>
          <w:divBdr>
            <w:top w:val="none" w:sz="0" w:space="0" w:color="auto"/>
            <w:left w:val="none" w:sz="0" w:space="0" w:color="auto"/>
            <w:bottom w:val="none" w:sz="0" w:space="0" w:color="auto"/>
            <w:right w:val="none" w:sz="0" w:space="0" w:color="auto"/>
          </w:divBdr>
        </w:div>
        <w:div w:id="682435132">
          <w:marLeft w:val="0"/>
          <w:marRight w:val="0"/>
          <w:marTop w:val="0"/>
          <w:marBottom w:val="0"/>
          <w:divBdr>
            <w:top w:val="none" w:sz="0" w:space="0" w:color="auto"/>
            <w:left w:val="none" w:sz="0" w:space="0" w:color="auto"/>
            <w:bottom w:val="none" w:sz="0" w:space="0" w:color="auto"/>
            <w:right w:val="none" w:sz="0" w:space="0" w:color="auto"/>
          </w:divBdr>
        </w:div>
        <w:div w:id="682435637">
          <w:marLeft w:val="0"/>
          <w:marRight w:val="0"/>
          <w:marTop w:val="0"/>
          <w:marBottom w:val="0"/>
          <w:divBdr>
            <w:top w:val="none" w:sz="0" w:space="0" w:color="auto"/>
            <w:left w:val="none" w:sz="0" w:space="0" w:color="auto"/>
            <w:bottom w:val="none" w:sz="0" w:space="0" w:color="auto"/>
            <w:right w:val="none" w:sz="0" w:space="0" w:color="auto"/>
          </w:divBdr>
        </w:div>
      </w:divsChild>
    </w:div>
    <w:div w:id="682434543">
      <w:marLeft w:val="0"/>
      <w:marRight w:val="0"/>
      <w:marTop w:val="0"/>
      <w:marBottom w:val="0"/>
      <w:divBdr>
        <w:top w:val="none" w:sz="0" w:space="0" w:color="auto"/>
        <w:left w:val="none" w:sz="0" w:space="0" w:color="auto"/>
        <w:bottom w:val="none" w:sz="0" w:space="0" w:color="auto"/>
        <w:right w:val="none" w:sz="0" w:space="0" w:color="auto"/>
      </w:divBdr>
      <w:divsChild>
        <w:div w:id="682435659">
          <w:marLeft w:val="0"/>
          <w:marRight w:val="0"/>
          <w:marTop w:val="0"/>
          <w:marBottom w:val="0"/>
          <w:divBdr>
            <w:top w:val="none" w:sz="0" w:space="0" w:color="auto"/>
            <w:left w:val="none" w:sz="0" w:space="0" w:color="auto"/>
            <w:bottom w:val="none" w:sz="0" w:space="0" w:color="auto"/>
            <w:right w:val="none" w:sz="0" w:space="0" w:color="auto"/>
          </w:divBdr>
        </w:div>
      </w:divsChild>
    </w:div>
    <w:div w:id="682434554">
      <w:marLeft w:val="0"/>
      <w:marRight w:val="0"/>
      <w:marTop w:val="0"/>
      <w:marBottom w:val="0"/>
      <w:divBdr>
        <w:top w:val="none" w:sz="0" w:space="0" w:color="auto"/>
        <w:left w:val="none" w:sz="0" w:space="0" w:color="auto"/>
        <w:bottom w:val="none" w:sz="0" w:space="0" w:color="auto"/>
        <w:right w:val="none" w:sz="0" w:space="0" w:color="auto"/>
      </w:divBdr>
    </w:div>
    <w:div w:id="682434564">
      <w:marLeft w:val="0"/>
      <w:marRight w:val="0"/>
      <w:marTop w:val="0"/>
      <w:marBottom w:val="0"/>
      <w:divBdr>
        <w:top w:val="none" w:sz="0" w:space="0" w:color="auto"/>
        <w:left w:val="none" w:sz="0" w:space="0" w:color="auto"/>
        <w:bottom w:val="none" w:sz="0" w:space="0" w:color="auto"/>
        <w:right w:val="none" w:sz="0" w:space="0" w:color="auto"/>
      </w:divBdr>
      <w:divsChild>
        <w:div w:id="682434841">
          <w:marLeft w:val="0"/>
          <w:marRight w:val="0"/>
          <w:marTop w:val="0"/>
          <w:marBottom w:val="0"/>
          <w:divBdr>
            <w:top w:val="none" w:sz="0" w:space="0" w:color="auto"/>
            <w:left w:val="none" w:sz="0" w:space="0" w:color="auto"/>
            <w:bottom w:val="none" w:sz="0" w:space="0" w:color="auto"/>
            <w:right w:val="none" w:sz="0" w:space="0" w:color="auto"/>
          </w:divBdr>
          <w:divsChild>
            <w:div w:id="682435079">
              <w:marLeft w:val="0"/>
              <w:marRight w:val="0"/>
              <w:marTop w:val="0"/>
              <w:marBottom w:val="0"/>
              <w:divBdr>
                <w:top w:val="none" w:sz="0" w:space="0" w:color="auto"/>
                <w:left w:val="none" w:sz="0" w:space="0" w:color="auto"/>
                <w:bottom w:val="none" w:sz="0" w:space="0" w:color="auto"/>
                <w:right w:val="none" w:sz="0" w:space="0" w:color="auto"/>
              </w:divBdr>
              <w:divsChild>
                <w:div w:id="682434622">
                  <w:marLeft w:val="0"/>
                  <w:marRight w:val="0"/>
                  <w:marTop w:val="0"/>
                  <w:marBottom w:val="0"/>
                  <w:divBdr>
                    <w:top w:val="none" w:sz="0" w:space="0" w:color="auto"/>
                    <w:left w:val="none" w:sz="0" w:space="0" w:color="auto"/>
                    <w:bottom w:val="none" w:sz="0" w:space="0" w:color="auto"/>
                    <w:right w:val="none" w:sz="0" w:space="0" w:color="auto"/>
                  </w:divBdr>
                  <w:divsChild>
                    <w:div w:id="68243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904">
          <w:marLeft w:val="0"/>
          <w:marRight w:val="0"/>
          <w:marTop w:val="0"/>
          <w:marBottom w:val="0"/>
          <w:divBdr>
            <w:top w:val="none" w:sz="0" w:space="0" w:color="auto"/>
            <w:left w:val="none" w:sz="0" w:space="0" w:color="auto"/>
            <w:bottom w:val="none" w:sz="0" w:space="0" w:color="auto"/>
            <w:right w:val="none" w:sz="0" w:space="0" w:color="auto"/>
          </w:divBdr>
          <w:divsChild>
            <w:div w:id="682435638">
              <w:marLeft w:val="0"/>
              <w:marRight w:val="0"/>
              <w:marTop w:val="0"/>
              <w:marBottom w:val="0"/>
              <w:divBdr>
                <w:top w:val="none" w:sz="0" w:space="0" w:color="auto"/>
                <w:left w:val="none" w:sz="0" w:space="0" w:color="auto"/>
                <w:bottom w:val="none" w:sz="0" w:space="0" w:color="auto"/>
                <w:right w:val="none" w:sz="0" w:space="0" w:color="auto"/>
              </w:divBdr>
              <w:divsChild>
                <w:div w:id="682435071">
                  <w:marLeft w:val="0"/>
                  <w:marRight w:val="0"/>
                  <w:marTop w:val="0"/>
                  <w:marBottom w:val="0"/>
                  <w:divBdr>
                    <w:top w:val="none" w:sz="0" w:space="0" w:color="auto"/>
                    <w:left w:val="none" w:sz="0" w:space="0" w:color="auto"/>
                    <w:bottom w:val="none" w:sz="0" w:space="0" w:color="auto"/>
                    <w:right w:val="none" w:sz="0" w:space="0" w:color="auto"/>
                  </w:divBdr>
                  <w:divsChild>
                    <w:div w:id="682434616">
                      <w:marLeft w:val="0"/>
                      <w:marRight w:val="0"/>
                      <w:marTop w:val="0"/>
                      <w:marBottom w:val="0"/>
                      <w:divBdr>
                        <w:top w:val="none" w:sz="0" w:space="0" w:color="auto"/>
                        <w:left w:val="none" w:sz="0" w:space="0" w:color="auto"/>
                        <w:bottom w:val="none" w:sz="0" w:space="0" w:color="auto"/>
                        <w:right w:val="none" w:sz="0" w:space="0" w:color="auto"/>
                      </w:divBdr>
                      <w:divsChild>
                        <w:div w:id="682435897">
                          <w:marLeft w:val="0"/>
                          <w:marRight w:val="0"/>
                          <w:marTop w:val="0"/>
                          <w:marBottom w:val="0"/>
                          <w:divBdr>
                            <w:top w:val="none" w:sz="0" w:space="0" w:color="auto"/>
                            <w:left w:val="none" w:sz="0" w:space="0" w:color="auto"/>
                            <w:bottom w:val="none" w:sz="0" w:space="0" w:color="auto"/>
                            <w:right w:val="none" w:sz="0" w:space="0" w:color="auto"/>
                          </w:divBdr>
                        </w:div>
                        <w:div w:id="682435965">
                          <w:marLeft w:val="0"/>
                          <w:marRight w:val="0"/>
                          <w:marTop w:val="0"/>
                          <w:marBottom w:val="0"/>
                          <w:divBdr>
                            <w:top w:val="none" w:sz="0" w:space="0" w:color="auto"/>
                            <w:left w:val="none" w:sz="0" w:space="0" w:color="auto"/>
                            <w:bottom w:val="none" w:sz="0" w:space="0" w:color="auto"/>
                            <w:right w:val="none" w:sz="0" w:space="0" w:color="auto"/>
                          </w:divBdr>
                        </w:div>
                      </w:divsChild>
                    </w:div>
                    <w:div w:id="682435350">
                      <w:marLeft w:val="0"/>
                      <w:marRight w:val="0"/>
                      <w:marTop w:val="0"/>
                      <w:marBottom w:val="0"/>
                      <w:divBdr>
                        <w:top w:val="none" w:sz="0" w:space="0" w:color="auto"/>
                        <w:left w:val="none" w:sz="0" w:space="0" w:color="auto"/>
                        <w:bottom w:val="none" w:sz="0" w:space="0" w:color="auto"/>
                        <w:right w:val="none" w:sz="0" w:space="0" w:color="auto"/>
                      </w:divBdr>
                    </w:div>
                    <w:div w:id="6824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062">
          <w:marLeft w:val="0"/>
          <w:marRight w:val="0"/>
          <w:marTop w:val="0"/>
          <w:marBottom w:val="0"/>
          <w:divBdr>
            <w:top w:val="none" w:sz="0" w:space="0" w:color="auto"/>
            <w:left w:val="none" w:sz="0" w:space="0" w:color="auto"/>
            <w:bottom w:val="none" w:sz="0" w:space="0" w:color="auto"/>
            <w:right w:val="none" w:sz="0" w:space="0" w:color="auto"/>
          </w:divBdr>
        </w:div>
        <w:div w:id="682436121">
          <w:marLeft w:val="0"/>
          <w:marRight w:val="0"/>
          <w:marTop w:val="0"/>
          <w:marBottom w:val="0"/>
          <w:divBdr>
            <w:top w:val="none" w:sz="0" w:space="0" w:color="auto"/>
            <w:left w:val="none" w:sz="0" w:space="0" w:color="auto"/>
            <w:bottom w:val="none" w:sz="0" w:space="0" w:color="auto"/>
            <w:right w:val="none" w:sz="0" w:space="0" w:color="auto"/>
          </w:divBdr>
        </w:div>
      </w:divsChild>
    </w:div>
    <w:div w:id="682434567">
      <w:marLeft w:val="0"/>
      <w:marRight w:val="0"/>
      <w:marTop w:val="0"/>
      <w:marBottom w:val="0"/>
      <w:divBdr>
        <w:top w:val="none" w:sz="0" w:space="0" w:color="auto"/>
        <w:left w:val="none" w:sz="0" w:space="0" w:color="auto"/>
        <w:bottom w:val="none" w:sz="0" w:space="0" w:color="auto"/>
        <w:right w:val="none" w:sz="0" w:space="0" w:color="auto"/>
      </w:divBdr>
      <w:divsChild>
        <w:div w:id="682435590">
          <w:marLeft w:val="0"/>
          <w:marRight w:val="0"/>
          <w:marTop w:val="0"/>
          <w:marBottom w:val="0"/>
          <w:divBdr>
            <w:top w:val="none" w:sz="0" w:space="0" w:color="auto"/>
            <w:left w:val="none" w:sz="0" w:space="0" w:color="auto"/>
            <w:bottom w:val="none" w:sz="0" w:space="0" w:color="auto"/>
            <w:right w:val="none" w:sz="0" w:space="0" w:color="auto"/>
          </w:divBdr>
        </w:div>
      </w:divsChild>
    </w:div>
    <w:div w:id="682434568">
      <w:marLeft w:val="0"/>
      <w:marRight w:val="0"/>
      <w:marTop w:val="0"/>
      <w:marBottom w:val="0"/>
      <w:divBdr>
        <w:top w:val="none" w:sz="0" w:space="0" w:color="auto"/>
        <w:left w:val="none" w:sz="0" w:space="0" w:color="auto"/>
        <w:bottom w:val="none" w:sz="0" w:space="0" w:color="auto"/>
        <w:right w:val="none" w:sz="0" w:space="0" w:color="auto"/>
      </w:divBdr>
      <w:divsChild>
        <w:div w:id="682435924">
          <w:marLeft w:val="0"/>
          <w:marRight w:val="0"/>
          <w:marTop w:val="0"/>
          <w:marBottom w:val="0"/>
          <w:divBdr>
            <w:top w:val="none" w:sz="0" w:space="0" w:color="auto"/>
            <w:left w:val="none" w:sz="0" w:space="0" w:color="auto"/>
            <w:bottom w:val="none" w:sz="0" w:space="0" w:color="auto"/>
            <w:right w:val="none" w:sz="0" w:space="0" w:color="auto"/>
          </w:divBdr>
        </w:div>
      </w:divsChild>
    </w:div>
    <w:div w:id="682434569">
      <w:marLeft w:val="0"/>
      <w:marRight w:val="0"/>
      <w:marTop w:val="0"/>
      <w:marBottom w:val="0"/>
      <w:divBdr>
        <w:top w:val="none" w:sz="0" w:space="0" w:color="auto"/>
        <w:left w:val="none" w:sz="0" w:space="0" w:color="auto"/>
        <w:bottom w:val="none" w:sz="0" w:space="0" w:color="auto"/>
        <w:right w:val="none" w:sz="0" w:space="0" w:color="auto"/>
      </w:divBdr>
      <w:divsChild>
        <w:div w:id="682434871">
          <w:marLeft w:val="0"/>
          <w:marRight w:val="0"/>
          <w:marTop w:val="0"/>
          <w:marBottom w:val="0"/>
          <w:divBdr>
            <w:top w:val="none" w:sz="0" w:space="0" w:color="auto"/>
            <w:left w:val="none" w:sz="0" w:space="0" w:color="auto"/>
            <w:bottom w:val="none" w:sz="0" w:space="0" w:color="auto"/>
            <w:right w:val="none" w:sz="0" w:space="0" w:color="auto"/>
          </w:divBdr>
        </w:div>
      </w:divsChild>
    </w:div>
    <w:div w:id="682434578">
      <w:marLeft w:val="0"/>
      <w:marRight w:val="0"/>
      <w:marTop w:val="0"/>
      <w:marBottom w:val="0"/>
      <w:divBdr>
        <w:top w:val="none" w:sz="0" w:space="0" w:color="auto"/>
        <w:left w:val="none" w:sz="0" w:space="0" w:color="auto"/>
        <w:bottom w:val="none" w:sz="0" w:space="0" w:color="auto"/>
        <w:right w:val="none" w:sz="0" w:space="0" w:color="auto"/>
      </w:divBdr>
      <w:divsChild>
        <w:div w:id="682434437">
          <w:marLeft w:val="0"/>
          <w:marRight w:val="150"/>
          <w:marTop w:val="0"/>
          <w:marBottom w:val="0"/>
          <w:divBdr>
            <w:top w:val="none" w:sz="0" w:space="0" w:color="auto"/>
            <w:left w:val="none" w:sz="0" w:space="0" w:color="auto"/>
            <w:bottom w:val="none" w:sz="0" w:space="0" w:color="auto"/>
            <w:right w:val="none" w:sz="0" w:space="0" w:color="auto"/>
          </w:divBdr>
        </w:div>
        <w:div w:id="682435329">
          <w:marLeft w:val="0"/>
          <w:marRight w:val="0"/>
          <w:marTop w:val="0"/>
          <w:marBottom w:val="0"/>
          <w:divBdr>
            <w:top w:val="none" w:sz="0" w:space="0" w:color="auto"/>
            <w:left w:val="none" w:sz="0" w:space="0" w:color="auto"/>
            <w:bottom w:val="none" w:sz="0" w:space="0" w:color="auto"/>
            <w:right w:val="none" w:sz="0" w:space="0" w:color="auto"/>
          </w:divBdr>
        </w:div>
        <w:div w:id="682435345">
          <w:marLeft w:val="0"/>
          <w:marRight w:val="0"/>
          <w:marTop w:val="0"/>
          <w:marBottom w:val="0"/>
          <w:divBdr>
            <w:top w:val="none" w:sz="0" w:space="0" w:color="auto"/>
            <w:left w:val="none" w:sz="0" w:space="0" w:color="auto"/>
            <w:bottom w:val="none" w:sz="0" w:space="0" w:color="auto"/>
            <w:right w:val="none" w:sz="0" w:space="0" w:color="auto"/>
          </w:divBdr>
        </w:div>
        <w:div w:id="682435390">
          <w:marLeft w:val="0"/>
          <w:marRight w:val="0"/>
          <w:marTop w:val="0"/>
          <w:marBottom w:val="0"/>
          <w:divBdr>
            <w:top w:val="none" w:sz="0" w:space="0" w:color="auto"/>
            <w:left w:val="none" w:sz="0" w:space="0" w:color="auto"/>
            <w:bottom w:val="none" w:sz="0" w:space="0" w:color="auto"/>
            <w:right w:val="none" w:sz="0" w:space="0" w:color="auto"/>
          </w:divBdr>
        </w:div>
        <w:div w:id="682435595">
          <w:marLeft w:val="0"/>
          <w:marRight w:val="0"/>
          <w:marTop w:val="0"/>
          <w:marBottom w:val="0"/>
          <w:divBdr>
            <w:top w:val="none" w:sz="0" w:space="0" w:color="auto"/>
            <w:left w:val="none" w:sz="0" w:space="0" w:color="auto"/>
            <w:bottom w:val="none" w:sz="0" w:space="0" w:color="auto"/>
            <w:right w:val="none" w:sz="0" w:space="0" w:color="auto"/>
          </w:divBdr>
        </w:div>
        <w:div w:id="682435641">
          <w:marLeft w:val="0"/>
          <w:marRight w:val="0"/>
          <w:marTop w:val="0"/>
          <w:marBottom w:val="0"/>
          <w:divBdr>
            <w:top w:val="none" w:sz="0" w:space="0" w:color="auto"/>
            <w:left w:val="none" w:sz="0" w:space="0" w:color="auto"/>
            <w:bottom w:val="none" w:sz="0" w:space="0" w:color="auto"/>
            <w:right w:val="none" w:sz="0" w:space="0" w:color="auto"/>
          </w:divBdr>
        </w:div>
        <w:div w:id="682435670">
          <w:marLeft w:val="0"/>
          <w:marRight w:val="0"/>
          <w:marTop w:val="0"/>
          <w:marBottom w:val="0"/>
          <w:divBdr>
            <w:top w:val="none" w:sz="0" w:space="0" w:color="auto"/>
            <w:left w:val="none" w:sz="0" w:space="0" w:color="auto"/>
            <w:bottom w:val="none" w:sz="0" w:space="0" w:color="auto"/>
            <w:right w:val="none" w:sz="0" w:space="0" w:color="auto"/>
          </w:divBdr>
        </w:div>
      </w:divsChild>
    </w:div>
    <w:div w:id="682434579">
      <w:marLeft w:val="0"/>
      <w:marRight w:val="0"/>
      <w:marTop w:val="0"/>
      <w:marBottom w:val="0"/>
      <w:divBdr>
        <w:top w:val="none" w:sz="0" w:space="0" w:color="auto"/>
        <w:left w:val="none" w:sz="0" w:space="0" w:color="auto"/>
        <w:bottom w:val="none" w:sz="0" w:space="0" w:color="auto"/>
        <w:right w:val="none" w:sz="0" w:space="0" w:color="auto"/>
      </w:divBdr>
      <w:divsChild>
        <w:div w:id="682434971">
          <w:marLeft w:val="0"/>
          <w:marRight w:val="0"/>
          <w:marTop w:val="0"/>
          <w:marBottom w:val="0"/>
          <w:divBdr>
            <w:top w:val="none" w:sz="0" w:space="0" w:color="auto"/>
            <w:left w:val="none" w:sz="0" w:space="0" w:color="auto"/>
            <w:bottom w:val="none" w:sz="0" w:space="0" w:color="auto"/>
            <w:right w:val="none" w:sz="0" w:space="0" w:color="auto"/>
          </w:divBdr>
          <w:divsChild>
            <w:div w:id="682435584">
              <w:marLeft w:val="0"/>
              <w:marRight w:val="0"/>
              <w:marTop w:val="0"/>
              <w:marBottom w:val="0"/>
              <w:divBdr>
                <w:top w:val="none" w:sz="0" w:space="0" w:color="auto"/>
                <w:left w:val="none" w:sz="0" w:space="0" w:color="auto"/>
                <w:bottom w:val="none" w:sz="0" w:space="0" w:color="auto"/>
                <w:right w:val="none" w:sz="0" w:space="0" w:color="auto"/>
              </w:divBdr>
              <w:divsChild>
                <w:div w:id="682435022">
                  <w:marLeft w:val="0"/>
                  <w:marRight w:val="0"/>
                  <w:marTop w:val="0"/>
                  <w:marBottom w:val="0"/>
                  <w:divBdr>
                    <w:top w:val="none" w:sz="0" w:space="0" w:color="auto"/>
                    <w:left w:val="none" w:sz="0" w:space="0" w:color="auto"/>
                    <w:bottom w:val="none" w:sz="0" w:space="0" w:color="auto"/>
                    <w:right w:val="none" w:sz="0" w:space="0" w:color="auto"/>
                  </w:divBdr>
                  <w:divsChild>
                    <w:div w:id="682435231">
                      <w:marLeft w:val="0"/>
                      <w:marRight w:val="0"/>
                      <w:marTop w:val="0"/>
                      <w:marBottom w:val="0"/>
                      <w:divBdr>
                        <w:top w:val="none" w:sz="0" w:space="0" w:color="auto"/>
                        <w:left w:val="none" w:sz="0" w:space="0" w:color="auto"/>
                        <w:bottom w:val="none" w:sz="0" w:space="0" w:color="auto"/>
                        <w:right w:val="none" w:sz="0" w:space="0" w:color="auto"/>
                      </w:divBdr>
                    </w:div>
                    <w:div w:id="682436101">
                      <w:marLeft w:val="0"/>
                      <w:marRight w:val="0"/>
                      <w:marTop w:val="0"/>
                      <w:marBottom w:val="0"/>
                      <w:divBdr>
                        <w:top w:val="none" w:sz="0" w:space="0" w:color="auto"/>
                        <w:left w:val="none" w:sz="0" w:space="0" w:color="auto"/>
                        <w:bottom w:val="none" w:sz="0" w:space="0" w:color="auto"/>
                        <w:right w:val="none" w:sz="0" w:space="0" w:color="auto"/>
                      </w:divBdr>
                    </w:div>
                  </w:divsChild>
                </w:div>
                <w:div w:id="6824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06">
          <w:marLeft w:val="0"/>
          <w:marRight w:val="0"/>
          <w:marTop w:val="0"/>
          <w:marBottom w:val="0"/>
          <w:divBdr>
            <w:top w:val="none" w:sz="0" w:space="0" w:color="auto"/>
            <w:left w:val="none" w:sz="0" w:space="0" w:color="auto"/>
            <w:bottom w:val="none" w:sz="0" w:space="0" w:color="auto"/>
            <w:right w:val="none" w:sz="0" w:space="0" w:color="auto"/>
          </w:divBdr>
        </w:div>
      </w:divsChild>
    </w:div>
    <w:div w:id="682434580">
      <w:marLeft w:val="0"/>
      <w:marRight w:val="0"/>
      <w:marTop w:val="0"/>
      <w:marBottom w:val="0"/>
      <w:divBdr>
        <w:top w:val="none" w:sz="0" w:space="0" w:color="auto"/>
        <w:left w:val="none" w:sz="0" w:space="0" w:color="auto"/>
        <w:bottom w:val="none" w:sz="0" w:space="0" w:color="auto"/>
        <w:right w:val="none" w:sz="0" w:space="0" w:color="auto"/>
      </w:divBdr>
    </w:div>
    <w:div w:id="682434585">
      <w:marLeft w:val="0"/>
      <w:marRight w:val="0"/>
      <w:marTop w:val="0"/>
      <w:marBottom w:val="0"/>
      <w:divBdr>
        <w:top w:val="none" w:sz="0" w:space="0" w:color="auto"/>
        <w:left w:val="none" w:sz="0" w:space="0" w:color="auto"/>
        <w:bottom w:val="none" w:sz="0" w:space="0" w:color="auto"/>
        <w:right w:val="none" w:sz="0" w:space="0" w:color="auto"/>
      </w:divBdr>
    </w:div>
    <w:div w:id="682434591">
      <w:marLeft w:val="0"/>
      <w:marRight w:val="0"/>
      <w:marTop w:val="0"/>
      <w:marBottom w:val="0"/>
      <w:divBdr>
        <w:top w:val="none" w:sz="0" w:space="0" w:color="auto"/>
        <w:left w:val="none" w:sz="0" w:space="0" w:color="auto"/>
        <w:bottom w:val="none" w:sz="0" w:space="0" w:color="auto"/>
        <w:right w:val="none" w:sz="0" w:space="0" w:color="auto"/>
      </w:divBdr>
      <w:divsChild>
        <w:div w:id="682434730">
          <w:marLeft w:val="0"/>
          <w:marRight w:val="0"/>
          <w:marTop w:val="0"/>
          <w:marBottom w:val="0"/>
          <w:divBdr>
            <w:top w:val="none" w:sz="0" w:space="0" w:color="auto"/>
            <w:left w:val="none" w:sz="0" w:space="0" w:color="auto"/>
            <w:bottom w:val="none" w:sz="0" w:space="0" w:color="auto"/>
            <w:right w:val="none" w:sz="0" w:space="0" w:color="auto"/>
          </w:divBdr>
        </w:div>
        <w:div w:id="682434926">
          <w:marLeft w:val="0"/>
          <w:marRight w:val="0"/>
          <w:marTop w:val="0"/>
          <w:marBottom w:val="0"/>
          <w:divBdr>
            <w:top w:val="none" w:sz="0" w:space="0" w:color="auto"/>
            <w:left w:val="none" w:sz="0" w:space="0" w:color="auto"/>
            <w:bottom w:val="none" w:sz="0" w:space="0" w:color="auto"/>
            <w:right w:val="none" w:sz="0" w:space="0" w:color="auto"/>
          </w:divBdr>
          <w:divsChild>
            <w:div w:id="682435194">
              <w:marLeft w:val="0"/>
              <w:marRight w:val="0"/>
              <w:marTop w:val="0"/>
              <w:marBottom w:val="0"/>
              <w:divBdr>
                <w:top w:val="none" w:sz="0" w:space="0" w:color="auto"/>
                <w:left w:val="none" w:sz="0" w:space="0" w:color="auto"/>
                <w:bottom w:val="none" w:sz="0" w:space="0" w:color="auto"/>
                <w:right w:val="none" w:sz="0" w:space="0" w:color="auto"/>
              </w:divBdr>
              <w:divsChild>
                <w:div w:id="68243494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5300">
          <w:marLeft w:val="0"/>
          <w:marRight w:val="0"/>
          <w:marTop w:val="0"/>
          <w:marBottom w:val="0"/>
          <w:divBdr>
            <w:top w:val="none" w:sz="0" w:space="0" w:color="auto"/>
            <w:left w:val="none" w:sz="0" w:space="0" w:color="auto"/>
            <w:bottom w:val="none" w:sz="0" w:space="0" w:color="auto"/>
            <w:right w:val="none" w:sz="0" w:space="0" w:color="auto"/>
          </w:divBdr>
          <w:divsChild>
            <w:div w:id="682434428">
              <w:marLeft w:val="0"/>
              <w:marRight w:val="0"/>
              <w:marTop w:val="0"/>
              <w:marBottom w:val="0"/>
              <w:divBdr>
                <w:top w:val="none" w:sz="0" w:space="0" w:color="auto"/>
                <w:left w:val="none" w:sz="0" w:space="0" w:color="auto"/>
                <w:bottom w:val="none" w:sz="0" w:space="0" w:color="auto"/>
                <w:right w:val="none" w:sz="0" w:space="0" w:color="auto"/>
              </w:divBdr>
              <w:divsChild>
                <w:div w:id="682436073">
                  <w:marLeft w:val="0"/>
                  <w:marRight w:val="0"/>
                  <w:marTop w:val="0"/>
                  <w:marBottom w:val="0"/>
                  <w:divBdr>
                    <w:top w:val="none" w:sz="0" w:space="0" w:color="auto"/>
                    <w:left w:val="none" w:sz="0" w:space="0" w:color="auto"/>
                    <w:bottom w:val="none" w:sz="0" w:space="0" w:color="auto"/>
                    <w:right w:val="none" w:sz="0" w:space="0" w:color="auto"/>
                  </w:divBdr>
                </w:div>
              </w:divsChild>
            </w:div>
            <w:div w:id="682434945">
              <w:marLeft w:val="0"/>
              <w:marRight w:val="0"/>
              <w:marTop w:val="0"/>
              <w:marBottom w:val="0"/>
              <w:divBdr>
                <w:top w:val="none" w:sz="0" w:space="0" w:color="auto"/>
                <w:left w:val="none" w:sz="0" w:space="0" w:color="auto"/>
                <w:bottom w:val="none" w:sz="0" w:space="0" w:color="auto"/>
                <w:right w:val="none" w:sz="0" w:space="0" w:color="auto"/>
              </w:divBdr>
            </w:div>
            <w:div w:id="682436029">
              <w:marLeft w:val="0"/>
              <w:marRight w:val="0"/>
              <w:marTop w:val="0"/>
              <w:marBottom w:val="0"/>
              <w:divBdr>
                <w:top w:val="none" w:sz="0" w:space="0" w:color="auto"/>
                <w:left w:val="none" w:sz="0" w:space="0" w:color="auto"/>
                <w:bottom w:val="none" w:sz="0" w:space="0" w:color="auto"/>
                <w:right w:val="none" w:sz="0" w:space="0" w:color="auto"/>
              </w:divBdr>
              <w:divsChild>
                <w:div w:id="682435103">
                  <w:marLeft w:val="0"/>
                  <w:marRight w:val="0"/>
                  <w:marTop w:val="0"/>
                  <w:marBottom w:val="0"/>
                  <w:divBdr>
                    <w:top w:val="none" w:sz="0" w:space="0" w:color="auto"/>
                    <w:left w:val="none" w:sz="0" w:space="0" w:color="auto"/>
                    <w:bottom w:val="none" w:sz="0" w:space="0" w:color="auto"/>
                    <w:right w:val="none" w:sz="0" w:space="0" w:color="auto"/>
                  </w:divBdr>
                  <w:divsChild>
                    <w:div w:id="682435287">
                      <w:marLeft w:val="0"/>
                      <w:marRight w:val="0"/>
                      <w:marTop w:val="0"/>
                      <w:marBottom w:val="0"/>
                      <w:divBdr>
                        <w:top w:val="none" w:sz="0" w:space="0" w:color="auto"/>
                        <w:left w:val="none" w:sz="0" w:space="0" w:color="auto"/>
                        <w:bottom w:val="none" w:sz="0" w:space="0" w:color="auto"/>
                        <w:right w:val="none" w:sz="0" w:space="0" w:color="auto"/>
                      </w:divBdr>
                    </w:div>
                  </w:divsChild>
                </w:div>
                <w:div w:id="682435703">
                  <w:marLeft w:val="0"/>
                  <w:marRight w:val="0"/>
                  <w:marTop w:val="0"/>
                  <w:marBottom w:val="0"/>
                  <w:divBdr>
                    <w:top w:val="none" w:sz="0" w:space="0" w:color="auto"/>
                    <w:left w:val="none" w:sz="0" w:space="0" w:color="auto"/>
                    <w:bottom w:val="none" w:sz="0" w:space="0" w:color="auto"/>
                    <w:right w:val="none" w:sz="0" w:space="0" w:color="auto"/>
                  </w:divBdr>
                  <w:divsChild>
                    <w:div w:id="682435243">
                      <w:marLeft w:val="0"/>
                      <w:marRight w:val="0"/>
                      <w:marTop w:val="0"/>
                      <w:marBottom w:val="0"/>
                      <w:divBdr>
                        <w:top w:val="none" w:sz="0" w:space="0" w:color="auto"/>
                        <w:left w:val="none" w:sz="0" w:space="0" w:color="auto"/>
                        <w:bottom w:val="none" w:sz="0" w:space="0" w:color="auto"/>
                        <w:right w:val="none" w:sz="0" w:space="0" w:color="auto"/>
                      </w:divBdr>
                      <w:divsChild>
                        <w:div w:id="6824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036">
          <w:marLeft w:val="0"/>
          <w:marRight w:val="0"/>
          <w:marTop w:val="0"/>
          <w:marBottom w:val="0"/>
          <w:divBdr>
            <w:top w:val="none" w:sz="0" w:space="0" w:color="auto"/>
            <w:left w:val="none" w:sz="0" w:space="0" w:color="auto"/>
            <w:bottom w:val="none" w:sz="0" w:space="0" w:color="auto"/>
            <w:right w:val="none" w:sz="0" w:space="0" w:color="auto"/>
          </w:divBdr>
        </w:div>
      </w:divsChild>
    </w:div>
    <w:div w:id="682434594">
      <w:marLeft w:val="0"/>
      <w:marRight w:val="0"/>
      <w:marTop w:val="0"/>
      <w:marBottom w:val="0"/>
      <w:divBdr>
        <w:top w:val="none" w:sz="0" w:space="0" w:color="auto"/>
        <w:left w:val="none" w:sz="0" w:space="0" w:color="auto"/>
        <w:bottom w:val="none" w:sz="0" w:space="0" w:color="auto"/>
        <w:right w:val="none" w:sz="0" w:space="0" w:color="auto"/>
      </w:divBdr>
      <w:divsChild>
        <w:div w:id="682434450">
          <w:marLeft w:val="0"/>
          <w:marRight w:val="0"/>
          <w:marTop w:val="0"/>
          <w:marBottom w:val="0"/>
          <w:divBdr>
            <w:top w:val="none" w:sz="0" w:space="0" w:color="auto"/>
            <w:left w:val="none" w:sz="0" w:space="0" w:color="auto"/>
            <w:bottom w:val="none" w:sz="0" w:space="0" w:color="auto"/>
            <w:right w:val="none" w:sz="0" w:space="0" w:color="auto"/>
          </w:divBdr>
        </w:div>
        <w:div w:id="682436150">
          <w:marLeft w:val="0"/>
          <w:marRight w:val="0"/>
          <w:marTop w:val="0"/>
          <w:marBottom w:val="0"/>
          <w:divBdr>
            <w:top w:val="none" w:sz="0" w:space="0" w:color="auto"/>
            <w:left w:val="none" w:sz="0" w:space="0" w:color="auto"/>
            <w:bottom w:val="none" w:sz="0" w:space="0" w:color="auto"/>
            <w:right w:val="none" w:sz="0" w:space="0" w:color="auto"/>
          </w:divBdr>
          <w:divsChild>
            <w:div w:id="682434692">
              <w:marLeft w:val="0"/>
              <w:marRight w:val="0"/>
              <w:marTop w:val="0"/>
              <w:marBottom w:val="0"/>
              <w:divBdr>
                <w:top w:val="none" w:sz="0" w:space="0" w:color="auto"/>
                <w:left w:val="none" w:sz="0" w:space="0" w:color="auto"/>
                <w:bottom w:val="none" w:sz="0" w:space="0" w:color="auto"/>
                <w:right w:val="none" w:sz="0" w:space="0" w:color="auto"/>
              </w:divBdr>
            </w:div>
            <w:div w:id="682435092">
              <w:marLeft w:val="0"/>
              <w:marRight w:val="0"/>
              <w:marTop w:val="0"/>
              <w:marBottom w:val="0"/>
              <w:divBdr>
                <w:top w:val="none" w:sz="0" w:space="0" w:color="auto"/>
                <w:left w:val="none" w:sz="0" w:space="0" w:color="auto"/>
                <w:bottom w:val="none" w:sz="0" w:space="0" w:color="auto"/>
                <w:right w:val="none" w:sz="0" w:space="0" w:color="auto"/>
              </w:divBdr>
            </w:div>
            <w:div w:id="6824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603">
      <w:marLeft w:val="0"/>
      <w:marRight w:val="0"/>
      <w:marTop w:val="0"/>
      <w:marBottom w:val="0"/>
      <w:divBdr>
        <w:top w:val="none" w:sz="0" w:space="0" w:color="auto"/>
        <w:left w:val="none" w:sz="0" w:space="0" w:color="auto"/>
        <w:bottom w:val="none" w:sz="0" w:space="0" w:color="auto"/>
        <w:right w:val="none" w:sz="0" w:space="0" w:color="auto"/>
      </w:divBdr>
      <w:divsChild>
        <w:div w:id="682434737">
          <w:marLeft w:val="0"/>
          <w:marRight w:val="0"/>
          <w:marTop w:val="0"/>
          <w:marBottom w:val="0"/>
          <w:divBdr>
            <w:top w:val="none" w:sz="0" w:space="0" w:color="auto"/>
            <w:left w:val="none" w:sz="0" w:space="0" w:color="auto"/>
            <w:bottom w:val="none" w:sz="0" w:space="0" w:color="auto"/>
            <w:right w:val="none" w:sz="0" w:space="0" w:color="auto"/>
          </w:divBdr>
        </w:div>
        <w:div w:id="682435164">
          <w:marLeft w:val="0"/>
          <w:marRight w:val="0"/>
          <w:marTop w:val="0"/>
          <w:marBottom w:val="0"/>
          <w:divBdr>
            <w:top w:val="none" w:sz="0" w:space="0" w:color="auto"/>
            <w:left w:val="none" w:sz="0" w:space="0" w:color="auto"/>
            <w:bottom w:val="none" w:sz="0" w:space="0" w:color="auto"/>
            <w:right w:val="none" w:sz="0" w:space="0" w:color="auto"/>
          </w:divBdr>
        </w:div>
      </w:divsChild>
    </w:div>
    <w:div w:id="682434610">
      <w:marLeft w:val="0"/>
      <w:marRight w:val="0"/>
      <w:marTop w:val="0"/>
      <w:marBottom w:val="0"/>
      <w:divBdr>
        <w:top w:val="none" w:sz="0" w:space="0" w:color="auto"/>
        <w:left w:val="none" w:sz="0" w:space="0" w:color="auto"/>
        <w:bottom w:val="none" w:sz="0" w:space="0" w:color="auto"/>
        <w:right w:val="none" w:sz="0" w:space="0" w:color="auto"/>
      </w:divBdr>
    </w:div>
    <w:div w:id="682434619">
      <w:marLeft w:val="0"/>
      <w:marRight w:val="0"/>
      <w:marTop w:val="0"/>
      <w:marBottom w:val="0"/>
      <w:divBdr>
        <w:top w:val="none" w:sz="0" w:space="0" w:color="auto"/>
        <w:left w:val="none" w:sz="0" w:space="0" w:color="auto"/>
        <w:bottom w:val="none" w:sz="0" w:space="0" w:color="auto"/>
        <w:right w:val="none" w:sz="0" w:space="0" w:color="auto"/>
      </w:divBdr>
      <w:divsChild>
        <w:div w:id="682434733">
          <w:marLeft w:val="0"/>
          <w:marRight w:val="240"/>
          <w:marTop w:val="0"/>
          <w:marBottom w:val="0"/>
          <w:divBdr>
            <w:top w:val="none" w:sz="0" w:space="0" w:color="auto"/>
            <w:left w:val="none" w:sz="0" w:space="0" w:color="auto"/>
            <w:bottom w:val="none" w:sz="0" w:space="0" w:color="auto"/>
            <w:right w:val="single" w:sz="2" w:space="12" w:color="F0F0F0"/>
          </w:divBdr>
          <w:divsChild>
            <w:div w:id="682436046">
              <w:marLeft w:val="0"/>
              <w:marRight w:val="0"/>
              <w:marTop w:val="240"/>
              <w:marBottom w:val="240"/>
              <w:divBdr>
                <w:top w:val="none" w:sz="0" w:space="0" w:color="auto"/>
                <w:left w:val="none" w:sz="0" w:space="0" w:color="auto"/>
                <w:bottom w:val="none" w:sz="0" w:space="0" w:color="auto"/>
                <w:right w:val="none" w:sz="0" w:space="0" w:color="auto"/>
              </w:divBdr>
              <w:divsChild>
                <w:div w:id="6824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21">
      <w:marLeft w:val="0"/>
      <w:marRight w:val="0"/>
      <w:marTop w:val="0"/>
      <w:marBottom w:val="0"/>
      <w:divBdr>
        <w:top w:val="none" w:sz="0" w:space="0" w:color="auto"/>
        <w:left w:val="none" w:sz="0" w:space="0" w:color="auto"/>
        <w:bottom w:val="none" w:sz="0" w:space="0" w:color="auto"/>
        <w:right w:val="none" w:sz="0" w:space="0" w:color="auto"/>
      </w:divBdr>
    </w:div>
    <w:div w:id="682434635">
      <w:marLeft w:val="0"/>
      <w:marRight w:val="0"/>
      <w:marTop w:val="0"/>
      <w:marBottom w:val="0"/>
      <w:divBdr>
        <w:top w:val="none" w:sz="0" w:space="0" w:color="auto"/>
        <w:left w:val="none" w:sz="0" w:space="0" w:color="auto"/>
        <w:bottom w:val="none" w:sz="0" w:space="0" w:color="auto"/>
        <w:right w:val="none" w:sz="0" w:space="0" w:color="auto"/>
      </w:divBdr>
      <w:divsChild>
        <w:div w:id="682435782">
          <w:marLeft w:val="0"/>
          <w:marRight w:val="0"/>
          <w:marTop w:val="0"/>
          <w:marBottom w:val="0"/>
          <w:divBdr>
            <w:top w:val="none" w:sz="0" w:space="0" w:color="auto"/>
            <w:left w:val="none" w:sz="0" w:space="0" w:color="auto"/>
            <w:bottom w:val="none" w:sz="0" w:space="0" w:color="auto"/>
            <w:right w:val="none" w:sz="0" w:space="0" w:color="auto"/>
          </w:divBdr>
          <w:divsChild>
            <w:div w:id="682435943">
              <w:marLeft w:val="0"/>
              <w:marRight w:val="0"/>
              <w:marTop w:val="0"/>
              <w:marBottom w:val="0"/>
              <w:divBdr>
                <w:top w:val="none" w:sz="0" w:space="0" w:color="auto"/>
                <w:left w:val="none" w:sz="0" w:space="0" w:color="auto"/>
                <w:bottom w:val="none" w:sz="0" w:space="0" w:color="auto"/>
                <w:right w:val="none" w:sz="0" w:space="0" w:color="auto"/>
              </w:divBdr>
              <w:divsChild>
                <w:div w:id="682435239">
                  <w:marLeft w:val="0"/>
                  <w:marRight w:val="0"/>
                  <w:marTop w:val="0"/>
                  <w:marBottom w:val="0"/>
                  <w:divBdr>
                    <w:top w:val="none" w:sz="0" w:space="0" w:color="auto"/>
                    <w:left w:val="none" w:sz="0" w:space="0" w:color="auto"/>
                    <w:bottom w:val="none" w:sz="0" w:space="0" w:color="auto"/>
                    <w:right w:val="none" w:sz="0" w:space="0" w:color="auto"/>
                  </w:divBdr>
                  <w:divsChild>
                    <w:div w:id="68243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650">
      <w:marLeft w:val="0"/>
      <w:marRight w:val="0"/>
      <w:marTop w:val="0"/>
      <w:marBottom w:val="0"/>
      <w:divBdr>
        <w:top w:val="none" w:sz="0" w:space="0" w:color="auto"/>
        <w:left w:val="none" w:sz="0" w:space="0" w:color="auto"/>
        <w:bottom w:val="none" w:sz="0" w:space="0" w:color="auto"/>
        <w:right w:val="none" w:sz="0" w:space="0" w:color="auto"/>
      </w:divBdr>
      <w:divsChild>
        <w:div w:id="682435735">
          <w:marLeft w:val="720"/>
          <w:marRight w:val="720"/>
          <w:marTop w:val="100"/>
          <w:marBottom w:val="100"/>
          <w:divBdr>
            <w:top w:val="none" w:sz="0" w:space="0" w:color="auto"/>
            <w:left w:val="none" w:sz="0" w:space="0" w:color="auto"/>
            <w:bottom w:val="none" w:sz="0" w:space="0" w:color="auto"/>
            <w:right w:val="none" w:sz="0" w:space="0" w:color="auto"/>
          </w:divBdr>
          <w:divsChild>
            <w:div w:id="682435565">
              <w:marLeft w:val="720"/>
              <w:marRight w:val="720"/>
              <w:marTop w:val="100"/>
              <w:marBottom w:val="100"/>
              <w:divBdr>
                <w:top w:val="none" w:sz="0" w:space="0" w:color="auto"/>
                <w:left w:val="none" w:sz="0" w:space="0" w:color="auto"/>
                <w:bottom w:val="none" w:sz="0" w:space="0" w:color="auto"/>
                <w:right w:val="none" w:sz="0" w:space="0" w:color="auto"/>
              </w:divBdr>
              <w:divsChild>
                <w:div w:id="68243601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2434669">
      <w:marLeft w:val="0"/>
      <w:marRight w:val="0"/>
      <w:marTop w:val="240"/>
      <w:marBottom w:val="0"/>
      <w:divBdr>
        <w:top w:val="none" w:sz="0" w:space="0" w:color="auto"/>
        <w:left w:val="none" w:sz="0" w:space="0" w:color="auto"/>
        <w:bottom w:val="none" w:sz="0" w:space="0" w:color="auto"/>
        <w:right w:val="none" w:sz="0" w:space="0" w:color="auto"/>
      </w:divBdr>
      <w:divsChild>
        <w:div w:id="682434842">
          <w:marLeft w:val="0"/>
          <w:marRight w:val="0"/>
          <w:marTop w:val="0"/>
          <w:marBottom w:val="0"/>
          <w:divBdr>
            <w:top w:val="none" w:sz="0" w:space="0" w:color="auto"/>
            <w:left w:val="single" w:sz="6" w:space="0" w:color="999999"/>
            <w:bottom w:val="none" w:sz="0" w:space="0" w:color="auto"/>
            <w:right w:val="none" w:sz="0" w:space="0" w:color="auto"/>
          </w:divBdr>
          <w:divsChild>
            <w:div w:id="682436053">
              <w:marLeft w:val="0"/>
              <w:marRight w:val="0"/>
              <w:marTop w:val="0"/>
              <w:marBottom w:val="0"/>
              <w:divBdr>
                <w:top w:val="single" w:sz="6" w:space="0" w:color="999999"/>
                <w:left w:val="none" w:sz="0" w:space="0" w:color="auto"/>
                <w:bottom w:val="none" w:sz="0" w:space="0" w:color="auto"/>
                <w:right w:val="single" w:sz="6" w:space="0" w:color="999999"/>
              </w:divBdr>
              <w:divsChild>
                <w:div w:id="682435023">
                  <w:marLeft w:val="0"/>
                  <w:marRight w:val="0"/>
                  <w:marTop w:val="248"/>
                  <w:marBottom w:val="0"/>
                  <w:divBdr>
                    <w:top w:val="single" w:sz="6" w:space="0" w:color="FFFFFF"/>
                    <w:left w:val="none" w:sz="0" w:space="0" w:color="auto"/>
                    <w:bottom w:val="none" w:sz="0" w:space="0" w:color="auto"/>
                    <w:right w:val="none" w:sz="0" w:space="0" w:color="auto"/>
                  </w:divBdr>
                  <w:divsChild>
                    <w:div w:id="682434432">
                      <w:marLeft w:val="0"/>
                      <w:marRight w:val="0"/>
                      <w:marTop w:val="0"/>
                      <w:marBottom w:val="0"/>
                      <w:divBdr>
                        <w:top w:val="none" w:sz="0" w:space="0" w:color="auto"/>
                        <w:left w:val="none" w:sz="0" w:space="0" w:color="auto"/>
                        <w:bottom w:val="none" w:sz="0" w:space="0" w:color="auto"/>
                        <w:right w:val="none" w:sz="0" w:space="0" w:color="auto"/>
                      </w:divBdr>
                      <w:divsChild>
                        <w:div w:id="682435827">
                          <w:marLeft w:val="0"/>
                          <w:marRight w:val="0"/>
                          <w:marTop w:val="0"/>
                          <w:marBottom w:val="0"/>
                          <w:divBdr>
                            <w:top w:val="none" w:sz="0" w:space="0" w:color="auto"/>
                            <w:left w:val="none" w:sz="0" w:space="0" w:color="auto"/>
                            <w:bottom w:val="none" w:sz="0" w:space="0" w:color="auto"/>
                            <w:right w:val="none" w:sz="0" w:space="0" w:color="auto"/>
                          </w:divBdr>
                          <w:divsChild>
                            <w:div w:id="682435130">
                              <w:marLeft w:val="0"/>
                              <w:marRight w:val="0"/>
                              <w:marTop w:val="0"/>
                              <w:marBottom w:val="0"/>
                              <w:divBdr>
                                <w:top w:val="none" w:sz="0" w:space="0" w:color="auto"/>
                                <w:left w:val="none" w:sz="0" w:space="0" w:color="auto"/>
                                <w:bottom w:val="none" w:sz="0" w:space="0" w:color="auto"/>
                                <w:right w:val="none" w:sz="0" w:space="0" w:color="auto"/>
                              </w:divBdr>
                            </w:div>
                            <w:div w:id="682435145">
                              <w:marLeft w:val="0"/>
                              <w:marRight w:val="0"/>
                              <w:marTop w:val="0"/>
                              <w:marBottom w:val="0"/>
                              <w:divBdr>
                                <w:top w:val="none" w:sz="0" w:space="0" w:color="auto"/>
                                <w:left w:val="none" w:sz="0" w:space="0" w:color="auto"/>
                                <w:bottom w:val="none" w:sz="0" w:space="0" w:color="auto"/>
                                <w:right w:val="none" w:sz="0" w:space="0" w:color="auto"/>
                              </w:divBdr>
                              <w:divsChild>
                                <w:div w:id="682434856">
                                  <w:marLeft w:val="0"/>
                                  <w:marRight w:val="0"/>
                                  <w:marTop w:val="0"/>
                                  <w:marBottom w:val="0"/>
                                  <w:divBdr>
                                    <w:top w:val="none" w:sz="0" w:space="0" w:color="auto"/>
                                    <w:left w:val="none" w:sz="0" w:space="0" w:color="auto"/>
                                    <w:bottom w:val="none" w:sz="0" w:space="0" w:color="auto"/>
                                    <w:right w:val="none" w:sz="0" w:space="0" w:color="auto"/>
                                  </w:divBdr>
                                </w:div>
                              </w:divsChild>
                            </w:div>
                            <w:div w:id="682435304">
                              <w:marLeft w:val="0"/>
                              <w:marRight w:val="0"/>
                              <w:marTop w:val="0"/>
                              <w:marBottom w:val="0"/>
                              <w:divBdr>
                                <w:top w:val="none" w:sz="0" w:space="0" w:color="auto"/>
                                <w:left w:val="none" w:sz="0" w:space="0" w:color="auto"/>
                                <w:bottom w:val="none" w:sz="0" w:space="0" w:color="auto"/>
                                <w:right w:val="none" w:sz="0" w:space="0" w:color="auto"/>
                              </w:divBdr>
                              <w:divsChild>
                                <w:div w:id="682435762">
                                  <w:marLeft w:val="83"/>
                                  <w:marRight w:val="0"/>
                                  <w:marTop w:val="83"/>
                                  <w:marBottom w:val="83"/>
                                  <w:divBdr>
                                    <w:top w:val="none" w:sz="0" w:space="0" w:color="auto"/>
                                    <w:left w:val="single" w:sz="6" w:space="0" w:color="EAE8E9"/>
                                    <w:bottom w:val="none" w:sz="0" w:space="0" w:color="auto"/>
                                    <w:right w:val="single" w:sz="6" w:space="0" w:color="EAE8E9"/>
                                  </w:divBdr>
                                  <w:divsChild>
                                    <w:div w:id="682435012">
                                      <w:marLeft w:val="0"/>
                                      <w:marRight w:val="0"/>
                                      <w:marTop w:val="0"/>
                                      <w:marBottom w:val="0"/>
                                      <w:divBdr>
                                        <w:top w:val="single" w:sz="6" w:space="0" w:color="EAE8E9"/>
                                        <w:left w:val="none" w:sz="0" w:space="0" w:color="auto"/>
                                        <w:bottom w:val="single" w:sz="6" w:space="0" w:color="EAE8E9"/>
                                        <w:right w:val="none" w:sz="0" w:space="0" w:color="auto"/>
                                      </w:divBdr>
                                      <w:divsChild>
                                        <w:div w:id="682435780">
                                          <w:marLeft w:val="0"/>
                                          <w:marRight w:val="0"/>
                                          <w:marTop w:val="0"/>
                                          <w:marBottom w:val="0"/>
                                          <w:divBdr>
                                            <w:top w:val="none" w:sz="0" w:space="0" w:color="auto"/>
                                            <w:left w:val="none" w:sz="0" w:space="0" w:color="auto"/>
                                            <w:bottom w:val="none" w:sz="0" w:space="0" w:color="auto"/>
                                            <w:right w:val="none" w:sz="0" w:space="0" w:color="auto"/>
                                          </w:divBdr>
                                          <w:divsChild>
                                            <w:div w:id="682435967">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398">
                              <w:marLeft w:val="0"/>
                              <w:marRight w:val="0"/>
                              <w:marTop w:val="0"/>
                              <w:marBottom w:val="0"/>
                              <w:divBdr>
                                <w:top w:val="none" w:sz="0" w:space="0" w:color="auto"/>
                                <w:left w:val="none" w:sz="0" w:space="0" w:color="auto"/>
                                <w:bottom w:val="none" w:sz="0" w:space="0" w:color="auto"/>
                                <w:right w:val="none" w:sz="0" w:space="0" w:color="auto"/>
                              </w:divBdr>
                            </w:div>
                            <w:div w:id="682436091">
                              <w:marLeft w:val="0"/>
                              <w:marRight w:val="0"/>
                              <w:marTop w:val="199"/>
                              <w:marBottom w:val="0"/>
                              <w:divBdr>
                                <w:top w:val="none" w:sz="0" w:space="0" w:color="auto"/>
                                <w:left w:val="none" w:sz="0" w:space="0" w:color="auto"/>
                                <w:bottom w:val="none" w:sz="0" w:space="0" w:color="auto"/>
                                <w:right w:val="none" w:sz="0" w:space="0" w:color="auto"/>
                              </w:divBdr>
                              <w:divsChild>
                                <w:div w:id="682436051">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4672">
      <w:marLeft w:val="0"/>
      <w:marRight w:val="0"/>
      <w:marTop w:val="0"/>
      <w:marBottom w:val="0"/>
      <w:divBdr>
        <w:top w:val="none" w:sz="0" w:space="0" w:color="auto"/>
        <w:left w:val="none" w:sz="0" w:space="0" w:color="auto"/>
        <w:bottom w:val="none" w:sz="0" w:space="0" w:color="auto"/>
        <w:right w:val="none" w:sz="0" w:space="0" w:color="auto"/>
      </w:divBdr>
      <w:divsChild>
        <w:div w:id="682435147">
          <w:marLeft w:val="0"/>
          <w:marRight w:val="0"/>
          <w:marTop w:val="0"/>
          <w:marBottom w:val="0"/>
          <w:divBdr>
            <w:top w:val="none" w:sz="0" w:space="0" w:color="auto"/>
            <w:left w:val="none" w:sz="0" w:space="0" w:color="auto"/>
            <w:bottom w:val="none" w:sz="0" w:space="0" w:color="auto"/>
            <w:right w:val="none" w:sz="0" w:space="0" w:color="auto"/>
          </w:divBdr>
          <w:divsChild>
            <w:div w:id="682435393">
              <w:marLeft w:val="0"/>
              <w:marRight w:val="0"/>
              <w:marTop w:val="0"/>
              <w:marBottom w:val="0"/>
              <w:divBdr>
                <w:top w:val="none" w:sz="0" w:space="0" w:color="auto"/>
                <w:left w:val="none" w:sz="0" w:space="0" w:color="auto"/>
                <w:bottom w:val="none" w:sz="0" w:space="0" w:color="auto"/>
                <w:right w:val="none" w:sz="0" w:space="0" w:color="auto"/>
              </w:divBdr>
              <w:divsChild>
                <w:div w:id="682435178">
                  <w:marLeft w:val="0"/>
                  <w:marRight w:val="0"/>
                  <w:marTop w:val="0"/>
                  <w:marBottom w:val="0"/>
                  <w:divBdr>
                    <w:top w:val="none" w:sz="0" w:space="0" w:color="auto"/>
                    <w:left w:val="none" w:sz="0" w:space="0" w:color="auto"/>
                    <w:bottom w:val="none" w:sz="0" w:space="0" w:color="auto"/>
                    <w:right w:val="none" w:sz="0" w:space="0" w:color="auto"/>
                  </w:divBdr>
                  <w:divsChild>
                    <w:div w:id="6824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84">
          <w:marLeft w:val="0"/>
          <w:marRight w:val="0"/>
          <w:marTop w:val="0"/>
          <w:marBottom w:val="0"/>
          <w:divBdr>
            <w:top w:val="none" w:sz="0" w:space="0" w:color="auto"/>
            <w:left w:val="none" w:sz="0" w:space="0" w:color="auto"/>
            <w:bottom w:val="none" w:sz="0" w:space="0" w:color="auto"/>
            <w:right w:val="none" w:sz="0" w:space="0" w:color="auto"/>
          </w:divBdr>
          <w:divsChild>
            <w:div w:id="682435448">
              <w:marLeft w:val="0"/>
              <w:marRight w:val="0"/>
              <w:marTop w:val="0"/>
              <w:marBottom w:val="0"/>
              <w:divBdr>
                <w:top w:val="none" w:sz="0" w:space="0" w:color="auto"/>
                <w:left w:val="none" w:sz="0" w:space="0" w:color="auto"/>
                <w:bottom w:val="none" w:sz="0" w:space="0" w:color="auto"/>
                <w:right w:val="none" w:sz="0" w:space="0" w:color="auto"/>
              </w:divBdr>
              <w:divsChild>
                <w:div w:id="68243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734">
          <w:marLeft w:val="0"/>
          <w:marRight w:val="0"/>
          <w:marTop w:val="0"/>
          <w:marBottom w:val="0"/>
          <w:divBdr>
            <w:top w:val="none" w:sz="0" w:space="0" w:color="auto"/>
            <w:left w:val="none" w:sz="0" w:space="0" w:color="auto"/>
            <w:bottom w:val="none" w:sz="0" w:space="0" w:color="auto"/>
            <w:right w:val="none" w:sz="0" w:space="0" w:color="auto"/>
          </w:divBdr>
        </w:div>
        <w:div w:id="682435961">
          <w:marLeft w:val="0"/>
          <w:marRight w:val="0"/>
          <w:marTop w:val="0"/>
          <w:marBottom w:val="0"/>
          <w:divBdr>
            <w:top w:val="none" w:sz="0" w:space="0" w:color="auto"/>
            <w:left w:val="none" w:sz="0" w:space="0" w:color="auto"/>
            <w:bottom w:val="none" w:sz="0" w:space="0" w:color="auto"/>
            <w:right w:val="none" w:sz="0" w:space="0" w:color="auto"/>
          </w:divBdr>
        </w:div>
      </w:divsChild>
    </w:div>
    <w:div w:id="682434674">
      <w:marLeft w:val="0"/>
      <w:marRight w:val="0"/>
      <w:marTop w:val="0"/>
      <w:marBottom w:val="0"/>
      <w:divBdr>
        <w:top w:val="none" w:sz="0" w:space="0" w:color="auto"/>
        <w:left w:val="none" w:sz="0" w:space="0" w:color="auto"/>
        <w:bottom w:val="none" w:sz="0" w:space="0" w:color="auto"/>
        <w:right w:val="none" w:sz="0" w:space="0" w:color="auto"/>
      </w:divBdr>
      <w:divsChild>
        <w:div w:id="682434465">
          <w:marLeft w:val="0"/>
          <w:marRight w:val="0"/>
          <w:marTop w:val="0"/>
          <w:marBottom w:val="0"/>
          <w:divBdr>
            <w:top w:val="none" w:sz="0" w:space="0" w:color="auto"/>
            <w:left w:val="none" w:sz="0" w:space="0" w:color="auto"/>
            <w:bottom w:val="none" w:sz="0" w:space="0" w:color="auto"/>
            <w:right w:val="none" w:sz="0" w:space="0" w:color="auto"/>
          </w:divBdr>
          <w:divsChild>
            <w:div w:id="682434846">
              <w:marLeft w:val="0"/>
              <w:marRight w:val="0"/>
              <w:marTop w:val="0"/>
              <w:marBottom w:val="0"/>
              <w:divBdr>
                <w:top w:val="none" w:sz="0" w:space="0" w:color="auto"/>
                <w:left w:val="none" w:sz="0" w:space="0" w:color="auto"/>
                <w:bottom w:val="none" w:sz="0" w:space="0" w:color="auto"/>
                <w:right w:val="none" w:sz="0" w:space="0" w:color="auto"/>
              </w:divBdr>
              <w:divsChild>
                <w:div w:id="682435364">
                  <w:marLeft w:val="0"/>
                  <w:marRight w:val="0"/>
                  <w:marTop w:val="0"/>
                  <w:marBottom w:val="0"/>
                  <w:divBdr>
                    <w:top w:val="none" w:sz="0" w:space="0" w:color="auto"/>
                    <w:left w:val="none" w:sz="0" w:space="0" w:color="auto"/>
                    <w:bottom w:val="none" w:sz="0" w:space="0" w:color="auto"/>
                    <w:right w:val="none" w:sz="0" w:space="0" w:color="auto"/>
                  </w:divBdr>
                  <w:divsChild>
                    <w:div w:id="6824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15">
          <w:marLeft w:val="0"/>
          <w:marRight w:val="0"/>
          <w:marTop w:val="0"/>
          <w:marBottom w:val="0"/>
          <w:divBdr>
            <w:top w:val="none" w:sz="0" w:space="0" w:color="auto"/>
            <w:left w:val="none" w:sz="0" w:space="0" w:color="auto"/>
            <w:bottom w:val="none" w:sz="0" w:space="0" w:color="auto"/>
            <w:right w:val="none" w:sz="0" w:space="0" w:color="auto"/>
          </w:divBdr>
          <w:divsChild>
            <w:div w:id="682434434">
              <w:marLeft w:val="0"/>
              <w:marRight w:val="0"/>
              <w:marTop w:val="0"/>
              <w:marBottom w:val="0"/>
              <w:divBdr>
                <w:top w:val="none" w:sz="0" w:space="0" w:color="auto"/>
                <w:left w:val="none" w:sz="0" w:space="0" w:color="auto"/>
                <w:bottom w:val="none" w:sz="0" w:space="0" w:color="auto"/>
                <w:right w:val="none" w:sz="0" w:space="0" w:color="auto"/>
              </w:divBdr>
            </w:div>
            <w:div w:id="682435995">
              <w:marLeft w:val="0"/>
              <w:marRight w:val="0"/>
              <w:marTop w:val="0"/>
              <w:marBottom w:val="0"/>
              <w:divBdr>
                <w:top w:val="none" w:sz="0" w:space="0" w:color="auto"/>
                <w:left w:val="none" w:sz="0" w:space="0" w:color="auto"/>
                <w:bottom w:val="none" w:sz="0" w:space="0" w:color="auto"/>
                <w:right w:val="none" w:sz="0" w:space="0" w:color="auto"/>
              </w:divBdr>
              <w:divsChild>
                <w:div w:id="682436119">
                  <w:marLeft w:val="0"/>
                  <w:marRight w:val="0"/>
                  <w:marTop w:val="0"/>
                  <w:marBottom w:val="0"/>
                  <w:divBdr>
                    <w:top w:val="none" w:sz="0" w:space="0" w:color="auto"/>
                    <w:left w:val="none" w:sz="0" w:space="0" w:color="auto"/>
                    <w:bottom w:val="none" w:sz="0" w:space="0" w:color="auto"/>
                    <w:right w:val="none" w:sz="0" w:space="0" w:color="auto"/>
                  </w:divBdr>
                  <w:divsChild>
                    <w:div w:id="68243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78">
          <w:marLeft w:val="0"/>
          <w:marRight w:val="0"/>
          <w:marTop w:val="0"/>
          <w:marBottom w:val="0"/>
          <w:divBdr>
            <w:top w:val="none" w:sz="0" w:space="0" w:color="auto"/>
            <w:left w:val="none" w:sz="0" w:space="0" w:color="auto"/>
            <w:bottom w:val="none" w:sz="0" w:space="0" w:color="auto"/>
            <w:right w:val="none" w:sz="0" w:space="0" w:color="auto"/>
          </w:divBdr>
        </w:div>
        <w:div w:id="682434686">
          <w:marLeft w:val="0"/>
          <w:marRight w:val="0"/>
          <w:marTop w:val="0"/>
          <w:marBottom w:val="0"/>
          <w:divBdr>
            <w:top w:val="none" w:sz="0" w:space="0" w:color="auto"/>
            <w:left w:val="none" w:sz="0" w:space="0" w:color="auto"/>
            <w:bottom w:val="none" w:sz="0" w:space="0" w:color="auto"/>
            <w:right w:val="none" w:sz="0" w:space="0" w:color="auto"/>
          </w:divBdr>
        </w:div>
        <w:div w:id="682434950">
          <w:marLeft w:val="0"/>
          <w:marRight w:val="0"/>
          <w:marTop w:val="0"/>
          <w:marBottom w:val="0"/>
          <w:divBdr>
            <w:top w:val="none" w:sz="0" w:space="0" w:color="auto"/>
            <w:left w:val="none" w:sz="0" w:space="0" w:color="auto"/>
            <w:bottom w:val="none" w:sz="0" w:space="0" w:color="auto"/>
            <w:right w:val="none" w:sz="0" w:space="0" w:color="auto"/>
          </w:divBdr>
          <w:divsChild>
            <w:div w:id="6824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677">
      <w:marLeft w:val="0"/>
      <w:marRight w:val="0"/>
      <w:marTop w:val="0"/>
      <w:marBottom w:val="0"/>
      <w:divBdr>
        <w:top w:val="none" w:sz="0" w:space="0" w:color="auto"/>
        <w:left w:val="none" w:sz="0" w:space="0" w:color="auto"/>
        <w:bottom w:val="none" w:sz="0" w:space="0" w:color="auto"/>
        <w:right w:val="none" w:sz="0" w:space="0" w:color="auto"/>
      </w:divBdr>
      <w:divsChild>
        <w:div w:id="682435996">
          <w:marLeft w:val="0"/>
          <w:marRight w:val="0"/>
          <w:marTop w:val="0"/>
          <w:marBottom w:val="0"/>
          <w:divBdr>
            <w:top w:val="none" w:sz="0" w:space="0" w:color="auto"/>
            <w:left w:val="none" w:sz="0" w:space="0" w:color="auto"/>
            <w:bottom w:val="none" w:sz="0" w:space="0" w:color="auto"/>
            <w:right w:val="none" w:sz="0" w:space="0" w:color="auto"/>
          </w:divBdr>
          <w:divsChild>
            <w:div w:id="682435014">
              <w:marLeft w:val="0"/>
              <w:marRight w:val="0"/>
              <w:marTop w:val="0"/>
              <w:marBottom w:val="0"/>
              <w:divBdr>
                <w:top w:val="none" w:sz="0" w:space="0" w:color="auto"/>
                <w:left w:val="none" w:sz="0" w:space="0" w:color="auto"/>
                <w:bottom w:val="none" w:sz="0" w:space="0" w:color="auto"/>
                <w:right w:val="none" w:sz="0" w:space="0" w:color="auto"/>
              </w:divBdr>
              <w:divsChild>
                <w:div w:id="682434676">
                  <w:marLeft w:val="0"/>
                  <w:marRight w:val="0"/>
                  <w:marTop w:val="0"/>
                  <w:marBottom w:val="0"/>
                  <w:divBdr>
                    <w:top w:val="none" w:sz="0" w:space="0" w:color="auto"/>
                    <w:left w:val="none" w:sz="0" w:space="0" w:color="auto"/>
                    <w:bottom w:val="none" w:sz="0" w:space="0" w:color="auto"/>
                    <w:right w:val="none" w:sz="0" w:space="0" w:color="auto"/>
                  </w:divBdr>
                  <w:divsChild>
                    <w:div w:id="682434563">
                      <w:marLeft w:val="0"/>
                      <w:marRight w:val="0"/>
                      <w:marTop w:val="0"/>
                      <w:marBottom w:val="0"/>
                      <w:divBdr>
                        <w:top w:val="none" w:sz="0" w:space="0" w:color="auto"/>
                        <w:left w:val="none" w:sz="0" w:space="0" w:color="auto"/>
                        <w:bottom w:val="none" w:sz="0" w:space="0" w:color="auto"/>
                        <w:right w:val="none" w:sz="0" w:space="0" w:color="auto"/>
                      </w:divBdr>
                      <w:divsChild>
                        <w:div w:id="6824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682">
      <w:marLeft w:val="0"/>
      <w:marRight w:val="0"/>
      <w:marTop w:val="0"/>
      <w:marBottom w:val="0"/>
      <w:divBdr>
        <w:top w:val="none" w:sz="0" w:space="0" w:color="auto"/>
        <w:left w:val="none" w:sz="0" w:space="0" w:color="auto"/>
        <w:bottom w:val="none" w:sz="0" w:space="0" w:color="auto"/>
        <w:right w:val="none" w:sz="0" w:space="0" w:color="auto"/>
      </w:divBdr>
    </w:div>
    <w:div w:id="682434683">
      <w:marLeft w:val="0"/>
      <w:marRight w:val="0"/>
      <w:marTop w:val="0"/>
      <w:marBottom w:val="0"/>
      <w:divBdr>
        <w:top w:val="none" w:sz="0" w:space="0" w:color="auto"/>
        <w:left w:val="none" w:sz="0" w:space="0" w:color="auto"/>
        <w:bottom w:val="none" w:sz="0" w:space="0" w:color="auto"/>
        <w:right w:val="none" w:sz="0" w:space="0" w:color="auto"/>
      </w:divBdr>
    </w:div>
    <w:div w:id="682434688">
      <w:marLeft w:val="0"/>
      <w:marRight w:val="0"/>
      <w:marTop w:val="0"/>
      <w:marBottom w:val="0"/>
      <w:divBdr>
        <w:top w:val="none" w:sz="0" w:space="0" w:color="auto"/>
        <w:left w:val="none" w:sz="0" w:space="0" w:color="auto"/>
        <w:bottom w:val="none" w:sz="0" w:space="0" w:color="auto"/>
        <w:right w:val="none" w:sz="0" w:space="0" w:color="auto"/>
      </w:divBdr>
      <w:divsChild>
        <w:div w:id="682435025">
          <w:marLeft w:val="0"/>
          <w:marRight w:val="0"/>
          <w:marTop w:val="0"/>
          <w:marBottom w:val="0"/>
          <w:divBdr>
            <w:top w:val="none" w:sz="0" w:space="0" w:color="auto"/>
            <w:left w:val="none" w:sz="0" w:space="0" w:color="auto"/>
            <w:bottom w:val="none" w:sz="0" w:space="0" w:color="auto"/>
            <w:right w:val="none" w:sz="0" w:space="0" w:color="auto"/>
          </w:divBdr>
          <w:divsChild>
            <w:div w:id="682434698">
              <w:marLeft w:val="0"/>
              <w:marRight w:val="0"/>
              <w:marTop w:val="0"/>
              <w:marBottom w:val="0"/>
              <w:divBdr>
                <w:top w:val="none" w:sz="0" w:space="0" w:color="auto"/>
                <w:left w:val="none" w:sz="0" w:space="0" w:color="auto"/>
                <w:bottom w:val="none" w:sz="0" w:space="0" w:color="auto"/>
                <w:right w:val="none" w:sz="0" w:space="0" w:color="auto"/>
              </w:divBdr>
            </w:div>
          </w:divsChild>
        </w:div>
        <w:div w:id="682435111">
          <w:marLeft w:val="0"/>
          <w:marRight w:val="0"/>
          <w:marTop w:val="0"/>
          <w:marBottom w:val="0"/>
          <w:divBdr>
            <w:top w:val="none" w:sz="0" w:space="0" w:color="auto"/>
            <w:left w:val="none" w:sz="0" w:space="0" w:color="auto"/>
            <w:bottom w:val="none" w:sz="0" w:space="0" w:color="auto"/>
            <w:right w:val="none" w:sz="0" w:space="0" w:color="auto"/>
          </w:divBdr>
          <w:divsChild>
            <w:div w:id="682435938">
              <w:marLeft w:val="0"/>
              <w:marRight w:val="0"/>
              <w:marTop w:val="0"/>
              <w:marBottom w:val="0"/>
              <w:divBdr>
                <w:top w:val="none" w:sz="0" w:space="0" w:color="auto"/>
                <w:left w:val="none" w:sz="0" w:space="0" w:color="auto"/>
                <w:bottom w:val="none" w:sz="0" w:space="0" w:color="auto"/>
                <w:right w:val="none" w:sz="0" w:space="0" w:color="auto"/>
              </w:divBdr>
              <w:divsChild>
                <w:div w:id="6824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89">
      <w:marLeft w:val="0"/>
      <w:marRight w:val="0"/>
      <w:marTop w:val="0"/>
      <w:marBottom w:val="0"/>
      <w:divBdr>
        <w:top w:val="none" w:sz="0" w:space="0" w:color="auto"/>
        <w:left w:val="none" w:sz="0" w:space="0" w:color="auto"/>
        <w:bottom w:val="none" w:sz="0" w:space="0" w:color="auto"/>
        <w:right w:val="none" w:sz="0" w:space="0" w:color="auto"/>
      </w:divBdr>
      <w:divsChild>
        <w:div w:id="682435988">
          <w:marLeft w:val="0"/>
          <w:marRight w:val="0"/>
          <w:marTop w:val="0"/>
          <w:marBottom w:val="0"/>
          <w:divBdr>
            <w:top w:val="none" w:sz="0" w:space="0" w:color="auto"/>
            <w:left w:val="none" w:sz="0" w:space="0" w:color="auto"/>
            <w:bottom w:val="none" w:sz="0" w:space="0" w:color="auto"/>
            <w:right w:val="none" w:sz="0" w:space="0" w:color="auto"/>
          </w:divBdr>
        </w:div>
        <w:div w:id="682436093">
          <w:marLeft w:val="0"/>
          <w:marRight w:val="0"/>
          <w:marTop w:val="0"/>
          <w:marBottom w:val="0"/>
          <w:divBdr>
            <w:top w:val="none" w:sz="0" w:space="0" w:color="auto"/>
            <w:left w:val="none" w:sz="0" w:space="0" w:color="auto"/>
            <w:bottom w:val="none" w:sz="0" w:space="0" w:color="auto"/>
            <w:right w:val="none" w:sz="0" w:space="0" w:color="auto"/>
          </w:divBdr>
        </w:div>
      </w:divsChild>
    </w:div>
    <w:div w:id="682434694">
      <w:marLeft w:val="0"/>
      <w:marRight w:val="0"/>
      <w:marTop w:val="0"/>
      <w:marBottom w:val="0"/>
      <w:divBdr>
        <w:top w:val="none" w:sz="0" w:space="0" w:color="auto"/>
        <w:left w:val="none" w:sz="0" w:space="0" w:color="auto"/>
        <w:bottom w:val="none" w:sz="0" w:space="0" w:color="auto"/>
        <w:right w:val="none" w:sz="0" w:space="0" w:color="auto"/>
      </w:divBdr>
      <w:divsChild>
        <w:div w:id="682434501">
          <w:marLeft w:val="720"/>
          <w:marRight w:val="720"/>
          <w:marTop w:val="100"/>
          <w:marBottom w:val="100"/>
          <w:divBdr>
            <w:top w:val="none" w:sz="0" w:space="0" w:color="auto"/>
            <w:left w:val="none" w:sz="0" w:space="0" w:color="auto"/>
            <w:bottom w:val="none" w:sz="0" w:space="0" w:color="auto"/>
            <w:right w:val="none" w:sz="0" w:space="0" w:color="auto"/>
          </w:divBdr>
          <w:divsChild>
            <w:div w:id="68243578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697">
      <w:marLeft w:val="0"/>
      <w:marRight w:val="0"/>
      <w:marTop w:val="0"/>
      <w:marBottom w:val="0"/>
      <w:divBdr>
        <w:top w:val="none" w:sz="0" w:space="0" w:color="auto"/>
        <w:left w:val="none" w:sz="0" w:space="0" w:color="auto"/>
        <w:bottom w:val="none" w:sz="0" w:space="0" w:color="auto"/>
        <w:right w:val="none" w:sz="0" w:space="0" w:color="auto"/>
      </w:divBdr>
      <w:divsChild>
        <w:div w:id="682434542">
          <w:marLeft w:val="0"/>
          <w:marRight w:val="0"/>
          <w:marTop w:val="0"/>
          <w:marBottom w:val="0"/>
          <w:divBdr>
            <w:top w:val="none" w:sz="0" w:space="0" w:color="auto"/>
            <w:left w:val="none" w:sz="0" w:space="0" w:color="auto"/>
            <w:bottom w:val="none" w:sz="0" w:space="0" w:color="auto"/>
            <w:right w:val="none" w:sz="0" w:space="0" w:color="auto"/>
          </w:divBdr>
          <w:divsChild>
            <w:div w:id="682435583">
              <w:marLeft w:val="0"/>
              <w:marRight w:val="0"/>
              <w:marTop w:val="0"/>
              <w:marBottom w:val="0"/>
              <w:divBdr>
                <w:top w:val="none" w:sz="0" w:space="0" w:color="auto"/>
                <w:left w:val="none" w:sz="0" w:space="0" w:color="auto"/>
                <w:bottom w:val="none" w:sz="0" w:space="0" w:color="auto"/>
                <w:right w:val="none" w:sz="0" w:space="0" w:color="auto"/>
              </w:divBdr>
              <w:divsChild>
                <w:div w:id="682435218">
                  <w:marLeft w:val="0"/>
                  <w:marRight w:val="0"/>
                  <w:marTop w:val="0"/>
                  <w:marBottom w:val="0"/>
                  <w:divBdr>
                    <w:top w:val="none" w:sz="0" w:space="0" w:color="auto"/>
                    <w:left w:val="none" w:sz="0" w:space="0" w:color="auto"/>
                    <w:bottom w:val="none" w:sz="0" w:space="0" w:color="auto"/>
                    <w:right w:val="none" w:sz="0" w:space="0" w:color="auto"/>
                  </w:divBdr>
                  <w:divsChild>
                    <w:div w:id="682434970">
                      <w:marLeft w:val="0"/>
                      <w:marRight w:val="0"/>
                      <w:marTop w:val="0"/>
                      <w:marBottom w:val="0"/>
                      <w:divBdr>
                        <w:top w:val="none" w:sz="0" w:space="0" w:color="auto"/>
                        <w:left w:val="none" w:sz="0" w:space="0" w:color="auto"/>
                        <w:bottom w:val="none" w:sz="0" w:space="0" w:color="auto"/>
                        <w:right w:val="none" w:sz="0" w:space="0" w:color="auto"/>
                      </w:divBdr>
                    </w:div>
                    <w:div w:id="682435409">
                      <w:marLeft w:val="0"/>
                      <w:marRight w:val="0"/>
                      <w:marTop w:val="0"/>
                      <w:marBottom w:val="0"/>
                      <w:divBdr>
                        <w:top w:val="none" w:sz="0" w:space="0" w:color="auto"/>
                        <w:left w:val="none" w:sz="0" w:space="0" w:color="auto"/>
                        <w:bottom w:val="none" w:sz="0" w:space="0" w:color="auto"/>
                        <w:right w:val="none" w:sz="0" w:space="0" w:color="auto"/>
                      </w:divBdr>
                    </w:div>
                    <w:div w:id="682435692">
                      <w:marLeft w:val="0"/>
                      <w:marRight w:val="0"/>
                      <w:marTop w:val="0"/>
                      <w:marBottom w:val="0"/>
                      <w:divBdr>
                        <w:top w:val="none" w:sz="0" w:space="0" w:color="auto"/>
                        <w:left w:val="none" w:sz="0" w:space="0" w:color="auto"/>
                        <w:bottom w:val="none" w:sz="0" w:space="0" w:color="auto"/>
                        <w:right w:val="none" w:sz="0" w:space="0" w:color="auto"/>
                      </w:divBdr>
                    </w:div>
                    <w:div w:id="682435944">
                      <w:marLeft w:val="0"/>
                      <w:marRight w:val="0"/>
                      <w:marTop w:val="0"/>
                      <w:marBottom w:val="0"/>
                      <w:divBdr>
                        <w:top w:val="none" w:sz="0" w:space="0" w:color="auto"/>
                        <w:left w:val="none" w:sz="0" w:space="0" w:color="auto"/>
                        <w:bottom w:val="none" w:sz="0" w:space="0" w:color="auto"/>
                        <w:right w:val="none" w:sz="0" w:space="0" w:color="auto"/>
                      </w:divBdr>
                    </w:div>
                    <w:div w:id="682436110">
                      <w:marLeft w:val="0"/>
                      <w:marRight w:val="0"/>
                      <w:marTop w:val="0"/>
                      <w:marBottom w:val="0"/>
                      <w:divBdr>
                        <w:top w:val="none" w:sz="0" w:space="0" w:color="auto"/>
                        <w:left w:val="none" w:sz="0" w:space="0" w:color="auto"/>
                        <w:bottom w:val="none" w:sz="0" w:space="0" w:color="auto"/>
                        <w:right w:val="none" w:sz="0" w:space="0" w:color="auto"/>
                      </w:divBdr>
                    </w:div>
                    <w:div w:id="68243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03">
      <w:marLeft w:val="0"/>
      <w:marRight w:val="0"/>
      <w:marTop w:val="0"/>
      <w:marBottom w:val="0"/>
      <w:divBdr>
        <w:top w:val="none" w:sz="0" w:space="0" w:color="auto"/>
        <w:left w:val="none" w:sz="0" w:space="0" w:color="auto"/>
        <w:bottom w:val="none" w:sz="0" w:space="0" w:color="auto"/>
        <w:right w:val="none" w:sz="0" w:space="0" w:color="auto"/>
      </w:divBdr>
      <w:divsChild>
        <w:div w:id="682434652">
          <w:marLeft w:val="0"/>
          <w:marRight w:val="0"/>
          <w:marTop w:val="0"/>
          <w:marBottom w:val="0"/>
          <w:divBdr>
            <w:top w:val="none" w:sz="0" w:space="0" w:color="auto"/>
            <w:left w:val="none" w:sz="0" w:space="0" w:color="auto"/>
            <w:bottom w:val="none" w:sz="0" w:space="0" w:color="auto"/>
            <w:right w:val="none" w:sz="0" w:space="0" w:color="auto"/>
          </w:divBdr>
        </w:div>
        <w:div w:id="682434653">
          <w:marLeft w:val="0"/>
          <w:marRight w:val="0"/>
          <w:marTop w:val="0"/>
          <w:marBottom w:val="0"/>
          <w:divBdr>
            <w:top w:val="none" w:sz="0" w:space="0" w:color="auto"/>
            <w:left w:val="none" w:sz="0" w:space="0" w:color="auto"/>
            <w:bottom w:val="none" w:sz="0" w:space="0" w:color="auto"/>
            <w:right w:val="none" w:sz="0" w:space="0" w:color="auto"/>
          </w:divBdr>
        </w:div>
        <w:div w:id="682434665">
          <w:marLeft w:val="0"/>
          <w:marRight w:val="0"/>
          <w:marTop w:val="0"/>
          <w:marBottom w:val="0"/>
          <w:divBdr>
            <w:top w:val="none" w:sz="0" w:space="0" w:color="auto"/>
            <w:left w:val="none" w:sz="0" w:space="0" w:color="auto"/>
            <w:bottom w:val="none" w:sz="0" w:space="0" w:color="auto"/>
            <w:right w:val="none" w:sz="0" w:space="0" w:color="auto"/>
          </w:divBdr>
        </w:div>
        <w:div w:id="682434710">
          <w:marLeft w:val="0"/>
          <w:marRight w:val="0"/>
          <w:marTop w:val="0"/>
          <w:marBottom w:val="0"/>
          <w:divBdr>
            <w:top w:val="none" w:sz="0" w:space="0" w:color="auto"/>
            <w:left w:val="none" w:sz="0" w:space="0" w:color="auto"/>
            <w:bottom w:val="none" w:sz="0" w:space="0" w:color="auto"/>
            <w:right w:val="none" w:sz="0" w:space="0" w:color="auto"/>
          </w:divBdr>
        </w:div>
        <w:div w:id="682434985">
          <w:marLeft w:val="0"/>
          <w:marRight w:val="200"/>
          <w:marTop w:val="0"/>
          <w:marBottom w:val="0"/>
          <w:divBdr>
            <w:top w:val="none" w:sz="0" w:space="0" w:color="auto"/>
            <w:left w:val="none" w:sz="0" w:space="0" w:color="auto"/>
            <w:bottom w:val="none" w:sz="0" w:space="0" w:color="auto"/>
            <w:right w:val="none" w:sz="0" w:space="0" w:color="auto"/>
          </w:divBdr>
        </w:div>
      </w:divsChild>
    </w:div>
    <w:div w:id="682434704">
      <w:marLeft w:val="0"/>
      <w:marRight w:val="0"/>
      <w:marTop w:val="0"/>
      <w:marBottom w:val="0"/>
      <w:divBdr>
        <w:top w:val="none" w:sz="0" w:space="0" w:color="auto"/>
        <w:left w:val="none" w:sz="0" w:space="0" w:color="auto"/>
        <w:bottom w:val="none" w:sz="0" w:space="0" w:color="auto"/>
        <w:right w:val="none" w:sz="0" w:space="0" w:color="auto"/>
      </w:divBdr>
    </w:div>
    <w:div w:id="682434705">
      <w:marLeft w:val="0"/>
      <w:marRight w:val="0"/>
      <w:marTop w:val="0"/>
      <w:marBottom w:val="0"/>
      <w:divBdr>
        <w:top w:val="none" w:sz="0" w:space="0" w:color="auto"/>
        <w:left w:val="none" w:sz="0" w:space="0" w:color="auto"/>
        <w:bottom w:val="none" w:sz="0" w:space="0" w:color="auto"/>
        <w:right w:val="none" w:sz="0" w:space="0" w:color="auto"/>
      </w:divBdr>
      <w:divsChild>
        <w:div w:id="682434827">
          <w:marLeft w:val="0"/>
          <w:marRight w:val="0"/>
          <w:marTop w:val="0"/>
          <w:marBottom w:val="0"/>
          <w:divBdr>
            <w:top w:val="none" w:sz="0" w:space="0" w:color="auto"/>
            <w:left w:val="none" w:sz="0" w:space="0" w:color="auto"/>
            <w:bottom w:val="none" w:sz="0" w:space="0" w:color="auto"/>
            <w:right w:val="none" w:sz="0" w:space="0" w:color="auto"/>
          </w:divBdr>
        </w:div>
        <w:div w:id="682434870">
          <w:marLeft w:val="0"/>
          <w:marRight w:val="0"/>
          <w:marTop w:val="0"/>
          <w:marBottom w:val="0"/>
          <w:divBdr>
            <w:top w:val="none" w:sz="0" w:space="0" w:color="auto"/>
            <w:left w:val="none" w:sz="0" w:space="0" w:color="auto"/>
            <w:bottom w:val="none" w:sz="0" w:space="0" w:color="auto"/>
            <w:right w:val="none" w:sz="0" w:space="0" w:color="auto"/>
          </w:divBdr>
        </w:div>
        <w:div w:id="682435088">
          <w:marLeft w:val="0"/>
          <w:marRight w:val="0"/>
          <w:marTop w:val="0"/>
          <w:marBottom w:val="0"/>
          <w:divBdr>
            <w:top w:val="none" w:sz="0" w:space="0" w:color="auto"/>
            <w:left w:val="none" w:sz="0" w:space="0" w:color="auto"/>
            <w:bottom w:val="none" w:sz="0" w:space="0" w:color="auto"/>
            <w:right w:val="none" w:sz="0" w:space="0" w:color="auto"/>
          </w:divBdr>
        </w:div>
        <w:div w:id="682435197">
          <w:marLeft w:val="0"/>
          <w:marRight w:val="0"/>
          <w:marTop w:val="0"/>
          <w:marBottom w:val="0"/>
          <w:divBdr>
            <w:top w:val="none" w:sz="0" w:space="0" w:color="auto"/>
            <w:left w:val="none" w:sz="0" w:space="0" w:color="auto"/>
            <w:bottom w:val="none" w:sz="0" w:space="0" w:color="auto"/>
            <w:right w:val="none" w:sz="0" w:space="0" w:color="auto"/>
          </w:divBdr>
          <w:divsChild>
            <w:div w:id="682435843">
              <w:marLeft w:val="0"/>
              <w:marRight w:val="0"/>
              <w:marTop w:val="0"/>
              <w:marBottom w:val="0"/>
              <w:divBdr>
                <w:top w:val="none" w:sz="0" w:space="0" w:color="auto"/>
                <w:left w:val="none" w:sz="0" w:space="0" w:color="auto"/>
                <w:bottom w:val="none" w:sz="0" w:space="0" w:color="auto"/>
                <w:right w:val="none" w:sz="0" w:space="0" w:color="auto"/>
              </w:divBdr>
            </w:div>
          </w:divsChild>
        </w:div>
        <w:div w:id="682435617">
          <w:marLeft w:val="0"/>
          <w:marRight w:val="0"/>
          <w:marTop w:val="0"/>
          <w:marBottom w:val="0"/>
          <w:divBdr>
            <w:top w:val="none" w:sz="0" w:space="0" w:color="auto"/>
            <w:left w:val="none" w:sz="0" w:space="0" w:color="auto"/>
            <w:bottom w:val="none" w:sz="0" w:space="0" w:color="auto"/>
            <w:right w:val="none" w:sz="0" w:space="0" w:color="auto"/>
          </w:divBdr>
        </w:div>
        <w:div w:id="682435876">
          <w:marLeft w:val="0"/>
          <w:marRight w:val="0"/>
          <w:marTop w:val="0"/>
          <w:marBottom w:val="0"/>
          <w:divBdr>
            <w:top w:val="none" w:sz="0" w:space="0" w:color="auto"/>
            <w:left w:val="none" w:sz="0" w:space="0" w:color="auto"/>
            <w:bottom w:val="none" w:sz="0" w:space="0" w:color="auto"/>
            <w:right w:val="none" w:sz="0" w:space="0" w:color="auto"/>
          </w:divBdr>
        </w:div>
      </w:divsChild>
    </w:div>
    <w:div w:id="682434713">
      <w:marLeft w:val="0"/>
      <w:marRight w:val="0"/>
      <w:marTop w:val="0"/>
      <w:marBottom w:val="0"/>
      <w:divBdr>
        <w:top w:val="none" w:sz="0" w:space="0" w:color="auto"/>
        <w:left w:val="none" w:sz="0" w:space="0" w:color="auto"/>
        <w:bottom w:val="none" w:sz="0" w:space="0" w:color="auto"/>
        <w:right w:val="none" w:sz="0" w:space="0" w:color="auto"/>
      </w:divBdr>
    </w:div>
    <w:div w:id="682434715">
      <w:marLeft w:val="0"/>
      <w:marRight w:val="0"/>
      <w:marTop w:val="0"/>
      <w:marBottom w:val="0"/>
      <w:divBdr>
        <w:top w:val="none" w:sz="0" w:space="0" w:color="auto"/>
        <w:left w:val="none" w:sz="0" w:space="0" w:color="auto"/>
        <w:bottom w:val="none" w:sz="0" w:space="0" w:color="auto"/>
        <w:right w:val="none" w:sz="0" w:space="0" w:color="auto"/>
      </w:divBdr>
    </w:div>
    <w:div w:id="682434716">
      <w:marLeft w:val="0"/>
      <w:marRight w:val="0"/>
      <w:marTop w:val="0"/>
      <w:marBottom w:val="0"/>
      <w:divBdr>
        <w:top w:val="none" w:sz="0" w:space="0" w:color="auto"/>
        <w:left w:val="none" w:sz="0" w:space="0" w:color="auto"/>
        <w:bottom w:val="none" w:sz="0" w:space="0" w:color="auto"/>
        <w:right w:val="none" w:sz="0" w:space="0" w:color="auto"/>
      </w:divBdr>
    </w:div>
    <w:div w:id="682434721">
      <w:marLeft w:val="0"/>
      <w:marRight w:val="0"/>
      <w:marTop w:val="0"/>
      <w:marBottom w:val="0"/>
      <w:divBdr>
        <w:top w:val="none" w:sz="0" w:space="0" w:color="auto"/>
        <w:left w:val="none" w:sz="0" w:space="0" w:color="auto"/>
        <w:bottom w:val="none" w:sz="0" w:space="0" w:color="auto"/>
        <w:right w:val="none" w:sz="0" w:space="0" w:color="auto"/>
      </w:divBdr>
      <w:divsChild>
        <w:div w:id="682434476">
          <w:marLeft w:val="0"/>
          <w:marRight w:val="0"/>
          <w:marTop w:val="0"/>
          <w:marBottom w:val="0"/>
          <w:divBdr>
            <w:top w:val="none" w:sz="0" w:space="0" w:color="auto"/>
            <w:left w:val="none" w:sz="0" w:space="0" w:color="auto"/>
            <w:bottom w:val="none" w:sz="0" w:space="0" w:color="auto"/>
            <w:right w:val="none" w:sz="0" w:space="0" w:color="auto"/>
          </w:divBdr>
        </w:div>
        <w:div w:id="682434989">
          <w:marLeft w:val="0"/>
          <w:marRight w:val="0"/>
          <w:marTop w:val="0"/>
          <w:marBottom w:val="0"/>
          <w:divBdr>
            <w:top w:val="none" w:sz="0" w:space="0" w:color="auto"/>
            <w:left w:val="none" w:sz="0" w:space="0" w:color="auto"/>
            <w:bottom w:val="none" w:sz="0" w:space="0" w:color="auto"/>
            <w:right w:val="none" w:sz="0" w:space="0" w:color="auto"/>
          </w:divBdr>
        </w:div>
        <w:div w:id="682435131">
          <w:marLeft w:val="0"/>
          <w:marRight w:val="0"/>
          <w:marTop w:val="0"/>
          <w:marBottom w:val="0"/>
          <w:divBdr>
            <w:top w:val="none" w:sz="0" w:space="0" w:color="auto"/>
            <w:left w:val="none" w:sz="0" w:space="0" w:color="auto"/>
            <w:bottom w:val="none" w:sz="0" w:space="0" w:color="auto"/>
            <w:right w:val="none" w:sz="0" w:space="0" w:color="auto"/>
          </w:divBdr>
          <w:divsChild>
            <w:div w:id="682434637">
              <w:marLeft w:val="0"/>
              <w:marRight w:val="0"/>
              <w:marTop w:val="0"/>
              <w:marBottom w:val="0"/>
              <w:divBdr>
                <w:top w:val="none" w:sz="0" w:space="0" w:color="auto"/>
                <w:left w:val="none" w:sz="0" w:space="0" w:color="auto"/>
                <w:bottom w:val="none" w:sz="0" w:space="0" w:color="auto"/>
                <w:right w:val="none" w:sz="0" w:space="0" w:color="auto"/>
              </w:divBdr>
            </w:div>
            <w:div w:id="682435184">
              <w:marLeft w:val="0"/>
              <w:marRight w:val="0"/>
              <w:marTop w:val="0"/>
              <w:marBottom w:val="0"/>
              <w:divBdr>
                <w:top w:val="none" w:sz="0" w:space="0" w:color="auto"/>
                <w:left w:val="none" w:sz="0" w:space="0" w:color="auto"/>
                <w:bottom w:val="none" w:sz="0" w:space="0" w:color="auto"/>
                <w:right w:val="none" w:sz="0" w:space="0" w:color="auto"/>
              </w:divBdr>
            </w:div>
            <w:div w:id="682435909">
              <w:marLeft w:val="0"/>
              <w:marRight w:val="0"/>
              <w:marTop w:val="0"/>
              <w:marBottom w:val="0"/>
              <w:divBdr>
                <w:top w:val="none" w:sz="0" w:space="0" w:color="auto"/>
                <w:left w:val="none" w:sz="0" w:space="0" w:color="auto"/>
                <w:bottom w:val="none" w:sz="0" w:space="0" w:color="auto"/>
                <w:right w:val="none" w:sz="0" w:space="0" w:color="auto"/>
              </w:divBdr>
            </w:div>
            <w:div w:id="6824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728">
      <w:marLeft w:val="0"/>
      <w:marRight w:val="0"/>
      <w:marTop w:val="0"/>
      <w:marBottom w:val="0"/>
      <w:divBdr>
        <w:top w:val="none" w:sz="0" w:space="0" w:color="auto"/>
        <w:left w:val="none" w:sz="0" w:space="0" w:color="auto"/>
        <w:bottom w:val="none" w:sz="0" w:space="0" w:color="auto"/>
        <w:right w:val="none" w:sz="0" w:space="0" w:color="auto"/>
      </w:divBdr>
      <w:divsChild>
        <w:div w:id="682434699">
          <w:marLeft w:val="0"/>
          <w:marRight w:val="0"/>
          <w:marTop w:val="0"/>
          <w:marBottom w:val="0"/>
          <w:divBdr>
            <w:top w:val="none" w:sz="0" w:space="0" w:color="auto"/>
            <w:left w:val="none" w:sz="0" w:space="0" w:color="auto"/>
            <w:bottom w:val="none" w:sz="0" w:space="0" w:color="auto"/>
            <w:right w:val="none" w:sz="0" w:space="0" w:color="auto"/>
          </w:divBdr>
          <w:divsChild>
            <w:div w:id="682435124">
              <w:marLeft w:val="0"/>
              <w:marRight w:val="0"/>
              <w:marTop w:val="0"/>
              <w:marBottom w:val="0"/>
              <w:divBdr>
                <w:top w:val="none" w:sz="0" w:space="0" w:color="auto"/>
                <w:left w:val="none" w:sz="0" w:space="0" w:color="auto"/>
                <w:bottom w:val="none" w:sz="0" w:space="0" w:color="auto"/>
                <w:right w:val="none" w:sz="0" w:space="0" w:color="auto"/>
              </w:divBdr>
              <w:divsChild>
                <w:div w:id="682435125">
                  <w:marLeft w:val="0"/>
                  <w:marRight w:val="0"/>
                  <w:marTop w:val="0"/>
                  <w:marBottom w:val="0"/>
                  <w:divBdr>
                    <w:top w:val="none" w:sz="0" w:space="0" w:color="auto"/>
                    <w:left w:val="none" w:sz="0" w:space="0" w:color="auto"/>
                    <w:bottom w:val="none" w:sz="0" w:space="0" w:color="auto"/>
                    <w:right w:val="none" w:sz="0" w:space="0" w:color="auto"/>
                  </w:divBdr>
                  <w:divsChild>
                    <w:div w:id="682435493">
                      <w:marLeft w:val="0"/>
                      <w:marRight w:val="0"/>
                      <w:marTop w:val="0"/>
                      <w:marBottom w:val="0"/>
                      <w:divBdr>
                        <w:top w:val="none" w:sz="0" w:space="0" w:color="auto"/>
                        <w:left w:val="none" w:sz="0" w:space="0" w:color="auto"/>
                        <w:bottom w:val="none" w:sz="0" w:space="0" w:color="auto"/>
                        <w:right w:val="none" w:sz="0" w:space="0" w:color="auto"/>
                      </w:divBdr>
                    </w:div>
                    <w:div w:id="68243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29">
      <w:marLeft w:val="0"/>
      <w:marRight w:val="0"/>
      <w:marTop w:val="0"/>
      <w:marBottom w:val="0"/>
      <w:divBdr>
        <w:top w:val="none" w:sz="0" w:space="0" w:color="auto"/>
        <w:left w:val="none" w:sz="0" w:space="0" w:color="auto"/>
        <w:bottom w:val="none" w:sz="0" w:space="0" w:color="auto"/>
        <w:right w:val="none" w:sz="0" w:space="0" w:color="auto"/>
      </w:divBdr>
      <w:divsChild>
        <w:div w:id="682435784">
          <w:marLeft w:val="0"/>
          <w:marRight w:val="0"/>
          <w:marTop w:val="0"/>
          <w:marBottom w:val="0"/>
          <w:divBdr>
            <w:top w:val="none" w:sz="0" w:space="0" w:color="auto"/>
            <w:left w:val="none" w:sz="0" w:space="0" w:color="auto"/>
            <w:bottom w:val="none" w:sz="0" w:space="0" w:color="auto"/>
            <w:right w:val="none" w:sz="0" w:space="0" w:color="auto"/>
          </w:divBdr>
          <w:divsChild>
            <w:div w:id="682435695">
              <w:marLeft w:val="0"/>
              <w:marRight w:val="0"/>
              <w:marTop w:val="0"/>
              <w:marBottom w:val="0"/>
              <w:divBdr>
                <w:top w:val="none" w:sz="0" w:space="0" w:color="auto"/>
                <w:left w:val="none" w:sz="0" w:space="0" w:color="auto"/>
                <w:bottom w:val="none" w:sz="0" w:space="0" w:color="auto"/>
                <w:right w:val="none" w:sz="0" w:space="0" w:color="auto"/>
              </w:divBdr>
              <w:divsChild>
                <w:div w:id="682435731">
                  <w:marLeft w:val="0"/>
                  <w:marRight w:val="0"/>
                  <w:marTop w:val="0"/>
                  <w:marBottom w:val="0"/>
                  <w:divBdr>
                    <w:top w:val="none" w:sz="0" w:space="0" w:color="auto"/>
                    <w:left w:val="none" w:sz="0" w:space="0" w:color="auto"/>
                    <w:bottom w:val="none" w:sz="0" w:space="0" w:color="auto"/>
                    <w:right w:val="none" w:sz="0" w:space="0" w:color="auto"/>
                  </w:divBdr>
                  <w:divsChild>
                    <w:div w:id="682435874">
                      <w:marLeft w:val="0"/>
                      <w:marRight w:val="0"/>
                      <w:marTop w:val="0"/>
                      <w:marBottom w:val="0"/>
                      <w:divBdr>
                        <w:top w:val="none" w:sz="0" w:space="0" w:color="auto"/>
                        <w:left w:val="none" w:sz="0" w:space="0" w:color="auto"/>
                        <w:bottom w:val="none" w:sz="0" w:space="0" w:color="auto"/>
                        <w:right w:val="none" w:sz="0" w:space="0" w:color="auto"/>
                      </w:divBdr>
                      <w:divsChild>
                        <w:div w:id="682435009">
                          <w:marLeft w:val="0"/>
                          <w:marRight w:val="0"/>
                          <w:marTop w:val="0"/>
                          <w:marBottom w:val="0"/>
                          <w:divBdr>
                            <w:top w:val="none" w:sz="0" w:space="0" w:color="auto"/>
                            <w:left w:val="none" w:sz="0" w:space="0" w:color="auto"/>
                            <w:bottom w:val="none" w:sz="0" w:space="0" w:color="auto"/>
                            <w:right w:val="none" w:sz="0" w:space="0" w:color="auto"/>
                          </w:divBdr>
                        </w:div>
                        <w:div w:id="682435086">
                          <w:marLeft w:val="0"/>
                          <w:marRight w:val="0"/>
                          <w:marTop w:val="0"/>
                          <w:marBottom w:val="0"/>
                          <w:divBdr>
                            <w:top w:val="none" w:sz="0" w:space="0" w:color="auto"/>
                            <w:left w:val="none" w:sz="0" w:space="0" w:color="auto"/>
                            <w:bottom w:val="none" w:sz="0" w:space="0" w:color="auto"/>
                            <w:right w:val="none" w:sz="0" w:space="0" w:color="auto"/>
                          </w:divBdr>
                        </w:div>
                        <w:div w:id="682435121">
                          <w:marLeft w:val="0"/>
                          <w:marRight w:val="0"/>
                          <w:marTop w:val="0"/>
                          <w:marBottom w:val="0"/>
                          <w:divBdr>
                            <w:top w:val="none" w:sz="0" w:space="0" w:color="auto"/>
                            <w:left w:val="none" w:sz="0" w:space="0" w:color="auto"/>
                            <w:bottom w:val="none" w:sz="0" w:space="0" w:color="auto"/>
                            <w:right w:val="none" w:sz="0" w:space="0" w:color="auto"/>
                          </w:divBdr>
                        </w:div>
                        <w:div w:id="682435174">
                          <w:marLeft w:val="0"/>
                          <w:marRight w:val="0"/>
                          <w:marTop w:val="0"/>
                          <w:marBottom w:val="0"/>
                          <w:divBdr>
                            <w:top w:val="none" w:sz="0" w:space="0" w:color="auto"/>
                            <w:left w:val="none" w:sz="0" w:space="0" w:color="auto"/>
                            <w:bottom w:val="none" w:sz="0" w:space="0" w:color="auto"/>
                            <w:right w:val="none" w:sz="0" w:space="0" w:color="auto"/>
                          </w:divBdr>
                        </w:div>
                        <w:div w:id="6824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741">
      <w:marLeft w:val="0"/>
      <w:marRight w:val="0"/>
      <w:marTop w:val="0"/>
      <w:marBottom w:val="0"/>
      <w:divBdr>
        <w:top w:val="none" w:sz="0" w:space="0" w:color="auto"/>
        <w:left w:val="none" w:sz="0" w:space="0" w:color="auto"/>
        <w:bottom w:val="none" w:sz="0" w:space="0" w:color="auto"/>
        <w:right w:val="none" w:sz="0" w:space="0" w:color="auto"/>
      </w:divBdr>
      <w:divsChild>
        <w:div w:id="682435913">
          <w:marLeft w:val="0"/>
          <w:marRight w:val="0"/>
          <w:marTop w:val="0"/>
          <w:marBottom w:val="0"/>
          <w:divBdr>
            <w:top w:val="none" w:sz="0" w:space="0" w:color="auto"/>
            <w:left w:val="none" w:sz="0" w:space="0" w:color="auto"/>
            <w:bottom w:val="none" w:sz="0" w:space="0" w:color="auto"/>
            <w:right w:val="none" w:sz="0" w:space="0" w:color="auto"/>
          </w:divBdr>
          <w:divsChild>
            <w:div w:id="682435076">
              <w:marLeft w:val="0"/>
              <w:marRight w:val="0"/>
              <w:marTop w:val="0"/>
              <w:marBottom w:val="0"/>
              <w:divBdr>
                <w:top w:val="none" w:sz="0" w:space="0" w:color="auto"/>
                <w:left w:val="none" w:sz="0" w:space="0" w:color="auto"/>
                <w:bottom w:val="none" w:sz="0" w:space="0" w:color="auto"/>
                <w:right w:val="none" w:sz="0" w:space="0" w:color="auto"/>
              </w:divBdr>
              <w:divsChild>
                <w:div w:id="682434526">
                  <w:marLeft w:val="0"/>
                  <w:marRight w:val="0"/>
                  <w:marTop w:val="0"/>
                  <w:marBottom w:val="0"/>
                  <w:divBdr>
                    <w:top w:val="none" w:sz="0" w:space="0" w:color="auto"/>
                    <w:left w:val="none" w:sz="0" w:space="0" w:color="auto"/>
                    <w:bottom w:val="none" w:sz="0" w:space="0" w:color="auto"/>
                    <w:right w:val="none" w:sz="0" w:space="0" w:color="auto"/>
                  </w:divBdr>
                </w:div>
                <w:div w:id="682434840">
                  <w:marLeft w:val="0"/>
                  <w:marRight w:val="0"/>
                  <w:marTop w:val="0"/>
                  <w:marBottom w:val="0"/>
                  <w:divBdr>
                    <w:top w:val="none" w:sz="0" w:space="0" w:color="auto"/>
                    <w:left w:val="none" w:sz="0" w:space="0" w:color="auto"/>
                    <w:bottom w:val="none" w:sz="0" w:space="0" w:color="auto"/>
                    <w:right w:val="none" w:sz="0" w:space="0" w:color="auto"/>
                  </w:divBdr>
                </w:div>
                <w:div w:id="682434907">
                  <w:marLeft w:val="0"/>
                  <w:marRight w:val="0"/>
                  <w:marTop w:val="0"/>
                  <w:marBottom w:val="0"/>
                  <w:divBdr>
                    <w:top w:val="none" w:sz="0" w:space="0" w:color="auto"/>
                    <w:left w:val="none" w:sz="0" w:space="0" w:color="auto"/>
                    <w:bottom w:val="none" w:sz="0" w:space="0" w:color="auto"/>
                    <w:right w:val="none" w:sz="0" w:space="0" w:color="auto"/>
                  </w:divBdr>
                </w:div>
                <w:div w:id="682434921">
                  <w:marLeft w:val="0"/>
                  <w:marRight w:val="0"/>
                  <w:marTop w:val="0"/>
                  <w:marBottom w:val="0"/>
                  <w:divBdr>
                    <w:top w:val="none" w:sz="0" w:space="0" w:color="auto"/>
                    <w:left w:val="none" w:sz="0" w:space="0" w:color="auto"/>
                    <w:bottom w:val="none" w:sz="0" w:space="0" w:color="auto"/>
                    <w:right w:val="none" w:sz="0" w:space="0" w:color="auto"/>
                  </w:divBdr>
                </w:div>
                <w:div w:id="682435587">
                  <w:marLeft w:val="0"/>
                  <w:marRight w:val="0"/>
                  <w:marTop w:val="0"/>
                  <w:marBottom w:val="0"/>
                  <w:divBdr>
                    <w:top w:val="none" w:sz="0" w:space="0" w:color="auto"/>
                    <w:left w:val="none" w:sz="0" w:space="0" w:color="auto"/>
                    <w:bottom w:val="none" w:sz="0" w:space="0" w:color="auto"/>
                    <w:right w:val="none" w:sz="0" w:space="0" w:color="auto"/>
                  </w:divBdr>
                </w:div>
                <w:div w:id="682435776">
                  <w:marLeft w:val="0"/>
                  <w:marRight w:val="0"/>
                  <w:marTop w:val="0"/>
                  <w:marBottom w:val="0"/>
                  <w:divBdr>
                    <w:top w:val="none" w:sz="0" w:space="0" w:color="auto"/>
                    <w:left w:val="none" w:sz="0" w:space="0" w:color="auto"/>
                    <w:bottom w:val="none" w:sz="0" w:space="0" w:color="auto"/>
                    <w:right w:val="none" w:sz="0" w:space="0" w:color="auto"/>
                  </w:divBdr>
                </w:div>
                <w:div w:id="682436056">
                  <w:marLeft w:val="0"/>
                  <w:marRight w:val="0"/>
                  <w:marTop w:val="0"/>
                  <w:marBottom w:val="0"/>
                  <w:divBdr>
                    <w:top w:val="none" w:sz="0" w:space="0" w:color="auto"/>
                    <w:left w:val="none" w:sz="0" w:space="0" w:color="auto"/>
                    <w:bottom w:val="none" w:sz="0" w:space="0" w:color="auto"/>
                    <w:right w:val="none" w:sz="0" w:space="0" w:color="auto"/>
                  </w:divBdr>
                </w:div>
                <w:div w:id="6824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746">
      <w:marLeft w:val="0"/>
      <w:marRight w:val="0"/>
      <w:marTop w:val="0"/>
      <w:marBottom w:val="0"/>
      <w:divBdr>
        <w:top w:val="none" w:sz="0" w:space="0" w:color="auto"/>
        <w:left w:val="none" w:sz="0" w:space="0" w:color="auto"/>
        <w:bottom w:val="none" w:sz="0" w:space="0" w:color="auto"/>
        <w:right w:val="none" w:sz="0" w:space="0" w:color="auto"/>
      </w:divBdr>
      <w:divsChild>
        <w:div w:id="682435645">
          <w:marLeft w:val="0"/>
          <w:marRight w:val="0"/>
          <w:marTop w:val="0"/>
          <w:marBottom w:val="0"/>
          <w:divBdr>
            <w:top w:val="none" w:sz="0" w:space="0" w:color="auto"/>
            <w:left w:val="none" w:sz="0" w:space="0" w:color="auto"/>
            <w:bottom w:val="none" w:sz="0" w:space="0" w:color="auto"/>
            <w:right w:val="none" w:sz="0" w:space="0" w:color="auto"/>
          </w:divBdr>
          <w:divsChild>
            <w:div w:id="682434774">
              <w:marLeft w:val="0"/>
              <w:marRight w:val="0"/>
              <w:marTop w:val="0"/>
              <w:marBottom w:val="0"/>
              <w:divBdr>
                <w:top w:val="none" w:sz="0" w:space="0" w:color="auto"/>
                <w:left w:val="none" w:sz="0" w:space="0" w:color="auto"/>
                <w:bottom w:val="none" w:sz="0" w:space="0" w:color="auto"/>
                <w:right w:val="none" w:sz="0" w:space="0" w:color="auto"/>
              </w:divBdr>
              <w:divsChild>
                <w:div w:id="682435849">
                  <w:marLeft w:val="0"/>
                  <w:marRight w:val="0"/>
                  <w:marTop w:val="0"/>
                  <w:marBottom w:val="0"/>
                  <w:divBdr>
                    <w:top w:val="none" w:sz="0" w:space="0" w:color="auto"/>
                    <w:left w:val="none" w:sz="0" w:space="0" w:color="auto"/>
                    <w:bottom w:val="none" w:sz="0" w:space="0" w:color="auto"/>
                    <w:right w:val="none" w:sz="0" w:space="0" w:color="auto"/>
                  </w:divBdr>
                  <w:divsChild>
                    <w:div w:id="682434468">
                      <w:marLeft w:val="0"/>
                      <w:marRight w:val="0"/>
                      <w:marTop w:val="0"/>
                      <w:marBottom w:val="0"/>
                      <w:divBdr>
                        <w:top w:val="none" w:sz="0" w:space="0" w:color="auto"/>
                        <w:left w:val="none" w:sz="0" w:space="0" w:color="auto"/>
                        <w:bottom w:val="none" w:sz="0" w:space="0" w:color="auto"/>
                        <w:right w:val="none" w:sz="0" w:space="0" w:color="auto"/>
                      </w:divBdr>
                    </w:div>
                    <w:div w:id="682434762">
                      <w:marLeft w:val="0"/>
                      <w:marRight w:val="0"/>
                      <w:marTop w:val="0"/>
                      <w:marBottom w:val="0"/>
                      <w:divBdr>
                        <w:top w:val="none" w:sz="0" w:space="0" w:color="auto"/>
                        <w:left w:val="none" w:sz="0" w:space="0" w:color="auto"/>
                        <w:bottom w:val="none" w:sz="0" w:space="0" w:color="auto"/>
                        <w:right w:val="none" w:sz="0" w:space="0" w:color="auto"/>
                      </w:divBdr>
                    </w:div>
                    <w:div w:id="6824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54">
      <w:marLeft w:val="0"/>
      <w:marRight w:val="0"/>
      <w:marTop w:val="0"/>
      <w:marBottom w:val="0"/>
      <w:divBdr>
        <w:top w:val="none" w:sz="0" w:space="0" w:color="auto"/>
        <w:left w:val="none" w:sz="0" w:space="0" w:color="auto"/>
        <w:bottom w:val="none" w:sz="0" w:space="0" w:color="auto"/>
        <w:right w:val="none" w:sz="0" w:space="0" w:color="auto"/>
      </w:divBdr>
      <w:divsChild>
        <w:div w:id="682435704">
          <w:marLeft w:val="0"/>
          <w:marRight w:val="0"/>
          <w:marTop w:val="0"/>
          <w:marBottom w:val="0"/>
          <w:divBdr>
            <w:top w:val="none" w:sz="0" w:space="0" w:color="auto"/>
            <w:left w:val="none" w:sz="0" w:space="0" w:color="auto"/>
            <w:bottom w:val="none" w:sz="0" w:space="0" w:color="auto"/>
            <w:right w:val="none" w:sz="0" w:space="0" w:color="auto"/>
          </w:divBdr>
        </w:div>
      </w:divsChild>
    </w:div>
    <w:div w:id="682434758">
      <w:marLeft w:val="0"/>
      <w:marRight w:val="0"/>
      <w:marTop w:val="0"/>
      <w:marBottom w:val="0"/>
      <w:divBdr>
        <w:top w:val="none" w:sz="0" w:space="0" w:color="auto"/>
        <w:left w:val="none" w:sz="0" w:space="0" w:color="auto"/>
        <w:bottom w:val="none" w:sz="0" w:space="0" w:color="auto"/>
        <w:right w:val="none" w:sz="0" w:space="0" w:color="auto"/>
      </w:divBdr>
      <w:divsChild>
        <w:div w:id="682434488">
          <w:marLeft w:val="0"/>
          <w:marRight w:val="0"/>
          <w:marTop w:val="0"/>
          <w:marBottom w:val="0"/>
          <w:divBdr>
            <w:top w:val="none" w:sz="0" w:space="0" w:color="auto"/>
            <w:left w:val="none" w:sz="0" w:space="0" w:color="auto"/>
            <w:bottom w:val="none" w:sz="0" w:space="0" w:color="auto"/>
            <w:right w:val="none" w:sz="0" w:space="0" w:color="auto"/>
          </w:divBdr>
          <w:divsChild>
            <w:div w:id="682435323">
              <w:marLeft w:val="0"/>
              <w:marRight w:val="0"/>
              <w:marTop w:val="0"/>
              <w:marBottom w:val="0"/>
              <w:divBdr>
                <w:top w:val="none" w:sz="0" w:space="0" w:color="auto"/>
                <w:left w:val="none" w:sz="0" w:space="0" w:color="auto"/>
                <w:bottom w:val="none" w:sz="0" w:space="0" w:color="auto"/>
                <w:right w:val="none" w:sz="0" w:space="0" w:color="auto"/>
              </w:divBdr>
            </w:div>
          </w:divsChild>
        </w:div>
        <w:div w:id="682435403">
          <w:marLeft w:val="0"/>
          <w:marRight w:val="0"/>
          <w:marTop w:val="0"/>
          <w:marBottom w:val="0"/>
          <w:divBdr>
            <w:top w:val="none" w:sz="0" w:space="0" w:color="auto"/>
            <w:left w:val="none" w:sz="0" w:space="0" w:color="auto"/>
            <w:bottom w:val="none" w:sz="0" w:space="0" w:color="auto"/>
            <w:right w:val="none" w:sz="0" w:space="0" w:color="auto"/>
          </w:divBdr>
          <w:divsChild>
            <w:div w:id="682434492">
              <w:marLeft w:val="0"/>
              <w:marRight w:val="0"/>
              <w:marTop w:val="0"/>
              <w:marBottom w:val="0"/>
              <w:divBdr>
                <w:top w:val="none" w:sz="0" w:space="0" w:color="auto"/>
                <w:left w:val="none" w:sz="0" w:space="0" w:color="auto"/>
                <w:bottom w:val="none" w:sz="0" w:space="0" w:color="auto"/>
                <w:right w:val="none" w:sz="0" w:space="0" w:color="auto"/>
              </w:divBdr>
              <w:divsChild>
                <w:div w:id="682435514">
                  <w:marLeft w:val="0"/>
                  <w:marRight w:val="0"/>
                  <w:marTop w:val="0"/>
                  <w:marBottom w:val="0"/>
                  <w:divBdr>
                    <w:top w:val="none" w:sz="0" w:space="0" w:color="auto"/>
                    <w:left w:val="none" w:sz="0" w:space="0" w:color="auto"/>
                    <w:bottom w:val="none" w:sz="0" w:space="0" w:color="auto"/>
                    <w:right w:val="none" w:sz="0" w:space="0" w:color="auto"/>
                  </w:divBdr>
                  <w:divsChild>
                    <w:div w:id="68243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64">
      <w:marLeft w:val="0"/>
      <w:marRight w:val="0"/>
      <w:marTop w:val="0"/>
      <w:marBottom w:val="0"/>
      <w:divBdr>
        <w:top w:val="none" w:sz="0" w:space="0" w:color="auto"/>
        <w:left w:val="none" w:sz="0" w:space="0" w:color="auto"/>
        <w:bottom w:val="none" w:sz="0" w:space="0" w:color="auto"/>
        <w:right w:val="none" w:sz="0" w:space="0" w:color="auto"/>
      </w:divBdr>
      <w:divsChild>
        <w:div w:id="682434541">
          <w:marLeft w:val="0"/>
          <w:marRight w:val="0"/>
          <w:marTop w:val="0"/>
          <w:marBottom w:val="0"/>
          <w:divBdr>
            <w:top w:val="none" w:sz="0" w:space="0" w:color="auto"/>
            <w:left w:val="none" w:sz="0" w:space="0" w:color="auto"/>
            <w:bottom w:val="none" w:sz="0" w:space="0" w:color="auto"/>
            <w:right w:val="none" w:sz="0" w:space="0" w:color="auto"/>
          </w:divBdr>
          <w:divsChild>
            <w:div w:id="682434701">
              <w:marLeft w:val="0"/>
              <w:marRight w:val="0"/>
              <w:marTop w:val="0"/>
              <w:marBottom w:val="0"/>
              <w:divBdr>
                <w:top w:val="none" w:sz="0" w:space="0" w:color="auto"/>
                <w:left w:val="none" w:sz="0" w:space="0" w:color="auto"/>
                <w:bottom w:val="none" w:sz="0" w:space="0" w:color="auto"/>
                <w:right w:val="none" w:sz="0" w:space="0" w:color="auto"/>
              </w:divBdr>
            </w:div>
            <w:div w:id="682435340">
              <w:marLeft w:val="0"/>
              <w:marRight w:val="0"/>
              <w:marTop w:val="0"/>
              <w:marBottom w:val="0"/>
              <w:divBdr>
                <w:top w:val="none" w:sz="0" w:space="0" w:color="auto"/>
                <w:left w:val="none" w:sz="0" w:space="0" w:color="auto"/>
                <w:bottom w:val="none" w:sz="0" w:space="0" w:color="auto"/>
                <w:right w:val="none" w:sz="0" w:space="0" w:color="auto"/>
              </w:divBdr>
            </w:div>
          </w:divsChild>
        </w:div>
        <w:div w:id="682435016">
          <w:marLeft w:val="0"/>
          <w:marRight w:val="0"/>
          <w:marTop w:val="0"/>
          <w:marBottom w:val="0"/>
          <w:divBdr>
            <w:top w:val="none" w:sz="0" w:space="0" w:color="auto"/>
            <w:left w:val="none" w:sz="0" w:space="0" w:color="auto"/>
            <w:bottom w:val="none" w:sz="0" w:space="0" w:color="auto"/>
            <w:right w:val="none" w:sz="0" w:space="0" w:color="auto"/>
          </w:divBdr>
        </w:div>
      </w:divsChild>
    </w:div>
    <w:div w:id="682434765">
      <w:marLeft w:val="0"/>
      <w:marRight w:val="0"/>
      <w:marTop w:val="0"/>
      <w:marBottom w:val="0"/>
      <w:divBdr>
        <w:top w:val="none" w:sz="0" w:space="0" w:color="auto"/>
        <w:left w:val="none" w:sz="0" w:space="0" w:color="auto"/>
        <w:bottom w:val="none" w:sz="0" w:space="0" w:color="auto"/>
        <w:right w:val="none" w:sz="0" w:space="0" w:color="auto"/>
      </w:divBdr>
      <w:divsChild>
        <w:div w:id="682434605">
          <w:marLeft w:val="0"/>
          <w:marRight w:val="0"/>
          <w:marTop w:val="0"/>
          <w:marBottom w:val="0"/>
          <w:divBdr>
            <w:top w:val="none" w:sz="0" w:space="0" w:color="auto"/>
            <w:left w:val="none" w:sz="0" w:space="0" w:color="auto"/>
            <w:bottom w:val="none" w:sz="0" w:space="0" w:color="auto"/>
            <w:right w:val="none" w:sz="0" w:space="0" w:color="auto"/>
          </w:divBdr>
          <w:divsChild>
            <w:div w:id="682435471">
              <w:marLeft w:val="0"/>
              <w:marRight w:val="0"/>
              <w:marTop w:val="0"/>
              <w:marBottom w:val="0"/>
              <w:divBdr>
                <w:top w:val="none" w:sz="0" w:space="0" w:color="auto"/>
                <w:left w:val="none" w:sz="0" w:space="0" w:color="auto"/>
                <w:bottom w:val="none" w:sz="0" w:space="0" w:color="auto"/>
                <w:right w:val="none" w:sz="0" w:space="0" w:color="auto"/>
              </w:divBdr>
              <w:divsChild>
                <w:div w:id="682434433">
                  <w:marLeft w:val="0"/>
                  <w:marRight w:val="0"/>
                  <w:marTop w:val="0"/>
                  <w:marBottom w:val="0"/>
                  <w:divBdr>
                    <w:top w:val="none" w:sz="0" w:space="0" w:color="auto"/>
                    <w:left w:val="none" w:sz="0" w:space="0" w:color="auto"/>
                    <w:bottom w:val="none" w:sz="0" w:space="0" w:color="auto"/>
                    <w:right w:val="none" w:sz="0" w:space="0" w:color="auto"/>
                  </w:divBdr>
                </w:div>
                <w:div w:id="682434550">
                  <w:marLeft w:val="0"/>
                  <w:marRight w:val="0"/>
                  <w:marTop w:val="0"/>
                  <w:marBottom w:val="0"/>
                  <w:divBdr>
                    <w:top w:val="none" w:sz="0" w:space="0" w:color="auto"/>
                    <w:left w:val="none" w:sz="0" w:space="0" w:color="auto"/>
                    <w:bottom w:val="none" w:sz="0" w:space="0" w:color="auto"/>
                    <w:right w:val="none" w:sz="0" w:space="0" w:color="auto"/>
                  </w:divBdr>
                </w:div>
                <w:div w:id="682434553">
                  <w:marLeft w:val="0"/>
                  <w:marRight w:val="0"/>
                  <w:marTop w:val="0"/>
                  <w:marBottom w:val="0"/>
                  <w:divBdr>
                    <w:top w:val="none" w:sz="0" w:space="0" w:color="auto"/>
                    <w:left w:val="none" w:sz="0" w:space="0" w:color="auto"/>
                    <w:bottom w:val="none" w:sz="0" w:space="0" w:color="auto"/>
                    <w:right w:val="none" w:sz="0" w:space="0" w:color="auto"/>
                  </w:divBdr>
                </w:div>
                <w:div w:id="682434576">
                  <w:marLeft w:val="0"/>
                  <w:marRight w:val="0"/>
                  <w:marTop w:val="0"/>
                  <w:marBottom w:val="0"/>
                  <w:divBdr>
                    <w:top w:val="none" w:sz="0" w:space="0" w:color="auto"/>
                    <w:left w:val="none" w:sz="0" w:space="0" w:color="auto"/>
                    <w:bottom w:val="none" w:sz="0" w:space="0" w:color="auto"/>
                    <w:right w:val="none" w:sz="0" w:space="0" w:color="auto"/>
                  </w:divBdr>
                </w:div>
                <w:div w:id="682434681">
                  <w:marLeft w:val="0"/>
                  <w:marRight w:val="0"/>
                  <w:marTop w:val="0"/>
                  <w:marBottom w:val="0"/>
                  <w:divBdr>
                    <w:top w:val="none" w:sz="0" w:space="0" w:color="auto"/>
                    <w:left w:val="none" w:sz="0" w:space="0" w:color="auto"/>
                    <w:bottom w:val="none" w:sz="0" w:space="0" w:color="auto"/>
                    <w:right w:val="none" w:sz="0" w:space="0" w:color="auto"/>
                  </w:divBdr>
                </w:div>
                <w:div w:id="682435008">
                  <w:marLeft w:val="0"/>
                  <w:marRight w:val="0"/>
                  <w:marTop w:val="0"/>
                  <w:marBottom w:val="0"/>
                  <w:divBdr>
                    <w:top w:val="none" w:sz="0" w:space="0" w:color="auto"/>
                    <w:left w:val="none" w:sz="0" w:space="0" w:color="auto"/>
                    <w:bottom w:val="none" w:sz="0" w:space="0" w:color="auto"/>
                    <w:right w:val="none" w:sz="0" w:space="0" w:color="auto"/>
                  </w:divBdr>
                </w:div>
                <w:div w:id="682435326">
                  <w:marLeft w:val="0"/>
                  <w:marRight w:val="0"/>
                  <w:marTop w:val="0"/>
                  <w:marBottom w:val="0"/>
                  <w:divBdr>
                    <w:top w:val="none" w:sz="0" w:space="0" w:color="auto"/>
                    <w:left w:val="none" w:sz="0" w:space="0" w:color="auto"/>
                    <w:bottom w:val="none" w:sz="0" w:space="0" w:color="auto"/>
                    <w:right w:val="none" w:sz="0" w:space="0" w:color="auto"/>
                  </w:divBdr>
                </w:div>
                <w:div w:id="682435569">
                  <w:marLeft w:val="0"/>
                  <w:marRight w:val="0"/>
                  <w:marTop w:val="0"/>
                  <w:marBottom w:val="0"/>
                  <w:divBdr>
                    <w:top w:val="none" w:sz="0" w:space="0" w:color="auto"/>
                    <w:left w:val="none" w:sz="0" w:space="0" w:color="auto"/>
                    <w:bottom w:val="none" w:sz="0" w:space="0" w:color="auto"/>
                    <w:right w:val="none" w:sz="0" w:space="0" w:color="auto"/>
                  </w:divBdr>
                </w:div>
                <w:div w:id="682435673">
                  <w:marLeft w:val="0"/>
                  <w:marRight w:val="0"/>
                  <w:marTop w:val="0"/>
                  <w:marBottom w:val="0"/>
                  <w:divBdr>
                    <w:top w:val="none" w:sz="0" w:space="0" w:color="auto"/>
                    <w:left w:val="none" w:sz="0" w:space="0" w:color="auto"/>
                    <w:bottom w:val="none" w:sz="0" w:space="0" w:color="auto"/>
                    <w:right w:val="none" w:sz="0" w:space="0" w:color="auto"/>
                  </w:divBdr>
                </w:div>
                <w:div w:id="68243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769">
      <w:marLeft w:val="0"/>
      <w:marRight w:val="0"/>
      <w:marTop w:val="0"/>
      <w:marBottom w:val="0"/>
      <w:divBdr>
        <w:top w:val="none" w:sz="0" w:space="0" w:color="auto"/>
        <w:left w:val="none" w:sz="0" w:space="0" w:color="auto"/>
        <w:bottom w:val="none" w:sz="0" w:space="0" w:color="auto"/>
        <w:right w:val="none" w:sz="0" w:space="0" w:color="auto"/>
      </w:divBdr>
    </w:div>
    <w:div w:id="682434771">
      <w:marLeft w:val="0"/>
      <w:marRight w:val="0"/>
      <w:marTop w:val="0"/>
      <w:marBottom w:val="0"/>
      <w:divBdr>
        <w:top w:val="none" w:sz="0" w:space="0" w:color="auto"/>
        <w:left w:val="none" w:sz="0" w:space="0" w:color="auto"/>
        <w:bottom w:val="none" w:sz="0" w:space="0" w:color="auto"/>
        <w:right w:val="none" w:sz="0" w:space="0" w:color="auto"/>
      </w:divBdr>
      <w:divsChild>
        <w:div w:id="682434983">
          <w:marLeft w:val="0"/>
          <w:marRight w:val="0"/>
          <w:marTop w:val="0"/>
          <w:marBottom w:val="0"/>
          <w:divBdr>
            <w:top w:val="none" w:sz="0" w:space="0" w:color="auto"/>
            <w:left w:val="none" w:sz="0" w:space="0" w:color="auto"/>
            <w:bottom w:val="none" w:sz="0" w:space="0" w:color="auto"/>
            <w:right w:val="none" w:sz="0" w:space="0" w:color="auto"/>
          </w:divBdr>
        </w:div>
        <w:div w:id="682435027">
          <w:marLeft w:val="0"/>
          <w:marRight w:val="0"/>
          <w:marTop w:val="0"/>
          <w:marBottom w:val="0"/>
          <w:divBdr>
            <w:top w:val="none" w:sz="0" w:space="0" w:color="auto"/>
            <w:left w:val="none" w:sz="0" w:space="0" w:color="auto"/>
            <w:bottom w:val="none" w:sz="0" w:space="0" w:color="auto"/>
            <w:right w:val="none" w:sz="0" w:space="0" w:color="auto"/>
          </w:divBdr>
        </w:div>
        <w:div w:id="682435825">
          <w:marLeft w:val="0"/>
          <w:marRight w:val="0"/>
          <w:marTop w:val="0"/>
          <w:marBottom w:val="0"/>
          <w:divBdr>
            <w:top w:val="none" w:sz="0" w:space="0" w:color="auto"/>
            <w:left w:val="none" w:sz="0" w:space="0" w:color="auto"/>
            <w:bottom w:val="none" w:sz="0" w:space="0" w:color="auto"/>
            <w:right w:val="none" w:sz="0" w:space="0" w:color="auto"/>
          </w:divBdr>
        </w:div>
        <w:div w:id="682435877">
          <w:marLeft w:val="0"/>
          <w:marRight w:val="0"/>
          <w:marTop w:val="0"/>
          <w:marBottom w:val="0"/>
          <w:divBdr>
            <w:top w:val="none" w:sz="0" w:space="0" w:color="auto"/>
            <w:left w:val="none" w:sz="0" w:space="0" w:color="auto"/>
            <w:bottom w:val="none" w:sz="0" w:space="0" w:color="auto"/>
            <w:right w:val="none" w:sz="0" w:space="0" w:color="auto"/>
          </w:divBdr>
          <w:divsChild>
            <w:div w:id="682434743">
              <w:marLeft w:val="164"/>
              <w:marRight w:val="0"/>
              <w:marTop w:val="164"/>
              <w:marBottom w:val="164"/>
              <w:divBdr>
                <w:top w:val="none" w:sz="0" w:space="0" w:color="auto"/>
                <w:left w:val="none" w:sz="0" w:space="0" w:color="auto"/>
                <w:bottom w:val="none" w:sz="0" w:space="0" w:color="auto"/>
                <w:right w:val="none" w:sz="0" w:space="0" w:color="auto"/>
              </w:divBdr>
            </w:div>
          </w:divsChild>
        </w:div>
      </w:divsChild>
    </w:div>
    <w:div w:id="682434789">
      <w:marLeft w:val="0"/>
      <w:marRight w:val="0"/>
      <w:marTop w:val="0"/>
      <w:marBottom w:val="0"/>
      <w:divBdr>
        <w:top w:val="none" w:sz="0" w:space="0" w:color="auto"/>
        <w:left w:val="none" w:sz="0" w:space="0" w:color="auto"/>
        <w:bottom w:val="none" w:sz="0" w:space="0" w:color="auto"/>
        <w:right w:val="none" w:sz="0" w:space="0" w:color="auto"/>
      </w:divBdr>
      <w:divsChild>
        <w:div w:id="682434822">
          <w:marLeft w:val="0"/>
          <w:marRight w:val="0"/>
          <w:marTop w:val="0"/>
          <w:marBottom w:val="0"/>
          <w:divBdr>
            <w:top w:val="none" w:sz="0" w:space="0" w:color="auto"/>
            <w:left w:val="none" w:sz="0" w:space="0" w:color="auto"/>
            <w:bottom w:val="none" w:sz="0" w:space="0" w:color="auto"/>
            <w:right w:val="none" w:sz="0" w:space="0" w:color="auto"/>
          </w:divBdr>
        </w:div>
        <w:div w:id="682435408">
          <w:marLeft w:val="0"/>
          <w:marRight w:val="0"/>
          <w:marTop w:val="0"/>
          <w:marBottom w:val="0"/>
          <w:divBdr>
            <w:top w:val="none" w:sz="0" w:space="0" w:color="auto"/>
            <w:left w:val="none" w:sz="0" w:space="0" w:color="auto"/>
            <w:bottom w:val="none" w:sz="0" w:space="0" w:color="auto"/>
            <w:right w:val="none" w:sz="0" w:space="0" w:color="auto"/>
          </w:divBdr>
        </w:div>
      </w:divsChild>
    </w:div>
    <w:div w:id="682434791">
      <w:marLeft w:val="0"/>
      <w:marRight w:val="0"/>
      <w:marTop w:val="0"/>
      <w:marBottom w:val="0"/>
      <w:divBdr>
        <w:top w:val="none" w:sz="0" w:space="0" w:color="auto"/>
        <w:left w:val="none" w:sz="0" w:space="0" w:color="auto"/>
        <w:bottom w:val="none" w:sz="0" w:space="0" w:color="auto"/>
        <w:right w:val="none" w:sz="0" w:space="0" w:color="auto"/>
      </w:divBdr>
      <w:divsChild>
        <w:div w:id="682434513">
          <w:marLeft w:val="0"/>
          <w:marRight w:val="0"/>
          <w:marTop w:val="0"/>
          <w:marBottom w:val="0"/>
          <w:divBdr>
            <w:top w:val="none" w:sz="0" w:space="0" w:color="auto"/>
            <w:left w:val="none" w:sz="0" w:space="0" w:color="auto"/>
            <w:bottom w:val="none" w:sz="0" w:space="0" w:color="auto"/>
            <w:right w:val="none" w:sz="0" w:space="0" w:color="auto"/>
          </w:divBdr>
        </w:div>
        <w:div w:id="682434643">
          <w:marLeft w:val="0"/>
          <w:marRight w:val="0"/>
          <w:marTop w:val="0"/>
          <w:marBottom w:val="0"/>
          <w:divBdr>
            <w:top w:val="none" w:sz="0" w:space="0" w:color="auto"/>
            <w:left w:val="none" w:sz="0" w:space="0" w:color="auto"/>
            <w:bottom w:val="none" w:sz="0" w:space="0" w:color="auto"/>
            <w:right w:val="none" w:sz="0" w:space="0" w:color="auto"/>
          </w:divBdr>
        </w:div>
        <w:div w:id="682434982">
          <w:marLeft w:val="0"/>
          <w:marRight w:val="0"/>
          <w:marTop w:val="0"/>
          <w:marBottom w:val="0"/>
          <w:divBdr>
            <w:top w:val="none" w:sz="0" w:space="0" w:color="auto"/>
            <w:left w:val="none" w:sz="0" w:space="0" w:color="auto"/>
            <w:bottom w:val="none" w:sz="0" w:space="0" w:color="auto"/>
            <w:right w:val="none" w:sz="0" w:space="0" w:color="auto"/>
          </w:divBdr>
        </w:div>
        <w:div w:id="682435055">
          <w:marLeft w:val="0"/>
          <w:marRight w:val="0"/>
          <w:marTop w:val="0"/>
          <w:marBottom w:val="0"/>
          <w:divBdr>
            <w:top w:val="none" w:sz="0" w:space="0" w:color="auto"/>
            <w:left w:val="none" w:sz="0" w:space="0" w:color="auto"/>
            <w:bottom w:val="none" w:sz="0" w:space="0" w:color="auto"/>
            <w:right w:val="none" w:sz="0" w:space="0" w:color="auto"/>
          </w:divBdr>
        </w:div>
        <w:div w:id="682435687">
          <w:marLeft w:val="0"/>
          <w:marRight w:val="0"/>
          <w:marTop w:val="0"/>
          <w:marBottom w:val="0"/>
          <w:divBdr>
            <w:top w:val="none" w:sz="0" w:space="0" w:color="auto"/>
            <w:left w:val="none" w:sz="0" w:space="0" w:color="auto"/>
            <w:bottom w:val="none" w:sz="0" w:space="0" w:color="auto"/>
            <w:right w:val="none" w:sz="0" w:space="0" w:color="auto"/>
          </w:divBdr>
        </w:div>
        <w:div w:id="682435777">
          <w:marLeft w:val="0"/>
          <w:marRight w:val="0"/>
          <w:marTop w:val="0"/>
          <w:marBottom w:val="0"/>
          <w:divBdr>
            <w:top w:val="none" w:sz="0" w:space="0" w:color="auto"/>
            <w:left w:val="none" w:sz="0" w:space="0" w:color="auto"/>
            <w:bottom w:val="none" w:sz="0" w:space="0" w:color="auto"/>
            <w:right w:val="none" w:sz="0" w:space="0" w:color="auto"/>
          </w:divBdr>
        </w:div>
        <w:div w:id="682435816">
          <w:marLeft w:val="0"/>
          <w:marRight w:val="0"/>
          <w:marTop w:val="0"/>
          <w:marBottom w:val="0"/>
          <w:divBdr>
            <w:top w:val="none" w:sz="0" w:space="0" w:color="auto"/>
            <w:left w:val="none" w:sz="0" w:space="0" w:color="auto"/>
            <w:bottom w:val="none" w:sz="0" w:space="0" w:color="auto"/>
            <w:right w:val="none" w:sz="0" w:space="0" w:color="auto"/>
          </w:divBdr>
        </w:div>
        <w:div w:id="682436151">
          <w:marLeft w:val="0"/>
          <w:marRight w:val="0"/>
          <w:marTop w:val="0"/>
          <w:marBottom w:val="0"/>
          <w:divBdr>
            <w:top w:val="none" w:sz="0" w:space="0" w:color="auto"/>
            <w:left w:val="none" w:sz="0" w:space="0" w:color="auto"/>
            <w:bottom w:val="none" w:sz="0" w:space="0" w:color="auto"/>
            <w:right w:val="none" w:sz="0" w:space="0" w:color="auto"/>
          </w:divBdr>
        </w:div>
      </w:divsChild>
    </w:div>
    <w:div w:id="682434797">
      <w:marLeft w:val="0"/>
      <w:marRight w:val="0"/>
      <w:marTop w:val="0"/>
      <w:marBottom w:val="0"/>
      <w:divBdr>
        <w:top w:val="none" w:sz="0" w:space="0" w:color="auto"/>
        <w:left w:val="none" w:sz="0" w:space="0" w:color="auto"/>
        <w:bottom w:val="none" w:sz="0" w:space="0" w:color="auto"/>
        <w:right w:val="none" w:sz="0" w:space="0" w:color="auto"/>
      </w:divBdr>
      <w:divsChild>
        <w:div w:id="682435488">
          <w:marLeft w:val="0"/>
          <w:marRight w:val="0"/>
          <w:marTop w:val="0"/>
          <w:marBottom w:val="0"/>
          <w:divBdr>
            <w:top w:val="none" w:sz="0" w:space="0" w:color="auto"/>
            <w:left w:val="none" w:sz="0" w:space="0" w:color="auto"/>
            <w:bottom w:val="none" w:sz="0" w:space="0" w:color="auto"/>
            <w:right w:val="none" w:sz="0" w:space="0" w:color="auto"/>
          </w:divBdr>
          <w:divsChild>
            <w:div w:id="682434834">
              <w:marLeft w:val="0"/>
              <w:marRight w:val="0"/>
              <w:marTop w:val="0"/>
              <w:marBottom w:val="0"/>
              <w:divBdr>
                <w:top w:val="none" w:sz="0" w:space="0" w:color="auto"/>
                <w:left w:val="none" w:sz="0" w:space="0" w:color="auto"/>
                <w:bottom w:val="none" w:sz="0" w:space="0" w:color="auto"/>
                <w:right w:val="none" w:sz="0" w:space="0" w:color="auto"/>
              </w:divBdr>
              <w:divsChild>
                <w:div w:id="682434565">
                  <w:marLeft w:val="0"/>
                  <w:marRight w:val="0"/>
                  <w:marTop w:val="0"/>
                  <w:marBottom w:val="0"/>
                  <w:divBdr>
                    <w:top w:val="none" w:sz="0" w:space="0" w:color="auto"/>
                    <w:left w:val="none" w:sz="0" w:space="0" w:color="auto"/>
                    <w:bottom w:val="none" w:sz="0" w:space="0" w:color="auto"/>
                    <w:right w:val="none" w:sz="0" w:space="0" w:color="auto"/>
                  </w:divBdr>
                </w:div>
                <w:div w:id="682434784">
                  <w:marLeft w:val="0"/>
                  <w:marRight w:val="0"/>
                  <w:marTop w:val="0"/>
                  <w:marBottom w:val="0"/>
                  <w:divBdr>
                    <w:top w:val="none" w:sz="0" w:space="0" w:color="auto"/>
                    <w:left w:val="none" w:sz="0" w:space="0" w:color="auto"/>
                    <w:bottom w:val="none" w:sz="0" w:space="0" w:color="auto"/>
                    <w:right w:val="none" w:sz="0" w:space="0" w:color="auto"/>
                  </w:divBdr>
                  <w:divsChild>
                    <w:div w:id="682434528">
                      <w:marLeft w:val="0"/>
                      <w:marRight w:val="0"/>
                      <w:marTop w:val="0"/>
                      <w:marBottom w:val="0"/>
                      <w:divBdr>
                        <w:top w:val="none" w:sz="0" w:space="0" w:color="auto"/>
                        <w:left w:val="none" w:sz="0" w:space="0" w:color="auto"/>
                        <w:bottom w:val="none" w:sz="0" w:space="0" w:color="auto"/>
                        <w:right w:val="none" w:sz="0" w:space="0" w:color="auto"/>
                      </w:divBdr>
                    </w:div>
                    <w:div w:id="682434844">
                      <w:marLeft w:val="0"/>
                      <w:marRight w:val="0"/>
                      <w:marTop w:val="0"/>
                      <w:marBottom w:val="0"/>
                      <w:divBdr>
                        <w:top w:val="none" w:sz="0" w:space="0" w:color="auto"/>
                        <w:left w:val="none" w:sz="0" w:space="0" w:color="auto"/>
                        <w:bottom w:val="none" w:sz="0" w:space="0" w:color="auto"/>
                        <w:right w:val="none" w:sz="0" w:space="0" w:color="auto"/>
                      </w:divBdr>
                    </w:div>
                    <w:div w:id="682435101">
                      <w:marLeft w:val="0"/>
                      <w:marRight w:val="0"/>
                      <w:marTop w:val="0"/>
                      <w:marBottom w:val="0"/>
                      <w:divBdr>
                        <w:top w:val="none" w:sz="0" w:space="0" w:color="auto"/>
                        <w:left w:val="none" w:sz="0" w:space="0" w:color="auto"/>
                        <w:bottom w:val="none" w:sz="0" w:space="0" w:color="auto"/>
                        <w:right w:val="none" w:sz="0" w:space="0" w:color="auto"/>
                      </w:divBdr>
                    </w:div>
                    <w:div w:id="682435252">
                      <w:marLeft w:val="0"/>
                      <w:marRight w:val="0"/>
                      <w:marTop w:val="0"/>
                      <w:marBottom w:val="0"/>
                      <w:divBdr>
                        <w:top w:val="none" w:sz="0" w:space="0" w:color="auto"/>
                        <w:left w:val="none" w:sz="0" w:space="0" w:color="auto"/>
                        <w:bottom w:val="none" w:sz="0" w:space="0" w:color="auto"/>
                        <w:right w:val="none" w:sz="0" w:space="0" w:color="auto"/>
                      </w:divBdr>
                      <w:divsChild>
                        <w:div w:id="682435141">
                          <w:marLeft w:val="0"/>
                          <w:marRight w:val="0"/>
                          <w:marTop w:val="0"/>
                          <w:marBottom w:val="0"/>
                          <w:divBdr>
                            <w:top w:val="none" w:sz="0" w:space="0" w:color="auto"/>
                            <w:left w:val="none" w:sz="0" w:space="0" w:color="auto"/>
                            <w:bottom w:val="none" w:sz="0" w:space="0" w:color="auto"/>
                            <w:right w:val="none" w:sz="0" w:space="0" w:color="auto"/>
                          </w:divBdr>
                        </w:div>
                      </w:divsChild>
                    </w:div>
                    <w:div w:id="682435332">
                      <w:marLeft w:val="0"/>
                      <w:marRight w:val="0"/>
                      <w:marTop w:val="0"/>
                      <w:marBottom w:val="0"/>
                      <w:divBdr>
                        <w:top w:val="none" w:sz="0" w:space="0" w:color="auto"/>
                        <w:left w:val="none" w:sz="0" w:space="0" w:color="auto"/>
                        <w:bottom w:val="none" w:sz="0" w:space="0" w:color="auto"/>
                        <w:right w:val="none" w:sz="0" w:space="0" w:color="auto"/>
                      </w:divBdr>
                    </w:div>
                    <w:div w:id="682435348">
                      <w:marLeft w:val="0"/>
                      <w:marRight w:val="0"/>
                      <w:marTop w:val="0"/>
                      <w:marBottom w:val="0"/>
                      <w:divBdr>
                        <w:top w:val="none" w:sz="0" w:space="0" w:color="auto"/>
                        <w:left w:val="none" w:sz="0" w:space="0" w:color="auto"/>
                        <w:bottom w:val="none" w:sz="0" w:space="0" w:color="auto"/>
                        <w:right w:val="none" w:sz="0" w:space="0" w:color="auto"/>
                      </w:divBdr>
                    </w:div>
                    <w:div w:id="682435417">
                      <w:marLeft w:val="0"/>
                      <w:marRight w:val="0"/>
                      <w:marTop w:val="0"/>
                      <w:marBottom w:val="0"/>
                      <w:divBdr>
                        <w:top w:val="none" w:sz="0" w:space="0" w:color="auto"/>
                        <w:left w:val="none" w:sz="0" w:space="0" w:color="auto"/>
                        <w:bottom w:val="none" w:sz="0" w:space="0" w:color="auto"/>
                        <w:right w:val="none" w:sz="0" w:space="0" w:color="auto"/>
                      </w:divBdr>
                    </w:div>
                    <w:div w:id="682435431">
                      <w:marLeft w:val="0"/>
                      <w:marRight w:val="0"/>
                      <w:marTop w:val="0"/>
                      <w:marBottom w:val="0"/>
                      <w:divBdr>
                        <w:top w:val="none" w:sz="0" w:space="0" w:color="auto"/>
                        <w:left w:val="none" w:sz="0" w:space="0" w:color="auto"/>
                        <w:bottom w:val="none" w:sz="0" w:space="0" w:color="auto"/>
                        <w:right w:val="none" w:sz="0" w:space="0" w:color="auto"/>
                      </w:divBdr>
                    </w:div>
                    <w:div w:id="682435464">
                      <w:marLeft w:val="0"/>
                      <w:marRight w:val="0"/>
                      <w:marTop w:val="0"/>
                      <w:marBottom w:val="0"/>
                      <w:divBdr>
                        <w:top w:val="none" w:sz="0" w:space="0" w:color="auto"/>
                        <w:left w:val="none" w:sz="0" w:space="0" w:color="auto"/>
                        <w:bottom w:val="none" w:sz="0" w:space="0" w:color="auto"/>
                        <w:right w:val="none" w:sz="0" w:space="0" w:color="auto"/>
                      </w:divBdr>
                    </w:div>
                    <w:div w:id="682435549">
                      <w:marLeft w:val="0"/>
                      <w:marRight w:val="0"/>
                      <w:marTop w:val="0"/>
                      <w:marBottom w:val="0"/>
                      <w:divBdr>
                        <w:top w:val="none" w:sz="0" w:space="0" w:color="auto"/>
                        <w:left w:val="none" w:sz="0" w:space="0" w:color="auto"/>
                        <w:bottom w:val="none" w:sz="0" w:space="0" w:color="auto"/>
                        <w:right w:val="none" w:sz="0" w:space="0" w:color="auto"/>
                      </w:divBdr>
                    </w:div>
                    <w:div w:id="682435654">
                      <w:marLeft w:val="0"/>
                      <w:marRight w:val="0"/>
                      <w:marTop w:val="0"/>
                      <w:marBottom w:val="0"/>
                      <w:divBdr>
                        <w:top w:val="none" w:sz="0" w:space="0" w:color="auto"/>
                        <w:left w:val="none" w:sz="0" w:space="0" w:color="auto"/>
                        <w:bottom w:val="none" w:sz="0" w:space="0" w:color="auto"/>
                        <w:right w:val="none" w:sz="0" w:space="0" w:color="auto"/>
                      </w:divBdr>
                    </w:div>
                    <w:div w:id="682435693">
                      <w:marLeft w:val="0"/>
                      <w:marRight w:val="0"/>
                      <w:marTop w:val="0"/>
                      <w:marBottom w:val="0"/>
                      <w:divBdr>
                        <w:top w:val="none" w:sz="0" w:space="0" w:color="auto"/>
                        <w:left w:val="none" w:sz="0" w:space="0" w:color="auto"/>
                        <w:bottom w:val="none" w:sz="0" w:space="0" w:color="auto"/>
                        <w:right w:val="none" w:sz="0" w:space="0" w:color="auto"/>
                      </w:divBdr>
                    </w:div>
                    <w:div w:id="682435698">
                      <w:marLeft w:val="720"/>
                      <w:marRight w:val="0"/>
                      <w:marTop w:val="100"/>
                      <w:marBottom w:val="100"/>
                      <w:divBdr>
                        <w:top w:val="none" w:sz="0" w:space="0" w:color="auto"/>
                        <w:left w:val="none" w:sz="0" w:space="0" w:color="auto"/>
                        <w:bottom w:val="none" w:sz="0" w:space="0" w:color="auto"/>
                        <w:right w:val="none" w:sz="0" w:space="0" w:color="auto"/>
                      </w:divBdr>
                    </w:div>
                    <w:div w:id="682435950">
                      <w:marLeft w:val="0"/>
                      <w:marRight w:val="0"/>
                      <w:marTop w:val="0"/>
                      <w:marBottom w:val="0"/>
                      <w:divBdr>
                        <w:top w:val="none" w:sz="0" w:space="0" w:color="auto"/>
                        <w:left w:val="none" w:sz="0" w:space="0" w:color="auto"/>
                        <w:bottom w:val="none" w:sz="0" w:space="0" w:color="auto"/>
                        <w:right w:val="none" w:sz="0" w:space="0" w:color="auto"/>
                      </w:divBdr>
                    </w:div>
                    <w:div w:id="682436003">
                      <w:marLeft w:val="0"/>
                      <w:marRight w:val="0"/>
                      <w:marTop w:val="0"/>
                      <w:marBottom w:val="0"/>
                      <w:divBdr>
                        <w:top w:val="none" w:sz="0" w:space="0" w:color="auto"/>
                        <w:left w:val="none" w:sz="0" w:space="0" w:color="auto"/>
                        <w:bottom w:val="none" w:sz="0" w:space="0" w:color="auto"/>
                        <w:right w:val="none" w:sz="0" w:space="0" w:color="auto"/>
                      </w:divBdr>
                    </w:div>
                  </w:divsChild>
                </w:div>
                <w:div w:id="682434793">
                  <w:marLeft w:val="0"/>
                  <w:marRight w:val="0"/>
                  <w:marTop w:val="0"/>
                  <w:marBottom w:val="0"/>
                  <w:divBdr>
                    <w:top w:val="none" w:sz="0" w:space="0" w:color="auto"/>
                    <w:left w:val="none" w:sz="0" w:space="0" w:color="auto"/>
                    <w:bottom w:val="none" w:sz="0" w:space="0" w:color="auto"/>
                    <w:right w:val="none" w:sz="0" w:space="0" w:color="auto"/>
                  </w:divBdr>
                </w:div>
                <w:div w:id="682435168">
                  <w:marLeft w:val="0"/>
                  <w:marRight w:val="0"/>
                  <w:marTop w:val="0"/>
                  <w:marBottom w:val="0"/>
                  <w:divBdr>
                    <w:top w:val="none" w:sz="0" w:space="0" w:color="auto"/>
                    <w:left w:val="none" w:sz="0" w:space="0" w:color="auto"/>
                    <w:bottom w:val="none" w:sz="0" w:space="0" w:color="auto"/>
                    <w:right w:val="none" w:sz="0" w:space="0" w:color="auto"/>
                  </w:divBdr>
                </w:div>
                <w:div w:id="682435338">
                  <w:marLeft w:val="0"/>
                  <w:marRight w:val="0"/>
                  <w:marTop w:val="0"/>
                  <w:marBottom w:val="0"/>
                  <w:divBdr>
                    <w:top w:val="none" w:sz="0" w:space="0" w:color="auto"/>
                    <w:left w:val="none" w:sz="0" w:space="0" w:color="auto"/>
                    <w:bottom w:val="none" w:sz="0" w:space="0" w:color="auto"/>
                    <w:right w:val="none" w:sz="0" w:space="0" w:color="auto"/>
                  </w:divBdr>
                </w:div>
                <w:div w:id="682435427">
                  <w:marLeft w:val="0"/>
                  <w:marRight w:val="0"/>
                  <w:marTop w:val="0"/>
                  <w:marBottom w:val="0"/>
                  <w:divBdr>
                    <w:top w:val="none" w:sz="0" w:space="0" w:color="auto"/>
                    <w:left w:val="none" w:sz="0" w:space="0" w:color="auto"/>
                    <w:bottom w:val="none" w:sz="0" w:space="0" w:color="auto"/>
                    <w:right w:val="none" w:sz="0" w:space="0" w:color="auto"/>
                  </w:divBdr>
                </w:div>
                <w:div w:id="682435472">
                  <w:marLeft w:val="0"/>
                  <w:marRight w:val="0"/>
                  <w:marTop w:val="0"/>
                  <w:marBottom w:val="0"/>
                  <w:divBdr>
                    <w:top w:val="none" w:sz="0" w:space="0" w:color="auto"/>
                    <w:left w:val="none" w:sz="0" w:space="0" w:color="auto"/>
                    <w:bottom w:val="none" w:sz="0" w:space="0" w:color="auto"/>
                    <w:right w:val="none" w:sz="0" w:space="0" w:color="auto"/>
                  </w:divBdr>
                </w:div>
                <w:div w:id="682435527">
                  <w:marLeft w:val="0"/>
                  <w:marRight w:val="0"/>
                  <w:marTop w:val="0"/>
                  <w:marBottom w:val="0"/>
                  <w:divBdr>
                    <w:top w:val="none" w:sz="0" w:space="0" w:color="auto"/>
                    <w:left w:val="none" w:sz="0" w:space="0" w:color="auto"/>
                    <w:bottom w:val="none" w:sz="0" w:space="0" w:color="auto"/>
                    <w:right w:val="none" w:sz="0" w:space="0" w:color="auto"/>
                  </w:divBdr>
                  <w:divsChild>
                    <w:div w:id="682435257">
                      <w:marLeft w:val="0"/>
                      <w:marRight w:val="0"/>
                      <w:marTop w:val="0"/>
                      <w:marBottom w:val="0"/>
                      <w:divBdr>
                        <w:top w:val="none" w:sz="0" w:space="0" w:color="auto"/>
                        <w:left w:val="none" w:sz="0" w:space="0" w:color="auto"/>
                        <w:bottom w:val="none" w:sz="0" w:space="0" w:color="auto"/>
                        <w:right w:val="none" w:sz="0" w:space="0" w:color="auto"/>
                      </w:divBdr>
                    </w:div>
                    <w:div w:id="682435945">
                      <w:marLeft w:val="0"/>
                      <w:marRight w:val="0"/>
                      <w:marTop w:val="0"/>
                      <w:marBottom w:val="0"/>
                      <w:divBdr>
                        <w:top w:val="none" w:sz="0" w:space="0" w:color="auto"/>
                        <w:left w:val="none" w:sz="0" w:space="0" w:color="auto"/>
                        <w:bottom w:val="none" w:sz="0" w:space="0" w:color="auto"/>
                        <w:right w:val="none" w:sz="0" w:space="0" w:color="auto"/>
                      </w:divBdr>
                    </w:div>
                  </w:divsChild>
                </w:div>
                <w:div w:id="6824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00">
      <w:marLeft w:val="0"/>
      <w:marRight w:val="0"/>
      <w:marTop w:val="0"/>
      <w:marBottom w:val="0"/>
      <w:divBdr>
        <w:top w:val="none" w:sz="0" w:space="0" w:color="auto"/>
        <w:left w:val="none" w:sz="0" w:space="0" w:color="auto"/>
        <w:bottom w:val="none" w:sz="0" w:space="0" w:color="auto"/>
        <w:right w:val="none" w:sz="0" w:space="0" w:color="auto"/>
      </w:divBdr>
      <w:divsChild>
        <w:div w:id="682434887">
          <w:marLeft w:val="0"/>
          <w:marRight w:val="0"/>
          <w:marTop w:val="0"/>
          <w:marBottom w:val="0"/>
          <w:divBdr>
            <w:top w:val="none" w:sz="0" w:space="0" w:color="auto"/>
            <w:left w:val="none" w:sz="0" w:space="0" w:color="auto"/>
            <w:bottom w:val="none" w:sz="0" w:space="0" w:color="auto"/>
            <w:right w:val="none" w:sz="0" w:space="0" w:color="auto"/>
          </w:divBdr>
          <w:divsChild>
            <w:div w:id="682435434">
              <w:marLeft w:val="0"/>
              <w:marRight w:val="0"/>
              <w:marTop w:val="0"/>
              <w:marBottom w:val="0"/>
              <w:divBdr>
                <w:top w:val="none" w:sz="0" w:space="0" w:color="auto"/>
                <w:left w:val="none" w:sz="0" w:space="0" w:color="auto"/>
                <w:bottom w:val="none" w:sz="0" w:space="0" w:color="auto"/>
                <w:right w:val="none" w:sz="0" w:space="0" w:color="auto"/>
              </w:divBdr>
              <w:divsChild>
                <w:div w:id="682434773">
                  <w:marLeft w:val="0"/>
                  <w:marRight w:val="0"/>
                  <w:marTop w:val="0"/>
                  <w:marBottom w:val="0"/>
                  <w:divBdr>
                    <w:top w:val="none" w:sz="0" w:space="0" w:color="auto"/>
                    <w:left w:val="none" w:sz="0" w:space="0" w:color="auto"/>
                    <w:bottom w:val="none" w:sz="0" w:space="0" w:color="auto"/>
                    <w:right w:val="none" w:sz="0" w:space="0" w:color="auto"/>
                  </w:divBdr>
                </w:div>
                <w:div w:id="682436139">
                  <w:marLeft w:val="0"/>
                  <w:marRight w:val="0"/>
                  <w:marTop w:val="0"/>
                  <w:marBottom w:val="0"/>
                  <w:divBdr>
                    <w:top w:val="none" w:sz="0" w:space="0" w:color="auto"/>
                    <w:left w:val="none" w:sz="0" w:space="0" w:color="auto"/>
                    <w:bottom w:val="none" w:sz="0" w:space="0" w:color="auto"/>
                    <w:right w:val="none" w:sz="0" w:space="0" w:color="auto"/>
                  </w:divBdr>
                  <w:divsChild>
                    <w:div w:id="68243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771">
          <w:marLeft w:val="0"/>
          <w:marRight w:val="0"/>
          <w:marTop w:val="0"/>
          <w:marBottom w:val="0"/>
          <w:divBdr>
            <w:top w:val="none" w:sz="0" w:space="0" w:color="auto"/>
            <w:left w:val="none" w:sz="0" w:space="0" w:color="auto"/>
            <w:bottom w:val="none" w:sz="0" w:space="0" w:color="auto"/>
            <w:right w:val="none" w:sz="0" w:space="0" w:color="auto"/>
          </w:divBdr>
        </w:div>
      </w:divsChild>
    </w:div>
    <w:div w:id="682434801">
      <w:marLeft w:val="0"/>
      <w:marRight w:val="0"/>
      <w:marTop w:val="0"/>
      <w:marBottom w:val="0"/>
      <w:divBdr>
        <w:top w:val="none" w:sz="0" w:space="0" w:color="auto"/>
        <w:left w:val="none" w:sz="0" w:space="0" w:color="auto"/>
        <w:bottom w:val="none" w:sz="0" w:space="0" w:color="auto"/>
        <w:right w:val="none" w:sz="0" w:space="0" w:color="auto"/>
      </w:divBdr>
      <w:divsChild>
        <w:div w:id="682436017">
          <w:marLeft w:val="0"/>
          <w:marRight w:val="0"/>
          <w:marTop w:val="0"/>
          <w:marBottom w:val="0"/>
          <w:divBdr>
            <w:top w:val="none" w:sz="0" w:space="0" w:color="auto"/>
            <w:left w:val="none" w:sz="0" w:space="0" w:color="auto"/>
            <w:bottom w:val="none" w:sz="0" w:space="0" w:color="auto"/>
            <w:right w:val="none" w:sz="0" w:space="0" w:color="auto"/>
          </w:divBdr>
          <w:divsChild>
            <w:div w:id="682435883">
              <w:marLeft w:val="0"/>
              <w:marRight w:val="0"/>
              <w:marTop w:val="0"/>
              <w:marBottom w:val="0"/>
              <w:divBdr>
                <w:top w:val="none" w:sz="0" w:space="0" w:color="auto"/>
                <w:left w:val="none" w:sz="0" w:space="0" w:color="auto"/>
                <w:bottom w:val="none" w:sz="0" w:space="0" w:color="auto"/>
                <w:right w:val="none" w:sz="0" w:space="0" w:color="auto"/>
              </w:divBdr>
              <w:divsChild>
                <w:div w:id="682434723">
                  <w:marLeft w:val="0"/>
                  <w:marRight w:val="0"/>
                  <w:marTop w:val="0"/>
                  <w:marBottom w:val="0"/>
                  <w:divBdr>
                    <w:top w:val="none" w:sz="0" w:space="0" w:color="auto"/>
                    <w:left w:val="none" w:sz="0" w:space="0" w:color="auto"/>
                    <w:bottom w:val="none" w:sz="0" w:space="0" w:color="auto"/>
                    <w:right w:val="none" w:sz="0" w:space="0" w:color="auto"/>
                  </w:divBdr>
                </w:div>
                <w:div w:id="682435835">
                  <w:marLeft w:val="0"/>
                  <w:marRight w:val="0"/>
                  <w:marTop w:val="0"/>
                  <w:marBottom w:val="0"/>
                  <w:divBdr>
                    <w:top w:val="none" w:sz="0" w:space="0" w:color="auto"/>
                    <w:left w:val="none" w:sz="0" w:space="0" w:color="auto"/>
                    <w:bottom w:val="none" w:sz="0" w:space="0" w:color="auto"/>
                    <w:right w:val="none" w:sz="0" w:space="0" w:color="auto"/>
                  </w:divBdr>
                </w:div>
                <w:div w:id="6824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55">
          <w:marLeft w:val="0"/>
          <w:marRight w:val="0"/>
          <w:marTop w:val="0"/>
          <w:marBottom w:val="0"/>
          <w:divBdr>
            <w:top w:val="none" w:sz="0" w:space="0" w:color="auto"/>
            <w:left w:val="none" w:sz="0" w:space="0" w:color="auto"/>
            <w:bottom w:val="none" w:sz="0" w:space="0" w:color="auto"/>
            <w:right w:val="none" w:sz="0" w:space="0" w:color="auto"/>
          </w:divBdr>
          <w:divsChild>
            <w:div w:id="682435150">
              <w:marLeft w:val="0"/>
              <w:marRight w:val="0"/>
              <w:marTop w:val="0"/>
              <w:marBottom w:val="0"/>
              <w:divBdr>
                <w:top w:val="none" w:sz="0" w:space="0" w:color="auto"/>
                <w:left w:val="none" w:sz="0" w:space="0" w:color="auto"/>
                <w:bottom w:val="none" w:sz="0" w:space="0" w:color="auto"/>
                <w:right w:val="none" w:sz="0" w:space="0" w:color="auto"/>
              </w:divBdr>
              <w:divsChild>
                <w:div w:id="682434598">
                  <w:marLeft w:val="0"/>
                  <w:marRight w:val="0"/>
                  <w:marTop w:val="0"/>
                  <w:marBottom w:val="0"/>
                  <w:divBdr>
                    <w:top w:val="none" w:sz="0" w:space="0" w:color="auto"/>
                    <w:left w:val="none" w:sz="0" w:space="0" w:color="auto"/>
                    <w:bottom w:val="none" w:sz="0" w:space="0" w:color="auto"/>
                    <w:right w:val="none" w:sz="0" w:space="0" w:color="auto"/>
                  </w:divBdr>
                </w:div>
                <w:div w:id="682434893">
                  <w:marLeft w:val="0"/>
                  <w:marRight w:val="0"/>
                  <w:marTop w:val="0"/>
                  <w:marBottom w:val="0"/>
                  <w:divBdr>
                    <w:top w:val="none" w:sz="0" w:space="0" w:color="auto"/>
                    <w:left w:val="none" w:sz="0" w:space="0" w:color="auto"/>
                    <w:bottom w:val="none" w:sz="0" w:space="0" w:color="auto"/>
                    <w:right w:val="none" w:sz="0" w:space="0" w:color="auto"/>
                  </w:divBdr>
                </w:div>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682435900">
              <w:marLeft w:val="0"/>
              <w:marRight w:val="0"/>
              <w:marTop w:val="0"/>
              <w:marBottom w:val="0"/>
              <w:divBdr>
                <w:top w:val="none" w:sz="0" w:space="0" w:color="auto"/>
                <w:left w:val="none" w:sz="0" w:space="0" w:color="auto"/>
                <w:bottom w:val="none" w:sz="0" w:space="0" w:color="auto"/>
                <w:right w:val="none" w:sz="0" w:space="0" w:color="auto"/>
              </w:divBdr>
              <w:divsChild>
                <w:div w:id="682434452">
                  <w:marLeft w:val="0"/>
                  <w:marRight w:val="0"/>
                  <w:marTop w:val="0"/>
                  <w:marBottom w:val="0"/>
                  <w:divBdr>
                    <w:top w:val="none" w:sz="0" w:space="0" w:color="auto"/>
                    <w:left w:val="none" w:sz="0" w:space="0" w:color="auto"/>
                    <w:bottom w:val="none" w:sz="0" w:space="0" w:color="auto"/>
                    <w:right w:val="none" w:sz="0" w:space="0" w:color="auto"/>
                  </w:divBdr>
                </w:div>
                <w:div w:id="682434474">
                  <w:marLeft w:val="0"/>
                  <w:marRight w:val="0"/>
                  <w:marTop w:val="0"/>
                  <w:marBottom w:val="0"/>
                  <w:divBdr>
                    <w:top w:val="none" w:sz="0" w:space="0" w:color="auto"/>
                    <w:left w:val="none" w:sz="0" w:space="0" w:color="auto"/>
                    <w:bottom w:val="none" w:sz="0" w:space="0" w:color="auto"/>
                    <w:right w:val="none" w:sz="0" w:space="0" w:color="auto"/>
                  </w:divBdr>
                </w:div>
                <w:div w:id="682434547">
                  <w:marLeft w:val="0"/>
                  <w:marRight w:val="0"/>
                  <w:marTop w:val="0"/>
                  <w:marBottom w:val="0"/>
                  <w:divBdr>
                    <w:top w:val="none" w:sz="0" w:space="0" w:color="auto"/>
                    <w:left w:val="none" w:sz="0" w:space="0" w:color="auto"/>
                    <w:bottom w:val="none" w:sz="0" w:space="0" w:color="auto"/>
                    <w:right w:val="none" w:sz="0" w:space="0" w:color="auto"/>
                  </w:divBdr>
                </w:div>
                <w:div w:id="682434561">
                  <w:marLeft w:val="0"/>
                  <w:marRight w:val="0"/>
                  <w:marTop w:val="0"/>
                  <w:marBottom w:val="0"/>
                  <w:divBdr>
                    <w:top w:val="none" w:sz="0" w:space="0" w:color="auto"/>
                    <w:left w:val="none" w:sz="0" w:space="0" w:color="auto"/>
                    <w:bottom w:val="none" w:sz="0" w:space="0" w:color="auto"/>
                    <w:right w:val="none" w:sz="0" w:space="0" w:color="auto"/>
                  </w:divBdr>
                </w:div>
                <w:div w:id="682434593">
                  <w:marLeft w:val="0"/>
                  <w:marRight w:val="0"/>
                  <w:marTop w:val="0"/>
                  <w:marBottom w:val="0"/>
                  <w:divBdr>
                    <w:top w:val="none" w:sz="0" w:space="0" w:color="auto"/>
                    <w:left w:val="none" w:sz="0" w:space="0" w:color="auto"/>
                    <w:bottom w:val="none" w:sz="0" w:space="0" w:color="auto"/>
                    <w:right w:val="none" w:sz="0" w:space="0" w:color="auto"/>
                  </w:divBdr>
                </w:div>
                <w:div w:id="682434724">
                  <w:marLeft w:val="0"/>
                  <w:marRight w:val="0"/>
                  <w:marTop w:val="0"/>
                  <w:marBottom w:val="0"/>
                  <w:divBdr>
                    <w:top w:val="none" w:sz="0" w:space="0" w:color="auto"/>
                    <w:left w:val="none" w:sz="0" w:space="0" w:color="auto"/>
                    <w:bottom w:val="none" w:sz="0" w:space="0" w:color="auto"/>
                    <w:right w:val="none" w:sz="0" w:space="0" w:color="auto"/>
                  </w:divBdr>
                </w:div>
                <w:div w:id="682434745">
                  <w:marLeft w:val="0"/>
                  <w:marRight w:val="0"/>
                  <w:marTop w:val="0"/>
                  <w:marBottom w:val="0"/>
                  <w:divBdr>
                    <w:top w:val="none" w:sz="0" w:space="0" w:color="auto"/>
                    <w:left w:val="none" w:sz="0" w:space="0" w:color="auto"/>
                    <w:bottom w:val="none" w:sz="0" w:space="0" w:color="auto"/>
                    <w:right w:val="none" w:sz="0" w:space="0" w:color="auto"/>
                  </w:divBdr>
                </w:div>
                <w:div w:id="682434778">
                  <w:marLeft w:val="0"/>
                  <w:marRight w:val="0"/>
                  <w:marTop w:val="0"/>
                  <w:marBottom w:val="0"/>
                  <w:divBdr>
                    <w:top w:val="none" w:sz="0" w:space="0" w:color="auto"/>
                    <w:left w:val="none" w:sz="0" w:space="0" w:color="auto"/>
                    <w:bottom w:val="none" w:sz="0" w:space="0" w:color="auto"/>
                    <w:right w:val="none" w:sz="0" w:space="0" w:color="auto"/>
                  </w:divBdr>
                </w:div>
                <w:div w:id="682435029">
                  <w:marLeft w:val="0"/>
                  <w:marRight w:val="0"/>
                  <w:marTop w:val="0"/>
                  <w:marBottom w:val="0"/>
                  <w:divBdr>
                    <w:top w:val="none" w:sz="0" w:space="0" w:color="auto"/>
                    <w:left w:val="none" w:sz="0" w:space="0" w:color="auto"/>
                    <w:bottom w:val="none" w:sz="0" w:space="0" w:color="auto"/>
                    <w:right w:val="none" w:sz="0" w:space="0" w:color="auto"/>
                  </w:divBdr>
                </w:div>
                <w:div w:id="682435207">
                  <w:marLeft w:val="0"/>
                  <w:marRight w:val="0"/>
                  <w:marTop w:val="0"/>
                  <w:marBottom w:val="0"/>
                  <w:divBdr>
                    <w:top w:val="none" w:sz="0" w:space="0" w:color="auto"/>
                    <w:left w:val="none" w:sz="0" w:space="0" w:color="auto"/>
                    <w:bottom w:val="none" w:sz="0" w:space="0" w:color="auto"/>
                    <w:right w:val="none" w:sz="0" w:space="0" w:color="auto"/>
                  </w:divBdr>
                </w:div>
                <w:div w:id="682435381">
                  <w:marLeft w:val="0"/>
                  <w:marRight w:val="0"/>
                  <w:marTop w:val="0"/>
                  <w:marBottom w:val="0"/>
                  <w:divBdr>
                    <w:top w:val="none" w:sz="0" w:space="0" w:color="auto"/>
                    <w:left w:val="none" w:sz="0" w:space="0" w:color="auto"/>
                    <w:bottom w:val="none" w:sz="0" w:space="0" w:color="auto"/>
                    <w:right w:val="none" w:sz="0" w:space="0" w:color="auto"/>
                  </w:divBdr>
                </w:div>
                <w:div w:id="682435475">
                  <w:marLeft w:val="0"/>
                  <w:marRight w:val="0"/>
                  <w:marTop w:val="0"/>
                  <w:marBottom w:val="0"/>
                  <w:divBdr>
                    <w:top w:val="none" w:sz="0" w:space="0" w:color="auto"/>
                    <w:left w:val="none" w:sz="0" w:space="0" w:color="auto"/>
                    <w:bottom w:val="none" w:sz="0" w:space="0" w:color="auto"/>
                    <w:right w:val="none" w:sz="0" w:space="0" w:color="auto"/>
                  </w:divBdr>
                </w:div>
                <w:div w:id="682435486">
                  <w:marLeft w:val="0"/>
                  <w:marRight w:val="0"/>
                  <w:marTop w:val="0"/>
                  <w:marBottom w:val="0"/>
                  <w:divBdr>
                    <w:top w:val="none" w:sz="0" w:space="0" w:color="auto"/>
                    <w:left w:val="none" w:sz="0" w:space="0" w:color="auto"/>
                    <w:bottom w:val="none" w:sz="0" w:space="0" w:color="auto"/>
                    <w:right w:val="none" w:sz="0" w:space="0" w:color="auto"/>
                  </w:divBdr>
                </w:div>
                <w:div w:id="682435541">
                  <w:marLeft w:val="0"/>
                  <w:marRight w:val="0"/>
                  <w:marTop w:val="0"/>
                  <w:marBottom w:val="0"/>
                  <w:divBdr>
                    <w:top w:val="none" w:sz="0" w:space="0" w:color="auto"/>
                    <w:left w:val="none" w:sz="0" w:space="0" w:color="auto"/>
                    <w:bottom w:val="none" w:sz="0" w:space="0" w:color="auto"/>
                    <w:right w:val="none" w:sz="0" w:space="0" w:color="auto"/>
                  </w:divBdr>
                </w:div>
                <w:div w:id="682435546">
                  <w:marLeft w:val="0"/>
                  <w:marRight w:val="0"/>
                  <w:marTop w:val="0"/>
                  <w:marBottom w:val="0"/>
                  <w:divBdr>
                    <w:top w:val="none" w:sz="0" w:space="0" w:color="auto"/>
                    <w:left w:val="none" w:sz="0" w:space="0" w:color="auto"/>
                    <w:bottom w:val="none" w:sz="0" w:space="0" w:color="auto"/>
                    <w:right w:val="none" w:sz="0" w:space="0" w:color="auto"/>
                  </w:divBdr>
                </w:div>
                <w:div w:id="682435722">
                  <w:marLeft w:val="0"/>
                  <w:marRight w:val="0"/>
                  <w:marTop w:val="0"/>
                  <w:marBottom w:val="0"/>
                  <w:divBdr>
                    <w:top w:val="none" w:sz="0" w:space="0" w:color="auto"/>
                    <w:left w:val="none" w:sz="0" w:space="0" w:color="auto"/>
                    <w:bottom w:val="none" w:sz="0" w:space="0" w:color="auto"/>
                    <w:right w:val="none" w:sz="0" w:space="0" w:color="auto"/>
                  </w:divBdr>
                </w:div>
                <w:div w:id="682435744">
                  <w:marLeft w:val="0"/>
                  <w:marRight w:val="0"/>
                  <w:marTop w:val="0"/>
                  <w:marBottom w:val="0"/>
                  <w:divBdr>
                    <w:top w:val="none" w:sz="0" w:space="0" w:color="auto"/>
                    <w:left w:val="none" w:sz="0" w:space="0" w:color="auto"/>
                    <w:bottom w:val="none" w:sz="0" w:space="0" w:color="auto"/>
                    <w:right w:val="none" w:sz="0" w:space="0" w:color="auto"/>
                  </w:divBdr>
                </w:div>
                <w:div w:id="682435842">
                  <w:marLeft w:val="0"/>
                  <w:marRight w:val="0"/>
                  <w:marTop w:val="0"/>
                  <w:marBottom w:val="0"/>
                  <w:divBdr>
                    <w:top w:val="none" w:sz="0" w:space="0" w:color="auto"/>
                    <w:left w:val="none" w:sz="0" w:space="0" w:color="auto"/>
                    <w:bottom w:val="none" w:sz="0" w:space="0" w:color="auto"/>
                    <w:right w:val="none" w:sz="0" w:space="0" w:color="auto"/>
                  </w:divBdr>
                </w:div>
                <w:div w:id="682435920">
                  <w:marLeft w:val="0"/>
                  <w:marRight w:val="0"/>
                  <w:marTop w:val="0"/>
                  <w:marBottom w:val="0"/>
                  <w:divBdr>
                    <w:top w:val="none" w:sz="0" w:space="0" w:color="auto"/>
                    <w:left w:val="none" w:sz="0" w:space="0" w:color="auto"/>
                    <w:bottom w:val="none" w:sz="0" w:space="0" w:color="auto"/>
                    <w:right w:val="none" w:sz="0" w:space="0" w:color="auto"/>
                  </w:divBdr>
                </w:div>
                <w:div w:id="682436032">
                  <w:marLeft w:val="0"/>
                  <w:marRight w:val="0"/>
                  <w:marTop w:val="0"/>
                  <w:marBottom w:val="0"/>
                  <w:divBdr>
                    <w:top w:val="none" w:sz="0" w:space="0" w:color="auto"/>
                    <w:left w:val="none" w:sz="0" w:space="0" w:color="auto"/>
                    <w:bottom w:val="none" w:sz="0" w:space="0" w:color="auto"/>
                    <w:right w:val="none" w:sz="0" w:space="0" w:color="auto"/>
                  </w:divBdr>
                </w:div>
                <w:div w:id="682436108">
                  <w:marLeft w:val="0"/>
                  <w:marRight w:val="0"/>
                  <w:marTop w:val="0"/>
                  <w:marBottom w:val="0"/>
                  <w:divBdr>
                    <w:top w:val="none" w:sz="0" w:space="0" w:color="auto"/>
                    <w:left w:val="none" w:sz="0" w:space="0" w:color="auto"/>
                    <w:bottom w:val="none" w:sz="0" w:space="0" w:color="auto"/>
                    <w:right w:val="none" w:sz="0" w:space="0" w:color="auto"/>
                  </w:divBdr>
                </w:div>
                <w:div w:id="682436162">
                  <w:marLeft w:val="0"/>
                  <w:marRight w:val="0"/>
                  <w:marTop w:val="0"/>
                  <w:marBottom w:val="0"/>
                  <w:divBdr>
                    <w:top w:val="none" w:sz="0" w:space="0" w:color="auto"/>
                    <w:left w:val="none" w:sz="0" w:space="0" w:color="auto"/>
                    <w:bottom w:val="none" w:sz="0" w:space="0" w:color="auto"/>
                    <w:right w:val="none" w:sz="0" w:space="0" w:color="auto"/>
                  </w:divBdr>
                </w:div>
                <w:div w:id="68243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09">
      <w:marLeft w:val="0"/>
      <w:marRight w:val="0"/>
      <w:marTop w:val="0"/>
      <w:marBottom w:val="0"/>
      <w:divBdr>
        <w:top w:val="none" w:sz="0" w:space="0" w:color="auto"/>
        <w:left w:val="none" w:sz="0" w:space="0" w:color="auto"/>
        <w:bottom w:val="none" w:sz="0" w:space="0" w:color="auto"/>
        <w:right w:val="none" w:sz="0" w:space="0" w:color="auto"/>
      </w:divBdr>
      <w:divsChild>
        <w:div w:id="682435699">
          <w:marLeft w:val="0"/>
          <w:marRight w:val="0"/>
          <w:marTop w:val="0"/>
          <w:marBottom w:val="0"/>
          <w:divBdr>
            <w:top w:val="none" w:sz="0" w:space="0" w:color="auto"/>
            <w:left w:val="none" w:sz="0" w:space="0" w:color="auto"/>
            <w:bottom w:val="none" w:sz="0" w:space="0" w:color="auto"/>
            <w:right w:val="none" w:sz="0" w:space="0" w:color="auto"/>
          </w:divBdr>
        </w:div>
      </w:divsChild>
    </w:div>
    <w:div w:id="682434817">
      <w:marLeft w:val="0"/>
      <w:marRight w:val="0"/>
      <w:marTop w:val="0"/>
      <w:marBottom w:val="0"/>
      <w:divBdr>
        <w:top w:val="none" w:sz="0" w:space="0" w:color="auto"/>
        <w:left w:val="none" w:sz="0" w:space="0" w:color="auto"/>
        <w:bottom w:val="none" w:sz="0" w:space="0" w:color="auto"/>
        <w:right w:val="none" w:sz="0" w:space="0" w:color="auto"/>
      </w:divBdr>
    </w:div>
    <w:div w:id="682434820">
      <w:marLeft w:val="0"/>
      <w:marRight w:val="0"/>
      <w:marTop w:val="0"/>
      <w:marBottom w:val="0"/>
      <w:divBdr>
        <w:top w:val="none" w:sz="0" w:space="0" w:color="auto"/>
        <w:left w:val="none" w:sz="0" w:space="0" w:color="auto"/>
        <w:bottom w:val="none" w:sz="0" w:space="0" w:color="auto"/>
        <w:right w:val="none" w:sz="0" w:space="0" w:color="auto"/>
      </w:divBdr>
      <w:divsChild>
        <w:div w:id="682434640">
          <w:marLeft w:val="0"/>
          <w:marRight w:val="0"/>
          <w:marTop w:val="0"/>
          <w:marBottom w:val="0"/>
          <w:divBdr>
            <w:top w:val="none" w:sz="0" w:space="0" w:color="auto"/>
            <w:left w:val="none" w:sz="0" w:space="0" w:color="auto"/>
            <w:bottom w:val="none" w:sz="0" w:space="0" w:color="auto"/>
            <w:right w:val="none" w:sz="0" w:space="0" w:color="auto"/>
          </w:divBdr>
          <w:divsChild>
            <w:div w:id="682435978">
              <w:marLeft w:val="0"/>
              <w:marRight w:val="0"/>
              <w:marTop w:val="0"/>
              <w:marBottom w:val="0"/>
              <w:divBdr>
                <w:top w:val="none" w:sz="0" w:space="0" w:color="auto"/>
                <w:left w:val="none" w:sz="0" w:space="0" w:color="auto"/>
                <w:bottom w:val="none" w:sz="0" w:space="0" w:color="auto"/>
                <w:right w:val="none" w:sz="0" w:space="0" w:color="auto"/>
              </w:divBdr>
              <w:divsChild>
                <w:div w:id="682434749">
                  <w:marLeft w:val="0"/>
                  <w:marRight w:val="0"/>
                  <w:marTop w:val="0"/>
                  <w:marBottom w:val="0"/>
                  <w:divBdr>
                    <w:top w:val="none" w:sz="0" w:space="0" w:color="auto"/>
                    <w:left w:val="none" w:sz="0" w:space="0" w:color="auto"/>
                    <w:bottom w:val="none" w:sz="0" w:space="0" w:color="auto"/>
                    <w:right w:val="none" w:sz="0" w:space="0" w:color="auto"/>
                  </w:divBdr>
                  <w:divsChild>
                    <w:div w:id="682434881">
                      <w:marLeft w:val="0"/>
                      <w:marRight w:val="0"/>
                      <w:marTop w:val="0"/>
                      <w:marBottom w:val="0"/>
                      <w:divBdr>
                        <w:top w:val="none" w:sz="0" w:space="0" w:color="auto"/>
                        <w:left w:val="none" w:sz="0" w:space="0" w:color="auto"/>
                        <w:bottom w:val="none" w:sz="0" w:space="0" w:color="auto"/>
                        <w:right w:val="none" w:sz="0" w:space="0" w:color="auto"/>
                      </w:divBdr>
                      <w:divsChild>
                        <w:div w:id="682436084">
                          <w:marLeft w:val="0"/>
                          <w:marRight w:val="0"/>
                          <w:marTop w:val="0"/>
                          <w:marBottom w:val="0"/>
                          <w:divBdr>
                            <w:top w:val="none" w:sz="0" w:space="0" w:color="auto"/>
                            <w:left w:val="none" w:sz="0" w:space="0" w:color="auto"/>
                            <w:bottom w:val="none" w:sz="0" w:space="0" w:color="auto"/>
                            <w:right w:val="none" w:sz="0" w:space="0" w:color="auto"/>
                          </w:divBdr>
                          <w:divsChild>
                            <w:div w:id="682435276">
                              <w:marLeft w:val="0"/>
                              <w:marRight w:val="0"/>
                              <w:marTop w:val="0"/>
                              <w:marBottom w:val="0"/>
                              <w:divBdr>
                                <w:top w:val="none" w:sz="0" w:space="0" w:color="auto"/>
                                <w:left w:val="none" w:sz="0" w:space="0" w:color="auto"/>
                                <w:bottom w:val="none" w:sz="0" w:space="0" w:color="auto"/>
                                <w:right w:val="none" w:sz="0" w:space="0" w:color="auto"/>
                              </w:divBdr>
                              <w:divsChild>
                                <w:div w:id="682435018">
                                  <w:marLeft w:val="0"/>
                                  <w:marRight w:val="0"/>
                                  <w:marTop w:val="0"/>
                                  <w:marBottom w:val="0"/>
                                  <w:divBdr>
                                    <w:top w:val="none" w:sz="0" w:space="0" w:color="auto"/>
                                    <w:left w:val="none" w:sz="0" w:space="0" w:color="auto"/>
                                    <w:bottom w:val="none" w:sz="0" w:space="0" w:color="auto"/>
                                    <w:right w:val="none" w:sz="0" w:space="0" w:color="auto"/>
                                  </w:divBdr>
                                  <w:divsChild>
                                    <w:div w:id="6824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6011">
                  <w:marLeft w:val="0"/>
                  <w:marRight w:val="0"/>
                  <w:marTop w:val="0"/>
                  <w:marBottom w:val="0"/>
                  <w:divBdr>
                    <w:top w:val="none" w:sz="0" w:space="0" w:color="auto"/>
                    <w:left w:val="none" w:sz="0" w:space="0" w:color="auto"/>
                    <w:bottom w:val="none" w:sz="0" w:space="0" w:color="auto"/>
                    <w:right w:val="none" w:sz="0" w:space="0" w:color="auto"/>
                  </w:divBdr>
                </w:div>
                <w:div w:id="6824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892">
          <w:marLeft w:val="0"/>
          <w:marRight w:val="0"/>
          <w:marTop w:val="0"/>
          <w:marBottom w:val="0"/>
          <w:divBdr>
            <w:top w:val="none" w:sz="0" w:space="0" w:color="auto"/>
            <w:left w:val="none" w:sz="0" w:space="0" w:color="auto"/>
            <w:bottom w:val="none" w:sz="0" w:space="0" w:color="auto"/>
            <w:right w:val="none" w:sz="0" w:space="0" w:color="auto"/>
          </w:divBdr>
          <w:divsChild>
            <w:div w:id="682436058">
              <w:marLeft w:val="0"/>
              <w:marRight w:val="0"/>
              <w:marTop w:val="0"/>
              <w:marBottom w:val="0"/>
              <w:divBdr>
                <w:top w:val="none" w:sz="0" w:space="0" w:color="auto"/>
                <w:left w:val="none" w:sz="0" w:space="0" w:color="auto"/>
                <w:bottom w:val="none" w:sz="0" w:space="0" w:color="auto"/>
                <w:right w:val="none" w:sz="0" w:space="0" w:color="auto"/>
              </w:divBdr>
              <w:divsChild>
                <w:div w:id="682434925">
                  <w:marLeft w:val="0"/>
                  <w:marRight w:val="0"/>
                  <w:marTop w:val="0"/>
                  <w:marBottom w:val="0"/>
                  <w:divBdr>
                    <w:top w:val="none" w:sz="0" w:space="0" w:color="auto"/>
                    <w:left w:val="none" w:sz="0" w:space="0" w:color="auto"/>
                    <w:bottom w:val="none" w:sz="0" w:space="0" w:color="auto"/>
                    <w:right w:val="none" w:sz="0" w:space="0" w:color="auto"/>
                  </w:divBdr>
                </w:div>
                <w:div w:id="682435093">
                  <w:marLeft w:val="0"/>
                  <w:marRight w:val="0"/>
                  <w:marTop w:val="0"/>
                  <w:marBottom w:val="0"/>
                  <w:divBdr>
                    <w:top w:val="none" w:sz="0" w:space="0" w:color="auto"/>
                    <w:left w:val="none" w:sz="0" w:space="0" w:color="auto"/>
                    <w:bottom w:val="none" w:sz="0" w:space="0" w:color="auto"/>
                    <w:right w:val="none" w:sz="0" w:space="0" w:color="auto"/>
                  </w:divBdr>
                </w:div>
                <w:div w:id="682435288">
                  <w:marLeft w:val="0"/>
                  <w:marRight w:val="0"/>
                  <w:marTop w:val="0"/>
                  <w:marBottom w:val="0"/>
                  <w:divBdr>
                    <w:top w:val="none" w:sz="0" w:space="0" w:color="auto"/>
                    <w:left w:val="none" w:sz="0" w:space="0" w:color="auto"/>
                    <w:bottom w:val="none" w:sz="0" w:space="0" w:color="auto"/>
                    <w:right w:val="none" w:sz="0" w:space="0" w:color="auto"/>
                  </w:divBdr>
                </w:div>
                <w:div w:id="6824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291">
          <w:marLeft w:val="0"/>
          <w:marRight w:val="0"/>
          <w:marTop w:val="0"/>
          <w:marBottom w:val="0"/>
          <w:divBdr>
            <w:top w:val="none" w:sz="0" w:space="0" w:color="auto"/>
            <w:left w:val="none" w:sz="0" w:space="0" w:color="auto"/>
            <w:bottom w:val="none" w:sz="0" w:space="0" w:color="auto"/>
            <w:right w:val="none" w:sz="0" w:space="0" w:color="auto"/>
          </w:divBdr>
        </w:div>
      </w:divsChild>
    </w:div>
    <w:div w:id="682434829">
      <w:marLeft w:val="0"/>
      <w:marRight w:val="0"/>
      <w:marTop w:val="0"/>
      <w:marBottom w:val="0"/>
      <w:divBdr>
        <w:top w:val="none" w:sz="0" w:space="0" w:color="auto"/>
        <w:left w:val="none" w:sz="0" w:space="0" w:color="auto"/>
        <w:bottom w:val="none" w:sz="0" w:space="0" w:color="auto"/>
        <w:right w:val="none" w:sz="0" w:space="0" w:color="auto"/>
      </w:divBdr>
      <w:divsChild>
        <w:div w:id="682435959">
          <w:marLeft w:val="0"/>
          <w:marRight w:val="0"/>
          <w:marTop w:val="0"/>
          <w:marBottom w:val="0"/>
          <w:divBdr>
            <w:top w:val="none" w:sz="0" w:space="0" w:color="auto"/>
            <w:left w:val="none" w:sz="0" w:space="0" w:color="auto"/>
            <w:bottom w:val="none" w:sz="0" w:space="0" w:color="auto"/>
            <w:right w:val="none" w:sz="0" w:space="0" w:color="auto"/>
          </w:divBdr>
          <w:divsChild>
            <w:div w:id="682434722">
              <w:marLeft w:val="0"/>
              <w:marRight w:val="0"/>
              <w:marTop w:val="0"/>
              <w:marBottom w:val="0"/>
              <w:divBdr>
                <w:top w:val="none" w:sz="0" w:space="0" w:color="auto"/>
                <w:left w:val="none" w:sz="0" w:space="0" w:color="auto"/>
                <w:bottom w:val="none" w:sz="0" w:space="0" w:color="auto"/>
                <w:right w:val="none" w:sz="0" w:space="0" w:color="auto"/>
              </w:divBdr>
              <w:divsChild>
                <w:div w:id="682434647">
                  <w:marLeft w:val="0"/>
                  <w:marRight w:val="0"/>
                  <w:marTop w:val="0"/>
                  <w:marBottom w:val="0"/>
                  <w:divBdr>
                    <w:top w:val="none" w:sz="0" w:space="0" w:color="auto"/>
                    <w:left w:val="none" w:sz="0" w:space="0" w:color="auto"/>
                    <w:bottom w:val="none" w:sz="0" w:space="0" w:color="auto"/>
                    <w:right w:val="none" w:sz="0" w:space="0" w:color="auto"/>
                  </w:divBdr>
                </w:div>
                <w:div w:id="682434649">
                  <w:marLeft w:val="0"/>
                  <w:marRight w:val="0"/>
                  <w:marTop w:val="0"/>
                  <w:marBottom w:val="0"/>
                  <w:divBdr>
                    <w:top w:val="none" w:sz="0" w:space="0" w:color="auto"/>
                    <w:left w:val="none" w:sz="0" w:space="0" w:color="auto"/>
                    <w:bottom w:val="none" w:sz="0" w:space="0" w:color="auto"/>
                    <w:right w:val="none" w:sz="0" w:space="0" w:color="auto"/>
                  </w:divBdr>
                </w:div>
                <w:div w:id="682434901">
                  <w:marLeft w:val="0"/>
                  <w:marRight w:val="0"/>
                  <w:marTop w:val="0"/>
                  <w:marBottom w:val="0"/>
                  <w:divBdr>
                    <w:top w:val="none" w:sz="0" w:space="0" w:color="auto"/>
                    <w:left w:val="none" w:sz="0" w:space="0" w:color="auto"/>
                    <w:bottom w:val="none" w:sz="0" w:space="0" w:color="auto"/>
                    <w:right w:val="none" w:sz="0" w:space="0" w:color="auto"/>
                  </w:divBdr>
                </w:div>
                <w:div w:id="682435109">
                  <w:marLeft w:val="0"/>
                  <w:marRight w:val="0"/>
                  <w:marTop w:val="0"/>
                  <w:marBottom w:val="0"/>
                  <w:divBdr>
                    <w:top w:val="none" w:sz="0" w:space="0" w:color="auto"/>
                    <w:left w:val="none" w:sz="0" w:space="0" w:color="auto"/>
                    <w:bottom w:val="none" w:sz="0" w:space="0" w:color="auto"/>
                    <w:right w:val="none" w:sz="0" w:space="0" w:color="auto"/>
                  </w:divBdr>
                </w:div>
                <w:div w:id="68243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30">
      <w:marLeft w:val="0"/>
      <w:marRight w:val="0"/>
      <w:marTop w:val="0"/>
      <w:marBottom w:val="0"/>
      <w:divBdr>
        <w:top w:val="none" w:sz="0" w:space="0" w:color="auto"/>
        <w:left w:val="none" w:sz="0" w:space="0" w:color="auto"/>
        <w:bottom w:val="none" w:sz="0" w:space="0" w:color="auto"/>
        <w:right w:val="none" w:sz="0" w:space="0" w:color="auto"/>
      </w:divBdr>
      <w:divsChild>
        <w:div w:id="682435438">
          <w:marLeft w:val="0"/>
          <w:marRight w:val="0"/>
          <w:marTop w:val="0"/>
          <w:marBottom w:val="0"/>
          <w:divBdr>
            <w:top w:val="none" w:sz="0" w:space="0" w:color="auto"/>
            <w:left w:val="none" w:sz="0" w:space="0" w:color="auto"/>
            <w:bottom w:val="none" w:sz="0" w:space="0" w:color="auto"/>
            <w:right w:val="none" w:sz="0" w:space="0" w:color="auto"/>
          </w:divBdr>
          <w:divsChild>
            <w:div w:id="682434995">
              <w:marLeft w:val="0"/>
              <w:marRight w:val="0"/>
              <w:marTop w:val="0"/>
              <w:marBottom w:val="0"/>
              <w:divBdr>
                <w:top w:val="none" w:sz="0" w:space="0" w:color="auto"/>
                <w:left w:val="none" w:sz="0" w:space="0" w:color="auto"/>
                <w:bottom w:val="none" w:sz="0" w:space="0" w:color="auto"/>
                <w:right w:val="none" w:sz="0" w:space="0" w:color="auto"/>
              </w:divBdr>
              <w:divsChild>
                <w:div w:id="6824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35">
      <w:marLeft w:val="0"/>
      <w:marRight w:val="0"/>
      <w:marTop w:val="0"/>
      <w:marBottom w:val="0"/>
      <w:divBdr>
        <w:top w:val="none" w:sz="0" w:space="0" w:color="auto"/>
        <w:left w:val="none" w:sz="0" w:space="0" w:color="auto"/>
        <w:bottom w:val="none" w:sz="0" w:space="0" w:color="auto"/>
        <w:right w:val="none" w:sz="0" w:space="0" w:color="auto"/>
      </w:divBdr>
    </w:div>
    <w:div w:id="682434837">
      <w:marLeft w:val="0"/>
      <w:marRight w:val="0"/>
      <w:marTop w:val="0"/>
      <w:marBottom w:val="0"/>
      <w:divBdr>
        <w:top w:val="none" w:sz="0" w:space="0" w:color="auto"/>
        <w:left w:val="none" w:sz="0" w:space="0" w:color="auto"/>
        <w:bottom w:val="none" w:sz="0" w:space="0" w:color="auto"/>
        <w:right w:val="none" w:sz="0" w:space="0" w:color="auto"/>
      </w:divBdr>
    </w:div>
    <w:div w:id="682434845">
      <w:marLeft w:val="0"/>
      <w:marRight w:val="0"/>
      <w:marTop w:val="0"/>
      <w:marBottom w:val="0"/>
      <w:divBdr>
        <w:top w:val="none" w:sz="0" w:space="0" w:color="auto"/>
        <w:left w:val="none" w:sz="0" w:space="0" w:color="auto"/>
        <w:bottom w:val="none" w:sz="0" w:space="0" w:color="auto"/>
        <w:right w:val="none" w:sz="0" w:space="0" w:color="auto"/>
      </w:divBdr>
    </w:div>
    <w:div w:id="682434847">
      <w:marLeft w:val="0"/>
      <w:marRight w:val="0"/>
      <w:marTop w:val="0"/>
      <w:marBottom w:val="0"/>
      <w:divBdr>
        <w:top w:val="none" w:sz="0" w:space="0" w:color="auto"/>
        <w:left w:val="none" w:sz="0" w:space="0" w:color="auto"/>
        <w:bottom w:val="none" w:sz="0" w:space="0" w:color="auto"/>
        <w:right w:val="none" w:sz="0" w:space="0" w:color="auto"/>
      </w:divBdr>
    </w:div>
    <w:div w:id="682434850">
      <w:marLeft w:val="0"/>
      <w:marRight w:val="0"/>
      <w:marTop w:val="0"/>
      <w:marBottom w:val="0"/>
      <w:divBdr>
        <w:top w:val="none" w:sz="0" w:space="0" w:color="auto"/>
        <w:left w:val="none" w:sz="0" w:space="0" w:color="auto"/>
        <w:bottom w:val="none" w:sz="0" w:space="0" w:color="auto"/>
        <w:right w:val="none" w:sz="0" w:space="0" w:color="auto"/>
      </w:divBdr>
    </w:div>
    <w:div w:id="682434854">
      <w:marLeft w:val="0"/>
      <w:marRight w:val="0"/>
      <w:marTop w:val="0"/>
      <w:marBottom w:val="0"/>
      <w:divBdr>
        <w:top w:val="none" w:sz="0" w:space="0" w:color="auto"/>
        <w:left w:val="none" w:sz="0" w:space="0" w:color="auto"/>
        <w:bottom w:val="none" w:sz="0" w:space="0" w:color="auto"/>
        <w:right w:val="none" w:sz="0" w:space="0" w:color="auto"/>
      </w:divBdr>
      <w:divsChild>
        <w:div w:id="682435436">
          <w:marLeft w:val="0"/>
          <w:marRight w:val="0"/>
          <w:marTop w:val="0"/>
          <w:marBottom w:val="0"/>
          <w:divBdr>
            <w:top w:val="none" w:sz="0" w:space="0" w:color="auto"/>
            <w:left w:val="none" w:sz="0" w:space="0" w:color="auto"/>
            <w:bottom w:val="none" w:sz="0" w:space="0" w:color="auto"/>
            <w:right w:val="none" w:sz="0" w:space="0" w:color="auto"/>
          </w:divBdr>
          <w:divsChild>
            <w:div w:id="682434972">
              <w:marLeft w:val="0"/>
              <w:marRight w:val="0"/>
              <w:marTop w:val="0"/>
              <w:marBottom w:val="0"/>
              <w:divBdr>
                <w:top w:val="none" w:sz="0" w:space="0" w:color="auto"/>
                <w:left w:val="none" w:sz="0" w:space="0" w:color="auto"/>
                <w:bottom w:val="none" w:sz="0" w:space="0" w:color="auto"/>
                <w:right w:val="none" w:sz="0" w:space="0" w:color="auto"/>
              </w:divBdr>
              <w:divsChild>
                <w:div w:id="6824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59">
      <w:marLeft w:val="0"/>
      <w:marRight w:val="0"/>
      <w:marTop w:val="0"/>
      <w:marBottom w:val="0"/>
      <w:divBdr>
        <w:top w:val="none" w:sz="0" w:space="0" w:color="auto"/>
        <w:left w:val="none" w:sz="0" w:space="0" w:color="auto"/>
        <w:bottom w:val="none" w:sz="0" w:space="0" w:color="auto"/>
        <w:right w:val="none" w:sz="0" w:space="0" w:color="auto"/>
      </w:divBdr>
      <w:divsChild>
        <w:div w:id="682434497">
          <w:marLeft w:val="0"/>
          <w:marRight w:val="0"/>
          <w:marTop w:val="0"/>
          <w:marBottom w:val="0"/>
          <w:divBdr>
            <w:top w:val="none" w:sz="0" w:space="0" w:color="auto"/>
            <w:left w:val="none" w:sz="0" w:space="0" w:color="auto"/>
            <w:bottom w:val="none" w:sz="0" w:space="0" w:color="auto"/>
            <w:right w:val="none" w:sz="0" w:space="0" w:color="auto"/>
          </w:divBdr>
          <w:divsChild>
            <w:div w:id="682435533">
              <w:marLeft w:val="0"/>
              <w:marRight w:val="0"/>
              <w:marTop w:val="0"/>
              <w:marBottom w:val="0"/>
              <w:divBdr>
                <w:top w:val="none" w:sz="0" w:space="0" w:color="auto"/>
                <w:left w:val="none" w:sz="0" w:space="0" w:color="auto"/>
                <w:bottom w:val="none" w:sz="0" w:space="0" w:color="auto"/>
                <w:right w:val="none" w:sz="0" w:space="0" w:color="auto"/>
              </w:divBdr>
              <w:divsChild>
                <w:div w:id="68243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67">
      <w:marLeft w:val="0"/>
      <w:marRight w:val="0"/>
      <w:marTop w:val="0"/>
      <w:marBottom w:val="0"/>
      <w:divBdr>
        <w:top w:val="none" w:sz="0" w:space="0" w:color="auto"/>
        <w:left w:val="none" w:sz="0" w:space="0" w:color="auto"/>
        <w:bottom w:val="none" w:sz="0" w:space="0" w:color="auto"/>
        <w:right w:val="none" w:sz="0" w:space="0" w:color="auto"/>
      </w:divBdr>
      <w:divsChild>
        <w:div w:id="682435505">
          <w:marLeft w:val="0"/>
          <w:marRight w:val="0"/>
          <w:marTop w:val="0"/>
          <w:marBottom w:val="0"/>
          <w:divBdr>
            <w:top w:val="none" w:sz="0" w:space="0" w:color="auto"/>
            <w:left w:val="none" w:sz="0" w:space="0" w:color="auto"/>
            <w:bottom w:val="none" w:sz="0" w:space="0" w:color="auto"/>
            <w:right w:val="none" w:sz="0" w:space="0" w:color="auto"/>
          </w:divBdr>
        </w:div>
      </w:divsChild>
    </w:div>
    <w:div w:id="682434872">
      <w:marLeft w:val="0"/>
      <w:marRight w:val="0"/>
      <w:marTop w:val="0"/>
      <w:marBottom w:val="0"/>
      <w:divBdr>
        <w:top w:val="none" w:sz="0" w:space="0" w:color="auto"/>
        <w:left w:val="none" w:sz="0" w:space="0" w:color="auto"/>
        <w:bottom w:val="none" w:sz="0" w:space="0" w:color="auto"/>
        <w:right w:val="none" w:sz="0" w:space="0" w:color="auto"/>
      </w:divBdr>
    </w:div>
    <w:div w:id="682434874">
      <w:marLeft w:val="0"/>
      <w:marRight w:val="0"/>
      <w:marTop w:val="0"/>
      <w:marBottom w:val="0"/>
      <w:divBdr>
        <w:top w:val="none" w:sz="0" w:space="0" w:color="auto"/>
        <w:left w:val="none" w:sz="0" w:space="0" w:color="auto"/>
        <w:bottom w:val="none" w:sz="0" w:space="0" w:color="auto"/>
        <w:right w:val="none" w:sz="0" w:space="0" w:color="auto"/>
      </w:divBdr>
      <w:divsChild>
        <w:div w:id="682434897">
          <w:marLeft w:val="0"/>
          <w:marRight w:val="0"/>
          <w:marTop w:val="0"/>
          <w:marBottom w:val="0"/>
          <w:divBdr>
            <w:top w:val="none" w:sz="0" w:space="0" w:color="auto"/>
            <w:left w:val="none" w:sz="0" w:space="0" w:color="auto"/>
            <w:bottom w:val="none" w:sz="0" w:space="0" w:color="auto"/>
            <w:right w:val="none" w:sz="0" w:space="0" w:color="auto"/>
          </w:divBdr>
        </w:div>
      </w:divsChild>
    </w:div>
    <w:div w:id="682434883">
      <w:marLeft w:val="0"/>
      <w:marRight w:val="0"/>
      <w:marTop w:val="0"/>
      <w:marBottom w:val="0"/>
      <w:divBdr>
        <w:top w:val="none" w:sz="0" w:space="0" w:color="auto"/>
        <w:left w:val="none" w:sz="0" w:space="0" w:color="auto"/>
        <w:bottom w:val="none" w:sz="0" w:space="0" w:color="auto"/>
        <w:right w:val="none" w:sz="0" w:space="0" w:color="auto"/>
      </w:divBdr>
    </w:div>
    <w:div w:id="682434894">
      <w:marLeft w:val="0"/>
      <w:marRight w:val="0"/>
      <w:marTop w:val="0"/>
      <w:marBottom w:val="0"/>
      <w:divBdr>
        <w:top w:val="none" w:sz="0" w:space="0" w:color="auto"/>
        <w:left w:val="none" w:sz="0" w:space="0" w:color="auto"/>
        <w:bottom w:val="none" w:sz="0" w:space="0" w:color="auto"/>
        <w:right w:val="none" w:sz="0" w:space="0" w:color="auto"/>
      </w:divBdr>
    </w:div>
    <w:div w:id="682434895">
      <w:marLeft w:val="0"/>
      <w:marRight w:val="0"/>
      <w:marTop w:val="0"/>
      <w:marBottom w:val="0"/>
      <w:divBdr>
        <w:top w:val="none" w:sz="0" w:space="0" w:color="auto"/>
        <w:left w:val="none" w:sz="0" w:space="0" w:color="auto"/>
        <w:bottom w:val="none" w:sz="0" w:space="0" w:color="auto"/>
        <w:right w:val="none" w:sz="0" w:space="0" w:color="auto"/>
      </w:divBdr>
      <w:divsChild>
        <w:div w:id="682434864">
          <w:marLeft w:val="0"/>
          <w:marRight w:val="0"/>
          <w:marTop w:val="0"/>
          <w:marBottom w:val="0"/>
          <w:divBdr>
            <w:top w:val="none" w:sz="0" w:space="0" w:color="auto"/>
            <w:left w:val="none" w:sz="0" w:space="0" w:color="auto"/>
            <w:bottom w:val="none" w:sz="0" w:space="0" w:color="auto"/>
            <w:right w:val="none" w:sz="0" w:space="0" w:color="auto"/>
          </w:divBdr>
        </w:div>
        <w:div w:id="682435259">
          <w:marLeft w:val="0"/>
          <w:marRight w:val="0"/>
          <w:marTop w:val="0"/>
          <w:marBottom w:val="0"/>
          <w:divBdr>
            <w:top w:val="none" w:sz="0" w:space="0" w:color="auto"/>
            <w:left w:val="none" w:sz="0" w:space="0" w:color="auto"/>
            <w:bottom w:val="none" w:sz="0" w:space="0" w:color="auto"/>
            <w:right w:val="none" w:sz="0" w:space="0" w:color="auto"/>
          </w:divBdr>
          <w:divsChild>
            <w:div w:id="682435594">
              <w:marLeft w:val="0"/>
              <w:marRight w:val="0"/>
              <w:marTop w:val="0"/>
              <w:marBottom w:val="0"/>
              <w:divBdr>
                <w:top w:val="none" w:sz="0" w:space="0" w:color="auto"/>
                <w:left w:val="none" w:sz="0" w:space="0" w:color="auto"/>
                <w:bottom w:val="none" w:sz="0" w:space="0" w:color="auto"/>
                <w:right w:val="none" w:sz="0" w:space="0" w:color="auto"/>
              </w:divBdr>
              <w:divsChild>
                <w:div w:id="682434491">
                  <w:marLeft w:val="0"/>
                  <w:marRight w:val="0"/>
                  <w:marTop w:val="0"/>
                  <w:marBottom w:val="0"/>
                  <w:divBdr>
                    <w:top w:val="none" w:sz="0" w:space="0" w:color="auto"/>
                    <w:left w:val="none" w:sz="0" w:space="0" w:color="auto"/>
                    <w:bottom w:val="none" w:sz="0" w:space="0" w:color="auto"/>
                    <w:right w:val="none" w:sz="0" w:space="0" w:color="auto"/>
                  </w:divBdr>
                  <w:divsChild>
                    <w:div w:id="6824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559">
          <w:marLeft w:val="0"/>
          <w:marRight w:val="0"/>
          <w:marTop w:val="0"/>
          <w:marBottom w:val="0"/>
          <w:divBdr>
            <w:top w:val="none" w:sz="0" w:space="0" w:color="auto"/>
            <w:left w:val="none" w:sz="0" w:space="0" w:color="auto"/>
            <w:bottom w:val="none" w:sz="0" w:space="0" w:color="auto"/>
            <w:right w:val="none" w:sz="0" w:space="0" w:color="auto"/>
          </w:divBdr>
        </w:div>
        <w:div w:id="682436125">
          <w:marLeft w:val="0"/>
          <w:marRight w:val="0"/>
          <w:marTop w:val="0"/>
          <w:marBottom w:val="0"/>
          <w:divBdr>
            <w:top w:val="none" w:sz="0" w:space="0" w:color="auto"/>
            <w:left w:val="none" w:sz="0" w:space="0" w:color="auto"/>
            <w:bottom w:val="none" w:sz="0" w:space="0" w:color="auto"/>
            <w:right w:val="none" w:sz="0" w:space="0" w:color="auto"/>
          </w:divBdr>
          <w:divsChild>
            <w:div w:id="682435964">
              <w:marLeft w:val="0"/>
              <w:marRight w:val="0"/>
              <w:marTop w:val="0"/>
              <w:marBottom w:val="0"/>
              <w:divBdr>
                <w:top w:val="none" w:sz="0" w:space="0" w:color="auto"/>
                <w:left w:val="none" w:sz="0" w:space="0" w:color="auto"/>
                <w:bottom w:val="none" w:sz="0" w:space="0" w:color="auto"/>
                <w:right w:val="none" w:sz="0" w:space="0" w:color="auto"/>
              </w:divBdr>
              <w:divsChild>
                <w:div w:id="682435577">
                  <w:marLeft w:val="0"/>
                  <w:marRight w:val="0"/>
                  <w:marTop w:val="0"/>
                  <w:marBottom w:val="0"/>
                  <w:divBdr>
                    <w:top w:val="none" w:sz="0" w:space="0" w:color="auto"/>
                    <w:left w:val="none" w:sz="0" w:space="0" w:color="auto"/>
                    <w:bottom w:val="none" w:sz="0" w:space="0" w:color="auto"/>
                    <w:right w:val="none" w:sz="0" w:space="0" w:color="auto"/>
                  </w:divBdr>
                  <w:divsChild>
                    <w:div w:id="68243549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067">
              <w:marLeft w:val="0"/>
              <w:marRight w:val="0"/>
              <w:marTop w:val="0"/>
              <w:marBottom w:val="0"/>
              <w:divBdr>
                <w:top w:val="none" w:sz="0" w:space="0" w:color="auto"/>
                <w:left w:val="none" w:sz="0" w:space="0" w:color="auto"/>
                <w:bottom w:val="none" w:sz="0" w:space="0" w:color="auto"/>
                <w:right w:val="none" w:sz="0" w:space="0" w:color="auto"/>
              </w:divBdr>
              <w:divsChild>
                <w:div w:id="682434505">
                  <w:marLeft w:val="0"/>
                  <w:marRight w:val="0"/>
                  <w:marTop w:val="0"/>
                  <w:marBottom w:val="0"/>
                  <w:divBdr>
                    <w:top w:val="none" w:sz="0" w:space="0" w:color="auto"/>
                    <w:left w:val="none" w:sz="0" w:space="0" w:color="auto"/>
                    <w:bottom w:val="none" w:sz="0" w:space="0" w:color="auto"/>
                    <w:right w:val="none" w:sz="0" w:space="0" w:color="auto"/>
                  </w:divBdr>
                  <w:divsChild>
                    <w:div w:id="682435235">
                      <w:marLeft w:val="0"/>
                      <w:marRight w:val="0"/>
                      <w:marTop w:val="0"/>
                      <w:marBottom w:val="0"/>
                      <w:divBdr>
                        <w:top w:val="none" w:sz="0" w:space="0" w:color="auto"/>
                        <w:left w:val="none" w:sz="0" w:space="0" w:color="auto"/>
                        <w:bottom w:val="none" w:sz="0" w:space="0" w:color="auto"/>
                        <w:right w:val="none" w:sz="0" w:space="0" w:color="auto"/>
                      </w:divBdr>
                    </w:div>
                    <w:div w:id="682435437">
                      <w:marLeft w:val="0"/>
                      <w:marRight w:val="0"/>
                      <w:marTop w:val="0"/>
                      <w:marBottom w:val="0"/>
                      <w:divBdr>
                        <w:top w:val="none" w:sz="0" w:space="0" w:color="auto"/>
                        <w:left w:val="none" w:sz="0" w:space="0" w:color="auto"/>
                        <w:bottom w:val="none" w:sz="0" w:space="0" w:color="auto"/>
                        <w:right w:val="none" w:sz="0" w:space="0" w:color="auto"/>
                      </w:divBdr>
                      <w:divsChild>
                        <w:div w:id="682435857">
                          <w:marLeft w:val="0"/>
                          <w:marRight w:val="0"/>
                          <w:marTop w:val="0"/>
                          <w:marBottom w:val="0"/>
                          <w:divBdr>
                            <w:top w:val="none" w:sz="0" w:space="0" w:color="auto"/>
                            <w:left w:val="none" w:sz="0" w:space="0" w:color="auto"/>
                            <w:bottom w:val="none" w:sz="0" w:space="0" w:color="auto"/>
                            <w:right w:val="none" w:sz="0" w:space="0" w:color="auto"/>
                          </w:divBdr>
                        </w:div>
                      </w:divsChild>
                    </w:div>
                    <w:div w:id="682435866">
                      <w:marLeft w:val="0"/>
                      <w:marRight w:val="0"/>
                      <w:marTop w:val="0"/>
                      <w:marBottom w:val="0"/>
                      <w:divBdr>
                        <w:top w:val="none" w:sz="0" w:space="0" w:color="auto"/>
                        <w:left w:val="none" w:sz="0" w:space="0" w:color="auto"/>
                        <w:bottom w:val="none" w:sz="0" w:space="0" w:color="auto"/>
                        <w:right w:val="none" w:sz="0" w:space="0" w:color="auto"/>
                      </w:divBdr>
                      <w:divsChild>
                        <w:div w:id="682435031">
                          <w:marLeft w:val="0"/>
                          <w:marRight w:val="0"/>
                          <w:marTop w:val="0"/>
                          <w:marBottom w:val="0"/>
                          <w:divBdr>
                            <w:top w:val="none" w:sz="0" w:space="0" w:color="auto"/>
                            <w:left w:val="none" w:sz="0" w:space="0" w:color="auto"/>
                            <w:bottom w:val="none" w:sz="0" w:space="0" w:color="auto"/>
                            <w:right w:val="none" w:sz="0" w:space="0" w:color="auto"/>
                          </w:divBdr>
                        </w:div>
                        <w:div w:id="68243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898">
      <w:marLeft w:val="0"/>
      <w:marRight w:val="0"/>
      <w:marTop w:val="0"/>
      <w:marBottom w:val="0"/>
      <w:divBdr>
        <w:top w:val="none" w:sz="0" w:space="0" w:color="auto"/>
        <w:left w:val="none" w:sz="0" w:space="0" w:color="auto"/>
        <w:bottom w:val="none" w:sz="0" w:space="0" w:color="auto"/>
        <w:right w:val="none" w:sz="0" w:space="0" w:color="auto"/>
      </w:divBdr>
      <w:divsChild>
        <w:div w:id="682434899">
          <w:marLeft w:val="0"/>
          <w:marRight w:val="0"/>
          <w:marTop w:val="0"/>
          <w:marBottom w:val="0"/>
          <w:divBdr>
            <w:top w:val="none" w:sz="0" w:space="0" w:color="auto"/>
            <w:left w:val="none" w:sz="0" w:space="0" w:color="auto"/>
            <w:bottom w:val="none" w:sz="0" w:space="0" w:color="auto"/>
            <w:right w:val="none" w:sz="0" w:space="0" w:color="auto"/>
          </w:divBdr>
        </w:div>
      </w:divsChild>
    </w:div>
    <w:div w:id="682434912">
      <w:marLeft w:val="0"/>
      <w:marRight w:val="0"/>
      <w:marTop w:val="0"/>
      <w:marBottom w:val="0"/>
      <w:divBdr>
        <w:top w:val="none" w:sz="0" w:space="0" w:color="auto"/>
        <w:left w:val="none" w:sz="0" w:space="0" w:color="auto"/>
        <w:bottom w:val="none" w:sz="0" w:space="0" w:color="auto"/>
        <w:right w:val="none" w:sz="0" w:space="0" w:color="auto"/>
      </w:divBdr>
      <w:divsChild>
        <w:div w:id="682435128">
          <w:marLeft w:val="0"/>
          <w:marRight w:val="0"/>
          <w:marTop w:val="0"/>
          <w:marBottom w:val="0"/>
          <w:divBdr>
            <w:top w:val="none" w:sz="0" w:space="0" w:color="auto"/>
            <w:left w:val="none" w:sz="0" w:space="0" w:color="auto"/>
            <w:bottom w:val="none" w:sz="0" w:space="0" w:color="auto"/>
            <w:right w:val="none" w:sz="0" w:space="0" w:color="auto"/>
          </w:divBdr>
        </w:div>
        <w:div w:id="682435743">
          <w:marLeft w:val="0"/>
          <w:marRight w:val="0"/>
          <w:marTop w:val="0"/>
          <w:marBottom w:val="0"/>
          <w:divBdr>
            <w:top w:val="none" w:sz="0" w:space="0" w:color="auto"/>
            <w:left w:val="none" w:sz="0" w:space="0" w:color="auto"/>
            <w:bottom w:val="none" w:sz="0" w:space="0" w:color="auto"/>
            <w:right w:val="none" w:sz="0" w:space="0" w:color="auto"/>
          </w:divBdr>
        </w:div>
        <w:div w:id="682435903">
          <w:marLeft w:val="0"/>
          <w:marRight w:val="0"/>
          <w:marTop w:val="0"/>
          <w:marBottom w:val="0"/>
          <w:divBdr>
            <w:top w:val="none" w:sz="0" w:space="0" w:color="auto"/>
            <w:left w:val="none" w:sz="0" w:space="0" w:color="auto"/>
            <w:bottom w:val="none" w:sz="0" w:space="0" w:color="auto"/>
            <w:right w:val="none" w:sz="0" w:space="0" w:color="auto"/>
          </w:divBdr>
          <w:divsChild>
            <w:div w:id="682434448">
              <w:marLeft w:val="0"/>
              <w:marRight w:val="0"/>
              <w:marTop w:val="0"/>
              <w:marBottom w:val="0"/>
              <w:divBdr>
                <w:top w:val="none" w:sz="0" w:space="0" w:color="auto"/>
                <w:left w:val="none" w:sz="0" w:space="0" w:color="auto"/>
                <w:bottom w:val="none" w:sz="0" w:space="0" w:color="auto"/>
                <w:right w:val="none" w:sz="0" w:space="0" w:color="auto"/>
              </w:divBdr>
            </w:div>
            <w:div w:id="682435598">
              <w:marLeft w:val="0"/>
              <w:marRight w:val="0"/>
              <w:marTop w:val="0"/>
              <w:marBottom w:val="0"/>
              <w:divBdr>
                <w:top w:val="none" w:sz="0" w:space="0" w:color="auto"/>
                <w:left w:val="none" w:sz="0" w:space="0" w:color="auto"/>
                <w:bottom w:val="none" w:sz="0" w:space="0" w:color="auto"/>
                <w:right w:val="none" w:sz="0" w:space="0" w:color="auto"/>
              </w:divBdr>
            </w:div>
            <w:div w:id="682435668">
              <w:marLeft w:val="0"/>
              <w:marRight w:val="0"/>
              <w:marTop w:val="0"/>
              <w:marBottom w:val="0"/>
              <w:divBdr>
                <w:top w:val="none" w:sz="0" w:space="0" w:color="auto"/>
                <w:left w:val="none" w:sz="0" w:space="0" w:color="auto"/>
                <w:bottom w:val="none" w:sz="0" w:space="0" w:color="auto"/>
                <w:right w:val="none" w:sz="0" w:space="0" w:color="auto"/>
              </w:divBdr>
            </w:div>
            <w:div w:id="682435854">
              <w:marLeft w:val="0"/>
              <w:marRight w:val="0"/>
              <w:marTop w:val="0"/>
              <w:marBottom w:val="0"/>
              <w:divBdr>
                <w:top w:val="none" w:sz="0" w:space="0" w:color="auto"/>
                <w:left w:val="none" w:sz="0" w:space="0" w:color="auto"/>
                <w:bottom w:val="none" w:sz="0" w:space="0" w:color="auto"/>
                <w:right w:val="none" w:sz="0" w:space="0" w:color="auto"/>
              </w:divBdr>
            </w:div>
            <w:div w:id="682435953">
              <w:marLeft w:val="0"/>
              <w:marRight w:val="0"/>
              <w:marTop w:val="0"/>
              <w:marBottom w:val="0"/>
              <w:divBdr>
                <w:top w:val="none" w:sz="0" w:space="0" w:color="auto"/>
                <w:left w:val="none" w:sz="0" w:space="0" w:color="auto"/>
                <w:bottom w:val="none" w:sz="0" w:space="0" w:color="auto"/>
                <w:right w:val="none" w:sz="0" w:space="0" w:color="auto"/>
              </w:divBdr>
            </w:div>
            <w:div w:id="682435960">
              <w:marLeft w:val="0"/>
              <w:marRight w:val="0"/>
              <w:marTop w:val="0"/>
              <w:marBottom w:val="0"/>
              <w:divBdr>
                <w:top w:val="none" w:sz="0" w:space="0" w:color="auto"/>
                <w:left w:val="none" w:sz="0" w:space="0" w:color="auto"/>
                <w:bottom w:val="none" w:sz="0" w:space="0" w:color="auto"/>
                <w:right w:val="none" w:sz="0" w:space="0" w:color="auto"/>
              </w:divBdr>
            </w:div>
            <w:div w:id="682435979">
              <w:marLeft w:val="0"/>
              <w:marRight w:val="0"/>
              <w:marTop w:val="0"/>
              <w:marBottom w:val="0"/>
              <w:divBdr>
                <w:top w:val="none" w:sz="0" w:space="0" w:color="auto"/>
                <w:left w:val="none" w:sz="0" w:space="0" w:color="auto"/>
                <w:bottom w:val="none" w:sz="0" w:space="0" w:color="auto"/>
                <w:right w:val="none" w:sz="0" w:space="0" w:color="auto"/>
              </w:divBdr>
            </w:div>
          </w:divsChild>
        </w:div>
        <w:div w:id="682436152">
          <w:marLeft w:val="0"/>
          <w:marRight w:val="0"/>
          <w:marTop w:val="0"/>
          <w:marBottom w:val="0"/>
          <w:divBdr>
            <w:top w:val="none" w:sz="0" w:space="0" w:color="auto"/>
            <w:left w:val="none" w:sz="0" w:space="0" w:color="auto"/>
            <w:bottom w:val="none" w:sz="0" w:space="0" w:color="auto"/>
            <w:right w:val="none" w:sz="0" w:space="0" w:color="auto"/>
          </w:divBdr>
        </w:div>
      </w:divsChild>
    </w:div>
    <w:div w:id="682434915">
      <w:marLeft w:val="0"/>
      <w:marRight w:val="0"/>
      <w:marTop w:val="240"/>
      <w:marBottom w:val="0"/>
      <w:divBdr>
        <w:top w:val="none" w:sz="0" w:space="0" w:color="auto"/>
        <w:left w:val="none" w:sz="0" w:space="0" w:color="auto"/>
        <w:bottom w:val="none" w:sz="0" w:space="0" w:color="auto"/>
        <w:right w:val="none" w:sz="0" w:space="0" w:color="auto"/>
      </w:divBdr>
      <w:divsChild>
        <w:div w:id="682435026">
          <w:marLeft w:val="0"/>
          <w:marRight w:val="0"/>
          <w:marTop w:val="0"/>
          <w:marBottom w:val="0"/>
          <w:divBdr>
            <w:top w:val="none" w:sz="0" w:space="0" w:color="auto"/>
            <w:left w:val="single" w:sz="6" w:space="0" w:color="999999"/>
            <w:bottom w:val="none" w:sz="0" w:space="0" w:color="auto"/>
            <w:right w:val="none" w:sz="0" w:space="0" w:color="auto"/>
          </w:divBdr>
          <w:divsChild>
            <w:div w:id="682436123">
              <w:marLeft w:val="0"/>
              <w:marRight w:val="0"/>
              <w:marTop w:val="0"/>
              <w:marBottom w:val="0"/>
              <w:divBdr>
                <w:top w:val="single" w:sz="6" w:space="0" w:color="999999"/>
                <w:left w:val="none" w:sz="0" w:space="0" w:color="auto"/>
                <w:bottom w:val="none" w:sz="0" w:space="0" w:color="auto"/>
                <w:right w:val="single" w:sz="6" w:space="0" w:color="999999"/>
              </w:divBdr>
              <w:divsChild>
                <w:div w:id="682434441">
                  <w:marLeft w:val="0"/>
                  <w:marRight w:val="0"/>
                  <w:marTop w:val="251"/>
                  <w:marBottom w:val="0"/>
                  <w:divBdr>
                    <w:top w:val="single" w:sz="6" w:space="0" w:color="FFFFFF"/>
                    <w:left w:val="none" w:sz="0" w:space="0" w:color="auto"/>
                    <w:bottom w:val="none" w:sz="0" w:space="0" w:color="auto"/>
                    <w:right w:val="none" w:sz="0" w:space="0" w:color="auto"/>
                  </w:divBdr>
                  <w:divsChild>
                    <w:div w:id="682435918">
                      <w:marLeft w:val="0"/>
                      <w:marRight w:val="0"/>
                      <w:marTop w:val="0"/>
                      <w:marBottom w:val="0"/>
                      <w:divBdr>
                        <w:top w:val="none" w:sz="0" w:space="0" w:color="auto"/>
                        <w:left w:val="none" w:sz="0" w:space="0" w:color="auto"/>
                        <w:bottom w:val="none" w:sz="0" w:space="0" w:color="auto"/>
                        <w:right w:val="none" w:sz="0" w:space="0" w:color="auto"/>
                      </w:divBdr>
                      <w:divsChild>
                        <w:div w:id="682434458">
                          <w:marLeft w:val="0"/>
                          <w:marRight w:val="0"/>
                          <w:marTop w:val="0"/>
                          <w:marBottom w:val="0"/>
                          <w:divBdr>
                            <w:top w:val="none" w:sz="0" w:space="0" w:color="auto"/>
                            <w:left w:val="none" w:sz="0" w:space="0" w:color="auto"/>
                            <w:bottom w:val="none" w:sz="0" w:space="0" w:color="auto"/>
                            <w:right w:val="none" w:sz="0" w:space="0" w:color="auto"/>
                          </w:divBdr>
                          <w:divsChild>
                            <w:div w:id="68243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4916">
      <w:marLeft w:val="0"/>
      <w:marRight w:val="0"/>
      <w:marTop w:val="0"/>
      <w:marBottom w:val="0"/>
      <w:divBdr>
        <w:top w:val="none" w:sz="0" w:space="0" w:color="auto"/>
        <w:left w:val="none" w:sz="0" w:space="0" w:color="auto"/>
        <w:bottom w:val="none" w:sz="0" w:space="0" w:color="auto"/>
        <w:right w:val="none" w:sz="0" w:space="0" w:color="auto"/>
      </w:divBdr>
      <w:divsChild>
        <w:div w:id="682434813">
          <w:marLeft w:val="0"/>
          <w:marRight w:val="0"/>
          <w:marTop w:val="0"/>
          <w:marBottom w:val="0"/>
          <w:divBdr>
            <w:top w:val="none" w:sz="0" w:space="0" w:color="auto"/>
            <w:left w:val="none" w:sz="0" w:space="0" w:color="auto"/>
            <w:bottom w:val="none" w:sz="0" w:space="0" w:color="auto"/>
            <w:right w:val="none" w:sz="0" w:space="0" w:color="auto"/>
          </w:divBdr>
          <w:divsChild>
            <w:div w:id="682435222">
              <w:marLeft w:val="0"/>
              <w:marRight w:val="0"/>
              <w:marTop w:val="0"/>
              <w:marBottom w:val="0"/>
              <w:divBdr>
                <w:top w:val="none" w:sz="0" w:space="0" w:color="auto"/>
                <w:left w:val="none" w:sz="0" w:space="0" w:color="auto"/>
                <w:bottom w:val="none" w:sz="0" w:space="0" w:color="auto"/>
                <w:right w:val="none" w:sz="0" w:space="0" w:color="auto"/>
              </w:divBdr>
              <w:divsChild>
                <w:div w:id="682434992">
                  <w:marLeft w:val="0"/>
                  <w:marRight w:val="0"/>
                  <w:marTop w:val="0"/>
                  <w:marBottom w:val="0"/>
                  <w:divBdr>
                    <w:top w:val="none" w:sz="0" w:space="0" w:color="auto"/>
                    <w:left w:val="none" w:sz="0" w:space="0" w:color="auto"/>
                    <w:bottom w:val="none" w:sz="0" w:space="0" w:color="auto"/>
                    <w:right w:val="none" w:sz="0" w:space="0" w:color="auto"/>
                  </w:divBdr>
                  <w:divsChild>
                    <w:div w:id="682434645">
                      <w:marLeft w:val="0"/>
                      <w:marRight w:val="0"/>
                      <w:marTop w:val="0"/>
                      <w:marBottom w:val="0"/>
                      <w:divBdr>
                        <w:top w:val="none" w:sz="0" w:space="0" w:color="auto"/>
                        <w:left w:val="none" w:sz="0" w:space="0" w:color="auto"/>
                        <w:bottom w:val="none" w:sz="0" w:space="0" w:color="auto"/>
                        <w:right w:val="none" w:sz="0" w:space="0" w:color="auto"/>
                      </w:divBdr>
                    </w:div>
                    <w:div w:id="682435741">
                      <w:marLeft w:val="0"/>
                      <w:marRight w:val="0"/>
                      <w:marTop w:val="0"/>
                      <w:marBottom w:val="0"/>
                      <w:divBdr>
                        <w:top w:val="none" w:sz="0" w:space="0" w:color="auto"/>
                        <w:left w:val="none" w:sz="0" w:space="0" w:color="auto"/>
                        <w:bottom w:val="none" w:sz="0" w:space="0" w:color="auto"/>
                        <w:right w:val="none" w:sz="0" w:space="0" w:color="auto"/>
                      </w:divBdr>
                    </w:div>
                  </w:divsChild>
                </w:div>
                <w:div w:id="68243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33">
          <w:marLeft w:val="0"/>
          <w:marRight w:val="0"/>
          <w:marTop w:val="0"/>
          <w:marBottom w:val="0"/>
          <w:divBdr>
            <w:top w:val="none" w:sz="0" w:space="0" w:color="auto"/>
            <w:left w:val="none" w:sz="0" w:space="0" w:color="auto"/>
            <w:bottom w:val="none" w:sz="0" w:space="0" w:color="auto"/>
            <w:right w:val="none" w:sz="0" w:space="0" w:color="auto"/>
          </w:divBdr>
        </w:div>
      </w:divsChild>
    </w:div>
    <w:div w:id="682434930">
      <w:marLeft w:val="0"/>
      <w:marRight w:val="0"/>
      <w:marTop w:val="0"/>
      <w:marBottom w:val="0"/>
      <w:divBdr>
        <w:top w:val="none" w:sz="0" w:space="0" w:color="auto"/>
        <w:left w:val="none" w:sz="0" w:space="0" w:color="auto"/>
        <w:bottom w:val="none" w:sz="0" w:space="0" w:color="auto"/>
        <w:right w:val="none" w:sz="0" w:space="0" w:color="auto"/>
      </w:divBdr>
    </w:div>
    <w:div w:id="682434942">
      <w:marLeft w:val="0"/>
      <w:marRight w:val="0"/>
      <w:marTop w:val="0"/>
      <w:marBottom w:val="0"/>
      <w:divBdr>
        <w:top w:val="none" w:sz="0" w:space="0" w:color="auto"/>
        <w:left w:val="none" w:sz="0" w:space="0" w:color="auto"/>
        <w:bottom w:val="none" w:sz="0" w:space="0" w:color="auto"/>
        <w:right w:val="none" w:sz="0" w:space="0" w:color="auto"/>
      </w:divBdr>
    </w:div>
    <w:div w:id="682434954">
      <w:marLeft w:val="0"/>
      <w:marRight w:val="0"/>
      <w:marTop w:val="0"/>
      <w:marBottom w:val="0"/>
      <w:divBdr>
        <w:top w:val="none" w:sz="0" w:space="0" w:color="auto"/>
        <w:left w:val="none" w:sz="0" w:space="0" w:color="auto"/>
        <w:bottom w:val="none" w:sz="0" w:space="0" w:color="auto"/>
        <w:right w:val="none" w:sz="0" w:space="0" w:color="auto"/>
      </w:divBdr>
    </w:div>
    <w:div w:id="682434955">
      <w:marLeft w:val="0"/>
      <w:marRight w:val="0"/>
      <w:marTop w:val="0"/>
      <w:marBottom w:val="0"/>
      <w:divBdr>
        <w:top w:val="none" w:sz="0" w:space="0" w:color="auto"/>
        <w:left w:val="none" w:sz="0" w:space="0" w:color="auto"/>
        <w:bottom w:val="none" w:sz="0" w:space="0" w:color="auto"/>
        <w:right w:val="none" w:sz="0" w:space="0" w:color="auto"/>
      </w:divBdr>
      <w:divsChild>
        <w:div w:id="682435941">
          <w:marLeft w:val="0"/>
          <w:marRight w:val="0"/>
          <w:marTop w:val="0"/>
          <w:marBottom w:val="0"/>
          <w:divBdr>
            <w:top w:val="none" w:sz="0" w:space="0" w:color="auto"/>
            <w:left w:val="none" w:sz="0" w:space="0" w:color="auto"/>
            <w:bottom w:val="none" w:sz="0" w:space="0" w:color="auto"/>
            <w:right w:val="none" w:sz="0" w:space="0" w:color="auto"/>
          </w:divBdr>
          <w:divsChild>
            <w:div w:id="682435791">
              <w:marLeft w:val="0"/>
              <w:marRight w:val="0"/>
              <w:marTop w:val="0"/>
              <w:marBottom w:val="0"/>
              <w:divBdr>
                <w:top w:val="none" w:sz="0" w:space="0" w:color="auto"/>
                <w:left w:val="none" w:sz="0" w:space="0" w:color="auto"/>
                <w:bottom w:val="none" w:sz="0" w:space="0" w:color="auto"/>
                <w:right w:val="none" w:sz="0" w:space="0" w:color="auto"/>
              </w:divBdr>
              <w:divsChild>
                <w:div w:id="68243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965">
      <w:marLeft w:val="0"/>
      <w:marRight w:val="0"/>
      <w:marTop w:val="0"/>
      <w:marBottom w:val="0"/>
      <w:divBdr>
        <w:top w:val="none" w:sz="0" w:space="0" w:color="auto"/>
        <w:left w:val="none" w:sz="0" w:space="0" w:color="auto"/>
        <w:bottom w:val="none" w:sz="0" w:space="0" w:color="auto"/>
        <w:right w:val="none" w:sz="0" w:space="0" w:color="auto"/>
      </w:divBdr>
    </w:div>
    <w:div w:id="682434973">
      <w:marLeft w:val="0"/>
      <w:marRight w:val="0"/>
      <w:marTop w:val="0"/>
      <w:marBottom w:val="0"/>
      <w:divBdr>
        <w:top w:val="none" w:sz="0" w:space="0" w:color="auto"/>
        <w:left w:val="none" w:sz="0" w:space="0" w:color="auto"/>
        <w:bottom w:val="none" w:sz="0" w:space="0" w:color="auto"/>
        <w:right w:val="none" w:sz="0" w:space="0" w:color="auto"/>
      </w:divBdr>
      <w:divsChild>
        <w:div w:id="682435926">
          <w:marLeft w:val="0"/>
          <w:marRight w:val="0"/>
          <w:marTop w:val="0"/>
          <w:marBottom w:val="0"/>
          <w:divBdr>
            <w:top w:val="none" w:sz="0" w:space="0" w:color="auto"/>
            <w:left w:val="none" w:sz="0" w:space="0" w:color="auto"/>
            <w:bottom w:val="none" w:sz="0" w:space="0" w:color="auto"/>
            <w:right w:val="none" w:sz="0" w:space="0" w:color="auto"/>
          </w:divBdr>
          <w:divsChild>
            <w:div w:id="682434685">
              <w:marLeft w:val="0"/>
              <w:marRight w:val="0"/>
              <w:marTop w:val="0"/>
              <w:marBottom w:val="0"/>
              <w:divBdr>
                <w:top w:val="none" w:sz="0" w:space="0" w:color="auto"/>
                <w:left w:val="none" w:sz="0" w:space="0" w:color="auto"/>
                <w:bottom w:val="none" w:sz="0" w:space="0" w:color="auto"/>
                <w:right w:val="none" w:sz="0" w:space="0" w:color="auto"/>
              </w:divBdr>
              <w:divsChild>
                <w:div w:id="682434819">
                  <w:marLeft w:val="0"/>
                  <w:marRight w:val="0"/>
                  <w:marTop w:val="0"/>
                  <w:marBottom w:val="0"/>
                  <w:divBdr>
                    <w:top w:val="none" w:sz="0" w:space="0" w:color="auto"/>
                    <w:left w:val="none" w:sz="0" w:space="0" w:color="auto"/>
                    <w:bottom w:val="none" w:sz="0" w:space="0" w:color="auto"/>
                    <w:right w:val="none" w:sz="0" w:space="0" w:color="auto"/>
                  </w:divBdr>
                </w:div>
                <w:div w:id="682435049">
                  <w:marLeft w:val="720"/>
                  <w:marRight w:val="0"/>
                  <w:marTop w:val="100"/>
                  <w:marBottom w:val="100"/>
                  <w:divBdr>
                    <w:top w:val="none" w:sz="0" w:space="0" w:color="auto"/>
                    <w:left w:val="none" w:sz="0" w:space="0" w:color="auto"/>
                    <w:bottom w:val="none" w:sz="0" w:space="0" w:color="auto"/>
                    <w:right w:val="none" w:sz="0" w:space="0" w:color="auto"/>
                  </w:divBdr>
                  <w:divsChild>
                    <w:div w:id="682435281">
                      <w:marLeft w:val="720"/>
                      <w:marRight w:val="0"/>
                      <w:marTop w:val="100"/>
                      <w:marBottom w:val="100"/>
                      <w:divBdr>
                        <w:top w:val="none" w:sz="0" w:space="0" w:color="auto"/>
                        <w:left w:val="none" w:sz="0" w:space="0" w:color="auto"/>
                        <w:bottom w:val="none" w:sz="0" w:space="0" w:color="auto"/>
                        <w:right w:val="none" w:sz="0" w:space="0" w:color="auto"/>
                      </w:divBdr>
                      <w:divsChild>
                        <w:div w:id="682435750">
                          <w:marLeft w:val="720"/>
                          <w:marRight w:val="0"/>
                          <w:marTop w:val="100"/>
                          <w:marBottom w:val="100"/>
                          <w:divBdr>
                            <w:top w:val="none" w:sz="0" w:space="0" w:color="auto"/>
                            <w:left w:val="none" w:sz="0" w:space="0" w:color="auto"/>
                            <w:bottom w:val="none" w:sz="0" w:space="0" w:color="auto"/>
                            <w:right w:val="none" w:sz="0" w:space="0" w:color="auto"/>
                          </w:divBdr>
                          <w:divsChild>
                            <w:div w:id="682434435">
                              <w:marLeft w:val="0"/>
                              <w:marRight w:val="0"/>
                              <w:marTop w:val="0"/>
                              <w:marBottom w:val="0"/>
                              <w:divBdr>
                                <w:top w:val="none" w:sz="0" w:space="0" w:color="auto"/>
                                <w:left w:val="none" w:sz="0" w:space="0" w:color="auto"/>
                                <w:bottom w:val="none" w:sz="0" w:space="0" w:color="auto"/>
                                <w:right w:val="none" w:sz="0" w:space="0" w:color="auto"/>
                              </w:divBdr>
                            </w:div>
                            <w:div w:id="68243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060">
                  <w:marLeft w:val="0"/>
                  <w:marRight w:val="0"/>
                  <w:marTop w:val="0"/>
                  <w:marBottom w:val="0"/>
                  <w:divBdr>
                    <w:top w:val="none" w:sz="0" w:space="0" w:color="auto"/>
                    <w:left w:val="none" w:sz="0" w:space="0" w:color="auto"/>
                    <w:bottom w:val="none" w:sz="0" w:space="0" w:color="auto"/>
                    <w:right w:val="none" w:sz="0" w:space="0" w:color="auto"/>
                  </w:divBdr>
                  <w:divsChild>
                    <w:div w:id="682434454">
                      <w:marLeft w:val="0"/>
                      <w:marRight w:val="0"/>
                      <w:marTop w:val="0"/>
                      <w:marBottom w:val="0"/>
                      <w:divBdr>
                        <w:top w:val="none" w:sz="0" w:space="0" w:color="auto"/>
                        <w:left w:val="none" w:sz="0" w:space="0" w:color="auto"/>
                        <w:bottom w:val="none" w:sz="0" w:space="0" w:color="auto"/>
                        <w:right w:val="none" w:sz="0" w:space="0" w:color="auto"/>
                      </w:divBdr>
                    </w:div>
                    <w:div w:id="682436133">
                      <w:marLeft w:val="0"/>
                      <w:marRight w:val="0"/>
                      <w:marTop w:val="0"/>
                      <w:marBottom w:val="0"/>
                      <w:divBdr>
                        <w:top w:val="none" w:sz="0" w:space="0" w:color="auto"/>
                        <w:left w:val="none" w:sz="0" w:space="0" w:color="auto"/>
                        <w:bottom w:val="none" w:sz="0" w:space="0" w:color="auto"/>
                        <w:right w:val="none" w:sz="0" w:space="0" w:color="auto"/>
                      </w:divBdr>
                    </w:div>
                  </w:divsChild>
                </w:div>
                <w:div w:id="682436102">
                  <w:marLeft w:val="0"/>
                  <w:marRight w:val="0"/>
                  <w:marTop w:val="0"/>
                  <w:marBottom w:val="0"/>
                  <w:divBdr>
                    <w:top w:val="none" w:sz="0" w:space="0" w:color="auto"/>
                    <w:left w:val="none" w:sz="0" w:space="0" w:color="auto"/>
                    <w:bottom w:val="none" w:sz="0" w:space="0" w:color="auto"/>
                    <w:right w:val="none" w:sz="0" w:space="0" w:color="auto"/>
                  </w:divBdr>
                </w:div>
                <w:div w:id="68243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974">
      <w:marLeft w:val="0"/>
      <w:marRight w:val="0"/>
      <w:marTop w:val="0"/>
      <w:marBottom w:val="0"/>
      <w:divBdr>
        <w:top w:val="none" w:sz="0" w:space="0" w:color="auto"/>
        <w:left w:val="none" w:sz="0" w:space="0" w:color="auto"/>
        <w:bottom w:val="none" w:sz="0" w:space="0" w:color="auto"/>
        <w:right w:val="none" w:sz="0" w:space="0" w:color="auto"/>
      </w:divBdr>
      <w:divsChild>
        <w:div w:id="682435422">
          <w:marLeft w:val="0"/>
          <w:marRight w:val="0"/>
          <w:marTop w:val="0"/>
          <w:marBottom w:val="0"/>
          <w:divBdr>
            <w:top w:val="none" w:sz="0" w:space="0" w:color="auto"/>
            <w:left w:val="none" w:sz="0" w:space="0" w:color="auto"/>
            <w:bottom w:val="none" w:sz="0" w:space="0" w:color="auto"/>
            <w:right w:val="none" w:sz="0" w:space="0" w:color="auto"/>
          </w:divBdr>
          <w:divsChild>
            <w:div w:id="682436112">
              <w:marLeft w:val="0"/>
              <w:marRight w:val="0"/>
              <w:marTop w:val="0"/>
              <w:marBottom w:val="0"/>
              <w:divBdr>
                <w:top w:val="none" w:sz="0" w:space="0" w:color="auto"/>
                <w:left w:val="none" w:sz="0" w:space="0" w:color="auto"/>
                <w:bottom w:val="none" w:sz="0" w:space="0" w:color="auto"/>
                <w:right w:val="none" w:sz="0" w:space="0" w:color="auto"/>
              </w:divBdr>
              <w:divsChild>
                <w:div w:id="682435007">
                  <w:marLeft w:val="0"/>
                  <w:marRight w:val="0"/>
                  <w:marTop w:val="0"/>
                  <w:marBottom w:val="0"/>
                  <w:divBdr>
                    <w:top w:val="none" w:sz="0" w:space="0" w:color="auto"/>
                    <w:left w:val="none" w:sz="0" w:space="0" w:color="auto"/>
                    <w:bottom w:val="none" w:sz="0" w:space="0" w:color="auto"/>
                    <w:right w:val="none" w:sz="0" w:space="0" w:color="auto"/>
                  </w:divBdr>
                  <w:divsChild>
                    <w:div w:id="6824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975">
      <w:marLeft w:val="0"/>
      <w:marRight w:val="0"/>
      <w:marTop w:val="0"/>
      <w:marBottom w:val="0"/>
      <w:divBdr>
        <w:top w:val="none" w:sz="0" w:space="0" w:color="auto"/>
        <w:left w:val="none" w:sz="0" w:space="0" w:color="auto"/>
        <w:bottom w:val="none" w:sz="0" w:space="0" w:color="auto"/>
        <w:right w:val="none" w:sz="0" w:space="0" w:color="auto"/>
      </w:divBdr>
      <w:divsChild>
        <w:div w:id="682435609">
          <w:marLeft w:val="0"/>
          <w:marRight w:val="0"/>
          <w:marTop w:val="0"/>
          <w:marBottom w:val="0"/>
          <w:divBdr>
            <w:top w:val="none" w:sz="0" w:space="0" w:color="auto"/>
            <w:left w:val="none" w:sz="0" w:space="0" w:color="auto"/>
            <w:bottom w:val="none" w:sz="0" w:space="0" w:color="auto"/>
            <w:right w:val="none" w:sz="0" w:space="0" w:color="auto"/>
          </w:divBdr>
          <w:divsChild>
            <w:div w:id="682434675">
              <w:marLeft w:val="0"/>
              <w:marRight w:val="0"/>
              <w:marTop w:val="0"/>
              <w:marBottom w:val="0"/>
              <w:divBdr>
                <w:top w:val="none" w:sz="0" w:space="0" w:color="auto"/>
                <w:left w:val="none" w:sz="0" w:space="0" w:color="auto"/>
                <w:bottom w:val="none" w:sz="0" w:space="0" w:color="auto"/>
                <w:right w:val="none" w:sz="0" w:space="0" w:color="auto"/>
              </w:divBdr>
              <w:divsChild>
                <w:div w:id="682434462">
                  <w:marLeft w:val="0"/>
                  <w:marRight w:val="0"/>
                  <w:marTop w:val="0"/>
                  <w:marBottom w:val="0"/>
                  <w:divBdr>
                    <w:top w:val="none" w:sz="0" w:space="0" w:color="auto"/>
                    <w:left w:val="none" w:sz="0" w:space="0" w:color="auto"/>
                    <w:bottom w:val="none" w:sz="0" w:space="0" w:color="auto"/>
                    <w:right w:val="none" w:sz="0" w:space="0" w:color="auto"/>
                  </w:divBdr>
                  <w:divsChild>
                    <w:div w:id="682435608">
                      <w:marLeft w:val="0"/>
                      <w:marRight w:val="0"/>
                      <w:marTop w:val="0"/>
                      <w:marBottom w:val="0"/>
                      <w:divBdr>
                        <w:top w:val="none" w:sz="0" w:space="0" w:color="auto"/>
                        <w:left w:val="none" w:sz="0" w:space="0" w:color="auto"/>
                        <w:bottom w:val="none" w:sz="0" w:space="0" w:color="auto"/>
                        <w:right w:val="none" w:sz="0" w:space="0" w:color="auto"/>
                      </w:divBdr>
                    </w:div>
                    <w:div w:id="682435957">
                      <w:marLeft w:val="0"/>
                      <w:marRight w:val="0"/>
                      <w:marTop w:val="0"/>
                      <w:marBottom w:val="0"/>
                      <w:divBdr>
                        <w:top w:val="none" w:sz="0" w:space="0" w:color="auto"/>
                        <w:left w:val="none" w:sz="0" w:space="0" w:color="auto"/>
                        <w:bottom w:val="none" w:sz="0" w:space="0" w:color="auto"/>
                        <w:right w:val="none" w:sz="0" w:space="0" w:color="auto"/>
                      </w:divBdr>
                    </w:div>
                  </w:divsChild>
                </w:div>
                <w:div w:id="682434627">
                  <w:marLeft w:val="0"/>
                  <w:marRight w:val="0"/>
                  <w:marTop w:val="0"/>
                  <w:marBottom w:val="0"/>
                  <w:divBdr>
                    <w:top w:val="none" w:sz="0" w:space="0" w:color="auto"/>
                    <w:left w:val="none" w:sz="0" w:space="0" w:color="auto"/>
                    <w:bottom w:val="none" w:sz="0" w:space="0" w:color="auto"/>
                    <w:right w:val="none" w:sz="0" w:space="0" w:color="auto"/>
                  </w:divBdr>
                  <w:divsChild>
                    <w:div w:id="682434811">
                      <w:marLeft w:val="0"/>
                      <w:marRight w:val="0"/>
                      <w:marTop w:val="0"/>
                      <w:marBottom w:val="0"/>
                      <w:divBdr>
                        <w:top w:val="none" w:sz="0" w:space="0" w:color="auto"/>
                        <w:left w:val="none" w:sz="0" w:space="0" w:color="auto"/>
                        <w:bottom w:val="none" w:sz="0" w:space="0" w:color="auto"/>
                        <w:right w:val="none" w:sz="0" w:space="0" w:color="auto"/>
                      </w:divBdr>
                    </w:div>
                  </w:divsChild>
                </w:div>
                <w:div w:id="682435774">
                  <w:marLeft w:val="0"/>
                  <w:marRight w:val="0"/>
                  <w:marTop w:val="0"/>
                  <w:marBottom w:val="0"/>
                  <w:divBdr>
                    <w:top w:val="none" w:sz="0" w:space="0" w:color="auto"/>
                    <w:left w:val="none" w:sz="0" w:space="0" w:color="auto"/>
                    <w:bottom w:val="none" w:sz="0" w:space="0" w:color="auto"/>
                    <w:right w:val="none" w:sz="0" w:space="0" w:color="auto"/>
                  </w:divBdr>
                  <w:divsChild>
                    <w:div w:id="682435280">
                      <w:marLeft w:val="0"/>
                      <w:marRight w:val="0"/>
                      <w:marTop w:val="0"/>
                      <w:marBottom w:val="0"/>
                      <w:divBdr>
                        <w:top w:val="none" w:sz="0" w:space="0" w:color="auto"/>
                        <w:left w:val="none" w:sz="0" w:space="0" w:color="auto"/>
                        <w:bottom w:val="none" w:sz="0" w:space="0" w:color="auto"/>
                        <w:right w:val="none" w:sz="0" w:space="0" w:color="auto"/>
                      </w:divBdr>
                    </w:div>
                  </w:divsChild>
                </w:div>
                <w:div w:id="682435779">
                  <w:marLeft w:val="0"/>
                  <w:marRight w:val="0"/>
                  <w:marTop w:val="0"/>
                  <w:marBottom w:val="0"/>
                  <w:divBdr>
                    <w:top w:val="none" w:sz="0" w:space="0" w:color="auto"/>
                    <w:left w:val="none" w:sz="0" w:space="0" w:color="auto"/>
                    <w:bottom w:val="none" w:sz="0" w:space="0" w:color="auto"/>
                    <w:right w:val="none" w:sz="0" w:space="0" w:color="auto"/>
                  </w:divBdr>
                  <w:divsChild>
                    <w:div w:id="68243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978">
      <w:marLeft w:val="0"/>
      <w:marRight w:val="0"/>
      <w:marTop w:val="0"/>
      <w:marBottom w:val="0"/>
      <w:divBdr>
        <w:top w:val="none" w:sz="0" w:space="0" w:color="auto"/>
        <w:left w:val="none" w:sz="0" w:space="0" w:color="auto"/>
        <w:bottom w:val="none" w:sz="0" w:space="0" w:color="auto"/>
        <w:right w:val="none" w:sz="0" w:space="0" w:color="auto"/>
      </w:divBdr>
    </w:div>
    <w:div w:id="682434993">
      <w:marLeft w:val="0"/>
      <w:marRight w:val="0"/>
      <w:marTop w:val="0"/>
      <w:marBottom w:val="0"/>
      <w:divBdr>
        <w:top w:val="none" w:sz="0" w:space="0" w:color="auto"/>
        <w:left w:val="none" w:sz="0" w:space="0" w:color="auto"/>
        <w:bottom w:val="none" w:sz="0" w:space="0" w:color="auto"/>
        <w:right w:val="none" w:sz="0" w:space="0" w:color="auto"/>
      </w:divBdr>
    </w:div>
    <w:div w:id="682434998">
      <w:marLeft w:val="0"/>
      <w:marRight w:val="0"/>
      <w:marTop w:val="0"/>
      <w:marBottom w:val="0"/>
      <w:divBdr>
        <w:top w:val="none" w:sz="0" w:space="0" w:color="auto"/>
        <w:left w:val="none" w:sz="0" w:space="0" w:color="auto"/>
        <w:bottom w:val="none" w:sz="0" w:space="0" w:color="auto"/>
        <w:right w:val="none" w:sz="0" w:space="0" w:color="auto"/>
      </w:divBdr>
      <w:divsChild>
        <w:div w:id="682435969">
          <w:marLeft w:val="0"/>
          <w:marRight w:val="0"/>
          <w:marTop w:val="0"/>
          <w:marBottom w:val="0"/>
          <w:divBdr>
            <w:top w:val="none" w:sz="0" w:space="0" w:color="auto"/>
            <w:left w:val="none" w:sz="0" w:space="0" w:color="auto"/>
            <w:bottom w:val="none" w:sz="0" w:space="0" w:color="auto"/>
            <w:right w:val="none" w:sz="0" w:space="0" w:color="auto"/>
          </w:divBdr>
          <w:divsChild>
            <w:div w:id="68243573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999">
      <w:marLeft w:val="0"/>
      <w:marRight w:val="0"/>
      <w:marTop w:val="0"/>
      <w:marBottom w:val="0"/>
      <w:divBdr>
        <w:top w:val="none" w:sz="0" w:space="0" w:color="auto"/>
        <w:left w:val="none" w:sz="0" w:space="0" w:color="auto"/>
        <w:bottom w:val="none" w:sz="0" w:space="0" w:color="auto"/>
        <w:right w:val="none" w:sz="0" w:space="0" w:color="auto"/>
      </w:divBdr>
    </w:div>
    <w:div w:id="682435002">
      <w:marLeft w:val="0"/>
      <w:marRight w:val="0"/>
      <w:marTop w:val="0"/>
      <w:marBottom w:val="0"/>
      <w:divBdr>
        <w:top w:val="none" w:sz="0" w:space="0" w:color="auto"/>
        <w:left w:val="none" w:sz="0" w:space="0" w:color="auto"/>
        <w:bottom w:val="none" w:sz="0" w:space="0" w:color="auto"/>
        <w:right w:val="none" w:sz="0" w:space="0" w:color="auto"/>
      </w:divBdr>
    </w:div>
    <w:div w:id="682435003">
      <w:marLeft w:val="0"/>
      <w:marRight w:val="0"/>
      <w:marTop w:val="0"/>
      <w:marBottom w:val="0"/>
      <w:divBdr>
        <w:top w:val="none" w:sz="0" w:space="0" w:color="auto"/>
        <w:left w:val="none" w:sz="0" w:space="0" w:color="auto"/>
        <w:bottom w:val="none" w:sz="0" w:space="0" w:color="auto"/>
        <w:right w:val="none" w:sz="0" w:space="0" w:color="auto"/>
      </w:divBdr>
      <w:divsChild>
        <w:div w:id="682435047">
          <w:marLeft w:val="0"/>
          <w:marRight w:val="0"/>
          <w:marTop w:val="0"/>
          <w:marBottom w:val="0"/>
          <w:divBdr>
            <w:top w:val="none" w:sz="0" w:space="0" w:color="auto"/>
            <w:left w:val="none" w:sz="0" w:space="0" w:color="auto"/>
            <w:bottom w:val="none" w:sz="0" w:space="0" w:color="auto"/>
            <w:right w:val="none" w:sz="0" w:space="0" w:color="auto"/>
          </w:divBdr>
          <w:divsChild>
            <w:div w:id="682436010">
              <w:marLeft w:val="0"/>
              <w:marRight w:val="0"/>
              <w:marTop w:val="0"/>
              <w:marBottom w:val="0"/>
              <w:divBdr>
                <w:top w:val="none" w:sz="0" w:space="0" w:color="auto"/>
                <w:left w:val="none" w:sz="0" w:space="0" w:color="auto"/>
                <w:bottom w:val="none" w:sz="0" w:space="0" w:color="auto"/>
                <w:right w:val="none" w:sz="0" w:space="0" w:color="auto"/>
              </w:divBdr>
              <w:divsChild>
                <w:div w:id="6824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766">
          <w:marLeft w:val="0"/>
          <w:marRight w:val="0"/>
          <w:marTop w:val="0"/>
          <w:marBottom w:val="0"/>
          <w:divBdr>
            <w:top w:val="none" w:sz="0" w:space="0" w:color="auto"/>
            <w:left w:val="none" w:sz="0" w:space="0" w:color="auto"/>
            <w:bottom w:val="none" w:sz="0" w:space="0" w:color="auto"/>
            <w:right w:val="none" w:sz="0" w:space="0" w:color="auto"/>
          </w:divBdr>
        </w:div>
      </w:divsChild>
    </w:div>
    <w:div w:id="682435020">
      <w:marLeft w:val="0"/>
      <w:marRight w:val="0"/>
      <w:marTop w:val="0"/>
      <w:marBottom w:val="0"/>
      <w:divBdr>
        <w:top w:val="none" w:sz="0" w:space="0" w:color="auto"/>
        <w:left w:val="none" w:sz="0" w:space="0" w:color="auto"/>
        <w:bottom w:val="none" w:sz="0" w:space="0" w:color="auto"/>
        <w:right w:val="none" w:sz="0" w:space="0" w:color="auto"/>
      </w:divBdr>
    </w:div>
    <w:div w:id="682435034">
      <w:marLeft w:val="0"/>
      <w:marRight w:val="0"/>
      <w:marTop w:val="0"/>
      <w:marBottom w:val="0"/>
      <w:divBdr>
        <w:top w:val="none" w:sz="0" w:space="0" w:color="auto"/>
        <w:left w:val="none" w:sz="0" w:space="0" w:color="auto"/>
        <w:bottom w:val="none" w:sz="0" w:space="0" w:color="auto"/>
        <w:right w:val="none" w:sz="0" w:space="0" w:color="auto"/>
      </w:divBdr>
      <w:divsChild>
        <w:div w:id="682435563">
          <w:marLeft w:val="0"/>
          <w:marRight w:val="0"/>
          <w:marTop w:val="0"/>
          <w:marBottom w:val="0"/>
          <w:divBdr>
            <w:top w:val="none" w:sz="0" w:space="0" w:color="auto"/>
            <w:left w:val="none" w:sz="0" w:space="0" w:color="auto"/>
            <w:bottom w:val="none" w:sz="0" w:space="0" w:color="auto"/>
            <w:right w:val="none" w:sz="0" w:space="0" w:color="auto"/>
          </w:divBdr>
          <w:divsChild>
            <w:div w:id="682434618">
              <w:marLeft w:val="0"/>
              <w:marRight w:val="0"/>
              <w:marTop w:val="0"/>
              <w:marBottom w:val="0"/>
              <w:divBdr>
                <w:top w:val="none" w:sz="0" w:space="0" w:color="auto"/>
                <w:left w:val="none" w:sz="0" w:space="0" w:color="auto"/>
                <w:bottom w:val="none" w:sz="0" w:space="0" w:color="auto"/>
                <w:right w:val="none" w:sz="0" w:space="0" w:color="auto"/>
              </w:divBdr>
              <w:divsChild>
                <w:div w:id="682435467">
                  <w:marLeft w:val="0"/>
                  <w:marRight w:val="0"/>
                  <w:marTop w:val="0"/>
                  <w:marBottom w:val="0"/>
                  <w:divBdr>
                    <w:top w:val="none" w:sz="0" w:space="0" w:color="auto"/>
                    <w:left w:val="none" w:sz="0" w:space="0" w:color="auto"/>
                    <w:bottom w:val="none" w:sz="0" w:space="0" w:color="auto"/>
                    <w:right w:val="none" w:sz="0" w:space="0" w:color="auto"/>
                  </w:divBdr>
                  <w:divsChild>
                    <w:div w:id="682435299">
                      <w:marLeft w:val="0"/>
                      <w:marRight w:val="0"/>
                      <w:marTop w:val="0"/>
                      <w:marBottom w:val="0"/>
                      <w:divBdr>
                        <w:top w:val="none" w:sz="0" w:space="0" w:color="auto"/>
                        <w:left w:val="none" w:sz="0" w:space="0" w:color="auto"/>
                        <w:bottom w:val="none" w:sz="0" w:space="0" w:color="auto"/>
                        <w:right w:val="none" w:sz="0" w:space="0" w:color="auto"/>
                      </w:divBdr>
                      <w:divsChild>
                        <w:div w:id="682434960">
                          <w:marLeft w:val="0"/>
                          <w:marRight w:val="0"/>
                          <w:marTop w:val="0"/>
                          <w:marBottom w:val="0"/>
                          <w:divBdr>
                            <w:top w:val="none" w:sz="0" w:space="0" w:color="auto"/>
                            <w:left w:val="none" w:sz="0" w:space="0" w:color="auto"/>
                            <w:bottom w:val="none" w:sz="0" w:space="0" w:color="auto"/>
                            <w:right w:val="none" w:sz="0" w:space="0" w:color="auto"/>
                          </w:divBdr>
                          <w:divsChild>
                            <w:div w:id="682435432">
                              <w:marLeft w:val="0"/>
                              <w:marRight w:val="0"/>
                              <w:marTop w:val="0"/>
                              <w:marBottom w:val="0"/>
                              <w:divBdr>
                                <w:top w:val="none" w:sz="0" w:space="0" w:color="auto"/>
                                <w:left w:val="none" w:sz="0" w:space="0" w:color="auto"/>
                                <w:bottom w:val="none" w:sz="0" w:space="0" w:color="auto"/>
                                <w:right w:val="none" w:sz="0" w:space="0" w:color="auto"/>
                              </w:divBdr>
                            </w:div>
                          </w:divsChild>
                        </w:div>
                        <w:div w:id="68243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035">
      <w:marLeft w:val="0"/>
      <w:marRight w:val="0"/>
      <w:marTop w:val="0"/>
      <w:marBottom w:val="0"/>
      <w:divBdr>
        <w:top w:val="none" w:sz="0" w:space="0" w:color="auto"/>
        <w:left w:val="none" w:sz="0" w:space="0" w:color="auto"/>
        <w:bottom w:val="none" w:sz="0" w:space="0" w:color="auto"/>
        <w:right w:val="none" w:sz="0" w:space="0" w:color="auto"/>
      </w:divBdr>
      <w:divsChild>
        <w:div w:id="682434794">
          <w:marLeft w:val="0"/>
          <w:marRight w:val="0"/>
          <w:marTop w:val="0"/>
          <w:marBottom w:val="0"/>
          <w:divBdr>
            <w:top w:val="none" w:sz="0" w:space="0" w:color="auto"/>
            <w:left w:val="none" w:sz="0" w:space="0" w:color="auto"/>
            <w:bottom w:val="none" w:sz="0" w:space="0" w:color="auto"/>
            <w:right w:val="none" w:sz="0" w:space="0" w:color="auto"/>
          </w:divBdr>
          <w:divsChild>
            <w:div w:id="682435073">
              <w:marLeft w:val="0"/>
              <w:marRight w:val="0"/>
              <w:marTop w:val="0"/>
              <w:marBottom w:val="0"/>
              <w:divBdr>
                <w:top w:val="none" w:sz="0" w:space="0" w:color="auto"/>
                <w:left w:val="none" w:sz="0" w:space="0" w:color="auto"/>
                <w:bottom w:val="none" w:sz="0" w:space="0" w:color="auto"/>
                <w:right w:val="none" w:sz="0" w:space="0" w:color="auto"/>
              </w:divBdr>
              <w:divsChild>
                <w:div w:id="682435927">
                  <w:marLeft w:val="0"/>
                  <w:marRight w:val="0"/>
                  <w:marTop w:val="0"/>
                  <w:marBottom w:val="0"/>
                  <w:divBdr>
                    <w:top w:val="none" w:sz="0" w:space="0" w:color="auto"/>
                    <w:left w:val="none" w:sz="0" w:space="0" w:color="auto"/>
                    <w:bottom w:val="none" w:sz="0" w:space="0" w:color="auto"/>
                    <w:right w:val="none" w:sz="0" w:space="0" w:color="auto"/>
                  </w:divBdr>
                </w:div>
              </w:divsChild>
            </w:div>
            <w:div w:id="682436025">
              <w:marLeft w:val="0"/>
              <w:marRight w:val="0"/>
              <w:marTop w:val="0"/>
              <w:marBottom w:val="0"/>
              <w:divBdr>
                <w:top w:val="none" w:sz="0" w:space="0" w:color="auto"/>
                <w:left w:val="none" w:sz="0" w:space="0" w:color="auto"/>
                <w:bottom w:val="none" w:sz="0" w:space="0" w:color="auto"/>
                <w:right w:val="none" w:sz="0" w:space="0" w:color="auto"/>
              </w:divBdr>
              <w:divsChild>
                <w:div w:id="68243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75">
          <w:marLeft w:val="0"/>
          <w:marRight w:val="0"/>
          <w:marTop w:val="0"/>
          <w:marBottom w:val="0"/>
          <w:divBdr>
            <w:top w:val="none" w:sz="0" w:space="0" w:color="auto"/>
            <w:left w:val="none" w:sz="0" w:space="0" w:color="auto"/>
            <w:bottom w:val="none" w:sz="0" w:space="0" w:color="auto"/>
            <w:right w:val="none" w:sz="0" w:space="0" w:color="auto"/>
          </w:divBdr>
          <w:divsChild>
            <w:div w:id="682436144">
              <w:marLeft w:val="0"/>
              <w:marRight w:val="0"/>
              <w:marTop w:val="0"/>
              <w:marBottom w:val="0"/>
              <w:divBdr>
                <w:top w:val="none" w:sz="0" w:space="0" w:color="auto"/>
                <w:left w:val="none" w:sz="0" w:space="0" w:color="auto"/>
                <w:bottom w:val="none" w:sz="0" w:space="0" w:color="auto"/>
                <w:right w:val="none" w:sz="0" w:space="0" w:color="auto"/>
              </w:divBdr>
              <w:divsChild>
                <w:div w:id="68243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036">
      <w:marLeft w:val="0"/>
      <w:marRight w:val="0"/>
      <w:marTop w:val="0"/>
      <w:marBottom w:val="0"/>
      <w:divBdr>
        <w:top w:val="none" w:sz="0" w:space="0" w:color="auto"/>
        <w:left w:val="none" w:sz="0" w:space="0" w:color="auto"/>
        <w:bottom w:val="none" w:sz="0" w:space="0" w:color="auto"/>
        <w:right w:val="none" w:sz="0" w:space="0" w:color="auto"/>
      </w:divBdr>
    </w:div>
    <w:div w:id="682435044">
      <w:marLeft w:val="0"/>
      <w:marRight w:val="0"/>
      <w:marTop w:val="0"/>
      <w:marBottom w:val="0"/>
      <w:divBdr>
        <w:top w:val="none" w:sz="0" w:space="0" w:color="auto"/>
        <w:left w:val="none" w:sz="0" w:space="0" w:color="auto"/>
        <w:bottom w:val="none" w:sz="0" w:space="0" w:color="auto"/>
        <w:right w:val="none" w:sz="0" w:space="0" w:color="auto"/>
      </w:divBdr>
    </w:div>
    <w:div w:id="682435045">
      <w:marLeft w:val="0"/>
      <w:marRight w:val="0"/>
      <w:marTop w:val="0"/>
      <w:marBottom w:val="0"/>
      <w:divBdr>
        <w:top w:val="none" w:sz="0" w:space="0" w:color="auto"/>
        <w:left w:val="none" w:sz="0" w:space="0" w:color="auto"/>
        <w:bottom w:val="none" w:sz="0" w:space="0" w:color="auto"/>
        <w:right w:val="none" w:sz="0" w:space="0" w:color="auto"/>
      </w:divBdr>
    </w:div>
    <w:div w:id="682435046">
      <w:marLeft w:val="0"/>
      <w:marRight w:val="0"/>
      <w:marTop w:val="0"/>
      <w:marBottom w:val="0"/>
      <w:divBdr>
        <w:top w:val="none" w:sz="0" w:space="0" w:color="auto"/>
        <w:left w:val="none" w:sz="0" w:space="0" w:color="auto"/>
        <w:bottom w:val="none" w:sz="0" w:space="0" w:color="auto"/>
        <w:right w:val="none" w:sz="0" w:space="0" w:color="auto"/>
      </w:divBdr>
    </w:div>
    <w:div w:id="682435051">
      <w:marLeft w:val="0"/>
      <w:marRight w:val="0"/>
      <w:marTop w:val="0"/>
      <w:marBottom w:val="0"/>
      <w:divBdr>
        <w:top w:val="none" w:sz="0" w:space="0" w:color="auto"/>
        <w:left w:val="none" w:sz="0" w:space="0" w:color="auto"/>
        <w:bottom w:val="none" w:sz="0" w:space="0" w:color="auto"/>
        <w:right w:val="none" w:sz="0" w:space="0" w:color="auto"/>
      </w:divBdr>
    </w:div>
    <w:div w:id="682435053">
      <w:marLeft w:val="0"/>
      <w:marRight w:val="0"/>
      <w:marTop w:val="0"/>
      <w:marBottom w:val="0"/>
      <w:divBdr>
        <w:top w:val="none" w:sz="0" w:space="0" w:color="auto"/>
        <w:left w:val="none" w:sz="0" w:space="0" w:color="auto"/>
        <w:bottom w:val="none" w:sz="0" w:space="0" w:color="auto"/>
        <w:right w:val="none" w:sz="0" w:space="0" w:color="auto"/>
      </w:divBdr>
      <w:divsChild>
        <w:div w:id="682435893">
          <w:marLeft w:val="0"/>
          <w:marRight w:val="0"/>
          <w:marTop w:val="0"/>
          <w:marBottom w:val="0"/>
          <w:divBdr>
            <w:top w:val="none" w:sz="0" w:space="0" w:color="auto"/>
            <w:left w:val="none" w:sz="0" w:space="0" w:color="auto"/>
            <w:bottom w:val="none" w:sz="0" w:space="0" w:color="auto"/>
            <w:right w:val="none" w:sz="0" w:space="0" w:color="auto"/>
          </w:divBdr>
          <w:divsChild>
            <w:div w:id="682435050">
              <w:marLeft w:val="0"/>
              <w:marRight w:val="0"/>
              <w:marTop w:val="0"/>
              <w:marBottom w:val="0"/>
              <w:divBdr>
                <w:top w:val="none" w:sz="0" w:space="0" w:color="auto"/>
                <w:left w:val="none" w:sz="0" w:space="0" w:color="auto"/>
                <w:bottom w:val="none" w:sz="0" w:space="0" w:color="auto"/>
                <w:right w:val="none" w:sz="0" w:space="0" w:color="auto"/>
              </w:divBdr>
              <w:divsChild>
                <w:div w:id="682435410">
                  <w:marLeft w:val="0"/>
                  <w:marRight w:val="0"/>
                  <w:marTop w:val="0"/>
                  <w:marBottom w:val="0"/>
                  <w:divBdr>
                    <w:top w:val="none" w:sz="0" w:space="0" w:color="auto"/>
                    <w:left w:val="none" w:sz="0" w:space="0" w:color="auto"/>
                    <w:bottom w:val="none" w:sz="0" w:space="0" w:color="auto"/>
                    <w:right w:val="none" w:sz="0" w:space="0" w:color="auto"/>
                  </w:divBdr>
                  <w:divsChild>
                    <w:div w:id="682434814">
                      <w:marLeft w:val="0"/>
                      <w:marRight w:val="0"/>
                      <w:marTop w:val="0"/>
                      <w:marBottom w:val="0"/>
                      <w:divBdr>
                        <w:top w:val="none" w:sz="0" w:space="0" w:color="auto"/>
                        <w:left w:val="none" w:sz="0" w:space="0" w:color="auto"/>
                        <w:bottom w:val="none" w:sz="0" w:space="0" w:color="auto"/>
                        <w:right w:val="none" w:sz="0" w:space="0" w:color="auto"/>
                      </w:divBdr>
                      <w:divsChild>
                        <w:div w:id="682434664">
                          <w:marLeft w:val="0"/>
                          <w:marRight w:val="0"/>
                          <w:marTop w:val="0"/>
                          <w:marBottom w:val="0"/>
                          <w:divBdr>
                            <w:top w:val="none" w:sz="0" w:space="0" w:color="auto"/>
                            <w:left w:val="none" w:sz="0" w:space="0" w:color="auto"/>
                            <w:bottom w:val="none" w:sz="0" w:space="0" w:color="auto"/>
                            <w:right w:val="none" w:sz="0" w:space="0" w:color="auto"/>
                          </w:divBdr>
                          <w:divsChild>
                            <w:div w:id="68243511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064">
      <w:marLeft w:val="0"/>
      <w:marRight w:val="0"/>
      <w:marTop w:val="0"/>
      <w:marBottom w:val="0"/>
      <w:divBdr>
        <w:top w:val="none" w:sz="0" w:space="0" w:color="auto"/>
        <w:left w:val="none" w:sz="0" w:space="0" w:color="auto"/>
        <w:bottom w:val="none" w:sz="0" w:space="0" w:color="auto"/>
        <w:right w:val="none" w:sz="0" w:space="0" w:color="auto"/>
      </w:divBdr>
      <w:divsChild>
        <w:div w:id="682434825">
          <w:marLeft w:val="0"/>
          <w:marRight w:val="0"/>
          <w:marTop w:val="0"/>
          <w:marBottom w:val="0"/>
          <w:divBdr>
            <w:top w:val="none" w:sz="0" w:space="0" w:color="auto"/>
            <w:left w:val="none" w:sz="0" w:space="0" w:color="auto"/>
            <w:bottom w:val="none" w:sz="0" w:space="0" w:color="auto"/>
            <w:right w:val="none" w:sz="0" w:space="0" w:color="auto"/>
          </w:divBdr>
        </w:div>
        <w:div w:id="682434947">
          <w:marLeft w:val="0"/>
          <w:marRight w:val="0"/>
          <w:marTop w:val="0"/>
          <w:marBottom w:val="0"/>
          <w:divBdr>
            <w:top w:val="none" w:sz="0" w:space="0" w:color="auto"/>
            <w:left w:val="none" w:sz="0" w:space="0" w:color="auto"/>
            <w:bottom w:val="none" w:sz="0" w:space="0" w:color="auto"/>
            <w:right w:val="none" w:sz="0" w:space="0" w:color="auto"/>
          </w:divBdr>
          <w:divsChild>
            <w:div w:id="682435991">
              <w:marLeft w:val="0"/>
              <w:marRight w:val="0"/>
              <w:marTop w:val="0"/>
              <w:marBottom w:val="0"/>
              <w:divBdr>
                <w:top w:val="none" w:sz="0" w:space="0" w:color="auto"/>
                <w:left w:val="none" w:sz="0" w:space="0" w:color="auto"/>
                <w:bottom w:val="none" w:sz="0" w:space="0" w:color="auto"/>
                <w:right w:val="none" w:sz="0" w:space="0" w:color="auto"/>
              </w:divBdr>
              <w:divsChild>
                <w:div w:id="682435351">
                  <w:marLeft w:val="0"/>
                  <w:marRight w:val="0"/>
                  <w:marTop w:val="0"/>
                  <w:marBottom w:val="0"/>
                  <w:divBdr>
                    <w:top w:val="none" w:sz="0" w:space="0" w:color="auto"/>
                    <w:left w:val="none" w:sz="0" w:space="0" w:color="auto"/>
                    <w:bottom w:val="none" w:sz="0" w:space="0" w:color="auto"/>
                    <w:right w:val="none" w:sz="0" w:space="0" w:color="auto"/>
                  </w:divBdr>
                  <w:divsChild>
                    <w:div w:id="6824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18">
          <w:marLeft w:val="0"/>
          <w:marRight w:val="0"/>
          <w:marTop w:val="0"/>
          <w:marBottom w:val="0"/>
          <w:divBdr>
            <w:top w:val="none" w:sz="0" w:space="0" w:color="auto"/>
            <w:left w:val="none" w:sz="0" w:space="0" w:color="auto"/>
            <w:bottom w:val="none" w:sz="0" w:space="0" w:color="auto"/>
            <w:right w:val="none" w:sz="0" w:space="0" w:color="auto"/>
          </w:divBdr>
        </w:div>
        <w:div w:id="682436012">
          <w:marLeft w:val="0"/>
          <w:marRight w:val="0"/>
          <w:marTop w:val="0"/>
          <w:marBottom w:val="0"/>
          <w:divBdr>
            <w:top w:val="none" w:sz="0" w:space="0" w:color="auto"/>
            <w:left w:val="none" w:sz="0" w:space="0" w:color="auto"/>
            <w:bottom w:val="none" w:sz="0" w:space="0" w:color="auto"/>
            <w:right w:val="none" w:sz="0" w:space="0" w:color="auto"/>
          </w:divBdr>
          <w:divsChild>
            <w:div w:id="682434891">
              <w:marLeft w:val="0"/>
              <w:marRight w:val="0"/>
              <w:marTop w:val="0"/>
              <w:marBottom w:val="0"/>
              <w:divBdr>
                <w:top w:val="none" w:sz="0" w:space="0" w:color="auto"/>
                <w:left w:val="none" w:sz="0" w:space="0" w:color="auto"/>
                <w:bottom w:val="none" w:sz="0" w:space="0" w:color="auto"/>
                <w:right w:val="none" w:sz="0" w:space="0" w:color="auto"/>
              </w:divBdr>
              <w:divsChild>
                <w:div w:id="682435864">
                  <w:marLeft w:val="0"/>
                  <w:marRight w:val="0"/>
                  <w:marTop w:val="0"/>
                  <w:marBottom w:val="0"/>
                  <w:divBdr>
                    <w:top w:val="none" w:sz="0" w:space="0" w:color="auto"/>
                    <w:left w:val="none" w:sz="0" w:space="0" w:color="auto"/>
                    <w:bottom w:val="none" w:sz="0" w:space="0" w:color="auto"/>
                    <w:right w:val="none" w:sz="0" w:space="0" w:color="auto"/>
                  </w:divBdr>
                  <w:divsChild>
                    <w:div w:id="682434717">
                      <w:marLeft w:val="0"/>
                      <w:marRight w:val="0"/>
                      <w:marTop w:val="0"/>
                      <w:marBottom w:val="0"/>
                      <w:divBdr>
                        <w:top w:val="none" w:sz="0" w:space="0" w:color="auto"/>
                        <w:left w:val="none" w:sz="0" w:space="0" w:color="auto"/>
                        <w:bottom w:val="none" w:sz="0" w:space="0" w:color="auto"/>
                        <w:right w:val="none" w:sz="0" w:space="0" w:color="auto"/>
                      </w:divBdr>
                      <w:divsChild>
                        <w:div w:id="682434976">
                          <w:marLeft w:val="0"/>
                          <w:marRight w:val="0"/>
                          <w:marTop w:val="0"/>
                          <w:marBottom w:val="0"/>
                          <w:divBdr>
                            <w:top w:val="none" w:sz="0" w:space="0" w:color="auto"/>
                            <w:left w:val="none" w:sz="0" w:space="0" w:color="auto"/>
                            <w:bottom w:val="none" w:sz="0" w:space="0" w:color="auto"/>
                            <w:right w:val="none" w:sz="0" w:space="0" w:color="auto"/>
                          </w:divBdr>
                        </w:div>
                        <w:div w:id="682435708">
                          <w:marLeft w:val="0"/>
                          <w:marRight w:val="0"/>
                          <w:marTop w:val="0"/>
                          <w:marBottom w:val="0"/>
                          <w:divBdr>
                            <w:top w:val="none" w:sz="0" w:space="0" w:color="auto"/>
                            <w:left w:val="none" w:sz="0" w:space="0" w:color="auto"/>
                            <w:bottom w:val="none" w:sz="0" w:space="0" w:color="auto"/>
                            <w:right w:val="none" w:sz="0" w:space="0" w:color="auto"/>
                          </w:divBdr>
                        </w:div>
                      </w:divsChild>
                    </w:div>
                    <w:div w:id="682434861">
                      <w:marLeft w:val="0"/>
                      <w:marRight w:val="0"/>
                      <w:marTop w:val="0"/>
                      <w:marBottom w:val="0"/>
                      <w:divBdr>
                        <w:top w:val="none" w:sz="0" w:space="0" w:color="auto"/>
                        <w:left w:val="none" w:sz="0" w:space="0" w:color="auto"/>
                        <w:bottom w:val="none" w:sz="0" w:space="0" w:color="auto"/>
                        <w:right w:val="none" w:sz="0" w:space="0" w:color="auto"/>
                      </w:divBdr>
                      <w:divsChild>
                        <w:div w:id="682434487">
                          <w:marLeft w:val="0"/>
                          <w:marRight w:val="0"/>
                          <w:marTop w:val="0"/>
                          <w:marBottom w:val="0"/>
                          <w:divBdr>
                            <w:top w:val="none" w:sz="0" w:space="0" w:color="auto"/>
                            <w:left w:val="none" w:sz="0" w:space="0" w:color="auto"/>
                            <w:bottom w:val="none" w:sz="0" w:space="0" w:color="auto"/>
                            <w:right w:val="none" w:sz="0" w:space="0" w:color="auto"/>
                          </w:divBdr>
                        </w:div>
                        <w:div w:id="682434802">
                          <w:marLeft w:val="0"/>
                          <w:marRight w:val="0"/>
                          <w:marTop w:val="0"/>
                          <w:marBottom w:val="0"/>
                          <w:divBdr>
                            <w:top w:val="none" w:sz="0" w:space="0" w:color="auto"/>
                            <w:left w:val="none" w:sz="0" w:space="0" w:color="auto"/>
                            <w:bottom w:val="none" w:sz="0" w:space="0" w:color="auto"/>
                            <w:right w:val="none" w:sz="0" w:space="0" w:color="auto"/>
                          </w:divBdr>
                        </w:div>
                      </w:divsChild>
                    </w:div>
                    <w:div w:id="6824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67">
      <w:marLeft w:val="0"/>
      <w:marRight w:val="0"/>
      <w:marTop w:val="0"/>
      <w:marBottom w:val="0"/>
      <w:divBdr>
        <w:top w:val="none" w:sz="0" w:space="0" w:color="auto"/>
        <w:left w:val="none" w:sz="0" w:space="0" w:color="auto"/>
        <w:bottom w:val="none" w:sz="0" w:space="0" w:color="auto"/>
        <w:right w:val="none" w:sz="0" w:space="0" w:color="auto"/>
      </w:divBdr>
      <w:divsChild>
        <w:div w:id="682435466">
          <w:marLeft w:val="0"/>
          <w:marRight w:val="0"/>
          <w:marTop w:val="0"/>
          <w:marBottom w:val="0"/>
          <w:divBdr>
            <w:top w:val="none" w:sz="0" w:space="0" w:color="auto"/>
            <w:left w:val="none" w:sz="0" w:space="0" w:color="auto"/>
            <w:bottom w:val="none" w:sz="0" w:space="0" w:color="auto"/>
            <w:right w:val="none" w:sz="0" w:space="0" w:color="auto"/>
          </w:divBdr>
        </w:div>
      </w:divsChild>
    </w:div>
    <w:div w:id="682435068">
      <w:marLeft w:val="0"/>
      <w:marRight w:val="0"/>
      <w:marTop w:val="0"/>
      <w:marBottom w:val="0"/>
      <w:divBdr>
        <w:top w:val="none" w:sz="0" w:space="0" w:color="auto"/>
        <w:left w:val="none" w:sz="0" w:space="0" w:color="auto"/>
        <w:bottom w:val="none" w:sz="0" w:space="0" w:color="auto"/>
        <w:right w:val="none" w:sz="0" w:space="0" w:color="auto"/>
      </w:divBdr>
    </w:div>
    <w:div w:id="682435075">
      <w:marLeft w:val="0"/>
      <w:marRight w:val="0"/>
      <w:marTop w:val="240"/>
      <w:marBottom w:val="0"/>
      <w:divBdr>
        <w:top w:val="none" w:sz="0" w:space="0" w:color="auto"/>
        <w:left w:val="none" w:sz="0" w:space="0" w:color="auto"/>
        <w:bottom w:val="none" w:sz="0" w:space="0" w:color="auto"/>
        <w:right w:val="none" w:sz="0" w:space="0" w:color="auto"/>
      </w:divBdr>
      <w:divsChild>
        <w:div w:id="682435469">
          <w:marLeft w:val="0"/>
          <w:marRight w:val="0"/>
          <w:marTop w:val="0"/>
          <w:marBottom w:val="0"/>
          <w:divBdr>
            <w:top w:val="none" w:sz="0" w:space="0" w:color="auto"/>
            <w:left w:val="single" w:sz="6" w:space="0" w:color="999999"/>
            <w:bottom w:val="none" w:sz="0" w:space="0" w:color="auto"/>
            <w:right w:val="none" w:sz="0" w:space="0" w:color="auto"/>
          </w:divBdr>
          <w:divsChild>
            <w:div w:id="682434923">
              <w:marLeft w:val="0"/>
              <w:marRight w:val="0"/>
              <w:marTop w:val="0"/>
              <w:marBottom w:val="0"/>
              <w:divBdr>
                <w:top w:val="single" w:sz="6" w:space="0" w:color="999999"/>
                <w:left w:val="none" w:sz="0" w:space="0" w:color="auto"/>
                <w:bottom w:val="none" w:sz="0" w:space="0" w:color="auto"/>
                <w:right w:val="single" w:sz="6" w:space="0" w:color="999999"/>
              </w:divBdr>
              <w:divsChild>
                <w:div w:id="682435443">
                  <w:marLeft w:val="0"/>
                  <w:marRight w:val="0"/>
                  <w:marTop w:val="245"/>
                  <w:marBottom w:val="0"/>
                  <w:divBdr>
                    <w:top w:val="single" w:sz="6" w:space="0" w:color="FFFFFF"/>
                    <w:left w:val="none" w:sz="0" w:space="0" w:color="auto"/>
                    <w:bottom w:val="none" w:sz="0" w:space="0" w:color="auto"/>
                    <w:right w:val="none" w:sz="0" w:space="0" w:color="auto"/>
                  </w:divBdr>
                  <w:divsChild>
                    <w:div w:id="682435406">
                      <w:marLeft w:val="0"/>
                      <w:marRight w:val="0"/>
                      <w:marTop w:val="0"/>
                      <w:marBottom w:val="0"/>
                      <w:divBdr>
                        <w:top w:val="none" w:sz="0" w:space="0" w:color="auto"/>
                        <w:left w:val="none" w:sz="0" w:space="0" w:color="auto"/>
                        <w:bottom w:val="none" w:sz="0" w:space="0" w:color="auto"/>
                        <w:right w:val="none" w:sz="0" w:space="0" w:color="auto"/>
                      </w:divBdr>
                      <w:divsChild>
                        <w:div w:id="682435382">
                          <w:marLeft w:val="0"/>
                          <w:marRight w:val="0"/>
                          <w:marTop w:val="0"/>
                          <w:marBottom w:val="0"/>
                          <w:divBdr>
                            <w:top w:val="none" w:sz="0" w:space="0" w:color="auto"/>
                            <w:left w:val="none" w:sz="0" w:space="0" w:color="auto"/>
                            <w:bottom w:val="none" w:sz="0" w:space="0" w:color="auto"/>
                            <w:right w:val="none" w:sz="0" w:space="0" w:color="auto"/>
                          </w:divBdr>
                          <w:divsChild>
                            <w:div w:id="682435366">
                              <w:marLeft w:val="0"/>
                              <w:marRight w:val="0"/>
                              <w:marTop w:val="0"/>
                              <w:marBottom w:val="0"/>
                              <w:divBdr>
                                <w:top w:val="none" w:sz="0" w:space="0" w:color="auto"/>
                                <w:left w:val="none" w:sz="0" w:space="0" w:color="auto"/>
                                <w:bottom w:val="none" w:sz="0" w:space="0" w:color="auto"/>
                                <w:right w:val="none" w:sz="0" w:space="0" w:color="auto"/>
                              </w:divBdr>
                              <w:divsChild>
                                <w:div w:id="682435204">
                                  <w:marLeft w:val="0"/>
                                  <w:marRight w:val="245"/>
                                  <w:marTop w:val="65"/>
                                  <w:marBottom w:val="164"/>
                                  <w:divBdr>
                                    <w:top w:val="none" w:sz="0" w:space="0" w:color="auto"/>
                                    <w:left w:val="none" w:sz="0" w:space="0" w:color="auto"/>
                                    <w:bottom w:val="none" w:sz="0" w:space="0" w:color="auto"/>
                                    <w:right w:val="none" w:sz="0" w:space="0" w:color="auto"/>
                                  </w:divBdr>
                                  <w:divsChild>
                                    <w:div w:id="682434571">
                                      <w:marLeft w:val="0"/>
                                      <w:marRight w:val="0"/>
                                      <w:marTop w:val="0"/>
                                      <w:marBottom w:val="0"/>
                                      <w:divBdr>
                                        <w:top w:val="none" w:sz="0" w:space="0" w:color="auto"/>
                                        <w:left w:val="none" w:sz="0" w:space="0" w:color="auto"/>
                                        <w:bottom w:val="none" w:sz="0" w:space="0" w:color="auto"/>
                                        <w:right w:val="none" w:sz="0" w:space="0" w:color="auto"/>
                                      </w:divBdr>
                                      <w:divsChild>
                                        <w:div w:id="682435095">
                                          <w:marLeft w:val="0"/>
                                          <w:marRight w:val="0"/>
                                          <w:marTop w:val="0"/>
                                          <w:marBottom w:val="164"/>
                                          <w:divBdr>
                                            <w:top w:val="none" w:sz="0" w:space="0" w:color="auto"/>
                                            <w:left w:val="none" w:sz="0" w:space="0" w:color="auto"/>
                                            <w:bottom w:val="none" w:sz="0" w:space="0" w:color="auto"/>
                                            <w:right w:val="none" w:sz="0" w:space="0" w:color="auto"/>
                                          </w:divBdr>
                                          <w:divsChild>
                                            <w:div w:id="682434934">
                                              <w:marLeft w:val="0"/>
                                              <w:marRight w:val="0"/>
                                              <w:marTop w:val="0"/>
                                              <w:marBottom w:val="49"/>
                                              <w:divBdr>
                                                <w:top w:val="none" w:sz="0" w:space="0" w:color="auto"/>
                                                <w:left w:val="none" w:sz="0" w:space="0" w:color="auto"/>
                                                <w:bottom w:val="none" w:sz="0" w:space="0" w:color="auto"/>
                                                <w:right w:val="none" w:sz="0" w:space="0" w:color="auto"/>
                                              </w:divBdr>
                                            </w:div>
                                            <w:div w:id="682436161">
                                              <w:marLeft w:val="0"/>
                                              <w:marRight w:val="0"/>
                                              <w:marTop w:val="0"/>
                                              <w:marBottom w:val="33"/>
                                              <w:divBdr>
                                                <w:top w:val="none" w:sz="0" w:space="0" w:color="auto"/>
                                                <w:left w:val="none" w:sz="0" w:space="0" w:color="auto"/>
                                                <w:bottom w:val="none" w:sz="0" w:space="0" w:color="auto"/>
                                                <w:right w:val="none" w:sz="0" w:space="0" w:color="auto"/>
                                              </w:divBdr>
                                            </w:div>
                                          </w:divsChild>
                                        </w:div>
                                        <w:div w:id="682435545">
                                          <w:marLeft w:val="0"/>
                                          <w:marRight w:val="0"/>
                                          <w:marTop w:val="0"/>
                                          <w:marBottom w:val="164"/>
                                          <w:divBdr>
                                            <w:top w:val="none" w:sz="0" w:space="0" w:color="auto"/>
                                            <w:left w:val="none" w:sz="0" w:space="0" w:color="auto"/>
                                            <w:bottom w:val="none" w:sz="0" w:space="0" w:color="auto"/>
                                            <w:right w:val="none" w:sz="0" w:space="0" w:color="auto"/>
                                          </w:divBdr>
                                          <w:divsChild>
                                            <w:div w:id="682434824">
                                              <w:marLeft w:val="0"/>
                                              <w:marRight w:val="0"/>
                                              <w:marTop w:val="0"/>
                                              <w:marBottom w:val="49"/>
                                              <w:divBdr>
                                                <w:top w:val="none" w:sz="0" w:space="0" w:color="auto"/>
                                                <w:left w:val="none" w:sz="0" w:space="0" w:color="auto"/>
                                                <w:bottom w:val="none" w:sz="0" w:space="0" w:color="auto"/>
                                                <w:right w:val="none" w:sz="0" w:space="0" w:color="auto"/>
                                              </w:divBdr>
                                            </w:div>
                                          </w:divsChild>
                                        </w:div>
                                        <w:div w:id="682435801">
                                          <w:marLeft w:val="0"/>
                                          <w:marRight w:val="0"/>
                                          <w:marTop w:val="0"/>
                                          <w:marBottom w:val="0"/>
                                          <w:divBdr>
                                            <w:top w:val="none" w:sz="0" w:space="0" w:color="auto"/>
                                            <w:left w:val="none" w:sz="0" w:space="0" w:color="auto"/>
                                            <w:bottom w:val="none" w:sz="0" w:space="0" w:color="auto"/>
                                            <w:right w:val="none" w:sz="0" w:space="0" w:color="auto"/>
                                          </w:divBdr>
                                          <w:divsChild>
                                            <w:div w:id="6824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5078">
      <w:marLeft w:val="0"/>
      <w:marRight w:val="0"/>
      <w:marTop w:val="0"/>
      <w:marBottom w:val="0"/>
      <w:divBdr>
        <w:top w:val="none" w:sz="0" w:space="0" w:color="auto"/>
        <w:left w:val="none" w:sz="0" w:space="0" w:color="auto"/>
        <w:bottom w:val="none" w:sz="0" w:space="0" w:color="auto"/>
        <w:right w:val="none" w:sz="0" w:space="0" w:color="auto"/>
      </w:divBdr>
      <w:divsChild>
        <w:div w:id="682435249">
          <w:marLeft w:val="0"/>
          <w:marRight w:val="0"/>
          <w:marTop w:val="0"/>
          <w:marBottom w:val="0"/>
          <w:divBdr>
            <w:top w:val="none" w:sz="0" w:space="0" w:color="auto"/>
            <w:left w:val="none" w:sz="0" w:space="0" w:color="auto"/>
            <w:bottom w:val="none" w:sz="0" w:space="0" w:color="auto"/>
            <w:right w:val="none" w:sz="0" w:space="0" w:color="auto"/>
          </w:divBdr>
        </w:div>
      </w:divsChild>
    </w:div>
    <w:div w:id="682435081">
      <w:marLeft w:val="0"/>
      <w:marRight w:val="0"/>
      <w:marTop w:val="0"/>
      <w:marBottom w:val="0"/>
      <w:divBdr>
        <w:top w:val="none" w:sz="0" w:space="0" w:color="auto"/>
        <w:left w:val="none" w:sz="0" w:space="0" w:color="auto"/>
        <w:bottom w:val="none" w:sz="0" w:space="0" w:color="auto"/>
        <w:right w:val="none" w:sz="0" w:space="0" w:color="auto"/>
      </w:divBdr>
    </w:div>
    <w:div w:id="682435083">
      <w:marLeft w:val="0"/>
      <w:marRight w:val="0"/>
      <w:marTop w:val="0"/>
      <w:marBottom w:val="0"/>
      <w:divBdr>
        <w:top w:val="none" w:sz="0" w:space="0" w:color="auto"/>
        <w:left w:val="none" w:sz="0" w:space="0" w:color="auto"/>
        <w:bottom w:val="none" w:sz="0" w:space="0" w:color="auto"/>
        <w:right w:val="none" w:sz="0" w:space="0" w:color="auto"/>
      </w:divBdr>
    </w:div>
    <w:div w:id="682435085">
      <w:marLeft w:val="0"/>
      <w:marRight w:val="0"/>
      <w:marTop w:val="0"/>
      <w:marBottom w:val="0"/>
      <w:divBdr>
        <w:top w:val="none" w:sz="0" w:space="0" w:color="auto"/>
        <w:left w:val="none" w:sz="0" w:space="0" w:color="auto"/>
        <w:bottom w:val="none" w:sz="0" w:space="0" w:color="auto"/>
        <w:right w:val="none" w:sz="0" w:space="0" w:color="auto"/>
      </w:divBdr>
    </w:div>
    <w:div w:id="682435087">
      <w:marLeft w:val="0"/>
      <w:marRight w:val="0"/>
      <w:marTop w:val="0"/>
      <w:marBottom w:val="0"/>
      <w:divBdr>
        <w:top w:val="none" w:sz="0" w:space="0" w:color="auto"/>
        <w:left w:val="none" w:sz="0" w:space="0" w:color="auto"/>
        <w:bottom w:val="none" w:sz="0" w:space="0" w:color="auto"/>
        <w:right w:val="none" w:sz="0" w:space="0" w:color="auto"/>
      </w:divBdr>
      <w:divsChild>
        <w:div w:id="682435537">
          <w:marLeft w:val="0"/>
          <w:marRight w:val="0"/>
          <w:marTop w:val="0"/>
          <w:marBottom w:val="0"/>
          <w:divBdr>
            <w:top w:val="none" w:sz="0" w:space="0" w:color="auto"/>
            <w:left w:val="none" w:sz="0" w:space="0" w:color="auto"/>
            <w:bottom w:val="none" w:sz="0" w:space="0" w:color="auto"/>
            <w:right w:val="none" w:sz="0" w:space="0" w:color="auto"/>
          </w:divBdr>
          <w:divsChild>
            <w:div w:id="682434740">
              <w:marLeft w:val="0"/>
              <w:marRight w:val="0"/>
              <w:marTop w:val="0"/>
              <w:marBottom w:val="0"/>
              <w:divBdr>
                <w:top w:val="none" w:sz="0" w:space="0" w:color="auto"/>
                <w:left w:val="none" w:sz="0" w:space="0" w:color="auto"/>
                <w:bottom w:val="none" w:sz="0" w:space="0" w:color="auto"/>
                <w:right w:val="none" w:sz="0" w:space="0" w:color="auto"/>
              </w:divBdr>
              <w:divsChild>
                <w:div w:id="682434475">
                  <w:marLeft w:val="0"/>
                  <w:marRight w:val="0"/>
                  <w:marTop w:val="0"/>
                  <w:marBottom w:val="0"/>
                  <w:divBdr>
                    <w:top w:val="none" w:sz="0" w:space="0" w:color="auto"/>
                    <w:left w:val="none" w:sz="0" w:space="0" w:color="auto"/>
                    <w:bottom w:val="none" w:sz="0" w:space="0" w:color="auto"/>
                    <w:right w:val="none" w:sz="0" w:space="0" w:color="auto"/>
                  </w:divBdr>
                </w:div>
                <w:div w:id="682434485">
                  <w:marLeft w:val="0"/>
                  <w:marRight w:val="0"/>
                  <w:marTop w:val="0"/>
                  <w:marBottom w:val="0"/>
                  <w:divBdr>
                    <w:top w:val="none" w:sz="0" w:space="0" w:color="auto"/>
                    <w:left w:val="none" w:sz="0" w:space="0" w:color="auto"/>
                    <w:bottom w:val="none" w:sz="0" w:space="0" w:color="auto"/>
                    <w:right w:val="none" w:sz="0" w:space="0" w:color="auto"/>
                  </w:divBdr>
                </w:div>
                <w:div w:id="682434586">
                  <w:marLeft w:val="0"/>
                  <w:marRight w:val="0"/>
                  <w:marTop w:val="0"/>
                  <w:marBottom w:val="0"/>
                  <w:divBdr>
                    <w:top w:val="none" w:sz="0" w:space="0" w:color="auto"/>
                    <w:left w:val="none" w:sz="0" w:space="0" w:color="auto"/>
                    <w:bottom w:val="none" w:sz="0" w:space="0" w:color="auto"/>
                    <w:right w:val="none" w:sz="0" w:space="0" w:color="auto"/>
                  </w:divBdr>
                </w:div>
                <w:div w:id="682434624">
                  <w:marLeft w:val="0"/>
                  <w:marRight w:val="0"/>
                  <w:marTop w:val="0"/>
                  <w:marBottom w:val="0"/>
                  <w:divBdr>
                    <w:top w:val="none" w:sz="0" w:space="0" w:color="auto"/>
                    <w:left w:val="none" w:sz="0" w:space="0" w:color="auto"/>
                    <w:bottom w:val="none" w:sz="0" w:space="0" w:color="auto"/>
                    <w:right w:val="none" w:sz="0" w:space="0" w:color="auto"/>
                  </w:divBdr>
                </w:div>
                <w:div w:id="682434679">
                  <w:marLeft w:val="0"/>
                  <w:marRight w:val="0"/>
                  <w:marTop w:val="0"/>
                  <w:marBottom w:val="0"/>
                  <w:divBdr>
                    <w:top w:val="none" w:sz="0" w:space="0" w:color="auto"/>
                    <w:left w:val="none" w:sz="0" w:space="0" w:color="auto"/>
                    <w:bottom w:val="none" w:sz="0" w:space="0" w:color="auto"/>
                    <w:right w:val="none" w:sz="0" w:space="0" w:color="auto"/>
                  </w:divBdr>
                </w:div>
                <w:div w:id="682435057">
                  <w:marLeft w:val="0"/>
                  <w:marRight w:val="0"/>
                  <w:marTop w:val="0"/>
                  <w:marBottom w:val="0"/>
                  <w:divBdr>
                    <w:top w:val="none" w:sz="0" w:space="0" w:color="auto"/>
                    <w:left w:val="none" w:sz="0" w:space="0" w:color="auto"/>
                    <w:bottom w:val="none" w:sz="0" w:space="0" w:color="auto"/>
                    <w:right w:val="none" w:sz="0" w:space="0" w:color="auto"/>
                  </w:divBdr>
                </w:div>
                <w:div w:id="682435110">
                  <w:marLeft w:val="0"/>
                  <w:marRight w:val="0"/>
                  <w:marTop w:val="0"/>
                  <w:marBottom w:val="0"/>
                  <w:divBdr>
                    <w:top w:val="none" w:sz="0" w:space="0" w:color="auto"/>
                    <w:left w:val="none" w:sz="0" w:space="0" w:color="auto"/>
                    <w:bottom w:val="none" w:sz="0" w:space="0" w:color="auto"/>
                    <w:right w:val="none" w:sz="0" w:space="0" w:color="auto"/>
                  </w:divBdr>
                </w:div>
                <w:div w:id="682435234">
                  <w:marLeft w:val="0"/>
                  <w:marRight w:val="0"/>
                  <w:marTop w:val="0"/>
                  <w:marBottom w:val="0"/>
                  <w:divBdr>
                    <w:top w:val="none" w:sz="0" w:space="0" w:color="auto"/>
                    <w:left w:val="none" w:sz="0" w:space="0" w:color="auto"/>
                    <w:bottom w:val="none" w:sz="0" w:space="0" w:color="auto"/>
                    <w:right w:val="none" w:sz="0" w:space="0" w:color="auto"/>
                  </w:divBdr>
                </w:div>
                <w:div w:id="682435283">
                  <w:marLeft w:val="0"/>
                  <w:marRight w:val="0"/>
                  <w:marTop w:val="0"/>
                  <w:marBottom w:val="0"/>
                  <w:divBdr>
                    <w:top w:val="none" w:sz="0" w:space="0" w:color="auto"/>
                    <w:left w:val="none" w:sz="0" w:space="0" w:color="auto"/>
                    <w:bottom w:val="none" w:sz="0" w:space="0" w:color="auto"/>
                    <w:right w:val="none" w:sz="0" w:space="0" w:color="auto"/>
                  </w:divBdr>
                </w:div>
                <w:div w:id="682435371">
                  <w:marLeft w:val="0"/>
                  <w:marRight w:val="0"/>
                  <w:marTop w:val="0"/>
                  <w:marBottom w:val="0"/>
                  <w:divBdr>
                    <w:top w:val="none" w:sz="0" w:space="0" w:color="auto"/>
                    <w:left w:val="none" w:sz="0" w:space="0" w:color="auto"/>
                    <w:bottom w:val="none" w:sz="0" w:space="0" w:color="auto"/>
                    <w:right w:val="none" w:sz="0" w:space="0" w:color="auto"/>
                  </w:divBdr>
                </w:div>
                <w:div w:id="68243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091">
      <w:marLeft w:val="0"/>
      <w:marRight w:val="0"/>
      <w:marTop w:val="0"/>
      <w:marBottom w:val="0"/>
      <w:divBdr>
        <w:top w:val="none" w:sz="0" w:space="0" w:color="auto"/>
        <w:left w:val="none" w:sz="0" w:space="0" w:color="auto"/>
        <w:bottom w:val="none" w:sz="0" w:space="0" w:color="auto"/>
        <w:right w:val="none" w:sz="0" w:space="0" w:color="auto"/>
      </w:divBdr>
    </w:div>
    <w:div w:id="682435094">
      <w:marLeft w:val="0"/>
      <w:marRight w:val="0"/>
      <w:marTop w:val="0"/>
      <w:marBottom w:val="0"/>
      <w:divBdr>
        <w:top w:val="none" w:sz="0" w:space="0" w:color="auto"/>
        <w:left w:val="none" w:sz="0" w:space="0" w:color="auto"/>
        <w:bottom w:val="none" w:sz="0" w:space="0" w:color="auto"/>
        <w:right w:val="none" w:sz="0" w:space="0" w:color="auto"/>
      </w:divBdr>
      <w:divsChild>
        <w:div w:id="682435262">
          <w:marLeft w:val="0"/>
          <w:marRight w:val="0"/>
          <w:marTop w:val="0"/>
          <w:marBottom w:val="0"/>
          <w:divBdr>
            <w:top w:val="none" w:sz="0" w:space="0" w:color="auto"/>
            <w:left w:val="none" w:sz="0" w:space="0" w:color="auto"/>
            <w:bottom w:val="none" w:sz="0" w:space="0" w:color="auto"/>
            <w:right w:val="none" w:sz="0" w:space="0" w:color="auto"/>
          </w:divBdr>
        </w:div>
        <w:div w:id="682435889">
          <w:marLeft w:val="0"/>
          <w:marRight w:val="0"/>
          <w:marTop w:val="0"/>
          <w:marBottom w:val="0"/>
          <w:divBdr>
            <w:top w:val="none" w:sz="0" w:space="0" w:color="auto"/>
            <w:left w:val="none" w:sz="0" w:space="0" w:color="auto"/>
            <w:bottom w:val="none" w:sz="0" w:space="0" w:color="auto"/>
            <w:right w:val="none" w:sz="0" w:space="0" w:color="auto"/>
          </w:divBdr>
        </w:div>
        <w:div w:id="682436095">
          <w:marLeft w:val="720"/>
          <w:marRight w:val="720"/>
          <w:marTop w:val="100"/>
          <w:marBottom w:val="100"/>
          <w:divBdr>
            <w:top w:val="none" w:sz="0" w:space="0" w:color="auto"/>
            <w:left w:val="none" w:sz="0" w:space="0" w:color="auto"/>
            <w:bottom w:val="none" w:sz="0" w:space="0" w:color="auto"/>
            <w:right w:val="none" w:sz="0" w:space="0" w:color="auto"/>
          </w:divBdr>
        </w:div>
      </w:divsChild>
    </w:div>
    <w:div w:id="682435096">
      <w:marLeft w:val="0"/>
      <w:marRight w:val="0"/>
      <w:marTop w:val="0"/>
      <w:marBottom w:val="0"/>
      <w:divBdr>
        <w:top w:val="none" w:sz="0" w:space="0" w:color="auto"/>
        <w:left w:val="none" w:sz="0" w:space="0" w:color="auto"/>
        <w:bottom w:val="none" w:sz="0" w:space="0" w:color="auto"/>
        <w:right w:val="none" w:sz="0" w:space="0" w:color="auto"/>
      </w:divBdr>
    </w:div>
    <w:div w:id="682435108">
      <w:marLeft w:val="0"/>
      <w:marRight w:val="0"/>
      <w:marTop w:val="0"/>
      <w:marBottom w:val="0"/>
      <w:divBdr>
        <w:top w:val="none" w:sz="0" w:space="0" w:color="auto"/>
        <w:left w:val="none" w:sz="0" w:space="0" w:color="auto"/>
        <w:bottom w:val="none" w:sz="0" w:space="0" w:color="auto"/>
        <w:right w:val="none" w:sz="0" w:space="0" w:color="auto"/>
      </w:divBdr>
    </w:div>
    <w:div w:id="682435112">
      <w:marLeft w:val="0"/>
      <w:marRight w:val="0"/>
      <w:marTop w:val="0"/>
      <w:marBottom w:val="0"/>
      <w:divBdr>
        <w:top w:val="none" w:sz="0" w:space="0" w:color="auto"/>
        <w:left w:val="none" w:sz="0" w:space="0" w:color="auto"/>
        <w:bottom w:val="none" w:sz="0" w:space="0" w:color="auto"/>
        <w:right w:val="none" w:sz="0" w:space="0" w:color="auto"/>
      </w:divBdr>
      <w:divsChild>
        <w:div w:id="682435657">
          <w:marLeft w:val="0"/>
          <w:marRight w:val="0"/>
          <w:marTop w:val="0"/>
          <w:marBottom w:val="0"/>
          <w:divBdr>
            <w:top w:val="none" w:sz="0" w:space="0" w:color="auto"/>
            <w:left w:val="none" w:sz="0" w:space="0" w:color="auto"/>
            <w:bottom w:val="none" w:sz="0" w:space="0" w:color="auto"/>
            <w:right w:val="none" w:sz="0" w:space="0" w:color="auto"/>
          </w:divBdr>
          <w:divsChild>
            <w:div w:id="682434447">
              <w:marLeft w:val="0"/>
              <w:marRight w:val="0"/>
              <w:marTop w:val="0"/>
              <w:marBottom w:val="0"/>
              <w:divBdr>
                <w:top w:val="none" w:sz="0" w:space="0" w:color="auto"/>
                <w:left w:val="none" w:sz="0" w:space="0" w:color="auto"/>
                <w:bottom w:val="none" w:sz="0" w:space="0" w:color="auto"/>
                <w:right w:val="none" w:sz="0" w:space="0" w:color="auto"/>
              </w:divBdr>
            </w:div>
            <w:div w:id="682434776">
              <w:marLeft w:val="0"/>
              <w:marRight w:val="0"/>
              <w:marTop w:val="0"/>
              <w:marBottom w:val="0"/>
              <w:divBdr>
                <w:top w:val="none" w:sz="0" w:space="0" w:color="auto"/>
                <w:left w:val="none" w:sz="0" w:space="0" w:color="auto"/>
                <w:bottom w:val="none" w:sz="0" w:space="0" w:color="auto"/>
                <w:right w:val="none" w:sz="0" w:space="0" w:color="auto"/>
              </w:divBdr>
            </w:div>
            <w:div w:id="682435140">
              <w:marLeft w:val="0"/>
              <w:marRight w:val="0"/>
              <w:marTop w:val="0"/>
              <w:marBottom w:val="0"/>
              <w:divBdr>
                <w:top w:val="none" w:sz="0" w:space="0" w:color="auto"/>
                <w:left w:val="none" w:sz="0" w:space="0" w:color="auto"/>
                <w:bottom w:val="none" w:sz="0" w:space="0" w:color="auto"/>
                <w:right w:val="none" w:sz="0" w:space="0" w:color="auto"/>
              </w:divBdr>
            </w:div>
            <w:div w:id="682435450">
              <w:marLeft w:val="0"/>
              <w:marRight w:val="0"/>
              <w:marTop w:val="0"/>
              <w:marBottom w:val="0"/>
              <w:divBdr>
                <w:top w:val="none" w:sz="0" w:space="0" w:color="auto"/>
                <w:left w:val="none" w:sz="0" w:space="0" w:color="auto"/>
                <w:bottom w:val="none" w:sz="0" w:space="0" w:color="auto"/>
                <w:right w:val="none" w:sz="0" w:space="0" w:color="auto"/>
              </w:divBdr>
            </w:div>
            <w:div w:id="682435572">
              <w:marLeft w:val="0"/>
              <w:marRight w:val="0"/>
              <w:marTop w:val="0"/>
              <w:marBottom w:val="0"/>
              <w:divBdr>
                <w:top w:val="none" w:sz="0" w:space="0" w:color="auto"/>
                <w:left w:val="none" w:sz="0" w:space="0" w:color="auto"/>
                <w:bottom w:val="none" w:sz="0" w:space="0" w:color="auto"/>
                <w:right w:val="none" w:sz="0" w:space="0" w:color="auto"/>
              </w:divBdr>
            </w:div>
            <w:div w:id="682435633">
              <w:marLeft w:val="0"/>
              <w:marRight w:val="0"/>
              <w:marTop w:val="0"/>
              <w:marBottom w:val="0"/>
              <w:divBdr>
                <w:top w:val="none" w:sz="0" w:space="0" w:color="auto"/>
                <w:left w:val="none" w:sz="0" w:space="0" w:color="auto"/>
                <w:bottom w:val="none" w:sz="0" w:space="0" w:color="auto"/>
                <w:right w:val="none" w:sz="0" w:space="0" w:color="auto"/>
              </w:divBdr>
            </w:div>
            <w:div w:id="682435821">
              <w:marLeft w:val="0"/>
              <w:marRight w:val="0"/>
              <w:marTop w:val="0"/>
              <w:marBottom w:val="0"/>
              <w:divBdr>
                <w:top w:val="none" w:sz="0" w:space="0" w:color="auto"/>
                <w:left w:val="none" w:sz="0" w:space="0" w:color="auto"/>
                <w:bottom w:val="none" w:sz="0" w:space="0" w:color="auto"/>
                <w:right w:val="none" w:sz="0" w:space="0" w:color="auto"/>
              </w:divBdr>
            </w:div>
            <w:div w:id="682435845">
              <w:marLeft w:val="0"/>
              <w:marRight w:val="0"/>
              <w:marTop w:val="0"/>
              <w:marBottom w:val="0"/>
              <w:divBdr>
                <w:top w:val="none" w:sz="0" w:space="0" w:color="auto"/>
                <w:left w:val="none" w:sz="0" w:space="0" w:color="auto"/>
                <w:bottom w:val="none" w:sz="0" w:space="0" w:color="auto"/>
                <w:right w:val="none" w:sz="0" w:space="0" w:color="auto"/>
              </w:divBdr>
            </w:div>
            <w:div w:id="682435933">
              <w:marLeft w:val="0"/>
              <w:marRight w:val="0"/>
              <w:marTop w:val="0"/>
              <w:marBottom w:val="0"/>
              <w:divBdr>
                <w:top w:val="none" w:sz="0" w:space="0" w:color="auto"/>
                <w:left w:val="none" w:sz="0" w:space="0" w:color="auto"/>
                <w:bottom w:val="none" w:sz="0" w:space="0" w:color="auto"/>
                <w:right w:val="none" w:sz="0" w:space="0" w:color="auto"/>
              </w:divBdr>
            </w:div>
            <w:div w:id="6824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13">
      <w:marLeft w:val="0"/>
      <w:marRight w:val="0"/>
      <w:marTop w:val="0"/>
      <w:marBottom w:val="0"/>
      <w:divBdr>
        <w:top w:val="none" w:sz="0" w:space="0" w:color="auto"/>
        <w:left w:val="none" w:sz="0" w:space="0" w:color="auto"/>
        <w:bottom w:val="none" w:sz="0" w:space="0" w:color="auto"/>
        <w:right w:val="none" w:sz="0" w:space="0" w:color="auto"/>
      </w:divBdr>
    </w:div>
    <w:div w:id="682435115">
      <w:marLeft w:val="0"/>
      <w:marRight w:val="0"/>
      <w:marTop w:val="0"/>
      <w:marBottom w:val="0"/>
      <w:divBdr>
        <w:top w:val="none" w:sz="0" w:space="0" w:color="auto"/>
        <w:left w:val="none" w:sz="0" w:space="0" w:color="auto"/>
        <w:bottom w:val="none" w:sz="0" w:space="0" w:color="auto"/>
        <w:right w:val="none" w:sz="0" w:space="0" w:color="auto"/>
      </w:divBdr>
    </w:div>
    <w:div w:id="682435119">
      <w:marLeft w:val="0"/>
      <w:marRight w:val="0"/>
      <w:marTop w:val="0"/>
      <w:marBottom w:val="0"/>
      <w:divBdr>
        <w:top w:val="none" w:sz="0" w:space="0" w:color="auto"/>
        <w:left w:val="none" w:sz="0" w:space="0" w:color="auto"/>
        <w:bottom w:val="none" w:sz="0" w:space="0" w:color="auto"/>
        <w:right w:val="none" w:sz="0" w:space="0" w:color="auto"/>
      </w:divBdr>
      <w:divsChild>
        <w:div w:id="682434555">
          <w:marLeft w:val="0"/>
          <w:marRight w:val="0"/>
          <w:marTop w:val="0"/>
          <w:marBottom w:val="0"/>
          <w:divBdr>
            <w:top w:val="none" w:sz="0" w:space="0" w:color="auto"/>
            <w:left w:val="none" w:sz="0" w:space="0" w:color="auto"/>
            <w:bottom w:val="none" w:sz="0" w:space="0" w:color="auto"/>
            <w:right w:val="none" w:sz="0" w:space="0" w:color="auto"/>
          </w:divBdr>
          <w:divsChild>
            <w:div w:id="6824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26">
      <w:marLeft w:val="0"/>
      <w:marRight w:val="0"/>
      <w:marTop w:val="0"/>
      <w:marBottom w:val="0"/>
      <w:divBdr>
        <w:top w:val="none" w:sz="0" w:space="0" w:color="auto"/>
        <w:left w:val="none" w:sz="0" w:space="0" w:color="auto"/>
        <w:bottom w:val="none" w:sz="0" w:space="0" w:color="auto"/>
        <w:right w:val="none" w:sz="0" w:space="0" w:color="auto"/>
      </w:divBdr>
      <w:divsChild>
        <w:div w:id="682436049">
          <w:marLeft w:val="0"/>
          <w:marRight w:val="0"/>
          <w:marTop w:val="0"/>
          <w:marBottom w:val="0"/>
          <w:divBdr>
            <w:top w:val="none" w:sz="0" w:space="0" w:color="auto"/>
            <w:left w:val="none" w:sz="0" w:space="0" w:color="auto"/>
            <w:bottom w:val="none" w:sz="0" w:space="0" w:color="auto"/>
            <w:right w:val="none" w:sz="0" w:space="0" w:color="auto"/>
          </w:divBdr>
          <w:divsChild>
            <w:div w:id="682434512">
              <w:marLeft w:val="0"/>
              <w:marRight w:val="0"/>
              <w:marTop w:val="0"/>
              <w:marBottom w:val="0"/>
              <w:divBdr>
                <w:top w:val="none" w:sz="0" w:space="0" w:color="auto"/>
                <w:left w:val="none" w:sz="0" w:space="0" w:color="auto"/>
                <w:bottom w:val="none" w:sz="0" w:space="0" w:color="auto"/>
                <w:right w:val="none" w:sz="0" w:space="0" w:color="auto"/>
              </w:divBdr>
            </w:div>
            <w:div w:id="682434691">
              <w:marLeft w:val="0"/>
              <w:marRight w:val="0"/>
              <w:marTop w:val="0"/>
              <w:marBottom w:val="0"/>
              <w:divBdr>
                <w:top w:val="none" w:sz="0" w:space="0" w:color="auto"/>
                <w:left w:val="none" w:sz="0" w:space="0" w:color="auto"/>
                <w:bottom w:val="none" w:sz="0" w:space="0" w:color="auto"/>
                <w:right w:val="none" w:sz="0" w:space="0" w:color="auto"/>
              </w:divBdr>
            </w:div>
            <w:div w:id="682434751">
              <w:marLeft w:val="0"/>
              <w:marRight w:val="0"/>
              <w:marTop w:val="0"/>
              <w:marBottom w:val="0"/>
              <w:divBdr>
                <w:top w:val="none" w:sz="0" w:space="0" w:color="auto"/>
                <w:left w:val="none" w:sz="0" w:space="0" w:color="auto"/>
                <w:bottom w:val="none" w:sz="0" w:space="0" w:color="auto"/>
                <w:right w:val="none" w:sz="0" w:space="0" w:color="auto"/>
              </w:divBdr>
            </w:div>
            <w:div w:id="682435460">
              <w:marLeft w:val="0"/>
              <w:marRight w:val="0"/>
              <w:marTop w:val="0"/>
              <w:marBottom w:val="0"/>
              <w:divBdr>
                <w:top w:val="none" w:sz="0" w:space="0" w:color="auto"/>
                <w:left w:val="none" w:sz="0" w:space="0" w:color="auto"/>
                <w:bottom w:val="none" w:sz="0" w:space="0" w:color="auto"/>
                <w:right w:val="none" w:sz="0" w:space="0" w:color="auto"/>
              </w:divBdr>
            </w:div>
            <w:div w:id="6824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29">
      <w:marLeft w:val="0"/>
      <w:marRight w:val="0"/>
      <w:marTop w:val="0"/>
      <w:marBottom w:val="0"/>
      <w:divBdr>
        <w:top w:val="none" w:sz="0" w:space="0" w:color="auto"/>
        <w:left w:val="none" w:sz="0" w:space="0" w:color="auto"/>
        <w:bottom w:val="none" w:sz="0" w:space="0" w:color="auto"/>
        <w:right w:val="none" w:sz="0" w:space="0" w:color="auto"/>
      </w:divBdr>
    </w:div>
    <w:div w:id="682435136">
      <w:marLeft w:val="0"/>
      <w:marRight w:val="0"/>
      <w:marTop w:val="0"/>
      <w:marBottom w:val="0"/>
      <w:divBdr>
        <w:top w:val="none" w:sz="0" w:space="0" w:color="auto"/>
        <w:left w:val="none" w:sz="0" w:space="0" w:color="auto"/>
        <w:bottom w:val="none" w:sz="0" w:space="0" w:color="auto"/>
        <w:right w:val="none" w:sz="0" w:space="0" w:color="auto"/>
      </w:divBdr>
    </w:div>
    <w:div w:id="682435143">
      <w:marLeft w:val="0"/>
      <w:marRight w:val="0"/>
      <w:marTop w:val="0"/>
      <w:marBottom w:val="0"/>
      <w:divBdr>
        <w:top w:val="none" w:sz="0" w:space="0" w:color="auto"/>
        <w:left w:val="none" w:sz="0" w:space="0" w:color="auto"/>
        <w:bottom w:val="none" w:sz="0" w:space="0" w:color="auto"/>
        <w:right w:val="none" w:sz="0" w:space="0" w:color="auto"/>
      </w:divBdr>
      <w:divsChild>
        <w:div w:id="682434848">
          <w:marLeft w:val="0"/>
          <w:marRight w:val="0"/>
          <w:marTop w:val="0"/>
          <w:marBottom w:val="0"/>
          <w:divBdr>
            <w:top w:val="none" w:sz="0" w:space="0" w:color="auto"/>
            <w:left w:val="none" w:sz="0" w:space="0" w:color="auto"/>
            <w:bottom w:val="none" w:sz="0" w:space="0" w:color="auto"/>
            <w:right w:val="none" w:sz="0" w:space="0" w:color="auto"/>
          </w:divBdr>
          <w:divsChild>
            <w:div w:id="682435680">
              <w:marLeft w:val="0"/>
              <w:marRight w:val="0"/>
              <w:marTop w:val="0"/>
              <w:marBottom w:val="0"/>
              <w:divBdr>
                <w:top w:val="none" w:sz="0" w:space="0" w:color="auto"/>
                <w:left w:val="none" w:sz="0" w:space="0" w:color="auto"/>
                <w:bottom w:val="none" w:sz="0" w:space="0" w:color="auto"/>
                <w:right w:val="none" w:sz="0" w:space="0" w:color="auto"/>
              </w:divBdr>
              <w:divsChild>
                <w:div w:id="6824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377">
          <w:marLeft w:val="0"/>
          <w:marRight w:val="0"/>
          <w:marTop w:val="0"/>
          <w:marBottom w:val="0"/>
          <w:divBdr>
            <w:top w:val="none" w:sz="0" w:space="0" w:color="auto"/>
            <w:left w:val="none" w:sz="0" w:space="0" w:color="auto"/>
            <w:bottom w:val="none" w:sz="0" w:space="0" w:color="auto"/>
            <w:right w:val="none" w:sz="0" w:space="0" w:color="auto"/>
          </w:divBdr>
        </w:div>
        <w:div w:id="682436080">
          <w:marLeft w:val="0"/>
          <w:marRight w:val="0"/>
          <w:marTop w:val="0"/>
          <w:marBottom w:val="0"/>
          <w:divBdr>
            <w:top w:val="none" w:sz="0" w:space="0" w:color="auto"/>
            <w:left w:val="none" w:sz="0" w:space="0" w:color="auto"/>
            <w:bottom w:val="none" w:sz="0" w:space="0" w:color="auto"/>
            <w:right w:val="none" w:sz="0" w:space="0" w:color="auto"/>
          </w:divBdr>
        </w:div>
      </w:divsChild>
    </w:div>
    <w:div w:id="682435146">
      <w:marLeft w:val="0"/>
      <w:marRight w:val="0"/>
      <w:marTop w:val="0"/>
      <w:marBottom w:val="0"/>
      <w:divBdr>
        <w:top w:val="none" w:sz="0" w:space="0" w:color="auto"/>
        <w:left w:val="none" w:sz="0" w:space="0" w:color="auto"/>
        <w:bottom w:val="none" w:sz="0" w:space="0" w:color="auto"/>
        <w:right w:val="none" w:sz="0" w:space="0" w:color="auto"/>
      </w:divBdr>
      <w:divsChild>
        <w:div w:id="682434560">
          <w:marLeft w:val="0"/>
          <w:marRight w:val="0"/>
          <w:marTop w:val="0"/>
          <w:marBottom w:val="0"/>
          <w:divBdr>
            <w:top w:val="none" w:sz="0" w:space="0" w:color="auto"/>
            <w:left w:val="none" w:sz="0" w:space="0" w:color="auto"/>
            <w:bottom w:val="none" w:sz="0" w:space="0" w:color="auto"/>
            <w:right w:val="none" w:sz="0" w:space="0" w:color="auto"/>
          </w:divBdr>
          <w:divsChild>
            <w:div w:id="682435425">
              <w:marLeft w:val="0"/>
              <w:marRight w:val="0"/>
              <w:marTop w:val="0"/>
              <w:marBottom w:val="0"/>
              <w:divBdr>
                <w:top w:val="none" w:sz="0" w:space="0" w:color="auto"/>
                <w:left w:val="none" w:sz="0" w:space="0" w:color="auto"/>
                <w:bottom w:val="none" w:sz="0" w:space="0" w:color="auto"/>
                <w:right w:val="none" w:sz="0" w:space="0" w:color="auto"/>
              </w:divBdr>
              <w:divsChild>
                <w:div w:id="682435229">
                  <w:marLeft w:val="0"/>
                  <w:marRight w:val="0"/>
                  <w:marTop w:val="0"/>
                  <w:marBottom w:val="0"/>
                  <w:divBdr>
                    <w:top w:val="none" w:sz="0" w:space="0" w:color="auto"/>
                    <w:left w:val="none" w:sz="0" w:space="0" w:color="auto"/>
                    <w:bottom w:val="none" w:sz="0" w:space="0" w:color="auto"/>
                    <w:right w:val="none" w:sz="0" w:space="0" w:color="auto"/>
                  </w:divBdr>
                </w:div>
                <w:div w:id="68243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48">
      <w:marLeft w:val="0"/>
      <w:marRight w:val="0"/>
      <w:marTop w:val="240"/>
      <w:marBottom w:val="0"/>
      <w:divBdr>
        <w:top w:val="none" w:sz="0" w:space="0" w:color="auto"/>
        <w:left w:val="none" w:sz="0" w:space="0" w:color="auto"/>
        <w:bottom w:val="none" w:sz="0" w:space="0" w:color="auto"/>
        <w:right w:val="none" w:sz="0" w:space="0" w:color="auto"/>
      </w:divBdr>
      <w:divsChild>
        <w:div w:id="682435195">
          <w:marLeft w:val="0"/>
          <w:marRight w:val="0"/>
          <w:marTop w:val="0"/>
          <w:marBottom w:val="0"/>
          <w:divBdr>
            <w:top w:val="none" w:sz="0" w:space="0" w:color="auto"/>
            <w:left w:val="single" w:sz="6" w:space="0" w:color="999999"/>
            <w:bottom w:val="none" w:sz="0" w:space="0" w:color="auto"/>
            <w:right w:val="none" w:sz="0" w:space="0" w:color="auto"/>
          </w:divBdr>
          <w:divsChild>
            <w:div w:id="682436024">
              <w:marLeft w:val="0"/>
              <w:marRight w:val="0"/>
              <w:marTop w:val="0"/>
              <w:marBottom w:val="0"/>
              <w:divBdr>
                <w:top w:val="single" w:sz="6" w:space="0" w:color="999999"/>
                <w:left w:val="none" w:sz="0" w:space="0" w:color="auto"/>
                <w:bottom w:val="none" w:sz="0" w:space="0" w:color="auto"/>
                <w:right w:val="single" w:sz="6" w:space="0" w:color="999999"/>
              </w:divBdr>
              <w:divsChild>
                <w:div w:id="682435275">
                  <w:marLeft w:val="0"/>
                  <w:marRight w:val="0"/>
                  <w:marTop w:val="245"/>
                  <w:marBottom w:val="0"/>
                  <w:divBdr>
                    <w:top w:val="single" w:sz="6" w:space="0" w:color="FFFFFF"/>
                    <w:left w:val="none" w:sz="0" w:space="0" w:color="auto"/>
                    <w:bottom w:val="none" w:sz="0" w:space="0" w:color="auto"/>
                    <w:right w:val="none" w:sz="0" w:space="0" w:color="auto"/>
                  </w:divBdr>
                  <w:divsChild>
                    <w:div w:id="682434990">
                      <w:marLeft w:val="0"/>
                      <w:marRight w:val="0"/>
                      <w:marTop w:val="0"/>
                      <w:marBottom w:val="0"/>
                      <w:divBdr>
                        <w:top w:val="none" w:sz="0" w:space="0" w:color="auto"/>
                        <w:left w:val="none" w:sz="0" w:space="0" w:color="auto"/>
                        <w:bottom w:val="none" w:sz="0" w:space="0" w:color="auto"/>
                        <w:right w:val="none" w:sz="0" w:space="0" w:color="auto"/>
                      </w:divBdr>
                      <w:divsChild>
                        <w:div w:id="682435647">
                          <w:marLeft w:val="0"/>
                          <w:marRight w:val="0"/>
                          <w:marTop w:val="0"/>
                          <w:marBottom w:val="0"/>
                          <w:divBdr>
                            <w:top w:val="none" w:sz="0" w:space="0" w:color="auto"/>
                            <w:left w:val="none" w:sz="0" w:space="0" w:color="auto"/>
                            <w:bottom w:val="none" w:sz="0" w:space="0" w:color="auto"/>
                            <w:right w:val="none" w:sz="0" w:space="0" w:color="auto"/>
                          </w:divBdr>
                          <w:divsChild>
                            <w:div w:id="682435030">
                              <w:marLeft w:val="0"/>
                              <w:marRight w:val="0"/>
                              <w:marTop w:val="0"/>
                              <w:marBottom w:val="0"/>
                              <w:divBdr>
                                <w:top w:val="none" w:sz="0" w:space="0" w:color="auto"/>
                                <w:left w:val="none" w:sz="0" w:space="0" w:color="auto"/>
                                <w:bottom w:val="none" w:sz="0" w:space="0" w:color="auto"/>
                                <w:right w:val="none" w:sz="0" w:space="0" w:color="auto"/>
                              </w:divBdr>
                              <w:divsChild>
                                <w:div w:id="682434957">
                                  <w:marLeft w:val="0"/>
                                  <w:marRight w:val="0"/>
                                  <w:marTop w:val="0"/>
                                  <w:marBottom w:val="0"/>
                                  <w:divBdr>
                                    <w:top w:val="none" w:sz="0" w:space="0" w:color="auto"/>
                                    <w:left w:val="none" w:sz="0" w:space="0" w:color="auto"/>
                                    <w:bottom w:val="none" w:sz="0" w:space="0" w:color="auto"/>
                                    <w:right w:val="none" w:sz="0" w:space="0" w:color="auto"/>
                                  </w:divBdr>
                                </w:div>
                                <w:div w:id="682435227">
                                  <w:marLeft w:val="0"/>
                                  <w:marRight w:val="0"/>
                                  <w:marTop w:val="0"/>
                                  <w:marBottom w:val="0"/>
                                  <w:divBdr>
                                    <w:top w:val="none" w:sz="0" w:space="0" w:color="auto"/>
                                    <w:left w:val="none" w:sz="0" w:space="0" w:color="auto"/>
                                    <w:bottom w:val="none" w:sz="0" w:space="0" w:color="auto"/>
                                    <w:right w:val="none" w:sz="0" w:space="0" w:color="auto"/>
                                  </w:divBdr>
                                  <w:divsChild>
                                    <w:div w:id="6824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435154">
      <w:marLeft w:val="0"/>
      <w:marRight w:val="0"/>
      <w:marTop w:val="0"/>
      <w:marBottom w:val="0"/>
      <w:divBdr>
        <w:top w:val="none" w:sz="0" w:space="0" w:color="auto"/>
        <w:left w:val="none" w:sz="0" w:space="0" w:color="auto"/>
        <w:bottom w:val="none" w:sz="0" w:space="0" w:color="auto"/>
        <w:right w:val="none" w:sz="0" w:space="0" w:color="auto"/>
      </w:divBdr>
      <w:divsChild>
        <w:div w:id="682434613">
          <w:marLeft w:val="0"/>
          <w:marRight w:val="0"/>
          <w:marTop w:val="0"/>
          <w:marBottom w:val="0"/>
          <w:divBdr>
            <w:top w:val="none" w:sz="0" w:space="0" w:color="auto"/>
            <w:left w:val="none" w:sz="0" w:space="0" w:color="auto"/>
            <w:bottom w:val="none" w:sz="0" w:space="0" w:color="auto"/>
            <w:right w:val="none" w:sz="0" w:space="0" w:color="auto"/>
          </w:divBdr>
        </w:div>
        <w:div w:id="682434877">
          <w:marLeft w:val="0"/>
          <w:marRight w:val="0"/>
          <w:marTop w:val="0"/>
          <w:marBottom w:val="0"/>
          <w:divBdr>
            <w:top w:val="none" w:sz="0" w:space="0" w:color="auto"/>
            <w:left w:val="none" w:sz="0" w:space="0" w:color="auto"/>
            <w:bottom w:val="none" w:sz="0" w:space="0" w:color="auto"/>
            <w:right w:val="none" w:sz="0" w:space="0" w:color="auto"/>
          </w:divBdr>
        </w:div>
        <w:div w:id="682435099">
          <w:marLeft w:val="0"/>
          <w:marRight w:val="0"/>
          <w:marTop w:val="0"/>
          <w:marBottom w:val="0"/>
          <w:divBdr>
            <w:top w:val="none" w:sz="0" w:space="0" w:color="auto"/>
            <w:left w:val="none" w:sz="0" w:space="0" w:color="auto"/>
            <w:bottom w:val="none" w:sz="0" w:space="0" w:color="auto"/>
            <w:right w:val="none" w:sz="0" w:space="0" w:color="auto"/>
          </w:divBdr>
        </w:div>
        <w:div w:id="682435374">
          <w:marLeft w:val="0"/>
          <w:marRight w:val="200"/>
          <w:marTop w:val="0"/>
          <w:marBottom w:val="0"/>
          <w:divBdr>
            <w:top w:val="none" w:sz="0" w:space="0" w:color="auto"/>
            <w:left w:val="none" w:sz="0" w:space="0" w:color="auto"/>
            <w:bottom w:val="none" w:sz="0" w:space="0" w:color="auto"/>
            <w:right w:val="none" w:sz="0" w:space="0" w:color="auto"/>
          </w:divBdr>
          <w:divsChild>
            <w:div w:id="682436070">
              <w:marLeft w:val="0"/>
              <w:marRight w:val="0"/>
              <w:marTop w:val="0"/>
              <w:marBottom w:val="0"/>
              <w:divBdr>
                <w:top w:val="none" w:sz="0" w:space="0" w:color="auto"/>
                <w:left w:val="none" w:sz="0" w:space="0" w:color="auto"/>
                <w:bottom w:val="none" w:sz="0" w:space="0" w:color="auto"/>
                <w:right w:val="none" w:sz="0" w:space="0" w:color="auto"/>
              </w:divBdr>
              <w:divsChild>
                <w:div w:id="6824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20">
          <w:marLeft w:val="0"/>
          <w:marRight w:val="0"/>
          <w:marTop w:val="0"/>
          <w:marBottom w:val="0"/>
          <w:divBdr>
            <w:top w:val="none" w:sz="0" w:space="0" w:color="auto"/>
            <w:left w:val="none" w:sz="0" w:space="0" w:color="auto"/>
            <w:bottom w:val="none" w:sz="0" w:space="0" w:color="auto"/>
            <w:right w:val="none" w:sz="0" w:space="0" w:color="auto"/>
          </w:divBdr>
        </w:div>
      </w:divsChild>
    </w:div>
    <w:div w:id="682435155">
      <w:marLeft w:val="0"/>
      <w:marRight w:val="0"/>
      <w:marTop w:val="0"/>
      <w:marBottom w:val="0"/>
      <w:divBdr>
        <w:top w:val="none" w:sz="0" w:space="0" w:color="auto"/>
        <w:left w:val="none" w:sz="0" w:space="0" w:color="auto"/>
        <w:bottom w:val="none" w:sz="0" w:space="0" w:color="auto"/>
        <w:right w:val="none" w:sz="0" w:space="0" w:color="auto"/>
      </w:divBdr>
      <w:divsChild>
        <w:div w:id="682435038">
          <w:marLeft w:val="0"/>
          <w:marRight w:val="0"/>
          <w:marTop w:val="0"/>
          <w:marBottom w:val="0"/>
          <w:divBdr>
            <w:top w:val="none" w:sz="0" w:space="0" w:color="auto"/>
            <w:left w:val="none" w:sz="0" w:space="0" w:color="auto"/>
            <w:bottom w:val="none" w:sz="0" w:space="0" w:color="auto"/>
            <w:right w:val="none" w:sz="0" w:space="0" w:color="auto"/>
          </w:divBdr>
          <w:divsChild>
            <w:div w:id="682435134">
              <w:marLeft w:val="0"/>
              <w:marRight w:val="0"/>
              <w:marTop w:val="0"/>
              <w:marBottom w:val="0"/>
              <w:divBdr>
                <w:top w:val="none" w:sz="0" w:space="0" w:color="auto"/>
                <w:left w:val="none" w:sz="0" w:space="0" w:color="auto"/>
                <w:bottom w:val="none" w:sz="0" w:space="0" w:color="auto"/>
                <w:right w:val="none" w:sz="0" w:space="0" w:color="auto"/>
              </w:divBdr>
              <w:divsChild>
                <w:div w:id="6824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61">
      <w:marLeft w:val="0"/>
      <w:marRight w:val="0"/>
      <w:marTop w:val="0"/>
      <w:marBottom w:val="0"/>
      <w:divBdr>
        <w:top w:val="none" w:sz="0" w:space="0" w:color="auto"/>
        <w:left w:val="none" w:sz="0" w:space="0" w:color="auto"/>
        <w:bottom w:val="none" w:sz="0" w:space="0" w:color="auto"/>
        <w:right w:val="none" w:sz="0" w:space="0" w:color="auto"/>
      </w:divBdr>
    </w:div>
    <w:div w:id="682435165">
      <w:marLeft w:val="0"/>
      <w:marRight w:val="0"/>
      <w:marTop w:val="0"/>
      <w:marBottom w:val="0"/>
      <w:divBdr>
        <w:top w:val="none" w:sz="0" w:space="0" w:color="auto"/>
        <w:left w:val="none" w:sz="0" w:space="0" w:color="auto"/>
        <w:bottom w:val="none" w:sz="0" w:space="0" w:color="auto"/>
        <w:right w:val="none" w:sz="0" w:space="0" w:color="auto"/>
      </w:divBdr>
      <w:divsChild>
        <w:div w:id="682434438">
          <w:marLeft w:val="0"/>
          <w:marRight w:val="0"/>
          <w:marTop w:val="0"/>
          <w:marBottom w:val="0"/>
          <w:divBdr>
            <w:top w:val="none" w:sz="0" w:space="0" w:color="auto"/>
            <w:left w:val="none" w:sz="0" w:space="0" w:color="auto"/>
            <w:bottom w:val="none" w:sz="0" w:space="0" w:color="auto"/>
            <w:right w:val="none" w:sz="0" w:space="0" w:color="auto"/>
          </w:divBdr>
        </w:div>
        <w:div w:id="682434739">
          <w:marLeft w:val="0"/>
          <w:marRight w:val="0"/>
          <w:marTop w:val="0"/>
          <w:marBottom w:val="0"/>
          <w:divBdr>
            <w:top w:val="none" w:sz="0" w:space="0" w:color="auto"/>
            <w:left w:val="none" w:sz="0" w:space="0" w:color="auto"/>
            <w:bottom w:val="none" w:sz="0" w:space="0" w:color="auto"/>
            <w:right w:val="none" w:sz="0" w:space="0" w:color="auto"/>
          </w:divBdr>
          <w:divsChild>
            <w:div w:id="682435796">
              <w:marLeft w:val="0"/>
              <w:marRight w:val="0"/>
              <w:marTop w:val="0"/>
              <w:marBottom w:val="0"/>
              <w:divBdr>
                <w:top w:val="none" w:sz="0" w:space="0" w:color="auto"/>
                <w:left w:val="none" w:sz="0" w:space="0" w:color="auto"/>
                <w:bottom w:val="none" w:sz="0" w:space="0" w:color="auto"/>
                <w:right w:val="none" w:sz="0" w:space="0" w:color="auto"/>
              </w:divBdr>
              <w:divsChild>
                <w:div w:id="68243587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869">
          <w:marLeft w:val="0"/>
          <w:marRight w:val="0"/>
          <w:marTop w:val="0"/>
          <w:marBottom w:val="0"/>
          <w:divBdr>
            <w:top w:val="none" w:sz="0" w:space="0" w:color="auto"/>
            <w:left w:val="none" w:sz="0" w:space="0" w:color="auto"/>
            <w:bottom w:val="none" w:sz="0" w:space="0" w:color="auto"/>
            <w:right w:val="none" w:sz="0" w:space="0" w:color="auto"/>
          </w:divBdr>
          <w:divsChild>
            <w:div w:id="682434584">
              <w:marLeft w:val="0"/>
              <w:marRight w:val="0"/>
              <w:marTop w:val="0"/>
              <w:marBottom w:val="0"/>
              <w:divBdr>
                <w:top w:val="none" w:sz="0" w:space="0" w:color="auto"/>
                <w:left w:val="none" w:sz="0" w:space="0" w:color="auto"/>
                <w:bottom w:val="none" w:sz="0" w:space="0" w:color="auto"/>
                <w:right w:val="none" w:sz="0" w:space="0" w:color="auto"/>
              </w:divBdr>
              <w:divsChild>
                <w:div w:id="682434836">
                  <w:marLeft w:val="0"/>
                  <w:marRight w:val="0"/>
                  <w:marTop w:val="0"/>
                  <w:marBottom w:val="0"/>
                  <w:divBdr>
                    <w:top w:val="none" w:sz="0" w:space="0" w:color="auto"/>
                    <w:left w:val="none" w:sz="0" w:space="0" w:color="auto"/>
                    <w:bottom w:val="none" w:sz="0" w:space="0" w:color="auto"/>
                    <w:right w:val="none" w:sz="0" w:space="0" w:color="auto"/>
                  </w:divBdr>
                  <w:divsChild>
                    <w:div w:id="68243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74">
              <w:marLeft w:val="0"/>
              <w:marRight w:val="0"/>
              <w:marTop w:val="0"/>
              <w:marBottom w:val="0"/>
              <w:divBdr>
                <w:top w:val="none" w:sz="0" w:space="0" w:color="auto"/>
                <w:left w:val="none" w:sz="0" w:space="0" w:color="auto"/>
                <w:bottom w:val="none" w:sz="0" w:space="0" w:color="auto"/>
                <w:right w:val="none" w:sz="0" w:space="0" w:color="auto"/>
              </w:divBdr>
            </w:div>
          </w:divsChild>
        </w:div>
        <w:div w:id="682435084">
          <w:marLeft w:val="0"/>
          <w:marRight w:val="0"/>
          <w:marTop w:val="0"/>
          <w:marBottom w:val="0"/>
          <w:divBdr>
            <w:top w:val="none" w:sz="0" w:space="0" w:color="auto"/>
            <w:left w:val="none" w:sz="0" w:space="0" w:color="auto"/>
            <w:bottom w:val="none" w:sz="0" w:space="0" w:color="auto"/>
            <w:right w:val="none" w:sz="0" w:space="0" w:color="auto"/>
          </w:divBdr>
          <w:divsChild>
            <w:div w:id="6824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67">
      <w:marLeft w:val="0"/>
      <w:marRight w:val="0"/>
      <w:marTop w:val="0"/>
      <w:marBottom w:val="0"/>
      <w:divBdr>
        <w:top w:val="none" w:sz="0" w:space="0" w:color="auto"/>
        <w:left w:val="none" w:sz="0" w:space="0" w:color="auto"/>
        <w:bottom w:val="none" w:sz="0" w:space="0" w:color="auto"/>
        <w:right w:val="none" w:sz="0" w:space="0" w:color="auto"/>
      </w:divBdr>
      <w:divsChild>
        <w:div w:id="682434573">
          <w:marLeft w:val="0"/>
          <w:marRight w:val="0"/>
          <w:marTop w:val="0"/>
          <w:marBottom w:val="0"/>
          <w:divBdr>
            <w:top w:val="none" w:sz="0" w:space="0" w:color="auto"/>
            <w:left w:val="none" w:sz="0" w:space="0" w:color="auto"/>
            <w:bottom w:val="none" w:sz="0" w:space="0" w:color="auto"/>
            <w:right w:val="none" w:sz="0" w:space="0" w:color="auto"/>
          </w:divBdr>
          <w:divsChild>
            <w:div w:id="682434426">
              <w:marLeft w:val="0"/>
              <w:marRight w:val="0"/>
              <w:marTop w:val="0"/>
              <w:marBottom w:val="0"/>
              <w:divBdr>
                <w:top w:val="none" w:sz="0" w:space="0" w:color="auto"/>
                <w:left w:val="none" w:sz="0" w:space="0" w:color="auto"/>
                <w:bottom w:val="none" w:sz="0" w:space="0" w:color="auto"/>
                <w:right w:val="none" w:sz="0" w:space="0" w:color="auto"/>
              </w:divBdr>
            </w:div>
            <w:div w:id="682435875">
              <w:marLeft w:val="0"/>
              <w:marRight w:val="0"/>
              <w:marTop w:val="0"/>
              <w:marBottom w:val="0"/>
              <w:divBdr>
                <w:top w:val="none" w:sz="0" w:space="0" w:color="auto"/>
                <w:left w:val="none" w:sz="0" w:space="0" w:color="auto"/>
                <w:bottom w:val="none" w:sz="0" w:space="0" w:color="auto"/>
                <w:right w:val="none" w:sz="0" w:space="0" w:color="auto"/>
              </w:divBdr>
              <w:divsChild>
                <w:div w:id="682435837">
                  <w:marLeft w:val="0"/>
                  <w:marRight w:val="0"/>
                  <w:marTop w:val="0"/>
                  <w:marBottom w:val="0"/>
                  <w:divBdr>
                    <w:top w:val="none" w:sz="0" w:space="0" w:color="auto"/>
                    <w:left w:val="none" w:sz="0" w:space="0" w:color="auto"/>
                    <w:bottom w:val="none" w:sz="0" w:space="0" w:color="auto"/>
                    <w:right w:val="none" w:sz="0" w:space="0" w:color="auto"/>
                  </w:divBdr>
                </w:div>
              </w:divsChild>
            </w:div>
            <w:div w:id="682435929">
              <w:marLeft w:val="0"/>
              <w:marRight w:val="0"/>
              <w:marTop w:val="0"/>
              <w:marBottom w:val="0"/>
              <w:divBdr>
                <w:top w:val="none" w:sz="0" w:space="0" w:color="auto"/>
                <w:left w:val="none" w:sz="0" w:space="0" w:color="auto"/>
                <w:bottom w:val="none" w:sz="0" w:space="0" w:color="auto"/>
                <w:right w:val="none" w:sz="0" w:space="0" w:color="auto"/>
              </w:divBdr>
              <w:divsChild>
                <w:div w:id="682435853">
                  <w:marLeft w:val="0"/>
                  <w:marRight w:val="0"/>
                  <w:marTop w:val="0"/>
                  <w:marBottom w:val="0"/>
                  <w:divBdr>
                    <w:top w:val="none" w:sz="0" w:space="0" w:color="auto"/>
                    <w:left w:val="none" w:sz="0" w:space="0" w:color="auto"/>
                    <w:bottom w:val="none" w:sz="0" w:space="0" w:color="auto"/>
                    <w:right w:val="none" w:sz="0" w:space="0" w:color="auto"/>
                  </w:divBdr>
                </w:div>
                <w:div w:id="68243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661">
          <w:marLeft w:val="0"/>
          <w:marRight w:val="0"/>
          <w:marTop w:val="0"/>
          <w:marBottom w:val="0"/>
          <w:divBdr>
            <w:top w:val="none" w:sz="0" w:space="0" w:color="auto"/>
            <w:left w:val="none" w:sz="0" w:space="0" w:color="auto"/>
            <w:bottom w:val="none" w:sz="0" w:space="0" w:color="auto"/>
            <w:right w:val="none" w:sz="0" w:space="0" w:color="auto"/>
          </w:divBdr>
        </w:div>
        <w:div w:id="682434738">
          <w:marLeft w:val="0"/>
          <w:marRight w:val="0"/>
          <w:marTop w:val="0"/>
          <w:marBottom w:val="0"/>
          <w:divBdr>
            <w:top w:val="none" w:sz="0" w:space="0" w:color="auto"/>
            <w:left w:val="none" w:sz="0" w:space="0" w:color="auto"/>
            <w:bottom w:val="none" w:sz="0" w:space="0" w:color="auto"/>
            <w:right w:val="none" w:sz="0" w:space="0" w:color="auto"/>
          </w:divBdr>
        </w:div>
        <w:div w:id="682434858">
          <w:marLeft w:val="0"/>
          <w:marRight w:val="0"/>
          <w:marTop w:val="0"/>
          <w:marBottom w:val="0"/>
          <w:divBdr>
            <w:top w:val="none" w:sz="0" w:space="0" w:color="auto"/>
            <w:left w:val="none" w:sz="0" w:space="0" w:color="auto"/>
            <w:bottom w:val="none" w:sz="0" w:space="0" w:color="auto"/>
            <w:right w:val="none" w:sz="0" w:space="0" w:color="auto"/>
          </w:divBdr>
          <w:divsChild>
            <w:div w:id="682435700">
              <w:marLeft w:val="0"/>
              <w:marRight w:val="0"/>
              <w:marTop w:val="0"/>
              <w:marBottom w:val="0"/>
              <w:divBdr>
                <w:top w:val="none" w:sz="0" w:space="0" w:color="auto"/>
                <w:left w:val="none" w:sz="0" w:space="0" w:color="auto"/>
                <w:bottom w:val="none" w:sz="0" w:space="0" w:color="auto"/>
                <w:right w:val="none" w:sz="0" w:space="0" w:color="auto"/>
              </w:divBdr>
              <w:divsChild>
                <w:div w:id="682435166">
                  <w:marLeft w:val="0"/>
                  <w:marRight w:val="0"/>
                  <w:marTop w:val="0"/>
                  <w:marBottom w:val="0"/>
                  <w:divBdr>
                    <w:top w:val="none" w:sz="0" w:space="0" w:color="auto"/>
                    <w:left w:val="none" w:sz="0" w:space="0" w:color="auto"/>
                    <w:bottom w:val="none" w:sz="0" w:space="0" w:color="auto"/>
                    <w:right w:val="none" w:sz="0" w:space="0" w:color="auto"/>
                  </w:divBdr>
                  <w:divsChild>
                    <w:div w:id="682434903">
                      <w:marLeft w:val="0"/>
                      <w:marRight w:val="0"/>
                      <w:marTop w:val="0"/>
                      <w:marBottom w:val="0"/>
                      <w:divBdr>
                        <w:top w:val="none" w:sz="0" w:space="0" w:color="auto"/>
                        <w:left w:val="none" w:sz="0" w:space="0" w:color="auto"/>
                        <w:bottom w:val="none" w:sz="0" w:space="0" w:color="auto"/>
                        <w:right w:val="none" w:sz="0" w:space="0" w:color="auto"/>
                      </w:divBdr>
                    </w:div>
                    <w:div w:id="682435622">
                      <w:marLeft w:val="0"/>
                      <w:marRight w:val="0"/>
                      <w:marTop w:val="0"/>
                      <w:marBottom w:val="0"/>
                      <w:divBdr>
                        <w:top w:val="none" w:sz="0" w:space="0" w:color="auto"/>
                        <w:left w:val="none" w:sz="0" w:space="0" w:color="auto"/>
                        <w:bottom w:val="none" w:sz="0" w:space="0" w:color="auto"/>
                        <w:right w:val="none" w:sz="0" w:space="0" w:color="auto"/>
                      </w:divBdr>
                      <w:divsChild>
                        <w:div w:id="682435373">
                          <w:marLeft w:val="0"/>
                          <w:marRight w:val="0"/>
                          <w:marTop w:val="0"/>
                          <w:marBottom w:val="0"/>
                          <w:divBdr>
                            <w:top w:val="none" w:sz="0" w:space="0" w:color="auto"/>
                            <w:left w:val="none" w:sz="0" w:space="0" w:color="auto"/>
                            <w:bottom w:val="none" w:sz="0" w:space="0" w:color="auto"/>
                            <w:right w:val="none" w:sz="0" w:space="0" w:color="auto"/>
                          </w:divBdr>
                        </w:div>
                        <w:div w:id="682435736">
                          <w:marLeft w:val="0"/>
                          <w:marRight w:val="0"/>
                          <w:marTop w:val="0"/>
                          <w:marBottom w:val="0"/>
                          <w:divBdr>
                            <w:top w:val="none" w:sz="0" w:space="0" w:color="auto"/>
                            <w:left w:val="none" w:sz="0" w:space="0" w:color="auto"/>
                            <w:bottom w:val="none" w:sz="0" w:space="0" w:color="auto"/>
                            <w:right w:val="none" w:sz="0" w:space="0" w:color="auto"/>
                          </w:divBdr>
                        </w:div>
                        <w:div w:id="6824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846">
                  <w:marLeft w:val="0"/>
                  <w:marRight w:val="0"/>
                  <w:marTop w:val="0"/>
                  <w:marBottom w:val="0"/>
                  <w:divBdr>
                    <w:top w:val="none" w:sz="0" w:space="0" w:color="auto"/>
                    <w:left w:val="none" w:sz="0" w:space="0" w:color="auto"/>
                    <w:bottom w:val="none" w:sz="0" w:space="0" w:color="auto"/>
                    <w:right w:val="none" w:sz="0" w:space="0" w:color="auto"/>
                  </w:divBdr>
                  <w:divsChild>
                    <w:div w:id="682435352">
                      <w:marLeft w:val="0"/>
                      <w:marRight w:val="0"/>
                      <w:marTop w:val="0"/>
                      <w:marBottom w:val="0"/>
                      <w:divBdr>
                        <w:top w:val="none" w:sz="0" w:space="0" w:color="auto"/>
                        <w:left w:val="none" w:sz="0" w:space="0" w:color="auto"/>
                        <w:bottom w:val="none" w:sz="0" w:space="0" w:color="auto"/>
                        <w:right w:val="none" w:sz="0" w:space="0" w:color="auto"/>
                      </w:divBdr>
                      <w:divsChild>
                        <w:div w:id="682435238">
                          <w:marLeft w:val="0"/>
                          <w:marRight w:val="0"/>
                          <w:marTop w:val="0"/>
                          <w:marBottom w:val="0"/>
                          <w:divBdr>
                            <w:top w:val="none" w:sz="0" w:space="0" w:color="auto"/>
                            <w:left w:val="none" w:sz="0" w:space="0" w:color="auto"/>
                            <w:bottom w:val="none" w:sz="0" w:space="0" w:color="auto"/>
                            <w:right w:val="none" w:sz="0" w:space="0" w:color="auto"/>
                          </w:divBdr>
                          <w:divsChild>
                            <w:div w:id="682434612">
                              <w:marLeft w:val="0"/>
                              <w:marRight w:val="0"/>
                              <w:marTop w:val="0"/>
                              <w:marBottom w:val="0"/>
                              <w:divBdr>
                                <w:top w:val="none" w:sz="0" w:space="0" w:color="auto"/>
                                <w:left w:val="none" w:sz="0" w:space="0" w:color="auto"/>
                                <w:bottom w:val="none" w:sz="0" w:space="0" w:color="auto"/>
                                <w:right w:val="none" w:sz="0" w:space="0" w:color="auto"/>
                              </w:divBdr>
                              <w:divsChild>
                                <w:div w:id="682435170">
                                  <w:marLeft w:val="0"/>
                                  <w:marRight w:val="0"/>
                                  <w:marTop w:val="0"/>
                                  <w:marBottom w:val="0"/>
                                  <w:divBdr>
                                    <w:top w:val="none" w:sz="0" w:space="0" w:color="auto"/>
                                    <w:left w:val="none" w:sz="0" w:space="0" w:color="auto"/>
                                    <w:bottom w:val="none" w:sz="0" w:space="0" w:color="auto"/>
                                    <w:right w:val="none" w:sz="0" w:space="0" w:color="auto"/>
                                  </w:divBdr>
                                  <w:divsChild>
                                    <w:div w:id="682435043">
                                      <w:marLeft w:val="0"/>
                                      <w:marRight w:val="0"/>
                                      <w:marTop w:val="0"/>
                                      <w:marBottom w:val="0"/>
                                      <w:divBdr>
                                        <w:top w:val="none" w:sz="0" w:space="0" w:color="auto"/>
                                        <w:left w:val="none" w:sz="0" w:space="0" w:color="auto"/>
                                        <w:bottom w:val="none" w:sz="0" w:space="0" w:color="auto"/>
                                        <w:right w:val="none" w:sz="0" w:space="0" w:color="auto"/>
                                      </w:divBdr>
                                      <w:divsChild>
                                        <w:div w:id="682435256">
                                          <w:marLeft w:val="0"/>
                                          <w:marRight w:val="0"/>
                                          <w:marTop w:val="0"/>
                                          <w:marBottom w:val="0"/>
                                          <w:divBdr>
                                            <w:top w:val="none" w:sz="0" w:space="0" w:color="auto"/>
                                            <w:left w:val="none" w:sz="0" w:space="0" w:color="auto"/>
                                            <w:bottom w:val="none" w:sz="0" w:space="0" w:color="auto"/>
                                            <w:right w:val="none" w:sz="0" w:space="0" w:color="auto"/>
                                          </w:divBdr>
                                          <w:divsChild>
                                            <w:div w:id="682435021">
                                              <w:marLeft w:val="0"/>
                                              <w:marRight w:val="0"/>
                                              <w:marTop w:val="0"/>
                                              <w:marBottom w:val="0"/>
                                              <w:divBdr>
                                                <w:top w:val="none" w:sz="0" w:space="0" w:color="auto"/>
                                                <w:left w:val="none" w:sz="0" w:space="0" w:color="auto"/>
                                                <w:bottom w:val="none" w:sz="0" w:space="0" w:color="auto"/>
                                                <w:right w:val="none" w:sz="0" w:space="0" w:color="auto"/>
                                              </w:divBdr>
                                              <w:divsChild>
                                                <w:div w:id="68243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4928">
          <w:marLeft w:val="0"/>
          <w:marRight w:val="0"/>
          <w:marTop w:val="0"/>
          <w:marBottom w:val="0"/>
          <w:divBdr>
            <w:top w:val="none" w:sz="0" w:space="0" w:color="auto"/>
            <w:left w:val="none" w:sz="0" w:space="0" w:color="auto"/>
            <w:bottom w:val="none" w:sz="0" w:space="0" w:color="auto"/>
            <w:right w:val="none" w:sz="0" w:space="0" w:color="auto"/>
          </w:divBdr>
        </w:div>
        <w:div w:id="682435303">
          <w:marLeft w:val="0"/>
          <w:marRight w:val="0"/>
          <w:marTop w:val="0"/>
          <w:marBottom w:val="0"/>
          <w:divBdr>
            <w:top w:val="none" w:sz="0" w:space="0" w:color="auto"/>
            <w:left w:val="none" w:sz="0" w:space="0" w:color="auto"/>
            <w:bottom w:val="none" w:sz="0" w:space="0" w:color="auto"/>
            <w:right w:val="none" w:sz="0" w:space="0" w:color="auto"/>
          </w:divBdr>
          <w:divsChild>
            <w:div w:id="682434518">
              <w:marLeft w:val="0"/>
              <w:marRight w:val="0"/>
              <w:marTop w:val="0"/>
              <w:marBottom w:val="0"/>
              <w:divBdr>
                <w:top w:val="none" w:sz="0" w:space="0" w:color="auto"/>
                <w:left w:val="none" w:sz="0" w:space="0" w:color="auto"/>
                <w:bottom w:val="none" w:sz="0" w:space="0" w:color="auto"/>
                <w:right w:val="none" w:sz="0" w:space="0" w:color="auto"/>
              </w:divBdr>
              <w:divsChild>
                <w:div w:id="682434577">
                  <w:marLeft w:val="0"/>
                  <w:marRight w:val="0"/>
                  <w:marTop w:val="0"/>
                  <w:marBottom w:val="0"/>
                  <w:divBdr>
                    <w:top w:val="none" w:sz="0" w:space="0" w:color="auto"/>
                    <w:left w:val="none" w:sz="0" w:space="0" w:color="auto"/>
                    <w:bottom w:val="none" w:sz="0" w:space="0" w:color="auto"/>
                    <w:right w:val="none" w:sz="0" w:space="0" w:color="auto"/>
                  </w:divBdr>
                  <w:divsChild>
                    <w:div w:id="682435677">
                      <w:marLeft w:val="0"/>
                      <w:marRight w:val="0"/>
                      <w:marTop w:val="0"/>
                      <w:marBottom w:val="0"/>
                      <w:divBdr>
                        <w:top w:val="none" w:sz="0" w:space="0" w:color="auto"/>
                        <w:left w:val="none" w:sz="0" w:space="0" w:color="auto"/>
                        <w:bottom w:val="none" w:sz="0" w:space="0" w:color="auto"/>
                        <w:right w:val="none" w:sz="0" w:space="0" w:color="auto"/>
                      </w:divBdr>
                    </w:div>
                  </w:divsChild>
                </w:div>
                <w:div w:id="682434626">
                  <w:marLeft w:val="0"/>
                  <w:marRight w:val="0"/>
                  <w:marTop w:val="0"/>
                  <w:marBottom w:val="0"/>
                  <w:divBdr>
                    <w:top w:val="none" w:sz="0" w:space="0" w:color="auto"/>
                    <w:left w:val="none" w:sz="0" w:space="0" w:color="auto"/>
                    <w:bottom w:val="none" w:sz="0" w:space="0" w:color="auto"/>
                    <w:right w:val="none" w:sz="0" w:space="0" w:color="auto"/>
                  </w:divBdr>
                  <w:divsChild>
                    <w:div w:id="68243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582">
              <w:marLeft w:val="0"/>
              <w:marRight w:val="0"/>
              <w:marTop w:val="0"/>
              <w:marBottom w:val="0"/>
              <w:divBdr>
                <w:top w:val="none" w:sz="0" w:space="0" w:color="auto"/>
                <w:left w:val="none" w:sz="0" w:space="0" w:color="auto"/>
                <w:bottom w:val="none" w:sz="0" w:space="0" w:color="auto"/>
                <w:right w:val="none" w:sz="0" w:space="0" w:color="auto"/>
              </w:divBdr>
              <w:divsChild>
                <w:div w:id="682435851">
                  <w:marLeft w:val="0"/>
                  <w:marRight w:val="0"/>
                  <w:marTop w:val="0"/>
                  <w:marBottom w:val="0"/>
                  <w:divBdr>
                    <w:top w:val="none" w:sz="0" w:space="0" w:color="auto"/>
                    <w:left w:val="none" w:sz="0" w:space="0" w:color="auto"/>
                    <w:bottom w:val="none" w:sz="0" w:space="0" w:color="auto"/>
                    <w:right w:val="none" w:sz="0" w:space="0" w:color="auto"/>
                  </w:divBdr>
                </w:div>
              </w:divsChild>
            </w:div>
            <w:div w:id="682435983">
              <w:marLeft w:val="0"/>
              <w:marRight w:val="0"/>
              <w:marTop w:val="0"/>
              <w:marBottom w:val="0"/>
              <w:divBdr>
                <w:top w:val="none" w:sz="0" w:space="0" w:color="auto"/>
                <w:left w:val="none" w:sz="0" w:space="0" w:color="auto"/>
                <w:bottom w:val="none" w:sz="0" w:space="0" w:color="auto"/>
                <w:right w:val="none" w:sz="0" w:space="0" w:color="auto"/>
              </w:divBdr>
            </w:div>
            <w:div w:id="682436089">
              <w:marLeft w:val="0"/>
              <w:marRight w:val="0"/>
              <w:marTop w:val="0"/>
              <w:marBottom w:val="0"/>
              <w:divBdr>
                <w:top w:val="none" w:sz="0" w:space="0" w:color="auto"/>
                <w:left w:val="none" w:sz="0" w:space="0" w:color="auto"/>
                <w:bottom w:val="none" w:sz="0" w:space="0" w:color="auto"/>
                <w:right w:val="none" w:sz="0" w:space="0" w:color="auto"/>
              </w:divBdr>
              <w:divsChild>
                <w:div w:id="682435623">
                  <w:marLeft w:val="0"/>
                  <w:marRight w:val="0"/>
                  <w:marTop w:val="0"/>
                  <w:marBottom w:val="0"/>
                  <w:divBdr>
                    <w:top w:val="none" w:sz="0" w:space="0" w:color="auto"/>
                    <w:left w:val="none" w:sz="0" w:space="0" w:color="auto"/>
                    <w:bottom w:val="none" w:sz="0" w:space="0" w:color="auto"/>
                    <w:right w:val="none" w:sz="0" w:space="0" w:color="auto"/>
                  </w:divBdr>
                  <w:divsChild>
                    <w:div w:id="682435162">
                      <w:marLeft w:val="0"/>
                      <w:marRight w:val="0"/>
                      <w:marTop w:val="0"/>
                      <w:marBottom w:val="0"/>
                      <w:divBdr>
                        <w:top w:val="none" w:sz="0" w:space="0" w:color="auto"/>
                        <w:left w:val="none" w:sz="0" w:space="0" w:color="auto"/>
                        <w:bottom w:val="none" w:sz="0" w:space="0" w:color="auto"/>
                        <w:right w:val="none" w:sz="0" w:space="0" w:color="auto"/>
                      </w:divBdr>
                      <w:divsChild>
                        <w:div w:id="682435663">
                          <w:marLeft w:val="0"/>
                          <w:marRight w:val="0"/>
                          <w:marTop w:val="0"/>
                          <w:marBottom w:val="0"/>
                          <w:divBdr>
                            <w:top w:val="none" w:sz="0" w:space="0" w:color="auto"/>
                            <w:left w:val="none" w:sz="0" w:space="0" w:color="auto"/>
                            <w:bottom w:val="none" w:sz="0" w:space="0" w:color="auto"/>
                            <w:right w:val="none" w:sz="0" w:space="0" w:color="auto"/>
                          </w:divBdr>
                          <w:divsChild>
                            <w:div w:id="682435285">
                              <w:marLeft w:val="0"/>
                              <w:marRight w:val="0"/>
                              <w:marTop w:val="0"/>
                              <w:marBottom w:val="0"/>
                              <w:divBdr>
                                <w:top w:val="none" w:sz="0" w:space="0" w:color="auto"/>
                                <w:left w:val="none" w:sz="0" w:space="0" w:color="auto"/>
                                <w:bottom w:val="none" w:sz="0" w:space="0" w:color="auto"/>
                                <w:right w:val="none" w:sz="0" w:space="0" w:color="auto"/>
                              </w:divBdr>
                              <w:divsChild>
                                <w:div w:id="682435973">
                                  <w:marLeft w:val="0"/>
                                  <w:marRight w:val="0"/>
                                  <w:marTop w:val="0"/>
                                  <w:marBottom w:val="0"/>
                                  <w:divBdr>
                                    <w:top w:val="none" w:sz="0" w:space="0" w:color="auto"/>
                                    <w:left w:val="none" w:sz="0" w:space="0" w:color="auto"/>
                                    <w:bottom w:val="none" w:sz="0" w:space="0" w:color="auto"/>
                                    <w:right w:val="none" w:sz="0" w:space="0" w:color="auto"/>
                                  </w:divBdr>
                                  <w:divsChild>
                                    <w:div w:id="682434549">
                                      <w:marLeft w:val="0"/>
                                      <w:marRight w:val="0"/>
                                      <w:marTop w:val="0"/>
                                      <w:marBottom w:val="0"/>
                                      <w:divBdr>
                                        <w:top w:val="none" w:sz="0" w:space="0" w:color="auto"/>
                                        <w:left w:val="none" w:sz="0" w:space="0" w:color="auto"/>
                                        <w:bottom w:val="none" w:sz="0" w:space="0" w:color="auto"/>
                                        <w:right w:val="none" w:sz="0" w:space="0" w:color="auto"/>
                                      </w:divBdr>
                                      <w:divsChild>
                                        <w:div w:id="682435317">
                                          <w:marLeft w:val="0"/>
                                          <w:marRight w:val="0"/>
                                          <w:marTop w:val="0"/>
                                          <w:marBottom w:val="0"/>
                                          <w:divBdr>
                                            <w:top w:val="none" w:sz="0" w:space="0" w:color="auto"/>
                                            <w:left w:val="none" w:sz="0" w:space="0" w:color="auto"/>
                                            <w:bottom w:val="none" w:sz="0" w:space="0" w:color="auto"/>
                                            <w:right w:val="none" w:sz="0" w:space="0" w:color="auto"/>
                                          </w:divBdr>
                                          <w:divsChild>
                                            <w:div w:id="682434696">
                                              <w:marLeft w:val="0"/>
                                              <w:marRight w:val="0"/>
                                              <w:marTop w:val="0"/>
                                              <w:marBottom w:val="0"/>
                                              <w:divBdr>
                                                <w:top w:val="none" w:sz="0" w:space="0" w:color="auto"/>
                                                <w:left w:val="none" w:sz="0" w:space="0" w:color="auto"/>
                                                <w:bottom w:val="none" w:sz="0" w:space="0" w:color="auto"/>
                                                <w:right w:val="none" w:sz="0" w:space="0" w:color="auto"/>
                                              </w:divBdr>
                                            </w:div>
                                          </w:divsChild>
                                        </w:div>
                                        <w:div w:id="682435612">
                                          <w:marLeft w:val="0"/>
                                          <w:marRight w:val="0"/>
                                          <w:marTop w:val="0"/>
                                          <w:marBottom w:val="0"/>
                                          <w:divBdr>
                                            <w:top w:val="none" w:sz="0" w:space="0" w:color="auto"/>
                                            <w:left w:val="none" w:sz="0" w:space="0" w:color="auto"/>
                                            <w:bottom w:val="none" w:sz="0" w:space="0" w:color="auto"/>
                                            <w:right w:val="none" w:sz="0" w:space="0" w:color="auto"/>
                                          </w:divBdr>
                                          <w:divsChild>
                                            <w:div w:id="682434499">
                                              <w:marLeft w:val="0"/>
                                              <w:marRight w:val="0"/>
                                              <w:marTop w:val="0"/>
                                              <w:marBottom w:val="0"/>
                                              <w:divBdr>
                                                <w:top w:val="none" w:sz="0" w:space="0" w:color="auto"/>
                                                <w:left w:val="none" w:sz="0" w:space="0" w:color="auto"/>
                                                <w:bottom w:val="none" w:sz="0" w:space="0" w:color="auto"/>
                                                <w:right w:val="none" w:sz="0" w:space="0" w:color="auto"/>
                                              </w:divBdr>
                                            </w:div>
                                            <w:div w:id="6824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5710">
          <w:marLeft w:val="0"/>
          <w:marRight w:val="0"/>
          <w:marTop w:val="0"/>
          <w:marBottom w:val="0"/>
          <w:divBdr>
            <w:top w:val="none" w:sz="0" w:space="0" w:color="auto"/>
            <w:left w:val="none" w:sz="0" w:space="0" w:color="auto"/>
            <w:bottom w:val="none" w:sz="0" w:space="0" w:color="auto"/>
            <w:right w:val="none" w:sz="0" w:space="0" w:color="auto"/>
          </w:divBdr>
        </w:div>
        <w:div w:id="682436157">
          <w:marLeft w:val="0"/>
          <w:marRight w:val="0"/>
          <w:marTop w:val="0"/>
          <w:marBottom w:val="0"/>
          <w:divBdr>
            <w:top w:val="none" w:sz="0" w:space="0" w:color="auto"/>
            <w:left w:val="none" w:sz="0" w:space="0" w:color="auto"/>
            <w:bottom w:val="none" w:sz="0" w:space="0" w:color="auto"/>
            <w:right w:val="none" w:sz="0" w:space="0" w:color="auto"/>
          </w:divBdr>
        </w:div>
      </w:divsChild>
    </w:div>
    <w:div w:id="682435172">
      <w:marLeft w:val="0"/>
      <w:marRight w:val="0"/>
      <w:marTop w:val="0"/>
      <w:marBottom w:val="0"/>
      <w:divBdr>
        <w:top w:val="none" w:sz="0" w:space="0" w:color="auto"/>
        <w:left w:val="none" w:sz="0" w:space="0" w:color="auto"/>
        <w:bottom w:val="none" w:sz="0" w:space="0" w:color="auto"/>
        <w:right w:val="none" w:sz="0" w:space="0" w:color="auto"/>
      </w:divBdr>
      <w:divsChild>
        <w:div w:id="682434629">
          <w:marLeft w:val="0"/>
          <w:marRight w:val="0"/>
          <w:marTop w:val="0"/>
          <w:marBottom w:val="0"/>
          <w:divBdr>
            <w:top w:val="none" w:sz="0" w:space="0" w:color="auto"/>
            <w:left w:val="none" w:sz="0" w:space="0" w:color="auto"/>
            <w:bottom w:val="none" w:sz="0" w:space="0" w:color="auto"/>
            <w:right w:val="none" w:sz="0" w:space="0" w:color="auto"/>
          </w:divBdr>
        </w:div>
        <w:div w:id="682435264">
          <w:marLeft w:val="0"/>
          <w:marRight w:val="0"/>
          <w:marTop w:val="0"/>
          <w:marBottom w:val="0"/>
          <w:divBdr>
            <w:top w:val="none" w:sz="0" w:space="0" w:color="auto"/>
            <w:left w:val="none" w:sz="0" w:space="0" w:color="auto"/>
            <w:bottom w:val="none" w:sz="0" w:space="0" w:color="auto"/>
            <w:right w:val="none" w:sz="0" w:space="0" w:color="auto"/>
          </w:divBdr>
        </w:div>
        <w:div w:id="682435706">
          <w:marLeft w:val="0"/>
          <w:marRight w:val="0"/>
          <w:marTop w:val="0"/>
          <w:marBottom w:val="0"/>
          <w:divBdr>
            <w:top w:val="none" w:sz="0" w:space="0" w:color="auto"/>
            <w:left w:val="none" w:sz="0" w:space="0" w:color="auto"/>
            <w:bottom w:val="none" w:sz="0" w:space="0" w:color="auto"/>
            <w:right w:val="none" w:sz="0" w:space="0" w:color="auto"/>
          </w:divBdr>
        </w:div>
      </w:divsChild>
    </w:div>
    <w:div w:id="682435181">
      <w:marLeft w:val="0"/>
      <w:marRight w:val="0"/>
      <w:marTop w:val="0"/>
      <w:marBottom w:val="0"/>
      <w:divBdr>
        <w:top w:val="none" w:sz="0" w:space="0" w:color="auto"/>
        <w:left w:val="none" w:sz="0" w:space="0" w:color="auto"/>
        <w:bottom w:val="none" w:sz="0" w:space="0" w:color="auto"/>
        <w:right w:val="none" w:sz="0" w:space="0" w:color="auto"/>
      </w:divBdr>
    </w:div>
    <w:div w:id="682435182">
      <w:marLeft w:val="0"/>
      <w:marRight w:val="0"/>
      <w:marTop w:val="0"/>
      <w:marBottom w:val="0"/>
      <w:divBdr>
        <w:top w:val="none" w:sz="0" w:space="0" w:color="auto"/>
        <w:left w:val="none" w:sz="0" w:space="0" w:color="auto"/>
        <w:bottom w:val="none" w:sz="0" w:space="0" w:color="auto"/>
        <w:right w:val="none" w:sz="0" w:space="0" w:color="auto"/>
      </w:divBdr>
    </w:div>
    <w:div w:id="682435186">
      <w:marLeft w:val="0"/>
      <w:marRight w:val="0"/>
      <w:marTop w:val="0"/>
      <w:marBottom w:val="0"/>
      <w:divBdr>
        <w:top w:val="none" w:sz="0" w:space="0" w:color="auto"/>
        <w:left w:val="none" w:sz="0" w:space="0" w:color="auto"/>
        <w:bottom w:val="none" w:sz="0" w:space="0" w:color="auto"/>
        <w:right w:val="none" w:sz="0" w:space="0" w:color="auto"/>
      </w:divBdr>
    </w:div>
    <w:div w:id="682435188">
      <w:marLeft w:val="0"/>
      <w:marRight w:val="0"/>
      <w:marTop w:val="0"/>
      <w:marBottom w:val="0"/>
      <w:divBdr>
        <w:top w:val="none" w:sz="0" w:space="0" w:color="auto"/>
        <w:left w:val="none" w:sz="0" w:space="0" w:color="auto"/>
        <w:bottom w:val="none" w:sz="0" w:space="0" w:color="auto"/>
        <w:right w:val="none" w:sz="0" w:space="0" w:color="auto"/>
      </w:divBdr>
      <w:divsChild>
        <w:div w:id="682434443">
          <w:marLeft w:val="0"/>
          <w:marRight w:val="0"/>
          <w:marTop w:val="0"/>
          <w:marBottom w:val="0"/>
          <w:divBdr>
            <w:top w:val="none" w:sz="0" w:space="0" w:color="auto"/>
            <w:left w:val="none" w:sz="0" w:space="0" w:color="auto"/>
            <w:bottom w:val="none" w:sz="0" w:space="0" w:color="auto"/>
            <w:right w:val="none" w:sz="0" w:space="0" w:color="auto"/>
          </w:divBdr>
        </w:div>
        <w:div w:id="682434908">
          <w:marLeft w:val="0"/>
          <w:marRight w:val="0"/>
          <w:marTop w:val="0"/>
          <w:marBottom w:val="0"/>
          <w:divBdr>
            <w:top w:val="none" w:sz="0" w:space="0" w:color="auto"/>
            <w:left w:val="none" w:sz="0" w:space="0" w:color="auto"/>
            <w:bottom w:val="none" w:sz="0" w:space="0" w:color="auto"/>
            <w:right w:val="none" w:sz="0" w:space="0" w:color="auto"/>
          </w:divBdr>
        </w:div>
        <w:div w:id="682435190">
          <w:marLeft w:val="0"/>
          <w:marRight w:val="0"/>
          <w:marTop w:val="0"/>
          <w:marBottom w:val="0"/>
          <w:divBdr>
            <w:top w:val="none" w:sz="0" w:space="0" w:color="auto"/>
            <w:left w:val="none" w:sz="0" w:space="0" w:color="auto"/>
            <w:bottom w:val="none" w:sz="0" w:space="0" w:color="auto"/>
            <w:right w:val="none" w:sz="0" w:space="0" w:color="auto"/>
          </w:divBdr>
        </w:div>
        <w:div w:id="682435236">
          <w:marLeft w:val="0"/>
          <w:marRight w:val="0"/>
          <w:marTop w:val="0"/>
          <w:marBottom w:val="0"/>
          <w:divBdr>
            <w:top w:val="none" w:sz="0" w:space="0" w:color="auto"/>
            <w:left w:val="none" w:sz="0" w:space="0" w:color="auto"/>
            <w:bottom w:val="none" w:sz="0" w:space="0" w:color="auto"/>
            <w:right w:val="none" w:sz="0" w:space="0" w:color="auto"/>
          </w:divBdr>
        </w:div>
        <w:div w:id="682435492">
          <w:marLeft w:val="0"/>
          <w:marRight w:val="0"/>
          <w:marTop w:val="0"/>
          <w:marBottom w:val="0"/>
          <w:divBdr>
            <w:top w:val="none" w:sz="0" w:space="0" w:color="auto"/>
            <w:left w:val="none" w:sz="0" w:space="0" w:color="auto"/>
            <w:bottom w:val="none" w:sz="0" w:space="0" w:color="auto"/>
            <w:right w:val="none" w:sz="0" w:space="0" w:color="auto"/>
          </w:divBdr>
        </w:div>
      </w:divsChild>
    </w:div>
    <w:div w:id="682435191">
      <w:marLeft w:val="0"/>
      <w:marRight w:val="0"/>
      <w:marTop w:val="0"/>
      <w:marBottom w:val="0"/>
      <w:divBdr>
        <w:top w:val="none" w:sz="0" w:space="0" w:color="auto"/>
        <w:left w:val="none" w:sz="0" w:space="0" w:color="auto"/>
        <w:bottom w:val="none" w:sz="0" w:space="0" w:color="auto"/>
        <w:right w:val="none" w:sz="0" w:space="0" w:color="auto"/>
      </w:divBdr>
      <w:divsChild>
        <w:div w:id="682435315">
          <w:marLeft w:val="0"/>
          <w:marRight w:val="0"/>
          <w:marTop w:val="0"/>
          <w:marBottom w:val="0"/>
          <w:divBdr>
            <w:top w:val="none" w:sz="0" w:space="0" w:color="auto"/>
            <w:left w:val="none" w:sz="0" w:space="0" w:color="auto"/>
            <w:bottom w:val="none" w:sz="0" w:space="0" w:color="auto"/>
            <w:right w:val="none" w:sz="0" w:space="0" w:color="auto"/>
          </w:divBdr>
          <w:divsChild>
            <w:div w:id="682435570">
              <w:marLeft w:val="0"/>
              <w:marRight w:val="0"/>
              <w:marTop w:val="0"/>
              <w:marBottom w:val="0"/>
              <w:divBdr>
                <w:top w:val="none" w:sz="0" w:space="0" w:color="auto"/>
                <w:left w:val="none" w:sz="0" w:space="0" w:color="auto"/>
                <w:bottom w:val="none" w:sz="0" w:space="0" w:color="auto"/>
                <w:right w:val="none" w:sz="0" w:space="0" w:color="auto"/>
              </w:divBdr>
              <w:divsChild>
                <w:div w:id="682434457">
                  <w:marLeft w:val="0"/>
                  <w:marRight w:val="0"/>
                  <w:marTop w:val="0"/>
                  <w:marBottom w:val="0"/>
                  <w:divBdr>
                    <w:top w:val="none" w:sz="0" w:space="0" w:color="auto"/>
                    <w:left w:val="none" w:sz="0" w:space="0" w:color="auto"/>
                    <w:bottom w:val="none" w:sz="0" w:space="0" w:color="auto"/>
                    <w:right w:val="none" w:sz="0" w:space="0" w:color="auto"/>
                  </w:divBdr>
                  <w:divsChild>
                    <w:div w:id="682435356">
                      <w:marLeft w:val="0"/>
                      <w:marRight w:val="0"/>
                      <w:marTop w:val="0"/>
                      <w:marBottom w:val="0"/>
                      <w:divBdr>
                        <w:top w:val="none" w:sz="0" w:space="0" w:color="auto"/>
                        <w:left w:val="none" w:sz="0" w:space="0" w:color="auto"/>
                        <w:bottom w:val="none" w:sz="0" w:space="0" w:color="auto"/>
                        <w:right w:val="none" w:sz="0" w:space="0" w:color="auto"/>
                      </w:divBdr>
                      <w:divsChild>
                        <w:div w:id="682436153">
                          <w:marLeft w:val="0"/>
                          <w:marRight w:val="0"/>
                          <w:marTop w:val="0"/>
                          <w:marBottom w:val="0"/>
                          <w:divBdr>
                            <w:top w:val="none" w:sz="0" w:space="0" w:color="auto"/>
                            <w:left w:val="none" w:sz="0" w:space="0" w:color="auto"/>
                            <w:bottom w:val="none" w:sz="0" w:space="0" w:color="auto"/>
                            <w:right w:val="none" w:sz="0" w:space="0" w:color="auto"/>
                          </w:divBdr>
                          <w:divsChild>
                            <w:div w:id="682435063">
                              <w:marLeft w:val="0"/>
                              <w:marRight w:val="0"/>
                              <w:marTop w:val="0"/>
                              <w:marBottom w:val="0"/>
                              <w:divBdr>
                                <w:top w:val="none" w:sz="0" w:space="0" w:color="auto"/>
                                <w:left w:val="none" w:sz="0" w:space="0" w:color="auto"/>
                                <w:bottom w:val="none" w:sz="0" w:space="0" w:color="auto"/>
                                <w:right w:val="none" w:sz="0" w:space="0" w:color="auto"/>
                              </w:divBdr>
                            </w:div>
                            <w:div w:id="68243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196">
      <w:marLeft w:val="0"/>
      <w:marRight w:val="0"/>
      <w:marTop w:val="0"/>
      <w:marBottom w:val="0"/>
      <w:divBdr>
        <w:top w:val="none" w:sz="0" w:space="0" w:color="auto"/>
        <w:left w:val="none" w:sz="0" w:space="0" w:color="auto"/>
        <w:bottom w:val="none" w:sz="0" w:space="0" w:color="auto"/>
        <w:right w:val="none" w:sz="0" w:space="0" w:color="auto"/>
      </w:divBdr>
    </w:div>
    <w:div w:id="682435203">
      <w:marLeft w:val="0"/>
      <w:marRight w:val="0"/>
      <w:marTop w:val="0"/>
      <w:marBottom w:val="0"/>
      <w:divBdr>
        <w:top w:val="none" w:sz="0" w:space="0" w:color="auto"/>
        <w:left w:val="none" w:sz="0" w:space="0" w:color="auto"/>
        <w:bottom w:val="none" w:sz="0" w:space="0" w:color="auto"/>
        <w:right w:val="none" w:sz="0" w:space="0" w:color="auto"/>
      </w:divBdr>
    </w:div>
    <w:div w:id="682435205">
      <w:marLeft w:val="0"/>
      <w:marRight w:val="0"/>
      <w:marTop w:val="0"/>
      <w:marBottom w:val="0"/>
      <w:divBdr>
        <w:top w:val="none" w:sz="0" w:space="0" w:color="auto"/>
        <w:left w:val="none" w:sz="0" w:space="0" w:color="auto"/>
        <w:bottom w:val="none" w:sz="0" w:space="0" w:color="auto"/>
        <w:right w:val="none" w:sz="0" w:space="0" w:color="auto"/>
      </w:divBdr>
      <w:divsChild>
        <w:div w:id="682435502">
          <w:marLeft w:val="0"/>
          <w:marRight w:val="0"/>
          <w:marTop w:val="0"/>
          <w:marBottom w:val="0"/>
          <w:divBdr>
            <w:top w:val="none" w:sz="0" w:space="0" w:color="auto"/>
            <w:left w:val="none" w:sz="0" w:space="0" w:color="auto"/>
            <w:bottom w:val="none" w:sz="0" w:space="0" w:color="auto"/>
            <w:right w:val="none" w:sz="0" w:space="0" w:color="auto"/>
          </w:divBdr>
        </w:div>
        <w:div w:id="682435911">
          <w:marLeft w:val="0"/>
          <w:marRight w:val="0"/>
          <w:marTop w:val="0"/>
          <w:marBottom w:val="0"/>
          <w:divBdr>
            <w:top w:val="none" w:sz="0" w:space="0" w:color="auto"/>
            <w:left w:val="none" w:sz="0" w:space="0" w:color="auto"/>
            <w:bottom w:val="none" w:sz="0" w:space="0" w:color="auto"/>
            <w:right w:val="none" w:sz="0" w:space="0" w:color="auto"/>
          </w:divBdr>
        </w:div>
      </w:divsChild>
    </w:div>
    <w:div w:id="682435209">
      <w:marLeft w:val="0"/>
      <w:marRight w:val="0"/>
      <w:marTop w:val="0"/>
      <w:marBottom w:val="0"/>
      <w:divBdr>
        <w:top w:val="none" w:sz="0" w:space="0" w:color="auto"/>
        <w:left w:val="none" w:sz="0" w:space="0" w:color="auto"/>
        <w:bottom w:val="none" w:sz="0" w:space="0" w:color="auto"/>
        <w:right w:val="none" w:sz="0" w:space="0" w:color="auto"/>
      </w:divBdr>
      <w:divsChild>
        <w:div w:id="682435309">
          <w:marLeft w:val="0"/>
          <w:marRight w:val="0"/>
          <w:marTop w:val="0"/>
          <w:marBottom w:val="0"/>
          <w:divBdr>
            <w:top w:val="none" w:sz="0" w:space="0" w:color="auto"/>
            <w:left w:val="single" w:sz="48" w:space="0" w:color="FFFFFF"/>
            <w:bottom w:val="none" w:sz="0" w:space="0" w:color="auto"/>
            <w:right w:val="single" w:sz="48" w:space="0" w:color="FFFFFF"/>
          </w:divBdr>
          <w:divsChild>
            <w:div w:id="682435212">
              <w:marLeft w:val="0"/>
              <w:marRight w:val="0"/>
              <w:marTop w:val="0"/>
              <w:marBottom w:val="0"/>
              <w:divBdr>
                <w:top w:val="none" w:sz="0" w:space="0" w:color="auto"/>
                <w:left w:val="none" w:sz="0" w:space="0" w:color="auto"/>
                <w:bottom w:val="none" w:sz="0" w:space="0" w:color="auto"/>
                <w:right w:val="none" w:sz="0" w:space="0" w:color="auto"/>
              </w:divBdr>
              <w:divsChild>
                <w:div w:id="682434471">
                  <w:marLeft w:val="75"/>
                  <w:marRight w:val="75"/>
                  <w:marTop w:val="75"/>
                  <w:marBottom w:val="75"/>
                  <w:divBdr>
                    <w:top w:val="none" w:sz="0" w:space="0" w:color="auto"/>
                    <w:left w:val="none" w:sz="0" w:space="0" w:color="auto"/>
                    <w:bottom w:val="none" w:sz="0" w:space="0" w:color="auto"/>
                    <w:right w:val="none" w:sz="0" w:space="0" w:color="auto"/>
                  </w:divBdr>
                  <w:divsChild>
                    <w:div w:id="682434427">
                      <w:marLeft w:val="0"/>
                      <w:marRight w:val="0"/>
                      <w:marTop w:val="0"/>
                      <w:marBottom w:val="75"/>
                      <w:divBdr>
                        <w:top w:val="none" w:sz="0" w:space="0" w:color="auto"/>
                        <w:left w:val="none" w:sz="0" w:space="0" w:color="auto"/>
                        <w:bottom w:val="none" w:sz="0" w:space="0" w:color="auto"/>
                        <w:right w:val="none" w:sz="0" w:space="0" w:color="auto"/>
                      </w:divBdr>
                    </w:div>
                    <w:div w:id="682434595">
                      <w:marLeft w:val="0"/>
                      <w:marRight w:val="0"/>
                      <w:marTop w:val="0"/>
                      <w:marBottom w:val="75"/>
                      <w:divBdr>
                        <w:top w:val="none" w:sz="0" w:space="0" w:color="auto"/>
                        <w:left w:val="none" w:sz="0" w:space="0" w:color="auto"/>
                        <w:bottom w:val="none" w:sz="0" w:space="0" w:color="auto"/>
                        <w:right w:val="none" w:sz="0" w:space="0" w:color="auto"/>
                      </w:divBdr>
                    </w:div>
                  </w:divsChild>
                </w:div>
                <w:div w:id="682434823">
                  <w:marLeft w:val="75"/>
                  <w:marRight w:val="75"/>
                  <w:marTop w:val="75"/>
                  <w:marBottom w:val="75"/>
                  <w:divBdr>
                    <w:top w:val="none" w:sz="0" w:space="0" w:color="auto"/>
                    <w:left w:val="none" w:sz="0" w:space="0" w:color="auto"/>
                    <w:bottom w:val="none" w:sz="0" w:space="0" w:color="auto"/>
                    <w:right w:val="none" w:sz="0" w:space="0" w:color="auto"/>
                  </w:divBdr>
                  <w:divsChild>
                    <w:div w:id="682434662">
                      <w:marLeft w:val="0"/>
                      <w:marRight w:val="0"/>
                      <w:marTop w:val="0"/>
                      <w:marBottom w:val="75"/>
                      <w:divBdr>
                        <w:top w:val="none" w:sz="0" w:space="0" w:color="auto"/>
                        <w:left w:val="none" w:sz="0" w:space="0" w:color="auto"/>
                        <w:bottom w:val="none" w:sz="0" w:space="0" w:color="auto"/>
                        <w:right w:val="none" w:sz="0" w:space="0" w:color="auto"/>
                      </w:divBdr>
                    </w:div>
                    <w:div w:id="682435242">
                      <w:marLeft w:val="0"/>
                      <w:marRight w:val="0"/>
                      <w:marTop w:val="0"/>
                      <w:marBottom w:val="75"/>
                      <w:divBdr>
                        <w:top w:val="none" w:sz="0" w:space="0" w:color="auto"/>
                        <w:left w:val="none" w:sz="0" w:space="0" w:color="auto"/>
                        <w:bottom w:val="none" w:sz="0" w:space="0" w:color="auto"/>
                        <w:right w:val="none" w:sz="0" w:space="0" w:color="auto"/>
                      </w:divBdr>
                    </w:div>
                    <w:div w:id="682435483">
                      <w:marLeft w:val="0"/>
                      <w:marRight w:val="0"/>
                      <w:marTop w:val="0"/>
                      <w:marBottom w:val="75"/>
                      <w:divBdr>
                        <w:top w:val="none" w:sz="0" w:space="0" w:color="auto"/>
                        <w:left w:val="none" w:sz="0" w:space="0" w:color="auto"/>
                        <w:bottom w:val="none" w:sz="0" w:space="0" w:color="auto"/>
                        <w:right w:val="none" w:sz="0" w:space="0" w:color="auto"/>
                      </w:divBdr>
                    </w:div>
                    <w:div w:id="682436126">
                      <w:marLeft w:val="0"/>
                      <w:marRight w:val="0"/>
                      <w:marTop w:val="0"/>
                      <w:marBottom w:val="75"/>
                      <w:divBdr>
                        <w:top w:val="none" w:sz="0" w:space="0" w:color="auto"/>
                        <w:left w:val="none" w:sz="0" w:space="0" w:color="auto"/>
                        <w:bottom w:val="none" w:sz="0" w:space="0" w:color="auto"/>
                        <w:right w:val="none" w:sz="0" w:space="0" w:color="auto"/>
                      </w:divBdr>
                    </w:div>
                  </w:divsChild>
                </w:div>
                <w:div w:id="682434863">
                  <w:marLeft w:val="0"/>
                  <w:marRight w:val="0"/>
                  <w:marTop w:val="0"/>
                  <w:marBottom w:val="0"/>
                  <w:divBdr>
                    <w:top w:val="none" w:sz="0" w:space="0" w:color="auto"/>
                    <w:left w:val="none" w:sz="0" w:space="0" w:color="auto"/>
                    <w:bottom w:val="none" w:sz="0" w:space="0" w:color="auto"/>
                    <w:right w:val="none" w:sz="0" w:space="0" w:color="auto"/>
                  </w:divBdr>
                  <w:divsChild>
                    <w:div w:id="682434763">
                      <w:marLeft w:val="0"/>
                      <w:marRight w:val="0"/>
                      <w:marTop w:val="0"/>
                      <w:marBottom w:val="0"/>
                      <w:divBdr>
                        <w:top w:val="none" w:sz="0" w:space="0" w:color="auto"/>
                        <w:left w:val="none" w:sz="0" w:space="0" w:color="auto"/>
                        <w:bottom w:val="none" w:sz="0" w:space="0" w:color="auto"/>
                        <w:right w:val="none" w:sz="0" w:space="0" w:color="auto"/>
                      </w:divBdr>
                    </w:div>
                    <w:div w:id="682435748">
                      <w:marLeft w:val="0"/>
                      <w:marRight w:val="0"/>
                      <w:marTop w:val="0"/>
                      <w:marBottom w:val="0"/>
                      <w:divBdr>
                        <w:top w:val="none" w:sz="0" w:space="0" w:color="auto"/>
                        <w:left w:val="none" w:sz="0" w:space="0" w:color="auto"/>
                        <w:bottom w:val="none" w:sz="0" w:space="0" w:color="auto"/>
                        <w:right w:val="none" w:sz="0" w:space="0" w:color="auto"/>
                      </w:divBdr>
                    </w:div>
                  </w:divsChild>
                </w:div>
                <w:div w:id="682435192">
                  <w:marLeft w:val="75"/>
                  <w:marRight w:val="75"/>
                  <w:marTop w:val="75"/>
                  <w:marBottom w:val="75"/>
                  <w:divBdr>
                    <w:top w:val="none" w:sz="0" w:space="0" w:color="auto"/>
                    <w:left w:val="none" w:sz="0" w:space="0" w:color="auto"/>
                    <w:bottom w:val="none" w:sz="0" w:space="0" w:color="auto"/>
                    <w:right w:val="none" w:sz="0" w:space="0" w:color="auto"/>
                  </w:divBdr>
                </w:div>
                <w:div w:id="682435453">
                  <w:marLeft w:val="0"/>
                  <w:marRight w:val="0"/>
                  <w:marTop w:val="0"/>
                  <w:marBottom w:val="0"/>
                  <w:divBdr>
                    <w:top w:val="none" w:sz="0" w:space="0" w:color="auto"/>
                    <w:left w:val="none" w:sz="0" w:space="0" w:color="auto"/>
                    <w:bottom w:val="none" w:sz="0" w:space="0" w:color="auto"/>
                    <w:right w:val="none" w:sz="0" w:space="0" w:color="auto"/>
                  </w:divBdr>
                </w:div>
                <w:div w:id="682435605">
                  <w:marLeft w:val="0"/>
                  <w:marRight w:val="0"/>
                  <w:marTop w:val="0"/>
                  <w:marBottom w:val="0"/>
                  <w:divBdr>
                    <w:top w:val="none" w:sz="0" w:space="0" w:color="auto"/>
                    <w:left w:val="none" w:sz="0" w:space="0" w:color="auto"/>
                    <w:bottom w:val="none" w:sz="0" w:space="0" w:color="auto"/>
                    <w:right w:val="none" w:sz="0" w:space="0" w:color="auto"/>
                  </w:divBdr>
                </w:div>
                <w:div w:id="682436054">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210">
      <w:marLeft w:val="0"/>
      <w:marRight w:val="0"/>
      <w:marTop w:val="0"/>
      <w:marBottom w:val="0"/>
      <w:divBdr>
        <w:top w:val="none" w:sz="0" w:space="0" w:color="auto"/>
        <w:left w:val="none" w:sz="0" w:space="0" w:color="auto"/>
        <w:bottom w:val="none" w:sz="0" w:space="0" w:color="auto"/>
        <w:right w:val="none" w:sz="0" w:space="0" w:color="auto"/>
      </w:divBdr>
    </w:div>
    <w:div w:id="682435213">
      <w:marLeft w:val="0"/>
      <w:marRight w:val="0"/>
      <w:marTop w:val="0"/>
      <w:marBottom w:val="0"/>
      <w:divBdr>
        <w:top w:val="none" w:sz="0" w:space="0" w:color="auto"/>
        <w:left w:val="none" w:sz="0" w:space="0" w:color="auto"/>
        <w:bottom w:val="none" w:sz="0" w:space="0" w:color="auto"/>
        <w:right w:val="none" w:sz="0" w:space="0" w:color="auto"/>
      </w:divBdr>
      <w:divsChild>
        <w:div w:id="682434544">
          <w:marLeft w:val="0"/>
          <w:marRight w:val="0"/>
          <w:marTop w:val="0"/>
          <w:marBottom w:val="0"/>
          <w:divBdr>
            <w:top w:val="none" w:sz="0" w:space="0" w:color="auto"/>
            <w:left w:val="none" w:sz="0" w:space="0" w:color="auto"/>
            <w:bottom w:val="none" w:sz="0" w:space="0" w:color="auto"/>
            <w:right w:val="none" w:sz="0" w:space="0" w:color="auto"/>
          </w:divBdr>
        </w:div>
        <w:div w:id="682434795">
          <w:marLeft w:val="0"/>
          <w:marRight w:val="0"/>
          <w:marTop w:val="0"/>
          <w:marBottom w:val="0"/>
          <w:divBdr>
            <w:top w:val="none" w:sz="0" w:space="0" w:color="auto"/>
            <w:left w:val="none" w:sz="0" w:space="0" w:color="auto"/>
            <w:bottom w:val="none" w:sz="0" w:space="0" w:color="auto"/>
            <w:right w:val="none" w:sz="0" w:space="0" w:color="auto"/>
          </w:divBdr>
        </w:div>
        <w:div w:id="682434853">
          <w:marLeft w:val="0"/>
          <w:marRight w:val="0"/>
          <w:marTop w:val="0"/>
          <w:marBottom w:val="0"/>
          <w:divBdr>
            <w:top w:val="none" w:sz="0" w:space="0" w:color="auto"/>
            <w:left w:val="none" w:sz="0" w:space="0" w:color="auto"/>
            <w:bottom w:val="none" w:sz="0" w:space="0" w:color="auto"/>
            <w:right w:val="none" w:sz="0" w:space="0" w:color="auto"/>
          </w:divBdr>
        </w:div>
        <w:div w:id="682434938">
          <w:marLeft w:val="720"/>
          <w:marRight w:val="720"/>
          <w:marTop w:val="100"/>
          <w:marBottom w:val="100"/>
          <w:divBdr>
            <w:top w:val="none" w:sz="0" w:space="0" w:color="auto"/>
            <w:left w:val="none" w:sz="0" w:space="0" w:color="auto"/>
            <w:bottom w:val="none" w:sz="0" w:space="0" w:color="auto"/>
            <w:right w:val="none" w:sz="0" w:space="0" w:color="auto"/>
          </w:divBdr>
        </w:div>
        <w:div w:id="682435200">
          <w:marLeft w:val="0"/>
          <w:marRight w:val="0"/>
          <w:marTop w:val="0"/>
          <w:marBottom w:val="0"/>
          <w:divBdr>
            <w:top w:val="none" w:sz="0" w:space="0" w:color="auto"/>
            <w:left w:val="none" w:sz="0" w:space="0" w:color="auto"/>
            <w:bottom w:val="none" w:sz="0" w:space="0" w:color="auto"/>
            <w:right w:val="none" w:sz="0" w:space="0" w:color="auto"/>
          </w:divBdr>
        </w:div>
        <w:div w:id="682435279">
          <w:marLeft w:val="0"/>
          <w:marRight w:val="0"/>
          <w:marTop w:val="0"/>
          <w:marBottom w:val="0"/>
          <w:divBdr>
            <w:top w:val="none" w:sz="0" w:space="0" w:color="auto"/>
            <w:left w:val="none" w:sz="0" w:space="0" w:color="auto"/>
            <w:bottom w:val="none" w:sz="0" w:space="0" w:color="auto"/>
            <w:right w:val="none" w:sz="0" w:space="0" w:color="auto"/>
          </w:divBdr>
        </w:div>
      </w:divsChild>
    </w:div>
    <w:div w:id="682435214">
      <w:marLeft w:val="0"/>
      <w:marRight w:val="0"/>
      <w:marTop w:val="0"/>
      <w:marBottom w:val="0"/>
      <w:divBdr>
        <w:top w:val="none" w:sz="0" w:space="0" w:color="auto"/>
        <w:left w:val="none" w:sz="0" w:space="0" w:color="auto"/>
        <w:bottom w:val="none" w:sz="0" w:space="0" w:color="auto"/>
        <w:right w:val="none" w:sz="0" w:space="0" w:color="auto"/>
      </w:divBdr>
    </w:div>
    <w:div w:id="682435217">
      <w:marLeft w:val="0"/>
      <w:marRight w:val="0"/>
      <w:marTop w:val="0"/>
      <w:marBottom w:val="0"/>
      <w:divBdr>
        <w:top w:val="none" w:sz="0" w:space="0" w:color="auto"/>
        <w:left w:val="none" w:sz="0" w:space="0" w:color="auto"/>
        <w:bottom w:val="none" w:sz="0" w:space="0" w:color="auto"/>
        <w:right w:val="none" w:sz="0" w:space="0" w:color="auto"/>
      </w:divBdr>
    </w:div>
    <w:div w:id="682435220">
      <w:marLeft w:val="0"/>
      <w:marRight w:val="0"/>
      <w:marTop w:val="0"/>
      <w:marBottom w:val="0"/>
      <w:divBdr>
        <w:top w:val="none" w:sz="0" w:space="0" w:color="auto"/>
        <w:left w:val="none" w:sz="0" w:space="0" w:color="auto"/>
        <w:bottom w:val="none" w:sz="0" w:space="0" w:color="auto"/>
        <w:right w:val="none" w:sz="0" w:space="0" w:color="auto"/>
      </w:divBdr>
      <w:divsChild>
        <w:div w:id="682435501">
          <w:marLeft w:val="0"/>
          <w:marRight w:val="0"/>
          <w:marTop w:val="0"/>
          <w:marBottom w:val="0"/>
          <w:divBdr>
            <w:top w:val="none" w:sz="0" w:space="0" w:color="auto"/>
            <w:left w:val="none" w:sz="0" w:space="0" w:color="auto"/>
            <w:bottom w:val="none" w:sz="0" w:space="0" w:color="auto"/>
            <w:right w:val="none" w:sz="0" w:space="0" w:color="auto"/>
          </w:divBdr>
        </w:div>
      </w:divsChild>
    </w:div>
    <w:div w:id="682435237">
      <w:marLeft w:val="0"/>
      <w:marRight w:val="0"/>
      <w:marTop w:val="0"/>
      <w:marBottom w:val="0"/>
      <w:divBdr>
        <w:top w:val="none" w:sz="0" w:space="0" w:color="auto"/>
        <w:left w:val="none" w:sz="0" w:space="0" w:color="auto"/>
        <w:bottom w:val="none" w:sz="0" w:space="0" w:color="auto"/>
        <w:right w:val="none" w:sz="0" w:space="0" w:color="auto"/>
      </w:divBdr>
    </w:div>
    <w:div w:id="682435241">
      <w:marLeft w:val="0"/>
      <w:marRight w:val="0"/>
      <w:marTop w:val="0"/>
      <w:marBottom w:val="0"/>
      <w:divBdr>
        <w:top w:val="none" w:sz="0" w:space="0" w:color="auto"/>
        <w:left w:val="none" w:sz="0" w:space="0" w:color="auto"/>
        <w:bottom w:val="none" w:sz="0" w:space="0" w:color="auto"/>
        <w:right w:val="none" w:sz="0" w:space="0" w:color="auto"/>
      </w:divBdr>
    </w:div>
    <w:div w:id="682435245">
      <w:marLeft w:val="0"/>
      <w:marRight w:val="0"/>
      <w:marTop w:val="0"/>
      <w:marBottom w:val="0"/>
      <w:divBdr>
        <w:top w:val="none" w:sz="0" w:space="0" w:color="auto"/>
        <w:left w:val="none" w:sz="0" w:space="0" w:color="auto"/>
        <w:bottom w:val="none" w:sz="0" w:space="0" w:color="auto"/>
        <w:right w:val="none" w:sz="0" w:space="0" w:color="auto"/>
      </w:divBdr>
    </w:div>
    <w:div w:id="682435246">
      <w:marLeft w:val="0"/>
      <w:marRight w:val="0"/>
      <w:marTop w:val="0"/>
      <w:marBottom w:val="0"/>
      <w:divBdr>
        <w:top w:val="none" w:sz="0" w:space="0" w:color="auto"/>
        <w:left w:val="none" w:sz="0" w:space="0" w:color="auto"/>
        <w:bottom w:val="none" w:sz="0" w:space="0" w:color="auto"/>
        <w:right w:val="none" w:sz="0" w:space="0" w:color="auto"/>
      </w:divBdr>
    </w:div>
    <w:div w:id="682435247">
      <w:marLeft w:val="0"/>
      <w:marRight w:val="0"/>
      <w:marTop w:val="0"/>
      <w:marBottom w:val="0"/>
      <w:divBdr>
        <w:top w:val="none" w:sz="0" w:space="0" w:color="auto"/>
        <w:left w:val="none" w:sz="0" w:space="0" w:color="auto"/>
        <w:bottom w:val="none" w:sz="0" w:space="0" w:color="auto"/>
        <w:right w:val="none" w:sz="0" w:space="0" w:color="auto"/>
      </w:divBdr>
    </w:div>
    <w:div w:id="682435265">
      <w:marLeft w:val="0"/>
      <w:marRight w:val="0"/>
      <w:marTop w:val="0"/>
      <w:marBottom w:val="0"/>
      <w:divBdr>
        <w:top w:val="none" w:sz="0" w:space="0" w:color="auto"/>
        <w:left w:val="none" w:sz="0" w:space="0" w:color="auto"/>
        <w:bottom w:val="none" w:sz="0" w:space="0" w:color="auto"/>
        <w:right w:val="none" w:sz="0" w:space="0" w:color="auto"/>
      </w:divBdr>
    </w:div>
    <w:div w:id="682435271">
      <w:marLeft w:val="0"/>
      <w:marRight w:val="0"/>
      <w:marTop w:val="0"/>
      <w:marBottom w:val="0"/>
      <w:divBdr>
        <w:top w:val="none" w:sz="0" w:space="0" w:color="auto"/>
        <w:left w:val="none" w:sz="0" w:space="0" w:color="auto"/>
        <w:bottom w:val="none" w:sz="0" w:space="0" w:color="auto"/>
        <w:right w:val="none" w:sz="0" w:space="0" w:color="auto"/>
      </w:divBdr>
      <w:divsChild>
        <w:div w:id="682435975">
          <w:marLeft w:val="720"/>
          <w:marRight w:val="720"/>
          <w:marTop w:val="100"/>
          <w:marBottom w:val="100"/>
          <w:divBdr>
            <w:top w:val="none" w:sz="0" w:space="0" w:color="auto"/>
            <w:left w:val="none" w:sz="0" w:space="0" w:color="auto"/>
            <w:bottom w:val="none" w:sz="0" w:space="0" w:color="auto"/>
            <w:right w:val="none" w:sz="0" w:space="0" w:color="auto"/>
          </w:divBdr>
        </w:div>
      </w:divsChild>
    </w:div>
    <w:div w:id="682435274">
      <w:marLeft w:val="0"/>
      <w:marRight w:val="0"/>
      <w:marTop w:val="0"/>
      <w:marBottom w:val="0"/>
      <w:divBdr>
        <w:top w:val="none" w:sz="0" w:space="0" w:color="auto"/>
        <w:left w:val="none" w:sz="0" w:space="0" w:color="auto"/>
        <w:bottom w:val="none" w:sz="0" w:space="0" w:color="auto"/>
        <w:right w:val="none" w:sz="0" w:space="0" w:color="auto"/>
      </w:divBdr>
      <w:divsChild>
        <w:div w:id="682434631">
          <w:marLeft w:val="0"/>
          <w:marRight w:val="0"/>
          <w:marTop w:val="0"/>
          <w:marBottom w:val="0"/>
          <w:divBdr>
            <w:top w:val="none" w:sz="0" w:space="0" w:color="auto"/>
            <w:left w:val="none" w:sz="0" w:space="0" w:color="auto"/>
            <w:bottom w:val="none" w:sz="0" w:space="0" w:color="auto"/>
            <w:right w:val="none" w:sz="0" w:space="0" w:color="auto"/>
          </w:divBdr>
        </w:div>
        <w:div w:id="682434772">
          <w:marLeft w:val="0"/>
          <w:marRight w:val="0"/>
          <w:marTop w:val="0"/>
          <w:marBottom w:val="0"/>
          <w:divBdr>
            <w:top w:val="none" w:sz="0" w:space="0" w:color="auto"/>
            <w:left w:val="none" w:sz="0" w:space="0" w:color="auto"/>
            <w:bottom w:val="none" w:sz="0" w:space="0" w:color="auto"/>
            <w:right w:val="none" w:sz="0" w:space="0" w:color="auto"/>
          </w:divBdr>
        </w:div>
        <w:div w:id="682434988">
          <w:marLeft w:val="0"/>
          <w:marRight w:val="0"/>
          <w:marTop w:val="0"/>
          <w:marBottom w:val="0"/>
          <w:divBdr>
            <w:top w:val="none" w:sz="0" w:space="0" w:color="auto"/>
            <w:left w:val="none" w:sz="0" w:space="0" w:color="auto"/>
            <w:bottom w:val="none" w:sz="0" w:space="0" w:color="auto"/>
            <w:right w:val="none" w:sz="0" w:space="0" w:color="auto"/>
          </w:divBdr>
        </w:div>
        <w:div w:id="682435226">
          <w:marLeft w:val="0"/>
          <w:marRight w:val="0"/>
          <w:marTop w:val="0"/>
          <w:marBottom w:val="0"/>
          <w:divBdr>
            <w:top w:val="none" w:sz="0" w:space="0" w:color="auto"/>
            <w:left w:val="none" w:sz="0" w:space="0" w:color="auto"/>
            <w:bottom w:val="none" w:sz="0" w:space="0" w:color="auto"/>
            <w:right w:val="none" w:sz="0" w:space="0" w:color="auto"/>
          </w:divBdr>
        </w:div>
        <w:div w:id="682435254">
          <w:marLeft w:val="0"/>
          <w:marRight w:val="0"/>
          <w:marTop w:val="0"/>
          <w:marBottom w:val="0"/>
          <w:divBdr>
            <w:top w:val="none" w:sz="0" w:space="0" w:color="auto"/>
            <w:left w:val="none" w:sz="0" w:space="0" w:color="auto"/>
            <w:bottom w:val="none" w:sz="0" w:space="0" w:color="auto"/>
            <w:right w:val="none" w:sz="0" w:space="0" w:color="auto"/>
          </w:divBdr>
        </w:div>
        <w:div w:id="682435468">
          <w:marLeft w:val="0"/>
          <w:marRight w:val="0"/>
          <w:marTop w:val="0"/>
          <w:marBottom w:val="0"/>
          <w:divBdr>
            <w:top w:val="none" w:sz="0" w:space="0" w:color="auto"/>
            <w:left w:val="none" w:sz="0" w:space="0" w:color="auto"/>
            <w:bottom w:val="none" w:sz="0" w:space="0" w:color="auto"/>
            <w:right w:val="none" w:sz="0" w:space="0" w:color="auto"/>
          </w:divBdr>
        </w:div>
        <w:div w:id="682435589">
          <w:marLeft w:val="0"/>
          <w:marRight w:val="0"/>
          <w:marTop w:val="0"/>
          <w:marBottom w:val="0"/>
          <w:divBdr>
            <w:top w:val="none" w:sz="0" w:space="0" w:color="auto"/>
            <w:left w:val="none" w:sz="0" w:space="0" w:color="auto"/>
            <w:bottom w:val="none" w:sz="0" w:space="0" w:color="auto"/>
            <w:right w:val="none" w:sz="0" w:space="0" w:color="auto"/>
          </w:divBdr>
        </w:div>
        <w:div w:id="682435733">
          <w:marLeft w:val="0"/>
          <w:marRight w:val="0"/>
          <w:marTop w:val="0"/>
          <w:marBottom w:val="0"/>
          <w:divBdr>
            <w:top w:val="none" w:sz="0" w:space="0" w:color="auto"/>
            <w:left w:val="none" w:sz="0" w:space="0" w:color="auto"/>
            <w:bottom w:val="none" w:sz="0" w:space="0" w:color="auto"/>
            <w:right w:val="none" w:sz="0" w:space="0" w:color="auto"/>
          </w:divBdr>
        </w:div>
        <w:div w:id="682435754">
          <w:marLeft w:val="0"/>
          <w:marRight w:val="0"/>
          <w:marTop w:val="0"/>
          <w:marBottom w:val="0"/>
          <w:divBdr>
            <w:top w:val="none" w:sz="0" w:space="0" w:color="auto"/>
            <w:left w:val="none" w:sz="0" w:space="0" w:color="auto"/>
            <w:bottom w:val="none" w:sz="0" w:space="0" w:color="auto"/>
            <w:right w:val="none" w:sz="0" w:space="0" w:color="auto"/>
          </w:divBdr>
        </w:div>
        <w:div w:id="682436061">
          <w:marLeft w:val="0"/>
          <w:marRight w:val="0"/>
          <w:marTop w:val="0"/>
          <w:marBottom w:val="0"/>
          <w:divBdr>
            <w:top w:val="none" w:sz="0" w:space="0" w:color="auto"/>
            <w:left w:val="none" w:sz="0" w:space="0" w:color="auto"/>
            <w:bottom w:val="none" w:sz="0" w:space="0" w:color="auto"/>
            <w:right w:val="none" w:sz="0" w:space="0" w:color="auto"/>
          </w:divBdr>
        </w:div>
        <w:div w:id="682436085">
          <w:marLeft w:val="0"/>
          <w:marRight w:val="0"/>
          <w:marTop w:val="0"/>
          <w:marBottom w:val="0"/>
          <w:divBdr>
            <w:top w:val="none" w:sz="0" w:space="0" w:color="auto"/>
            <w:left w:val="none" w:sz="0" w:space="0" w:color="auto"/>
            <w:bottom w:val="none" w:sz="0" w:space="0" w:color="auto"/>
            <w:right w:val="none" w:sz="0" w:space="0" w:color="auto"/>
          </w:divBdr>
        </w:div>
      </w:divsChild>
    </w:div>
    <w:div w:id="682435278">
      <w:marLeft w:val="0"/>
      <w:marRight w:val="0"/>
      <w:marTop w:val="0"/>
      <w:marBottom w:val="0"/>
      <w:divBdr>
        <w:top w:val="none" w:sz="0" w:space="0" w:color="auto"/>
        <w:left w:val="none" w:sz="0" w:space="0" w:color="auto"/>
        <w:bottom w:val="none" w:sz="0" w:space="0" w:color="auto"/>
        <w:right w:val="none" w:sz="0" w:space="0" w:color="auto"/>
      </w:divBdr>
      <w:divsChild>
        <w:div w:id="682435260">
          <w:marLeft w:val="0"/>
          <w:marRight w:val="0"/>
          <w:marTop w:val="0"/>
          <w:marBottom w:val="0"/>
          <w:divBdr>
            <w:top w:val="none" w:sz="0" w:space="0" w:color="auto"/>
            <w:left w:val="none" w:sz="0" w:space="0" w:color="auto"/>
            <w:bottom w:val="none" w:sz="0" w:space="0" w:color="auto"/>
            <w:right w:val="none" w:sz="0" w:space="0" w:color="auto"/>
          </w:divBdr>
          <w:divsChild>
            <w:div w:id="682434535">
              <w:marLeft w:val="0"/>
              <w:marRight w:val="0"/>
              <w:marTop w:val="0"/>
              <w:marBottom w:val="0"/>
              <w:divBdr>
                <w:top w:val="none" w:sz="0" w:space="0" w:color="auto"/>
                <w:left w:val="none" w:sz="0" w:space="0" w:color="auto"/>
                <w:bottom w:val="none" w:sz="0" w:space="0" w:color="auto"/>
                <w:right w:val="none" w:sz="0" w:space="0" w:color="auto"/>
              </w:divBdr>
              <w:divsChild>
                <w:div w:id="682434757">
                  <w:marLeft w:val="0"/>
                  <w:marRight w:val="0"/>
                  <w:marTop w:val="0"/>
                  <w:marBottom w:val="0"/>
                  <w:divBdr>
                    <w:top w:val="none" w:sz="0" w:space="0" w:color="auto"/>
                    <w:left w:val="none" w:sz="0" w:space="0" w:color="auto"/>
                    <w:bottom w:val="none" w:sz="0" w:space="0" w:color="auto"/>
                    <w:right w:val="none" w:sz="0" w:space="0" w:color="auto"/>
                  </w:divBdr>
                  <w:divsChild>
                    <w:div w:id="682434632">
                      <w:marLeft w:val="0"/>
                      <w:marRight w:val="0"/>
                      <w:marTop w:val="0"/>
                      <w:marBottom w:val="0"/>
                      <w:divBdr>
                        <w:top w:val="none" w:sz="0" w:space="0" w:color="auto"/>
                        <w:left w:val="none" w:sz="0" w:space="0" w:color="auto"/>
                        <w:bottom w:val="none" w:sz="0" w:space="0" w:color="auto"/>
                        <w:right w:val="none" w:sz="0" w:space="0" w:color="auto"/>
                      </w:divBdr>
                    </w:div>
                    <w:div w:id="682435694">
                      <w:marLeft w:val="0"/>
                      <w:marRight w:val="0"/>
                      <w:marTop w:val="0"/>
                      <w:marBottom w:val="0"/>
                      <w:divBdr>
                        <w:top w:val="none" w:sz="0" w:space="0" w:color="auto"/>
                        <w:left w:val="none" w:sz="0" w:space="0" w:color="auto"/>
                        <w:bottom w:val="none" w:sz="0" w:space="0" w:color="auto"/>
                        <w:right w:val="none" w:sz="0" w:space="0" w:color="auto"/>
                      </w:divBdr>
                    </w:div>
                  </w:divsChild>
                </w:div>
                <w:div w:id="6824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286">
      <w:marLeft w:val="0"/>
      <w:marRight w:val="0"/>
      <w:marTop w:val="0"/>
      <w:marBottom w:val="0"/>
      <w:divBdr>
        <w:top w:val="none" w:sz="0" w:space="0" w:color="auto"/>
        <w:left w:val="none" w:sz="0" w:space="0" w:color="auto"/>
        <w:bottom w:val="none" w:sz="0" w:space="0" w:color="auto"/>
        <w:right w:val="none" w:sz="0" w:space="0" w:color="auto"/>
      </w:divBdr>
      <w:divsChild>
        <w:div w:id="682435061">
          <w:marLeft w:val="0"/>
          <w:marRight w:val="0"/>
          <w:marTop w:val="0"/>
          <w:marBottom w:val="0"/>
          <w:divBdr>
            <w:top w:val="none" w:sz="0" w:space="0" w:color="auto"/>
            <w:left w:val="none" w:sz="0" w:space="0" w:color="auto"/>
            <w:bottom w:val="none" w:sz="0" w:space="0" w:color="auto"/>
            <w:right w:val="none" w:sz="0" w:space="0" w:color="auto"/>
          </w:divBdr>
          <w:divsChild>
            <w:div w:id="68243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289">
      <w:marLeft w:val="0"/>
      <w:marRight w:val="0"/>
      <w:marTop w:val="0"/>
      <w:marBottom w:val="0"/>
      <w:divBdr>
        <w:top w:val="none" w:sz="0" w:space="0" w:color="auto"/>
        <w:left w:val="none" w:sz="0" w:space="0" w:color="auto"/>
        <w:bottom w:val="none" w:sz="0" w:space="0" w:color="auto"/>
        <w:right w:val="none" w:sz="0" w:space="0" w:color="auto"/>
      </w:divBdr>
      <w:divsChild>
        <w:div w:id="682436047">
          <w:marLeft w:val="0"/>
          <w:marRight w:val="0"/>
          <w:marTop w:val="0"/>
          <w:marBottom w:val="0"/>
          <w:divBdr>
            <w:top w:val="none" w:sz="0" w:space="0" w:color="auto"/>
            <w:left w:val="none" w:sz="0" w:space="0" w:color="auto"/>
            <w:bottom w:val="none" w:sz="0" w:space="0" w:color="auto"/>
            <w:right w:val="none" w:sz="0" w:space="0" w:color="auto"/>
          </w:divBdr>
        </w:div>
      </w:divsChild>
    </w:div>
    <w:div w:id="682435290">
      <w:marLeft w:val="0"/>
      <w:marRight w:val="0"/>
      <w:marTop w:val="0"/>
      <w:marBottom w:val="0"/>
      <w:divBdr>
        <w:top w:val="none" w:sz="0" w:space="0" w:color="auto"/>
        <w:left w:val="none" w:sz="0" w:space="0" w:color="auto"/>
        <w:bottom w:val="none" w:sz="0" w:space="0" w:color="auto"/>
        <w:right w:val="none" w:sz="0" w:space="0" w:color="auto"/>
      </w:divBdr>
      <w:divsChild>
        <w:div w:id="682434937">
          <w:marLeft w:val="0"/>
          <w:marRight w:val="0"/>
          <w:marTop w:val="0"/>
          <w:marBottom w:val="0"/>
          <w:divBdr>
            <w:top w:val="none" w:sz="0" w:space="0" w:color="auto"/>
            <w:left w:val="none" w:sz="0" w:space="0" w:color="auto"/>
            <w:bottom w:val="none" w:sz="0" w:space="0" w:color="auto"/>
            <w:right w:val="none" w:sz="0" w:space="0" w:color="auto"/>
          </w:divBdr>
          <w:divsChild>
            <w:div w:id="682435635">
              <w:marLeft w:val="0"/>
              <w:marRight w:val="0"/>
              <w:marTop w:val="0"/>
              <w:marBottom w:val="0"/>
              <w:divBdr>
                <w:top w:val="none" w:sz="0" w:space="0" w:color="auto"/>
                <w:left w:val="none" w:sz="0" w:space="0" w:color="auto"/>
                <w:bottom w:val="none" w:sz="0" w:space="0" w:color="auto"/>
                <w:right w:val="none" w:sz="0" w:space="0" w:color="auto"/>
              </w:divBdr>
              <w:divsChild>
                <w:div w:id="682434761">
                  <w:marLeft w:val="0"/>
                  <w:marRight w:val="0"/>
                  <w:marTop w:val="0"/>
                  <w:marBottom w:val="0"/>
                  <w:divBdr>
                    <w:top w:val="none" w:sz="0" w:space="0" w:color="auto"/>
                    <w:left w:val="none" w:sz="0" w:space="0" w:color="auto"/>
                    <w:bottom w:val="none" w:sz="0" w:space="0" w:color="auto"/>
                    <w:right w:val="none" w:sz="0" w:space="0" w:color="auto"/>
                  </w:divBdr>
                  <w:divsChild>
                    <w:div w:id="6824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940">
              <w:marLeft w:val="0"/>
              <w:marRight w:val="0"/>
              <w:marTop w:val="0"/>
              <w:marBottom w:val="0"/>
              <w:divBdr>
                <w:top w:val="none" w:sz="0" w:space="0" w:color="auto"/>
                <w:left w:val="none" w:sz="0" w:space="0" w:color="auto"/>
                <w:bottom w:val="none" w:sz="0" w:space="0" w:color="auto"/>
                <w:right w:val="none" w:sz="0" w:space="0" w:color="auto"/>
              </w:divBdr>
            </w:div>
          </w:divsChild>
        </w:div>
        <w:div w:id="682435082">
          <w:marLeft w:val="0"/>
          <w:marRight w:val="0"/>
          <w:marTop w:val="0"/>
          <w:marBottom w:val="0"/>
          <w:divBdr>
            <w:top w:val="none" w:sz="0" w:space="0" w:color="auto"/>
            <w:left w:val="none" w:sz="0" w:space="0" w:color="auto"/>
            <w:bottom w:val="none" w:sz="0" w:space="0" w:color="auto"/>
            <w:right w:val="none" w:sz="0" w:space="0" w:color="auto"/>
          </w:divBdr>
          <w:divsChild>
            <w:div w:id="682435180">
              <w:marLeft w:val="0"/>
              <w:marRight w:val="0"/>
              <w:marTop w:val="0"/>
              <w:marBottom w:val="0"/>
              <w:divBdr>
                <w:top w:val="none" w:sz="0" w:space="0" w:color="auto"/>
                <w:left w:val="none" w:sz="0" w:space="0" w:color="auto"/>
                <w:bottom w:val="none" w:sz="0" w:space="0" w:color="auto"/>
                <w:right w:val="none" w:sz="0" w:space="0" w:color="auto"/>
              </w:divBdr>
              <w:divsChild>
                <w:div w:id="682435518">
                  <w:marLeft w:val="0"/>
                  <w:marRight w:val="0"/>
                  <w:marTop w:val="0"/>
                  <w:marBottom w:val="0"/>
                  <w:divBdr>
                    <w:top w:val="none" w:sz="0" w:space="0" w:color="auto"/>
                    <w:left w:val="none" w:sz="0" w:space="0" w:color="auto"/>
                    <w:bottom w:val="none" w:sz="0" w:space="0" w:color="auto"/>
                    <w:right w:val="none" w:sz="0" w:space="0" w:color="auto"/>
                  </w:divBdr>
                  <w:divsChild>
                    <w:div w:id="68243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21">
          <w:marLeft w:val="0"/>
          <w:marRight w:val="0"/>
          <w:marTop w:val="0"/>
          <w:marBottom w:val="0"/>
          <w:divBdr>
            <w:top w:val="none" w:sz="0" w:space="0" w:color="auto"/>
            <w:left w:val="none" w:sz="0" w:space="0" w:color="auto"/>
            <w:bottom w:val="none" w:sz="0" w:space="0" w:color="auto"/>
            <w:right w:val="none" w:sz="0" w:space="0" w:color="auto"/>
          </w:divBdr>
        </w:div>
        <w:div w:id="682436069">
          <w:marLeft w:val="0"/>
          <w:marRight w:val="0"/>
          <w:marTop w:val="0"/>
          <w:marBottom w:val="0"/>
          <w:divBdr>
            <w:top w:val="none" w:sz="0" w:space="0" w:color="auto"/>
            <w:left w:val="none" w:sz="0" w:space="0" w:color="auto"/>
            <w:bottom w:val="none" w:sz="0" w:space="0" w:color="auto"/>
            <w:right w:val="none" w:sz="0" w:space="0" w:color="auto"/>
          </w:divBdr>
        </w:div>
      </w:divsChild>
    </w:div>
    <w:div w:id="682435295">
      <w:marLeft w:val="0"/>
      <w:marRight w:val="0"/>
      <w:marTop w:val="0"/>
      <w:marBottom w:val="0"/>
      <w:divBdr>
        <w:top w:val="none" w:sz="0" w:space="0" w:color="auto"/>
        <w:left w:val="none" w:sz="0" w:space="0" w:color="auto"/>
        <w:bottom w:val="none" w:sz="0" w:space="0" w:color="auto"/>
        <w:right w:val="none" w:sz="0" w:space="0" w:color="auto"/>
      </w:divBdr>
      <w:divsChild>
        <w:div w:id="682434589">
          <w:marLeft w:val="0"/>
          <w:marRight w:val="0"/>
          <w:marTop w:val="0"/>
          <w:marBottom w:val="0"/>
          <w:divBdr>
            <w:top w:val="none" w:sz="0" w:space="0" w:color="auto"/>
            <w:left w:val="none" w:sz="0" w:space="0" w:color="auto"/>
            <w:bottom w:val="none" w:sz="0" w:space="0" w:color="auto"/>
            <w:right w:val="none" w:sz="0" w:space="0" w:color="auto"/>
          </w:divBdr>
        </w:div>
        <w:div w:id="682434879">
          <w:marLeft w:val="0"/>
          <w:marRight w:val="0"/>
          <w:marTop w:val="0"/>
          <w:marBottom w:val="0"/>
          <w:divBdr>
            <w:top w:val="none" w:sz="0" w:space="0" w:color="auto"/>
            <w:left w:val="none" w:sz="0" w:space="0" w:color="auto"/>
            <w:bottom w:val="none" w:sz="0" w:space="0" w:color="auto"/>
            <w:right w:val="none" w:sz="0" w:space="0" w:color="auto"/>
          </w:divBdr>
        </w:div>
        <w:div w:id="682435346">
          <w:marLeft w:val="0"/>
          <w:marRight w:val="0"/>
          <w:marTop w:val="0"/>
          <w:marBottom w:val="0"/>
          <w:divBdr>
            <w:top w:val="none" w:sz="0" w:space="0" w:color="auto"/>
            <w:left w:val="none" w:sz="0" w:space="0" w:color="auto"/>
            <w:bottom w:val="none" w:sz="0" w:space="0" w:color="auto"/>
            <w:right w:val="none" w:sz="0" w:space="0" w:color="auto"/>
          </w:divBdr>
        </w:div>
        <w:div w:id="682435778">
          <w:marLeft w:val="0"/>
          <w:marRight w:val="0"/>
          <w:marTop w:val="0"/>
          <w:marBottom w:val="0"/>
          <w:divBdr>
            <w:top w:val="none" w:sz="0" w:space="0" w:color="auto"/>
            <w:left w:val="none" w:sz="0" w:space="0" w:color="auto"/>
            <w:bottom w:val="none" w:sz="0" w:space="0" w:color="auto"/>
            <w:right w:val="none" w:sz="0" w:space="0" w:color="auto"/>
          </w:divBdr>
        </w:div>
        <w:div w:id="682436096">
          <w:marLeft w:val="0"/>
          <w:marRight w:val="0"/>
          <w:marTop w:val="0"/>
          <w:marBottom w:val="0"/>
          <w:divBdr>
            <w:top w:val="none" w:sz="0" w:space="0" w:color="auto"/>
            <w:left w:val="none" w:sz="0" w:space="0" w:color="auto"/>
            <w:bottom w:val="none" w:sz="0" w:space="0" w:color="auto"/>
            <w:right w:val="none" w:sz="0" w:space="0" w:color="auto"/>
          </w:divBdr>
        </w:div>
        <w:div w:id="682436115">
          <w:marLeft w:val="0"/>
          <w:marRight w:val="0"/>
          <w:marTop w:val="0"/>
          <w:marBottom w:val="0"/>
          <w:divBdr>
            <w:top w:val="none" w:sz="0" w:space="0" w:color="auto"/>
            <w:left w:val="none" w:sz="0" w:space="0" w:color="auto"/>
            <w:bottom w:val="none" w:sz="0" w:space="0" w:color="auto"/>
            <w:right w:val="none" w:sz="0" w:space="0" w:color="auto"/>
          </w:divBdr>
        </w:div>
      </w:divsChild>
    </w:div>
    <w:div w:id="682435301">
      <w:marLeft w:val="0"/>
      <w:marRight w:val="0"/>
      <w:marTop w:val="0"/>
      <w:marBottom w:val="0"/>
      <w:divBdr>
        <w:top w:val="none" w:sz="0" w:space="0" w:color="auto"/>
        <w:left w:val="none" w:sz="0" w:space="0" w:color="auto"/>
        <w:bottom w:val="none" w:sz="0" w:space="0" w:color="auto"/>
        <w:right w:val="none" w:sz="0" w:space="0" w:color="auto"/>
      </w:divBdr>
    </w:div>
    <w:div w:id="682435302">
      <w:marLeft w:val="0"/>
      <w:marRight w:val="0"/>
      <w:marTop w:val="0"/>
      <w:marBottom w:val="0"/>
      <w:divBdr>
        <w:top w:val="none" w:sz="0" w:space="0" w:color="auto"/>
        <w:left w:val="none" w:sz="0" w:space="0" w:color="auto"/>
        <w:bottom w:val="none" w:sz="0" w:space="0" w:color="auto"/>
        <w:right w:val="none" w:sz="0" w:space="0" w:color="auto"/>
      </w:divBdr>
      <w:divsChild>
        <w:div w:id="682435202">
          <w:marLeft w:val="0"/>
          <w:marRight w:val="0"/>
          <w:marTop w:val="0"/>
          <w:marBottom w:val="0"/>
          <w:divBdr>
            <w:top w:val="none" w:sz="0" w:space="0" w:color="auto"/>
            <w:left w:val="none" w:sz="0" w:space="0" w:color="auto"/>
            <w:bottom w:val="none" w:sz="0" w:space="0" w:color="auto"/>
            <w:right w:val="none" w:sz="0" w:space="0" w:color="auto"/>
          </w:divBdr>
        </w:div>
      </w:divsChild>
    </w:div>
    <w:div w:id="682435318">
      <w:marLeft w:val="0"/>
      <w:marRight w:val="0"/>
      <w:marTop w:val="0"/>
      <w:marBottom w:val="0"/>
      <w:divBdr>
        <w:top w:val="none" w:sz="0" w:space="0" w:color="auto"/>
        <w:left w:val="none" w:sz="0" w:space="0" w:color="auto"/>
        <w:bottom w:val="none" w:sz="0" w:space="0" w:color="auto"/>
        <w:right w:val="none" w:sz="0" w:space="0" w:color="auto"/>
      </w:divBdr>
    </w:div>
    <w:div w:id="682435322">
      <w:marLeft w:val="0"/>
      <w:marRight w:val="0"/>
      <w:marTop w:val="0"/>
      <w:marBottom w:val="0"/>
      <w:divBdr>
        <w:top w:val="none" w:sz="0" w:space="0" w:color="auto"/>
        <w:left w:val="none" w:sz="0" w:space="0" w:color="auto"/>
        <w:bottom w:val="none" w:sz="0" w:space="0" w:color="auto"/>
        <w:right w:val="none" w:sz="0" w:space="0" w:color="auto"/>
      </w:divBdr>
    </w:div>
    <w:div w:id="682435324">
      <w:marLeft w:val="0"/>
      <w:marRight w:val="0"/>
      <w:marTop w:val="0"/>
      <w:marBottom w:val="0"/>
      <w:divBdr>
        <w:top w:val="none" w:sz="0" w:space="0" w:color="auto"/>
        <w:left w:val="none" w:sz="0" w:space="0" w:color="auto"/>
        <w:bottom w:val="none" w:sz="0" w:space="0" w:color="auto"/>
        <w:right w:val="none" w:sz="0" w:space="0" w:color="auto"/>
      </w:divBdr>
      <w:divsChild>
        <w:div w:id="682435138">
          <w:marLeft w:val="0"/>
          <w:marRight w:val="0"/>
          <w:marTop w:val="0"/>
          <w:marBottom w:val="0"/>
          <w:divBdr>
            <w:top w:val="none" w:sz="0" w:space="0" w:color="auto"/>
            <w:left w:val="none" w:sz="0" w:space="0" w:color="auto"/>
            <w:bottom w:val="none" w:sz="0" w:space="0" w:color="auto"/>
            <w:right w:val="none" w:sz="0" w:space="0" w:color="auto"/>
          </w:divBdr>
        </w:div>
      </w:divsChild>
    </w:div>
    <w:div w:id="682435325">
      <w:marLeft w:val="0"/>
      <w:marRight w:val="0"/>
      <w:marTop w:val="240"/>
      <w:marBottom w:val="0"/>
      <w:divBdr>
        <w:top w:val="none" w:sz="0" w:space="0" w:color="auto"/>
        <w:left w:val="none" w:sz="0" w:space="0" w:color="auto"/>
        <w:bottom w:val="none" w:sz="0" w:space="0" w:color="auto"/>
        <w:right w:val="none" w:sz="0" w:space="0" w:color="auto"/>
      </w:divBdr>
      <w:divsChild>
        <w:div w:id="682435999">
          <w:marLeft w:val="0"/>
          <w:marRight w:val="0"/>
          <w:marTop w:val="0"/>
          <w:marBottom w:val="0"/>
          <w:divBdr>
            <w:top w:val="none" w:sz="0" w:space="0" w:color="auto"/>
            <w:left w:val="single" w:sz="6" w:space="0" w:color="999999"/>
            <w:bottom w:val="none" w:sz="0" w:space="0" w:color="auto"/>
            <w:right w:val="none" w:sz="0" w:space="0" w:color="auto"/>
          </w:divBdr>
          <w:divsChild>
            <w:div w:id="682435803">
              <w:marLeft w:val="0"/>
              <w:marRight w:val="0"/>
              <w:marTop w:val="0"/>
              <w:marBottom w:val="0"/>
              <w:divBdr>
                <w:top w:val="single" w:sz="6" w:space="0" w:color="999999"/>
                <w:left w:val="none" w:sz="0" w:space="0" w:color="auto"/>
                <w:bottom w:val="none" w:sz="0" w:space="0" w:color="auto"/>
                <w:right w:val="single" w:sz="6" w:space="0" w:color="999999"/>
              </w:divBdr>
              <w:divsChild>
                <w:div w:id="682435808">
                  <w:marLeft w:val="0"/>
                  <w:marRight w:val="0"/>
                  <w:marTop w:val="248"/>
                  <w:marBottom w:val="0"/>
                  <w:divBdr>
                    <w:top w:val="single" w:sz="6" w:space="0" w:color="FFFFFF"/>
                    <w:left w:val="none" w:sz="0" w:space="0" w:color="auto"/>
                    <w:bottom w:val="none" w:sz="0" w:space="0" w:color="auto"/>
                    <w:right w:val="none" w:sz="0" w:space="0" w:color="auto"/>
                  </w:divBdr>
                  <w:divsChild>
                    <w:div w:id="682436065">
                      <w:marLeft w:val="0"/>
                      <w:marRight w:val="0"/>
                      <w:marTop w:val="0"/>
                      <w:marBottom w:val="0"/>
                      <w:divBdr>
                        <w:top w:val="none" w:sz="0" w:space="0" w:color="auto"/>
                        <w:left w:val="none" w:sz="0" w:space="0" w:color="auto"/>
                        <w:bottom w:val="none" w:sz="0" w:space="0" w:color="auto"/>
                        <w:right w:val="none" w:sz="0" w:space="0" w:color="auto"/>
                      </w:divBdr>
                      <w:divsChild>
                        <w:div w:id="682435024">
                          <w:marLeft w:val="0"/>
                          <w:marRight w:val="0"/>
                          <w:marTop w:val="0"/>
                          <w:marBottom w:val="0"/>
                          <w:divBdr>
                            <w:top w:val="none" w:sz="0" w:space="0" w:color="auto"/>
                            <w:left w:val="none" w:sz="0" w:space="0" w:color="auto"/>
                            <w:bottom w:val="none" w:sz="0" w:space="0" w:color="auto"/>
                            <w:right w:val="none" w:sz="0" w:space="0" w:color="auto"/>
                          </w:divBdr>
                          <w:divsChild>
                            <w:div w:id="682434439">
                              <w:marLeft w:val="0"/>
                              <w:marRight w:val="0"/>
                              <w:marTop w:val="0"/>
                              <w:marBottom w:val="0"/>
                              <w:divBdr>
                                <w:top w:val="none" w:sz="0" w:space="0" w:color="auto"/>
                                <w:left w:val="none" w:sz="0" w:space="0" w:color="auto"/>
                                <w:bottom w:val="none" w:sz="0" w:space="0" w:color="auto"/>
                                <w:right w:val="none" w:sz="0" w:space="0" w:color="auto"/>
                              </w:divBdr>
                            </w:div>
                            <w:div w:id="682434720">
                              <w:marLeft w:val="0"/>
                              <w:marRight w:val="0"/>
                              <w:marTop w:val="0"/>
                              <w:marBottom w:val="0"/>
                              <w:divBdr>
                                <w:top w:val="none" w:sz="0" w:space="0" w:color="auto"/>
                                <w:left w:val="none" w:sz="0" w:space="0" w:color="auto"/>
                                <w:bottom w:val="none" w:sz="0" w:space="0" w:color="auto"/>
                                <w:right w:val="none" w:sz="0" w:space="0" w:color="auto"/>
                              </w:divBdr>
                              <w:divsChild>
                                <w:div w:id="682435648">
                                  <w:marLeft w:val="0"/>
                                  <w:marRight w:val="248"/>
                                  <w:marTop w:val="66"/>
                                  <w:marBottom w:val="166"/>
                                  <w:divBdr>
                                    <w:top w:val="none" w:sz="0" w:space="0" w:color="auto"/>
                                    <w:left w:val="none" w:sz="0" w:space="0" w:color="auto"/>
                                    <w:bottom w:val="none" w:sz="0" w:space="0" w:color="auto"/>
                                    <w:right w:val="none" w:sz="0" w:space="0" w:color="auto"/>
                                  </w:divBdr>
                                  <w:divsChild>
                                    <w:div w:id="682434770">
                                      <w:marLeft w:val="0"/>
                                      <w:marRight w:val="0"/>
                                      <w:marTop w:val="0"/>
                                      <w:marBottom w:val="0"/>
                                      <w:divBdr>
                                        <w:top w:val="none" w:sz="0" w:space="0" w:color="auto"/>
                                        <w:left w:val="none" w:sz="0" w:space="0" w:color="auto"/>
                                        <w:bottom w:val="none" w:sz="0" w:space="0" w:color="auto"/>
                                        <w:right w:val="none" w:sz="0" w:space="0" w:color="auto"/>
                                      </w:divBdr>
                                      <w:divsChild>
                                        <w:div w:id="682434878">
                                          <w:marLeft w:val="0"/>
                                          <w:marRight w:val="0"/>
                                          <w:marTop w:val="0"/>
                                          <w:marBottom w:val="0"/>
                                          <w:divBdr>
                                            <w:top w:val="none" w:sz="0" w:space="0" w:color="auto"/>
                                            <w:left w:val="none" w:sz="0" w:space="0" w:color="auto"/>
                                            <w:bottom w:val="none" w:sz="0" w:space="0" w:color="auto"/>
                                            <w:right w:val="none" w:sz="0" w:space="0" w:color="auto"/>
                                          </w:divBdr>
                                          <w:divsChild>
                                            <w:div w:id="68243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860">
                              <w:marLeft w:val="0"/>
                              <w:marRight w:val="0"/>
                              <w:marTop w:val="0"/>
                              <w:marBottom w:val="0"/>
                              <w:divBdr>
                                <w:top w:val="none" w:sz="0" w:space="0" w:color="auto"/>
                                <w:left w:val="none" w:sz="0" w:space="0" w:color="auto"/>
                                <w:bottom w:val="none" w:sz="0" w:space="0" w:color="auto"/>
                                <w:right w:val="none" w:sz="0" w:space="0" w:color="auto"/>
                              </w:divBdr>
                            </w:div>
                            <w:div w:id="682434964">
                              <w:marLeft w:val="0"/>
                              <w:marRight w:val="0"/>
                              <w:marTop w:val="0"/>
                              <w:marBottom w:val="0"/>
                              <w:divBdr>
                                <w:top w:val="none" w:sz="0" w:space="0" w:color="auto"/>
                                <w:left w:val="none" w:sz="0" w:space="0" w:color="auto"/>
                                <w:bottom w:val="none" w:sz="0" w:space="0" w:color="auto"/>
                                <w:right w:val="none" w:sz="0" w:space="0" w:color="auto"/>
                              </w:divBdr>
                              <w:divsChild>
                                <w:div w:id="682436105">
                                  <w:marLeft w:val="83"/>
                                  <w:marRight w:val="0"/>
                                  <w:marTop w:val="83"/>
                                  <w:marBottom w:val="83"/>
                                  <w:divBdr>
                                    <w:top w:val="none" w:sz="0" w:space="0" w:color="auto"/>
                                    <w:left w:val="single" w:sz="6" w:space="0" w:color="EAE8E9"/>
                                    <w:bottom w:val="none" w:sz="0" w:space="0" w:color="auto"/>
                                    <w:right w:val="single" w:sz="6" w:space="0" w:color="EAE8E9"/>
                                  </w:divBdr>
                                  <w:divsChild>
                                    <w:div w:id="682435362">
                                      <w:marLeft w:val="0"/>
                                      <w:marRight w:val="0"/>
                                      <w:marTop w:val="0"/>
                                      <w:marBottom w:val="0"/>
                                      <w:divBdr>
                                        <w:top w:val="single" w:sz="6" w:space="0" w:color="EAE8E9"/>
                                        <w:left w:val="none" w:sz="0" w:space="0" w:color="auto"/>
                                        <w:bottom w:val="single" w:sz="6" w:space="0" w:color="EAE8E9"/>
                                        <w:right w:val="none" w:sz="0" w:space="0" w:color="auto"/>
                                      </w:divBdr>
                                      <w:divsChild>
                                        <w:div w:id="682434941">
                                          <w:marLeft w:val="0"/>
                                          <w:marRight w:val="0"/>
                                          <w:marTop w:val="0"/>
                                          <w:marBottom w:val="0"/>
                                          <w:divBdr>
                                            <w:top w:val="none" w:sz="0" w:space="0" w:color="auto"/>
                                            <w:left w:val="none" w:sz="0" w:space="0" w:color="auto"/>
                                            <w:bottom w:val="none" w:sz="0" w:space="0" w:color="auto"/>
                                            <w:right w:val="none" w:sz="0" w:space="0" w:color="auto"/>
                                          </w:divBdr>
                                          <w:divsChild>
                                            <w:div w:id="682434958">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089">
                              <w:marLeft w:val="0"/>
                              <w:marRight w:val="0"/>
                              <w:marTop w:val="199"/>
                              <w:marBottom w:val="0"/>
                              <w:divBdr>
                                <w:top w:val="none" w:sz="0" w:space="0" w:color="auto"/>
                                <w:left w:val="none" w:sz="0" w:space="0" w:color="auto"/>
                                <w:bottom w:val="none" w:sz="0" w:space="0" w:color="auto"/>
                                <w:right w:val="none" w:sz="0" w:space="0" w:color="auto"/>
                              </w:divBdr>
                              <w:divsChild>
                                <w:div w:id="682434987">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5333">
      <w:marLeft w:val="0"/>
      <w:marRight w:val="0"/>
      <w:marTop w:val="0"/>
      <w:marBottom w:val="0"/>
      <w:divBdr>
        <w:top w:val="none" w:sz="0" w:space="0" w:color="auto"/>
        <w:left w:val="none" w:sz="0" w:space="0" w:color="auto"/>
        <w:bottom w:val="none" w:sz="0" w:space="0" w:color="auto"/>
        <w:right w:val="none" w:sz="0" w:space="0" w:color="auto"/>
      </w:divBdr>
    </w:div>
    <w:div w:id="682435337">
      <w:marLeft w:val="0"/>
      <w:marRight w:val="0"/>
      <w:marTop w:val="0"/>
      <w:marBottom w:val="0"/>
      <w:divBdr>
        <w:top w:val="none" w:sz="0" w:space="0" w:color="auto"/>
        <w:left w:val="none" w:sz="0" w:space="0" w:color="auto"/>
        <w:bottom w:val="none" w:sz="0" w:space="0" w:color="auto"/>
        <w:right w:val="none" w:sz="0" w:space="0" w:color="auto"/>
      </w:divBdr>
    </w:div>
    <w:div w:id="682435342">
      <w:marLeft w:val="0"/>
      <w:marRight w:val="0"/>
      <w:marTop w:val="0"/>
      <w:marBottom w:val="0"/>
      <w:divBdr>
        <w:top w:val="none" w:sz="0" w:space="0" w:color="auto"/>
        <w:left w:val="none" w:sz="0" w:space="0" w:color="auto"/>
        <w:bottom w:val="none" w:sz="0" w:space="0" w:color="auto"/>
        <w:right w:val="none" w:sz="0" w:space="0" w:color="auto"/>
      </w:divBdr>
    </w:div>
    <w:div w:id="682435343">
      <w:marLeft w:val="0"/>
      <w:marRight w:val="0"/>
      <w:marTop w:val="0"/>
      <w:marBottom w:val="0"/>
      <w:divBdr>
        <w:top w:val="none" w:sz="0" w:space="0" w:color="auto"/>
        <w:left w:val="none" w:sz="0" w:space="0" w:color="auto"/>
        <w:bottom w:val="none" w:sz="0" w:space="0" w:color="auto"/>
        <w:right w:val="none" w:sz="0" w:space="0" w:color="auto"/>
      </w:divBdr>
    </w:div>
    <w:div w:id="682435349">
      <w:marLeft w:val="0"/>
      <w:marRight w:val="0"/>
      <w:marTop w:val="0"/>
      <w:marBottom w:val="0"/>
      <w:divBdr>
        <w:top w:val="none" w:sz="0" w:space="0" w:color="auto"/>
        <w:left w:val="none" w:sz="0" w:space="0" w:color="auto"/>
        <w:bottom w:val="none" w:sz="0" w:space="0" w:color="auto"/>
        <w:right w:val="none" w:sz="0" w:space="0" w:color="auto"/>
      </w:divBdr>
    </w:div>
    <w:div w:id="682435354">
      <w:marLeft w:val="0"/>
      <w:marRight w:val="0"/>
      <w:marTop w:val="0"/>
      <w:marBottom w:val="0"/>
      <w:divBdr>
        <w:top w:val="none" w:sz="0" w:space="0" w:color="auto"/>
        <w:left w:val="none" w:sz="0" w:space="0" w:color="auto"/>
        <w:bottom w:val="none" w:sz="0" w:space="0" w:color="auto"/>
        <w:right w:val="none" w:sz="0" w:space="0" w:color="auto"/>
      </w:divBdr>
    </w:div>
    <w:div w:id="682435355">
      <w:marLeft w:val="0"/>
      <w:marRight w:val="0"/>
      <w:marTop w:val="0"/>
      <w:marBottom w:val="0"/>
      <w:divBdr>
        <w:top w:val="none" w:sz="0" w:space="0" w:color="auto"/>
        <w:left w:val="none" w:sz="0" w:space="0" w:color="auto"/>
        <w:bottom w:val="none" w:sz="0" w:space="0" w:color="auto"/>
        <w:right w:val="none" w:sz="0" w:space="0" w:color="auto"/>
      </w:divBdr>
      <w:divsChild>
        <w:div w:id="682434935">
          <w:marLeft w:val="0"/>
          <w:marRight w:val="0"/>
          <w:marTop w:val="0"/>
          <w:marBottom w:val="0"/>
          <w:divBdr>
            <w:top w:val="none" w:sz="0" w:space="0" w:color="auto"/>
            <w:left w:val="none" w:sz="0" w:space="0" w:color="auto"/>
            <w:bottom w:val="none" w:sz="0" w:space="0" w:color="auto"/>
            <w:right w:val="none" w:sz="0" w:space="0" w:color="auto"/>
          </w:divBdr>
          <w:divsChild>
            <w:div w:id="6824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369">
      <w:marLeft w:val="0"/>
      <w:marRight w:val="0"/>
      <w:marTop w:val="0"/>
      <w:marBottom w:val="0"/>
      <w:divBdr>
        <w:top w:val="none" w:sz="0" w:space="0" w:color="auto"/>
        <w:left w:val="none" w:sz="0" w:space="0" w:color="auto"/>
        <w:bottom w:val="none" w:sz="0" w:space="0" w:color="auto"/>
        <w:right w:val="none" w:sz="0" w:space="0" w:color="auto"/>
      </w:divBdr>
    </w:div>
    <w:div w:id="682435380">
      <w:marLeft w:val="0"/>
      <w:marRight w:val="0"/>
      <w:marTop w:val="0"/>
      <w:marBottom w:val="0"/>
      <w:divBdr>
        <w:top w:val="none" w:sz="0" w:space="0" w:color="auto"/>
        <w:left w:val="none" w:sz="0" w:space="0" w:color="auto"/>
        <w:bottom w:val="none" w:sz="0" w:space="0" w:color="auto"/>
        <w:right w:val="none" w:sz="0" w:space="0" w:color="auto"/>
      </w:divBdr>
    </w:div>
    <w:div w:id="682435383">
      <w:marLeft w:val="0"/>
      <w:marRight w:val="0"/>
      <w:marTop w:val="0"/>
      <w:marBottom w:val="0"/>
      <w:divBdr>
        <w:top w:val="none" w:sz="0" w:space="0" w:color="auto"/>
        <w:left w:val="none" w:sz="0" w:space="0" w:color="auto"/>
        <w:bottom w:val="none" w:sz="0" w:space="0" w:color="auto"/>
        <w:right w:val="none" w:sz="0" w:space="0" w:color="auto"/>
      </w:divBdr>
      <w:divsChild>
        <w:div w:id="682435749">
          <w:marLeft w:val="0"/>
          <w:marRight w:val="0"/>
          <w:marTop w:val="0"/>
          <w:marBottom w:val="0"/>
          <w:divBdr>
            <w:top w:val="none" w:sz="0" w:space="0" w:color="auto"/>
            <w:left w:val="none" w:sz="0" w:space="0" w:color="auto"/>
            <w:bottom w:val="none" w:sz="0" w:space="0" w:color="auto"/>
            <w:right w:val="none" w:sz="0" w:space="0" w:color="auto"/>
          </w:divBdr>
          <w:divsChild>
            <w:div w:id="682435930">
              <w:marLeft w:val="0"/>
              <w:marRight w:val="0"/>
              <w:marTop w:val="0"/>
              <w:marBottom w:val="0"/>
              <w:divBdr>
                <w:top w:val="none" w:sz="0" w:space="0" w:color="auto"/>
                <w:left w:val="none" w:sz="0" w:space="0" w:color="auto"/>
                <w:bottom w:val="none" w:sz="0" w:space="0" w:color="auto"/>
                <w:right w:val="none" w:sz="0" w:space="0" w:color="auto"/>
              </w:divBdr>
              <w:divsChild>
                <w:div w:id="682434680">
                  <w:marLeft w:val="0"/>
                  <w:marRight w:val="0"/>
                  <w:marTop w:val="0"/>
                  <w:marBottom w:val="0"/>
                  <w:divBdr>
                    <w:top w:val="none" w:sz="0" w:space="0" w:color="auto"/>
                    <w:left w:val="none" w:sz="0" w:space="0" w:color="auto"/>
                    <w:bottom w:val="none" w:sz="0" w:space="0" w:color="auto"/>
                    <w:right w:val="none" w:sz="0" w:space="0" w:color="auto"/>
                  </w:divBdr>
                  <w:divsChild>
                    <w:div w:id="682435491">
                      <w:marLeft w:val="0"/>
                      <w:marRight w:val="0"/>
                      <w:marTop w:val="0"/>
                      <w:marBottom w:val="0"/>
                      <w:divBdr>
                        <w:top w:val="none" w:sz="0" w:space="0" w:color="auto"/>
                        <w:left w:val="none" w:sz="0" w:space="0" w:color="auto"/>
                        <w:bottom w:val="none" w:sz="0" w:space="0" w:color="auto"/>
                        <w:right w:val="none" w:sz="0" w:space="0" w:color="auto"/>
                      </w:divBdr>
                    </w:div>
                    <w:div w:id="682435606">
                      <w:marLeft w:val="0"/>
                      <w:marRight w:val="0"/>
                      <w:marTop w:val="0"/>
                      <w:marBottom w:val="0"/>
                      <w:divBdr>
                        <w:top w:val="none" w:sz="0" w:space="0" w:color="auto"/>
                        <w:left w:val="none" w:sz="0" w:space="0" w:color="auto"/>
                        <w:bottom w:val="none" w:sz="0" w:space="0" w:color="auto"/>
                        <w:right w:val="none" w:sz="0" w:space="0" w:color="auto"/>
                      </w:divBdr>
                    </w:div>
                    <w:div w:id="682435971">
                      <w:marLeft w:val="0"/>
                      <w:marRight w:val="0"/>
                      <w:marTop w:val="0"/>
                      <w:marBottom w:val="0"/>
                      <w:divBdr>
                        <w:top w:val="none" w:sz="0" w:space="0" w:color="auto"/>
                        <w:left w:val="none" w:sz="0" w:space="0" w:color="auto"/>
                        <w:bottom w:val="none" w:sz="0" w:space="0" w:color="auto"/>
                        <w:right w:val="none" w:sz="0" w:space="0" w:color="auto"/>
                      </w:divBdr>
                    </w:div>
                  </w:divsChild>
                </w:div>
                <w:div w:id="682435624">
                  <w:marLeft w:val="0"/>
                  <w:marRight w:val="0"/>
                  <w:marTop w:val="0"/>
                  <w:marBottom w:val="0"/>
                  <w:divBdr>
                    <w:top w:val="none" w:sz="0" w:space="0" w:color="auto"/>
                    <w:left w:val="none" w:sz="0" w:space="0" w:color="auto"/>
                    <w:bottom w:val="none" w:sz="0" w:space="0" w:color="auto"/>
                    <w:right w:val="none" w:sz="0" w:space="0" w:color="auto"/>
                  </w:divBdr>
                </w:div>
                <w:div w:id="682435712">
                  <w:marLeft w:val="0"/>
                  <w:marRight w:val="0"/>
                  <w:marTop w:val="0"/>
                  <w:marBottom w:val="0"/>
                  <w:divBdr>
                    <w:top w:val="none" w:sz="0" w:space="0" w:color="auto"/>
                    <w:left w:val="none" w:sz="0" w:space="0" w:color="auto"/>
                    <w:bottom w:val="none" w:sz="0" w:space="0" w:color="auto"/>
                    <w:right w:val="none" w:sz="0" w:space="0" w:color="auto"/>
                  </w:divBdr>
                  <w:divsChild>
                    <w:div w:id="682435557">
                      <w:marLeft w:val="0"/>
                      <w:marRight w:val="0"/>
                      <w:marTop w:val="0"/>
                      <w:marBottom w:val="0"/>
                      <w:divBdr>
                        <w:top w:val="none" w:sz="0" w:space="0" w:color="auto"/>
                        <w:left w:val="none" w:sz="0" w:space="0" w:color="auto"/>
                        <w:bottom w:val="none" w:sz="0" w:space="0" w:color="auto"/>
                        <w:right w:val="none" w:sz="0" w:space="0" w:color="auto"/>
                      </w:divBdr>
                    </w:div>
                    <w:div w:id="682436099">
                      <w:marLeft w:val="0"/>
                      <w:marRight w:val="0"/>
                      <w:marTop w:val="0"/>
                      <w:marBottom w:val="0"/>
                      <w:divBdr>
                        <w:top w:val="none" w:sz="0" w:space="0" w:color="auto"/>
                        <w:left w:val="none" w:sz="0" w:space="0" w:color="auto"/>
                        <w:bottom w:val="none" w:sz="0" w:space="0" w:color="auto"/>
                        <w:right w:val="none" w:sz="0" w:space="0" w:color="auto"/>
                      </w:divBdr>
                    </w:div>
                  </w:divsChild>
                </w:div>
                <w:div w:id="682436000">
                  <w:marLeft w:val="0"/>
                  <w:marRight w:val="0"/>
                  <w:marTop w:val="0"/>
                  <w:marBottom w:val="0"/>
                  <w:divBdr>
                    <w:top w:val="none" w:sz="0" w:space="0" w:color="auto"/>
                    <w:left w:val="none" w:sz="0" w:space="0" w:color="auto"/>
                    <w:bottom w:val="none" w:sz="0" w:space="0" w:color="auto"/>
                    <w:right w:val="none" w:sz="0" w:space="0" w:color="auto"/>
                  </w:divBdr>
                  <w:divsChild>
                    <w:div w:id="682435305">
                      <w:marLeft w:val="0"/>
                      <w:marRight w:val="0"/>
                      <w:marTop w:val="0"/>
                      <w:marBottom w:val="0"/>
                      <w:divBdr>
                        <w:top w:val="none" w:sz="0" w:space="0" w:color="auto"/>
                        <w:left w:val="none" w:sz="0" w:space="0" w:color="auto"/>
                        <w:bottom w:val="none" w:sz="0" w:space="0" w:color="auto"/>
                        <w:right w:val="none" w:sz="0" w:space="0" w:color="auto"/>
                      </w:divBdr>
                    </w:div>
                    <w:div w:id="6824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388">
      <w:marLeft w:val="0"/>
      <w:marRight w:val="0"/>
      <w:marTop w:val="0"/>
      <w:marBottom w:val="0"/>
      <w:divBdr>
        <w:top w:val="none" w:sz="0" w:space="0" w:color="auto"/>
        <w:left w:val="none" w:sz="0" w:space="0" w:color="auto"/>
        <w:bottom w:val="none" w:sz="0" w:space="0" w:color="auto"/>
        <w:right w:val="none" w:sz="0" w:space="0" w:color="auto"/>
      </w:divBdr>
      <w:divsChild>
        <w:div w:id="682436019">
          <w:marLeft w:val="0"/>
          <w:marRight w:val="0"/>
          <w:marTop w:val="0"/>
          <w:marBottom w:val="0"/>
          <w:divBdr>
            <w:top w:val="none" w:sz="0" w:space="0" w:color="auto"/>
            <w:left w:val="none" w:sz="0" w:space="0" w:color="auto"/>
            <w:bottom w:val="none" w:sz="0" w:space="0" w:color="auto"/>
            <w:right w:val="none" w:sz="0" w:space="0" w:color="auto"/>
          </w:divBdr>
          <w:divsChild>
            <w:div w:id="682434466">
              <w:marLeft w:val="0"/>
              <w:marRight w:val="0"/>
              <w:marTop w:val="0"/>
              <w:marBottom w:val="0"/>
              <w:divBdr>
                <w:top w:val="none" w:sz="0" w:space="0" w:color="auto"/>
                <w:left w:val="none" w:sz="0" w:space="0" w:color="auto"/>
                <w:bottom w:val="none" w:sz="0" w:space="0" w:color="auto"/>
                <w:right w:val="none" w:sz="0" w:space="0" w:color="auto"/>
              </w:divBdr>
              <w:divsChild>
                <w:div w:id="6824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391">
      <w:marLeft w:val="0"/>
      <w:marRight w:val="0"/>
      <w:marTop w:val="0"/>
      <w:marBottom w:val="0"/>
      <w:divBdr>
        <w:top w:val="none" w:sz="0" w:space="0" w:color="auto"/>
        <w:left w:val="none" w:sz="0" w:space="0" w:color="auto"/>
        <w:bottom w:val="none" w:sz="0" w:space="0" w:color="auto"/>
        <w:right w:val="none" w:sz="0" w:space="0" w:color="auto"/>
      </w:divBdr>
    </w:div>
    <w:div w:id="682435394">
      <w:marLeft w:val="0"/>
      <w:marRight w:val="0"/>
      <w:marTop w:val="0"/>
      <w:marBottom w:val="0"/>
      <w:divBdr>
        <w:top w:val="none" w:sz="0" w:space="0" w:color="auto"/>
        <w:left w:val="none" w:sz="0" w:space="0" w:color="auto"/>
        <w:bottom w:val="none" w:sz="0" w:space="0" w:color="auto"/>
        <w:right w:val="none" w:sz="0" w:space="0" w:color="auto"/>
      </w:divBdr>
      <w:divsChild>
        <w:div w:id="682435221">
          <w:marLeft w:val="0"/>
          <w:marRight w:val="0"/>
          <w:marTop w:val="0"/>
          <w:marBottom w:val="0"/>
          <w:divBdr>
            <w:top w:val="none" w:sz="0" w:space="0" w:color="auto"/>
            <w:left w:val="none" w:sz="0" w:space="0" w:color="auto"/>
            <w:bottom w:val="none" w:sz="0" w:space="0" w:color="auto"/>
            <w:right w:val="none" w:sz="0" w:space="0" w:color="auto"/>
          </w:divBdr>
          <w:divsChild>
            <w:div w:id="682435756">
              <w:marLeft w:val="0"/>
              <w:marRight w:val="0"/>
              <w:marTop w:val="0"/>
              <w:marBottom w:val="0"/>
              <w:divBdr>
                <w:top w:val="none" w:sz="0" w:space="0" w:color="auto"/>
                <w:left w:val="none" w:sz="0" w:space="0" w:color="auto"/>
                <w:bottom w:val="none" w:sz="0" w:space="0" w:color="auto"/>
                <w:right w:val="none" w:sz="0" w:space="0" w:color="auto"/>
              </w:divBdr>
              <w:divsChild>
                <w:div w:id="682434719">
                  <w:marLeft w:val="0"/>
                  <w:marRight w:val="0"/>
                  <w:marTop w:val="0"/>
                  <w:marBottom w:val="0"/>
                  <w:divBdr>
                    <w:top w:val="none" w:sz="0" w:space="0" w:color="auto"/>
                    <w:left w:val="none" w:sz="0" w:space="0" w:color="auto"/>
                    <w:bottom w:val="none" w:sz="0" w:space="0" w:color="auto"/>
                    <w:right w:val="none" w:sz="0" w:space="0" w:color="auto"/>
                  </w:divBdr>
                  <w:divsChild>
                    <w:div w:id="682435728">
                      <w:marLeft w:val="0"/>
                      <w:marRight w:val="0"/>
                      <w:marTop w:val="0"/>
                      <w:marBottom w:val="0"/>
                      <w:divBdr>
                        <w:top w:val="none" w:sz="0" w:space="0" w:color="auto"/>
                        <w:left w:val="none" w:sz="0" w:space="0" w:color="auto"/>
                        <w:bottom w:val="none" w:sz="0" w:space="0" w:color="auto"/>
                        <w:right w:val="none" w:sz="0" w:space="0" w:color="auto"/>
                      </w:divBdr>
                      <w:divsChild>
                        <w:div w:id="682435747">
                          <w:marLeft w:val="0"/>
                          <w:marRight w:val="0"/>
                          <w:marTop w:val="0"/>
                          <w:marBottom w:val="0"/>
                          <w:divBdr>
                            <w:top w:val="none" w:sz="0" w:space="0" w:color="auto"/>
                            <w:left w:val="none" w:sz="0" w:space="0" w:color="auto"/>
                            <w:bottom w:val="none" w:sz="0" w:space="0" w:color="auto"/>
                            <w:right w:val="none" w:sz="0" w:space="0" w:color="auto"/>
                          </w:divBdr>
                          <w:divsChild>
                            <w:div w:id="68243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395">
      <w:marLeft w:val="0"/>
      <w:marRight w:val="0"/>
      <w:marTop w:val="0"/>
      <w:marBottom w:val="0"/>
      <w:divBdr>
        <w:top w:val="none" w:sz="0" w:space="0" w:color="auto"/>
        <w:left w:val="none" w:sz="0" w:space="0" w:color="auto"/>
        <w:bottom w:val="none" w:sz="0" w:space="0" w:color="auto"/>
        <w:right w:val="none" w:sz="0" w:space="0" w:color="auto"/>
      </w:divBdr>
      <w:divsChild>
        <w:div w:id="682434862">
          <w:marLeft w:val="0"/>
          <w:marRight w:val="0"/>
          <w:marTop w:val="0"/>
          <w:marBottom w:val="0"/>
          <w:divBdr>
            <w:top w:val="none" w:sz="0" w:space="0" w:color="auto"/>
            <w:left w:val="none" w:sz="0" w:space="0" w:color="auto"/>
            <w:bottom w:val="none" w:sz="0" w:space="0" w:color="auto"/>
            <w:right w:val="none" w:sz="0" w:space="0" w:color="auto"/>
          </w:divBdr>
          <w:divsChild>
            <w:div w:id="6824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401">
      <w:marLeft w:val="0"/>
      <w:marRight w:val="0"/>
      <w:marTop w:val="0"/>
      <w:marBottom w:val="0"/>
      <w:divBdr>
        <w:top w:val="none" w:sz="0" w:space="0" w:color="auto"/>
        <w:left w:val="none" w:sz="0" w:space="0" w:color="auto"/>
        <w:bottom w:val="none" w:sz="0" w:space="0" w:color="auto"/>
        <w:right w:val="none" w:sz="0" w:space="0" w:color="auto"/>
      </w:divBdr>
      <w:divsChild>
        <w:div w:id="682434460">
          <w:marLeft w:val="0"/>
          <w:marRight w:val="0"/>
          <w:marTop w:val="0"/>
          <w:marBottom w:val="0"/>
          <w:divBdr>
            <w:top w:val="none" w:sz="0" w:space="0" w:color="auto"/>
            <w:left w:val="none" w:sz="0" w:space="0" w:color="auto"/>
            <w:bottom w:val="none" w:sz="0" w:space="0" w:color="auto"/>
            <w:right w:val="none" w:sz="0" w:space="0" w:color="auto"/>
          </w:divBdr>
        </w:div>
        <w:div w:id="682434548">
          <w:marLeft w:val="0"/>
          <w:marRight w:val="0"/>
          <w:marTop w:val="0"/>
          <w:marBottom w:val="0"/>
          <w:divBdr>
            <w:top w:val="none" w:sz="0" w:space="0" w:color="auto"/>
            <w:left w:val="none" w:sz="0" w:space="0" w:color="auto"/>
            <w:bottom w:val="none" w:sz="0" w:space="0" w:color="auto"/>
            <w:right w:val="none" w:sz="0" w:space="0" w:color="auto"/>
          </w:divBdr>
        </w:div>
        <w:div w:id="682434639">
          <w:marLeft w:val="0"/>
          <w:marRight w:val="0"/>
          <w:marTop w:val="0"/>
          <w:marBottom w:val="0"/>
          <w:divBdr>
            <w:top w:val="none" w:sz="0" w:space="0" w:color="auto"/>
            <w:left w:val="none" w:sz="0" w:space="0" w:color="auto"/>
            <w:bottom w:val="none" w:sz="0" w:space="0" w:color="auto"/>
            <w:right w:val="none" w:sz="0" w:space="0" w:color="auto"/>
          </w:divBdr>
        </w:div>
        <w:div w:id="682435336">
          <w:marLeft w:val="0"/>
          <w:marRight w:val="0"/>
          <w:marTop w:val="0"/>
          <w:marBottom w:val="0"/>
          <w:divBdr>
            <w:top w:val="none" w:sz="0" w:space="0" w:color="auto"/>
            <w:left w:val="none" w:sz="0" w:space="0" w:color="auto"/>
            <w:bottom w:val="none" w:sz="0" w:space="0" w:color="auto"/>
            <w:right w:val="none" w:sz="0" w:space="0" w:color="auto"/>
          </w:divBdr>
        </w:div>
        <w:div w:id="682435591">
          <w:marLeft w:val="0"/>
          <w:marRight w:val="0"/>
          <w:marTop w:val="0"/>
          <w:marBottom w:val="0"/>
          <w:divBdr>
            <w:top w:val="none" w:sz="0" w:space="0" w:color="auto"/>
            <w:left w:val="none" w:sz="0" w:space="0" w:color="auto"/>
            <w:bottom w:val="none" w:sz="0" w:space="0" w:color="auto"/>
            <w:right w:val="none" w:sz="0" w:space="0" w:color="auto"/>
          </w:divBdr>
        </w:div>
        <w:div w:id="682435614">
          <w:marLeft w:val="0"/>
          <w:marRight w:val="0"/>
          <w:marTop w:val="0"/>
          <w:marBottom w:val="0"/>
          <w:divBdr>
            <w:top w:val="none" w:sz="0" w:space="0" w:color="auto"/>
            <w:left w:val="none" w:sz="0" w:space="0" w:color="auto"/>
            <w:bottom w:val="none" w:sz="0" w:space="0" w:color="auto"/>
            <w:right w:val="none" w:sz="0" w:space="0" w:color="auto"/>
          </w:divBdr>
        </w:div>
        <w:div w:id="682435844">
          <w:marLeft w:val="0"/>
          <w:marRight w:val="0"/>
          <w:marTop w:val="0"/>
          <w:marBottom w:val="0"/>
          <w:divBdr>
            <w:top w:val="none" w:sz="0" w:space="0" w:color="auto"/>
            <w:left w:val="none" w:sz="0" w:space="0" w:color="auto"/>
            <w:bottom w:val="none" w:sz="0" w:space="0" w:color="auto"/>
            <w:right w:val="none" w:sz="0" w:space="0" w:color="auto"/>
          </w:divBdr>
        </w:div>
        <w:div w:id="682436038">
          <w:marLeft w:val="0"/>
          <w:marRight w:val="0"/>
          <w:marTop w:val="0"/>
          <w:marBottom w:val="0"/>
          <w:divBdr>
            <w:top w:val="none" w:sz="0" w:space="0" w:color="auto"/>
            <w:left w:val="none" w:sz="0" w:space="0" w:color="auto"/>
            <w:bottom w:val="none" w:sz="0" w:space="0" w:color="auto"/>
            <w:right w:val="none" w:sz="0" w:space="0" w:color="auto"/>
          </w:divBdr>
        </w:div>
      </w:divsChild>
    </w:div>
    <w:div w:id="682435404">
      <w:marLeft w:val="0"/>
      <w:marRight w:val="0"/>
      <w:marTop w:val="0"/>
      <w:marBottom w:val="0"/>
      <w:divBdr>
        <w:top w:val="none" w:sz="0" w:space="0" w:color="auto"/>
        <w:left w:val="none" w:sz="0" w:space="0" w:color="auto"/>
        <w:bottom w:val="none" w:sz="0" w:space="0" w:color="auto"/>
        <w:right w:val="none" w:sz="0" w:space="0" w:color="auto"/>
      </w:divBdr>
      <w:divsChild>
        <w:div w:id="682434980">
          <w:marLeft w:val="0"/>
          <w:marRight w:val="0"/>
          <w:marTop w:val="0"/>
          <w:marBottom w:val="0"/>
          <w:divBdr>
            <w:top w:val="none" w:sz="0" w:space="0" w:color="auto"/>
            <w:left w:val="none" w:sz="0" w:space="0" w:color="auto"/>
            <w:bottom w:val="none" w:sz="0" w:space="0" w:color="auto"/>
            <w:right w:val="none" w:sz="0" w:space="0" w:color="auto"/>
          </w:divBdr>
          <w:divsChild>
            <w:div w:id="682435123">
              <w:marLeft w:val="0"/>
              <w:marRight w:val="0"/>
              <w:marTop w:val="0"/>
              <w:marBottom w:val="0"/>
              <w:divBdr>
                <w:top w:val="none" w:sz="0" w:space="0" w:color="auto"/>
                <w:left w:val="none" w:sz="0" w:space="0" w:color="auto"/>
                <w:bottom w:val="none" w:sz="0" w:space="0" w:color="auto"/>
                <w:right w:val="none" w:sz="0" w:space="0" w:color="auto"/>
              </w:divBdr>
              <w:divsChild>
                <w:div w:id="682435727">
                  <w:marLeft w:val="0"/>
                  <w:marRight w:val="0"/>
                  <w:marTop w:val="0"/>
                  <w:marBottom w:val="0"/>
                  <w:divBdr>
                    <w:top w:val="none" w:sz="0" w:space="0" w:color="auto"/>
                    <w:left w:val="none" w:sz="0" w:space="0" w:color="auto"/>
                    <w:bottom w:val="none" w:sz="0" w:space="0" w:color="auto"/>
                    <w:right w:val="none" w:sz="0" w:space="0" w:color="auto"/>
                  </w:divBdr>
                  <w:divsChild>
                    <w:div w:id="682435000">
                      <w:marLeft w:val="0"/>
                      <w:marRight w:val="0"/>
                      <w:marTop w:val="0"/>
                      <w:marBottom w:val="0"/>
                      <w:divBdr>
                        <w:top w:val="none" w:sz="0" w:space="0" w:color="auto"/>
                        <w:left w:val="none" w:sz="0" w:space="0" w:color="auto"/>
                        <w:bottom w:val="none" w:sz="0" w:space="0" w:color="auto"/>
                        <w:right w:val="none" w:sz="0" w:space="0" w:color="auto"/>
                      </w:divBdr>
                    </w:div>
                    <w:div w:id="68243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826">
          <w:marLeft w:val="0"/>
          <w:marRight w:val="0"/>
          <w:marTop w:val="0"/>
          <w:marBottom w:val="0"/>
          <w:divBdr>
            <w:top w:val="none" w:sz="0" w:space="0" w:color="auto"/>
            <w:left w:val="none" w:sz="0" w:space="0" w:color="auto"/>
            <w:bottom w:val="none" w:sz="0" w:space="0" w:color="auto"/>
            <w:right w:val="none" w:sz="0" w:space="0" w:color="auto"/>
          </w:divBdr>
          <w:divsChild>
            <w:div w:id="682434884">
              <w:marLeft w:val="0"/>
              <w:marRight w:val="0"/>
              <w:marTop w:val="0"/>
              <w:marBottom w:val="0"/>
              <w:divBdr>
                <w:top w:val="none" w:sz="0" w:space="0" w:color="auto"/>
                <w:left w:val="none" w:sz="0" w:space="0" w:color="auto"/>
                <w:bottom w:val="none" w:sz="0" w:space="0" w:color="auto"/>
                <w:right w:val="none" w:sz="0" w:space="0" w:color="auto"/>
              </w:divBdr>
              <w:divsChild>
                <w:div w:id="682436076">
                  <w:marLeft w:val="0"/>
                  <w:marRight w:val="0"/>
                  <w:marTop w:val="0"/>
                  <w:marBottom w:val="0"/>
                  <w:divBdr>
                    <w:top w:val="none" w:sz="0" w:space="0" w:color="auto"/>
                    <w:left w:val="none" w:sz="0" w:space="0" w:color="auto"/>
                    <w:bottom w:val="none" w:sz="0" w:space="0" w:color="auto"/>
                    <w:right w:val="none" w:sz="0" w:space="0" w:color="auto"/>
                  </w:divBdr>
                  <w:divsChild>
                    <w:div w:id="6824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06">
          <w:marLeft w:val="0"/>
          <w:marRight w:val="0"/>
          <w:marTop w:val="0"/>
          <w:marBottom w:val="0"/>
          <w:divBdr>
            <w:top w:val="none" w:sz="0" w:space="0" w:color="auto"/>
            <w:left w:val="none" w:sz="0" w:space="0" w:color="auto"/>
            <w:bottom w:val="none" w:sz="0" w:space="0" w:color="auto"/>
            <w:right w:val="none" w:sz="0" w:space="0" w:color="auto"/>
          </w:divBdr>
        </w:div>
        <w:div w:id="682435946">
          <w:marLeft w:val="0"/>
          <w:marRight w:val="0"/>
          <w:marTop w:val="0"/>
          <w:marBottom w:val="0"/>
          <w:divBdr>
            <w:top w:val="none" w:sz="0" w:space="0" w:color="auto"/>
            <w:left w:val="none" w:sz="0" w:space="0" w:color="auto"/>
            <w:bottom w:val="none" w:sz="0" w:space="0" w:color="auto"/>
            <w:right w:val="none" w:sz="0" w:space="0" w:color="auto"/>
          </w:divBdr>
        </w:div>
      </w:divsChild>
    </w:div>
    <w:div w:id="682435411">
      <w:marLeft w:val="0"/>
      <w:marRight w:val="0"/>
      <w:marTop w:val="0"/>
      <w:marBottom w:val="0"/>
      <w:divBdr>
        <w:top w:val="none" w:sz="0" w:space="0" w:color="auto"/>
        <w:left w:val="none" w:sz="0" w:space="0" w:color="auto"/>
        <w:bottom w:val="none" w:sz="0" w:space="0" w:color="auto"/>
        <w:right w:val="none" w:sz="0" w:space="0" w:color="auto"/>
      </w:divBdr>
      <w:divsChild>
        <w:div w:id="682434617">
          <w:marLeft w:val="0"/>
          <w:marRight w:val="0"/>
          <w:marTop w:val="0"/>
          <w:marBottom w:val="0"/>
          <w:divBdr>
            <w:top w:val="none" w:sz="0" w:space="0" w:color="auto"/>
            <w:left w:val="none" w:sz="0" w:space="0" w:color="auto"/>
            <w:bottom w:val="none" w:sz="0" w:space="0" w:color="auto"/>
            <w:right w:val="none" w:sz="0" w:space="0" w:color="auto"/>
          </w:divBdr>
          <w:divsChild>
            <w:div w:id="682435144">
              <w:marLeft w:val="0"/>
              <w:marRight w:val="0"/>
              <w:marTop w:val="0"/>
              <w:marBottom w:val="0"/>
              <w:divBdr>
                <w:top w:val="none" w:sz="0" w:space="0" w:color="auto"/>
                <w:left w:val="none" w:sz="0" w:space="0" w:color="auto"/>
                <w:bottom w:val="none" w:sz="0" w:space="0" w:color="auto"/>
                <w:right w:val="none" w:sz="0" w:space="0" w:color="auto"/>
              </w:divBdr>
              <w:divsChild>
                <w:div w:id="682434572">
                  <w:marLeft w:val="0"/>
                  <w:marRight w:val="0"/>
                  <w:marTop w:val="0"/>
                  <w:marBottom w:val="0"/>
                  <w:divBdr>
                    <w:top w:val="none" w:sz="0" w:space="0" w:color="auto"/>
                    <w:left w:val="none" w:sz="0" w:space="0" w:color="auto"/>
                    <w:bottom w:val="none" w:sz="0" w:space="0" w:color="auto"/>
                    <w:right w:val="none" w:sz="0" w:space="0" w:color="auto"/>
                  </w:divBdr>
                </w:div>
                <w:div w:id="682434575">
                  <w:marLeft w:val="0"/>
                  <w:marRight w:val="0"/>
                  <w:marTop w:val="0"/>
                  <w:marBottom w:val="0"/>
                  <w:divBdr>
                    <w:top w:val="none" w:sz="0" w:space="0" w:color="auto"/>
                    <w:left w:val="none" w:sz="0" w:space="0" w:color="auto"/>
                    <w:bottom w:val="none" w:sz="0" w:space="0" w:color="auto"/>
                    <w:right w:val="none" w:sz="0" w:space="0" w:color="auto"/>
                  </w:divBdr>
                </w:div>
                <w:div w:id="682434660">
                  <w:marLeft w:val="0"/>
                  <w:marRight w:val="0"/>
                  <w:marTop w:val="0"/>
                  <w:marBottom w:val="0"/>
                  <w:divBdr>
                    <w:top w:val="none" w:sz="0" w:space="0" w:color="auto"/>
                    <w:left w:val="none" w:sz="0" w:space="0" w:color="auto"/>
                    <w:bottom w:val="none" w:sz="0" w:space="0" w:color="auto"/>
                    <w:right w:val="none" w:sz="0" w:space="0" w:color="auto"/>
                  </w:divBdr>
                </w:div>
                <w:div w:id="682434666">
                  <w:marLeft w:val="0"/>
                  <w:marRight w:val="0"/>
                  <w:marTop w:val="0"/>
                  <w:marBottom w:val="0"/>
                  <w:divBdr>
                    <w:top w:val="none" w:sz="0" w:space="0" w:color="auto"/>
                    <w:left w:val="none" w:sz="0" w:space="0" w:color="auto"/>
                    <w:bottom w:val="none" w:sz="0" w:space="0" w:color="auto"/>
                    <w:right w:val="none" w:sz="0" w:space="0" w:color="auto"/>
                  </w:divBdr>
                </w:div>
                <w:div w:id="682434799">
                  <w:marLeft w:val="0"/>
                  <w:marRight w:val="0"/>
                  <w:marTop w:val="0"/>
                  <w:marBottom w:val="0"/>
                  <w:divBdr>
                    <w:top w:val="none" w:sz="0" w:space="0" w:color="auto"/>
                    <w:left w:val="none" w:sz="0" w:space="0" w:color="auto"/>
                    <w:bottom w:val="none" w:sz="0" w:space="0" w:color="auto"/>
                    <w:right w:val="none" w:sz="0" w:space="0" w:color="auto"/>
                  </w:divBdr>
                </w:div>
                <w:div w:id="682434913">
                  <w:marLeft w:val="0"/>
                  <w:marRight w:val="0"/>
                  <w:marTop w:val="0"/>
                  <w:marBottom w:val="0"/>
                  <w:divBdr>
                    <w:top w:val="none" w:sz="0" w:space="0" w:color="auto"/>
                    <w:left w:val="none" w:sz="0" w:space="0" w:color="auto"/>
                    <w:bottom w:val="none" w:sz="0" w:space="0" w:color="auto"/>
                    <w:right w:val="none" w:sz="0" w:space="0" w:color="auto"/>
                  </w:divBdr>
                </w:div>
                <w:div w:id="682434944">
                  <w:marLeft w:val="0"/>
                  <w:marRight w:val="0"/>
                  <w:marTop w:val="0"/>
                  <w:marBottom w:val="0"/>
                  <w:divBdr>
                    <w:top w:val="none" w:sz="0" w:space="0" w:color="auto"/>
                    <w:left w:val="none" w:sz="0" w:space="0" w:color="auto"/>
                    <w:bottom w:val="none" w:sz="0" w:space="0" w:color="auto"/>
                    <w:right w:val="none" w:sz="0" w:space="0" w:color="auto"/>
                  </w:divBdr>
                </w:div>
                <w:div w:id="682434956">
                  <w:marLeft w:val="0"/>
                  <w:marRight w:val="0"/>
                  <w:marTop w:val="0"/>
                  <w:marBottom w:val="0"/>
                  <w:divBdr>
                    <w:top w:val="none" w:sz="0" w:space="0" w:color="auto"/>
                    <w:left w:val="none" w:sz="0" w:space="0" w:color="auto"/>
                    <w:bottom w:val="none" w:sz="0" w:space="0" w:color="auto"/>
                    <w:right w:val="none" w:sz="0" w:space="0" w:color="auto"/>
                  </w:divBdr>
                </w:div>
                <w:div w:id="682435010">
                  <w:marLeft w:val="0"/>
                  <w:marRight w:val="0"/>
                  <w:marTop w:val="0"/>
                  <w:marBottom w:val="0"/>
                  <w:divBdr>
                    <w:top w:val="none" w:sz="0" w:space="0" w:color="auto"/>
                    <w:left w:val="none" w:sz="0" w:space="0" w:color="auto"/>
                    <w:bottom w:val="none" w:sz="0" w:space="0" w:color="auto"/>
                    <w:right w:val="none" w:sz="0" w:space="0" w:color="auto"/>
                  </w:divBdr>
                </w:div>
                <w:div w:id="682435013">
                  <w:marLeft w:val="0"/>
                  <w:marRight w:val="0"/>
                  <w:marTop w:val="0"/>
                  <w:marBottom w:val="0"/>
                  <w:divBdr>
                    <w:top w:val="none" w:sz="0" w:space="0" w:color="auto"/>
                    <w:left w:val="none" w:sz="0" w:space="0" w:color="auto"/>
                    <w:bottom w:val="none" w:sz="0" w:space="0" w:color="auto"/>
                    <w:right w:val="none" w:sz="0" w:space="0" w:color="auto"/>
                  </w:divBdr>
                </w:div>
                <w:div w:id="682435017">
                  <w:marLeft w:val="0"/>
                  <w:marRight w:val="0"/>
                  <w:marTop w:val="0"/>
                  <w:marBottom w:val="0"/>
                  <w:divBdr>
                    <w:top w:val="none" w:sz="0" w:space="0" w:color="auto"/>
                    <w:left w:val="none" w:sz="0" w:space="0" w:color="auto"/>
                    <w:bottom w:val="none" w:sz="0" w:space="0" w:color="auto"/>
                    <w:right w:val="none" w:sz="0" w:space="0" w:color="auto"/>
                  </w:divBdr>
                  <w:divsChild>
                    <w:div w:id="682435834">
                      <w:marLeft w:val="0"/>
                      <w:marRight w:val="0"/>
                      <w:marTop w:val="0"/>
                      <w:marBottom w:val="0"/>
                      <w:divBdr>
                        <w:top w:val="none" w:sz="0" w:space="0" w:color="auto"/>
                        <w:left w:val="none" w:sz="0" w:space="0" w:color="auto"/>
                        <w:bottom w:val="none" w:sz="0" w:space="0" w:color="auto"/>
                        <w:right w:val="none" w:sz="0" w:space="0" w:color="auto"/>
                      </w:divBdr>
                    </w:div>
                  </w:divsChild>
                </w:div>
                <w:div w:id="682435152">
                  <w:marLeft w:val="0"/>
                  <w:marRight w:val="0"/>
                  <w:marTop w:val="0"/>
                  <w:marBottom w:val="0"/>
                  <w:divBdr>
                    <w:top w:val="none" w:sz="0" w:space="0" w:color="auto"/>
                    <w:left w:val="none" w:sz="0" w:space="0" w:color="auto"/>
                    <w:bottom w:val="none" w:sz="0" w:space="0" w:color="auto"/>
                    <w:right w:val="none" w:sz="0" w:space="0" w:color="auto"/>
                  </w:divBdr>
                </w:div>
                <w:div w:id="682435258">
                  <w:marLeft w:val="0"/>
                  <w:marRight w:val="0"/>
                  <w:marTop w:val="0"/>
                  <w:marBottom w:val="0"/>
                  <w:divBdr>
                    <w:top w:val="none" w:sz="0" w:space="0" w:color="auto"/>
                    <w:left w:val="none" w:sz="0" w:space="0" w:color="auto"/>
                    <w:bottom w:val="none" w:sz="0" w:space="0" w:color="auto"/>
                    <w:right w:val="none" w:sz="0" w:space="0" w:color="auto"/>
                  </w:divBdr>
                  <w:divsChild>
                    <w:div w:id="682435711">
                      <w:marLeft w:val="0"/>
                      <w:marRight w:val="0"/>
                      <w:marTop w:val="0"/>
                      <w:marBottom w:val="0"/>
                      <w:divBdr>
                        <w:top w:val="none" w:sz="0" w:space="0" w:color="auto"/>
                        <w:left w:val="none" w:sz="0" w:space="0" w:color="auto"/>
                        <w:bottom w:val="none" w:sz="0" w:space="0" w:color="auto"/>
                        <w:right w:val="none" w:sz="0" w:space="0" w:color="auto"/>
                      </w:divBdr>
                    </w:div>
                  </w:divsChild>
                </w:div>
                <w:div w:id="682435298">
                  <w:marLeft w:val="0"/>
                  <w:marRight w:val="0"/>
                  <w:marTop w:val="0"/>
                  <w:marBottom w:val="0"/>
                  <w:divBdr>
                    <w:top w:val="none" w:sz="0" w:space="0" w:color="auto"/>
                    <w:left w:val="none" w:sz="0" w:space="0" w:color="auto"/>
                    <w:bottom w:val="none" w:sz="0" w:space="0" w:color="auto"/>
                    <w:right w:val="none" w:sz="0" w:space="0" w:color="auto"/>
                  </w:divBdr>
                </w:div>
                <w:div w:id="682435414">
                  <w:marLeft w:val="0"/>
                  <w:marRight w:val="0"/>
                  <w:marTop w:val="0"/>
                  <w:marBottom w:val="0"/>
                  <w:divBdr>
                    <w:top w:val="none" w:sz="0" w:space="0" w:color="auto"/>
                    <w:left w:val="none" w:sz="0" w:space="0" w:color="auto"/>
                    <w:bottom w:val="none" w:sz="0" w:space="0" w:color="auto"/>
                    <w:right w:val="none" w:sz="0" w:space="0" w:color="auto"/>
                  </w:divBdr>
                </w:div>
                <w:div w:id="682435626">
                  <w:marLeft w:val="0"/>
                  <w:marRight w:val="0"/>
                  <w:marTop w:val="0"/>
                  <w:marBottom w:val="0"/>
                  <w:divBdr>
                    <w:top w:val="none" w:sz="0" w:space="0" w:color="auto"/>
                    <w:left w:val="none" w:sz="0" w:space="0" w:color="auto"/>
                    <w:bottom w:val="none" w:sz="0" w:space="0" w:color="auto"/>
                    <w:right w:val="none" w:sz="0" w:space="0" w:color="auto"/>
                  </w:divBdr>
                </w:div>
                <w:div w:id="682435797">
                  <w:marLeft w:val="0"/>
                  <w:marRight w:val="0"/>
                  <w:marTop w:val="0"/>
                  <w:marBottom w:val="0"/>
                  <w:divBdr>
                    <w:top w:val="none" w:sz="0" w:space="0" w:color="auto"/>
                    <w:left w:val="none" w:sz="0" w:space="0" w:color="auto"/>
                    <w:bottom w:val="none" w:sz="0" w:space="0" w:color="auto"/>
                    <w:right w:val="none" w:sz="0" w:space="0" w:color="auto"/>
                  </w:divBdr>
                </w:div>
                <w:div w:id="682435847">
                  <w:marLeft w:val="0"/>
                  <w:marRight w:val="0"/>
                  <w:marTop w:val="0"/>
                  <w:marBottom w:val="0"/>
                  <w:divBdr>
                    <w:top w:val="none" w:sz="0" w:space="0" w:color="auto"/>
                    <w:left w:val="none" w:sz="0" w:space="0" w:color="auto"/>
                    <w:bottom w:val="none" w:sz="0" w:space="0" w:color="auto"/>
                    <w:right w:val="none" w:sz="0" w:space="0" w:color="auto"/>
                  </w:divBdr>
                </w:div>
                <w:div w:id="682435869">
                  <w:marLeft w:val="0"/>
                  <w:marRight w:val="0"/>
                  <w:marTop w:val="0"/>
                  <w:marBottom w:val="0"/>
                  <w:divBdr>
                    <w:top w:val="none" w:sz="0" w:space="0" w:color="auto"/>
                    <w:left w:val="none" w:sz="0" w:space="0" w:color="auto"/>
                    <w:bottom w:val="none" w:sz="0" w:space="0" w:color="auto"/>
                    <w:right w:val="none" w:sz="0" w:space="0" w:color="auto"/>
                  </w:divBdr>
                </w:div>
                <w:div w:id="682435989">
                  <w:marLeft w:val="0"/>
                  <w:marRight w:val="0"/>
                  <w:marTop w:val="0"/>
                  <w:marBottom w:val="0"/>
                  <w:divBdr>
                    <w:top w:val="none" w:sz="0" w:space="0" w:color="auto"/>
                    <w:left w:val="none" w:sz="0" w:space="0" w:color="auto"/>
                    <w:bottom w:val="none" w:sz="0" w:space="0" w:color="auto"/>
                    <w:right w:val="none" w:sz="0" w:space="0" w:color="auto"/>
                  </w:divBdr>
                </w:div>
                <w:div w:id="682436002">
                  <w:marLeft w:val="0"/>
                  <w:marRight w:val="0"/>
                  <w:marTop w:val="0"/>
                  <w:marBottom w:val="0"/>
                  <w:divBdr>
                    <w:top w:val="none" w:sz="0" w:space="0" w:color="auto"/>
                    <w:left w:val="none" w:sz="0" w:space="0" w:color="auto"/>
                    <w:bottom w:val="none" w:sz="0" w:space="0" w:color="auto"/>
                    <w:right w:val="none" w:sz="0" w:space="0" w:color="auto"/>
                  </w:divBdr>
                </w:div>
                <w:div w:id="682436064">
                  <w:marLeft w:val="0"/>
                  <w:marRight w:val="0"/>
                  <w:marTop w:val="0"/>
                  <w:marBottom w:val="0"/>
                  <w:divBdr>
                    <w:top w:val="none" w:sz="0" w:space="0" w:color="auto"/>
                    <w:left w:val="none" w:sz="0" w:space="0" w:color="auto"/>
                    <w:bottom w:val="none" w:sz="0" w:space="0" w:color="auto"/>
                    <w:right w:val="none" w:sz="0" w:space="0" w:color="auto"/>
                  </w:divBdr>
                </w:div>
                <w:div w:id="6824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412">
      <w:marLeft w:val="0"/>
      <w:marRight w:val="0"/>
      <w:marTop w:val="0"/>
      <w:marBottom w:val="0"/>
      <w:divBdr>
        <w:top w:val="none" w:sz="0" w:space="0" w:color="auto"/>
        <w:left w:val="none" w:sz="0" w:space="0" w:color="auto"/>
        <w:bottom w:val="none" w:sz="0" w:space="0" w:color="auto"/>
        <w:right w:val="none" w:sz="0" w:space="0" w:color="auto"/>
      </w:divBdr>
      <w:divsChild>
        <w:div w:id="682434855">
          <w:marLeft w:val="0"/>
          <w:marRight w:val="0"/>
          <w:marTop w:val="0"/>
          <w:marBottom w:val="0"/>
          <w:divBdr>
            <w:top w:val="none" w:sz="0" w:space="0" w:color="auto"/>
            <w:left w:val="none" w:sz="0" w:space="0" w:color="auto"/>
            <w:bottom w:val="none" w:sz="0" w:space="0" w:color="auto"/>
            <w:right w:val="none" w:sz="0" w:space="0" w:color="auto"/>
          </w:divBdr>
        </w:div>
        <w:div w:id="682436057">
          <w:marLeft w:val="0"/>
          <w:marRight w:val="0"/>
          <w:marTop w:val="0"/>
          <w:marBottom w:val="0"/>
          <w:divBdr>
            <w:top w:val="none" w:sz="0" w:space="0" w:color="auto"/>
            <w:left w:val="none" w:sz="0" w:space="0" w:color="auto"/>
            <w:bottom w:val="none" w:sz="0" w:space="0" w:color="auto"/>
            <w:right w:val="none" w:sz="0" w:space="0" w:color="auto"/>
          </w:divBdr>
        </w:div>
      </w:divsChild>
    </w:div>
    <w:div w:id="682435424">
      <w:marLeft w:val="0"/>
      <w:marRight w:val="0"/>
      <w:marTop w:val="0"/>
      <w:marBottom w:val="0"/>
      <w:divBdr>
        <w:top w:val="none" w:sz="0" w:space="0" w:color="auto"/>
        <w:left w:val="none" w:sz="0" w:space="0" w:color="auto"/>
        <w:bottom w:val="none" w:sz="0" w:space="0" w:color="auto"/>
        <w:right w:val="none" w:sz="0" w:space="0" w:color="auto"/>
      </w:divBdr>
      <w:divsChild>
        <w:div w:id="682434459">
          <w:marLeft w:val="0"/>
          <w:marRight w:val="0"/>
          <w:marTop w:val="0"/>
          <w:marBottom w:val="0"/>
          <w:divBdr>
            <w:top w:val="none" w:sz="0" w:space="0" w:color="auto"/>
            <w:left w:val="none" w:sz="0" w:space="0" w:color="auto"/>
            <w:bottom w:val="none" w:sz="0" w:space="0" w:color="auto"/>
            <w:right w:val="none" w:sz="0" w:space="0" w:color="auto"/>
          </w:divBdr>
        </w:div>
        <w:div w:id="682434931">
          <w:marLeft w:val="0"/>
          <w:marRight w:val="0"/>
          <w:marTop w:val="0"/>
          <w:marBottom w:val="0"/>
          <w:divBdr>
            <w:top w:val="none" w:sz="0" w:space="0" w:color="auto"/>
            <w:left w:val="none" w:sz="0" w:space="0" w:color="auto"/>
            <w:bottom w:val="none" w:sz="0" w:space="0" w:color="auto"/>
            <w:right w:val="none" w:sz="0" w:space="0" w:color="auto"/>
          </w:divBdr>
        </w:div>
        <w:div w:id="682434932">
          <w:marLeft w:val="0"/>
          <w:marRight w:val="0"/>
          <w:marTop w:val="0"/>
          <w:marBottom w:val="0"/>
          <w:divBdr>
            <w:top w:val="none" w:sz="0" w:space="0" w:color="auto"/>
            <w:left w:val="none" w:sz="0" w:space="0" w:color="auto"/>
            <w:bottom w:val="none" w:sz="0" w:space="0" w:color="auto"/>
            <w:right w:val="none" w:sz="0" w:space="0" w:color="auto"/>
          </w:divBdr>
        </w:div>
        <w:div w:id="682435813">
          <w:marLeft w:val="0"/>
          <w:marRight w:val="0"/>
          <w:marTop w:val="0"/>
          <w:marBottom w:val="0"/>
          <w:divBdr>
            <w:top w:val="none" w:sz="0" w:space="0" w:color="auto"/>
            <w:left w:val="none" w:sz="0" w:space="0" w:color="auto"/>
            <w:bottom w:val="none" w:sz="0" w:space="0" w:color="auto"/>
            <w:right w:val="none" w:sz="0" w:space="0" w:color="auto"/>
          </w:divBdr>
        </w:div>
      </w:divsChild>
    </w:div>
    <w:div w:id="682435428">
      <w:marLeft w:val="0"/>
      <w:marRight w:val="0"/>
      <w:marTop w:val="0"/>
      <w:marBottom w:val="0"/>
      <w:divBdr>
        <w:top w:val="none" w:sz="0" w:space="0" w:color="auto"/>
        <w:left w:val="none" w:sz="0" w:space="0" w:color="auto"/>
        <w:bottom w:val="none" w:sz="0" w:space="0" w:color="auto"/>
        <w:right w:val="none" w:sz="0" w:space="0" w:color="auto"/>
      </w:divBdr>
    </w:div>
    <w:div w:id="682435433">
      <w:marLeft w:val="0"/>
      <w:marRight w:val="0"/>
      <w:marTop w:val="0"/>
      <w:marBottom w:val="0"/>
      <w:divBdr>
        <w:top w:val="none" w:sz="0" w:space="0" w:color="auto"/>
        <w:left w:val="none" w:sz="0" w:space="0" w:color="auto"/>
        <w:bottom w:val="none" w:sz="0" w:space="0" w:color="auto"/>
        <w:right w:val="none" w:sz="0" w:space="0" w:color="auto"/>
      </w:divBdr>
      <w:divsChild>
        <w:div w:id="682434707">
          <w:marLeft w:val="0"/>
          <w:marRight w:val="0"/>
          <w:marTop w:val="0"/>
          <w:marBottom w:val="0"/>
          <w:divBdr>
            <w:top w:val="none" w:sz="0" w:space="0" w:color="auto"/>
            <w:left w:val="none" w:sz="0" w:space="0" w:color="auto"/>
            <w:bottom w:val="none" w:sz="0" w:space="0" w:color="auto"/>
            <w:right w:val="none" w:sz="0" w:space="0" w:color="auto"/>
          </w:divBdr>
        </w:div>
        <w:div w:id="682435631">
          <w:marLeft w:val="0"/>
          <w:marRight w:val="0"/>
          <w:marTop w:val="0"/>
          <w:marBottom w:val="0"/>
          <w:divBdr>
            <w:top w:val="none" w:sz="0" w:space="0" w:color="auto"/>
            <w:left w:val="none" w:sz="0" w:space="0" w:color="auto"/>
            <w:bottom w:val="none" w:sz="0" w:space="0" w:color="auto"/>
            <w:right w:val="none" w:sz="0" w:space="0" w:color="auto"/>
          </w:divBdr>
        </w:div>
        <w:div w:id="682435914">
          <w:marLeft w:val="0"/>
          <w:marRight w:val="0"/>
          <w:marTop w:val="0"/>
          <w:marBottom w:val="0"/>
          <w:divBdr>
            <w:top w:val="none" w:sz="0" w:space="0" w:color="auto"/>
            <w:left w:val="none" w:sz="0" w:space="0" w:color="auto"/>
            <w:bottom w:val="none" w:sz="0" w:space="0" w:color="auto"/>
            <w:right w:val="none" w:sz="0" w:space="0" w:color="auto"/>
          </w:divBdr>
        </w:div>
        <w:div w:id="682436083">
          <w:marLeft w:val="0"/>
          <w:marRight w:val="0"/>
          <w:marTop w:val="0"/>
          <w:marBottom w:val="0"/>
          <w:divBdr>
            <w:top w:val="none" w:sz="0" w:space="0" w:color="auto"/>
            <w:left w:val="none" w:sz="0" w:space="0" w:color="auto"/>
            <w:bottom w:val="none" w:sz="0" w:space="0" w:color="auto"/>
            <w:right w:val="none" w:sz="0" w:space="0" w:color="auto"/>
          </w:divBdr>
        </w:div>
        <w:div w:id="682436114">
          <w:marLeft w:val="0"/>
          <w:marRight w:val="0"/>
          <w:marTop w:val="0"/>
          <w:marBottom w:val="0"/>
          <w:divBdr>
            <w:top w:val="none" w:sz="0" w:space="0" w:color="auto"/>
            <w:left w:val="none" w:sz="0" w:space="0" w:color="auto"/>
            <w:bottom w:val="none" w:sz="0" w:space="0" w:color="auto"/>
            <w:right w:val="none" w:sz="0" w:space="0" w:color="auto"/>
          </w:divBdr>
        </w:div>
      </w:divsChild>
    </w:div>
    <w:div w:id="682435441">
      <w:marLeft w:val="0"/>
      <w:marRight w:val="0"/>
      <w:marTop w:val="0"/>
      <w:marBottom w:val="0"/>
      <w:divBdr>
        <w:top w:val="none" w:sz="0" w:space="0" w:color="auto"/>
        <w:left w:val="none" w:sz="0" w:space="0" w:color="auto"/>
        <w:bottom w:val="none" w:sz="0" w:space="0" w:color="auto"/>
        <w:right w:val="none" w:sz="0" w:space="0" w:color="auto"/>
      </w:divBdr>
      <w:divsChild>
        <w:div w:id="682434889">
          <w:marLeft w:val="0"/>
          <w:marRight w:val="0"/>
          <w:marTop w:val="0"/>
          <w:marBottom w:val="0"/>
          <w:divBdr>
            <w:top w:val="none" w:sz="0" w:space="0" w:color="auto"/>
            <w:left w:val="none" w:sz="0" w:space="0" w:color="auto"/>
            <w:bottom w:val="none" w:sz="0" w:space="0" w:color="auto"/>
            <w:right w:val="none" w:sz="0" w:space="0" w:color="auto"/>
          </w:divBdr>
          <w:divsChild>
            <w:div w:id="682434807">
              <w:marLeft w:val="0"/>
              <w:marRight w:val="0"/>
              <w:marTop w:val="0"/>
              <w:marBottom w:val="0"/>
              <w:divBdr>
                <w:top w:val="none" w:sz="0" w:space="0" w:color="auto"/>
                <w:left w:val="none" w:sz="0" w:space="0" w:color="auto"/>
                <w:bottom w:val="none" w:sz="0" w:space="0" w:color="auto"/>
                <w:right w:val="none" w:sz="0" w:space="0" w:color="auto"/>
              </w:divBdr>
              <w:divsChild>
                <w:div w:id="682435956">
                  <w:marLeft w:val="0"/>
                  <w:marRight w:val="0"/>
                  <w:marTop w:val="0"/>
                  <w:marBottom w:val="0"/>
                  <w:divBdr>
                    <w:top w:val="none" w:sz="0" w:space="0" w:color="auto"/>
                    <w:left w:val="none" w:sz="0" w:space="0" w:color="auto"/>
                    <w:bottom w:val="none" w:sz="0" w:space="0" w:color="auto"/>
                    <w:right w:val="none" w:sz="0" w:space="0" w:color="auto"/>
                  </w:divBdr>
                  <w:divsChild>
                    <w:div w:id="682435224">
                      <w:marLeft w:val="0"/>
                      <w:marRight w:val="0"/>
                      <w:marTop w:val="0"/>
                      <w:marBottom w:val="0"/>
                      <w:divBdr>
                        <w:top w:val="none" w:sz="0" w:space="0" w:color="auto"/>
                        <w:left w:val="none" w:sz="0" w:space="0" w:color="auto"/>
                        <w:bottom w:val="none" w:sz="0" w:space="0" w:color="auto"/>
                        <w:right w:val="none" w:sz="0" w:space="0" w:color="auto"/>
                      </w:divBdr>
                    </w:div>
                    <w:div w:id="682435266">
                      <w:marLeft w:val="0"/>
                      <w:marRight w:val="0"/>
                      <w:marTop w:val="0"/>
                      <w:marBottom w:val="0"/>
                      <w:divBdr>
                        <w:top w:val="none" w:sz="0" w:space="0" w:color="auto"/>
                        <w:left w:val="none" w:sz="0" w:space="0" w:color="auto"/>
                        <w:bottom w:val="none" w:sz="0" w:space="0" w:color="auto"/>
                        <w:right w:val="none" w:sz="0" w:space="0" w:color="auto"/>
                      </w:divBdr>
                    </w:div>
                  </w:divsChild>
                </w:div>
                <w:div w:id="6824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455">
      <w:marLeft w:val="0"/>
      <w:marRight w:val="0"/>
      <w:marTop w:val="0"/>
      <w:marBottom w:val="0"/>
      <w:divBdr>
        <w:top w:val="none" w:sz="0" w:space="0" w:color="auto"/>
        <w:left w:val="none" w:sz="0" w:space="0" w:color="auto"/>
        <w:bottom w:val="none" w:sz="0" w:space="0" w:color="auto"/>
        <w:right w:val="none" w:sz="0" w:space="0" w:color="auto"/>
      </w:divBdr>
      <w:divsChild>
        <w:div w:id="682435709">
          <w:marLeft w:val="0"/>
          <w:marRight w:val="0"/>
          <w:marTop w:val="0"/>
          <w:marBottom w:val="0"/>
          <w:divBdr>
            <w:top w:val="none" w:sz="0" w:space="0" w:color="auto"/>
            <w:left w:val="none" w:sz="0" w:space="0" w:color="auto"/>
            <w:bottom w:val="none" w:sz="0" w:space="0" w:color="auto"/>
            <w:right w:val="none" w:sz="0" w:space="0" w:color="auto"/>
          </w:divBdr>
        </w:div>
      </w:divsChild>
    </w:div>
    <w:div w:id="682435456">
      <w:marLeft w:val="0"/>
      <w:marRight w:val="0"/>
      <w:marTop w:val="0"/>
      <w:marBottom w:val="0"/>
      <w:divBdr>
        <w:top w:val="none" w:sz="0" w:space="0" w:color="auto"/>
        <w:left w:val="none" w:sz="0" w:space="0" w:color="auto"/>
        <w:bottom w:val="none" w:sz="0" w:space="0" w:color="auto"/>
        <w:right w:val="none" w:sz="0" w:space="0" w:color="auto"/>
      </w:divBdr>
      <w:divsChild>
        <w:div w:id="682435828">
          <w:marLeft w:val="0"/>
          <w:marRight w:val="0"/>
          <w:marTop w:val="0"/>
          <w:marBottom w:val="0"/>
          <w:divBdr>
            <w:top w:val="none" w:sz="0" w:space="0" w:color="auto"/>
            <w:left w:val="none" w:sz="0" w:space="0" w:color="auto"/>
            <w:bottom w:val="none" w:sz="0" w:space="0" w:color="auto"/>
            <w:right w:val="none" w:sz="0" w:space="0" w:color="auto"/>
          </w:divBdr>
          <w:divsChild>
            <w:div w:id="682434614">
              <w:marLeft w:val="0"/>
              <w:marRight w:val="0"/>
              <w:marTop w:val="0"/>
              <w:marBottom w:val="0"/>
              <w:divBdr>
                <w:top w:val="none" w:sz="0" w:space="0" w:color="auto"/>
                <w:left w:val="none" w:sz="0" w:space="0" w:color="auto"/>
                <w:bottom w:val="none" w:sz="0" w:space="0" w:color="auto"/>
                <w:right w:val="none" w:sz="0" w:space="0" w:color="auto"/>
              </w:divBdr>
            </w:div>
          </w:divsChild>
        </w:div>
        <w:div w:id="682436109">
          <w:marLeft w:val="0"/>
          <w:marRight w:val="0"/>
          <w:marTop w:val="0"/>
          <w:marBottom w:val="0"/>
          <w:divBdr>
            <w:top w:val="none" w:sz="0" w:space="0" w:color="auto"/>
            <w:left w:val="none" w:sz="0" w:space="0" w:color="auto"/>
            <w:bottom w:val="none" w:sz="0" w:space="0" w:color="auto"/>
            <w:right w:val="none" w:sz="0" w:space="0" w:color="auto"/>
          </w:divBdr>
        </w:div>
      </w:divsChild>
    </w:div>
    <w:div w:id="682435457">
      <w:marLeft w:val="0"/>
      <w:marRight w:val="0"/>
      <w:marTop w:val="0"/>
      <w:marBottom w:val="0"/>
      <w:divBdr>
        <w:top w:val="none" w:sz="0" w:space="0" w:color="auto"/>
        <w:left w:val="none" w:sz="0" w:space="0" w:color="auto"/>
        <w:bottom w:val="none" w:sz="0" w:space="0" w:color="auto"/>
        <w:right w:val="none" w:sz="0" w:space="0" w:color="auto"/>
      </w:divBdr>
    </w:div>
    <w:div w:id="682435461">
      <w:marLeft w:val="0"/>
      <w:marRight w:val="0"/>
      <w:marTop w:val="0"/>
      <w:marBottom w:val="0"/>
      <w:divBdr>
        <w:top w:val="none" w:sz="0" w:space="0" w:color="auto"/>
        <w:left w:val="none" w:sz="0" w:space="0" w:color="auto"/>
        <w:bottom w:val="none" w:sz="0" w:space="0" w:color="auto"/>
        <w:right w:val="none" w:sz="0" w:space="0" w:color="auto"/>
      </w:divBdr>
      <w:divsChild>
        <w:div w:id="682434455">
          <w:marLeft w:val="0"/>
          <w:marRight w:val="0"/>
          <w:marTop w:val="0"/>
          <w:marBottom w:val="0"/>
          <w:divBdr>
            <w:top w:val="none" w:sz="0" w:space="0" w:color="auto"/>
            <w:left w:val="none" w:sz="0" w:space="0" w:color="auto"/>
            <w:bottom w:val="none" w:sz="0" w:space="0" w:color="auto"/>
            <w:right w:val="none" w:sz="0" w:space="0" w:color="auto"/>
          </w:divBdr>
        </w:div>
        <w:div w:id="682435001">
          <w:marLeft w:val="0"/>
          <w:marRight w:val="0"/>
          <w:marTop w:val="0"/>
          <w:marBottom w:val="0"/>
          <w:divBdr>
            <w:top w:val="none" w:sz="0" w:space="0" w:color="auto"/>
            <w:left w:val="none" w:sz="0" w:space="0" w:color="auto"/>
            <w:bottom w:val="none" w:sz="0" w:space="0" w:color="auto"/>
            <w:right w:val="none" w:sz="0" w:space="0" w:color="auto"/>
          </w:divBdr>
          <w:divsChild>
            <w:div w:id="682434873">
              <w:marLeft w:val="0"/>
              <w:marRight w:val="0"/>
              <w:marTop w:val="0"/>
              <w:marBottom w:val="0"/>
              <w:divBdr>
                <w:top w:val="none" w:sz="0" w:space="0" w:color="auto"/>
                <w:left w:val="none" w:sz="0" w:space="0" w:color="auto"/>
                <w:bottom w:val="none" w:sz="0" w:space="0" w:color="auto"/>
                <w:right w:val="none" w:sz="0" w:space="0" w:color="auto"/>
              </w:divBdr>
            </w:div>
          </w:divsChild>
        </w:div>
        <w:div w:id="682435037">
          <w:marLeft w:val="0"/>
          <w:marRight w:val="0"/>
          <w:marTop w:val="0"/>
          <w:marBottom w:val="0"/>
          <w:divBdr>
            <w:top w:val="none" w:sz="0" w:space="0" w:color="auto"/>
            <w:left w:val="none" w:sz="0" w:space="0" w:color="auto"/>
            <w:bottom w:val="none" w:sz="0" w:space="0" w:color="auto"/>
            <w:right w:val="none" w:sz="0" w:space="0" w:color="auto"/>
          </w:divBdr>
        </w:div>
      </w:divsChild>
    </w:div>
    <w:div w:id="682435463">
      <w:marLeft w:val="0"/>
      <w:marRight w:val="0"/>
      <w:marTop w:val="0"/>
      <w:marBottom w:val="0"/>
      <w:divBdr>
        <w:top w:val="none" w:sz="0" w:space="0" w:color="auto"/>
        <w:left w:val="none" w:sz="0" w:space="0" w:color="auto"/>
        <w:bottom w:val="none" w:sz="0" w:space="0" w:color="auto"/>
        <w:right w:val="none" w:sz="0" w:space="0" w:color="auto"/>
      </w:divBdr>
      <w:divsChild>
        <w:div w:id="682434558">
          <w:marLeft w:val="0"/>
          <w:marRight w:val="0"/>
          <w:marTop w:val="0"/>
          <w:marBottom w:val="0"/>
          <w:divBdr>
            <w:top w:val="none" w:sz="0" w:space="0" w:color="auto"/>
            <w:left w:val="none" w:sz="0" w:space="0" w:color="auto"/>
            <w:bottom w:val="none" w:sz="0" w:space="0" w:color="auto"/>
            <w:right w:val="none" w:sz="0" w:space="0" w:color="auto"/>
          </w:divBdr>
        </w:div>
        <w:div w:id="682434803">
          <w:marLeft w:val="0"/>
          <w:marRight w:val="0"/>
          <w:marTop w:val="0"/>
          <w:marBottom w:val="0"/>
          <w:divBdr>
            <w:top w:val="none" w:sz="0" w:space="0" w:color="auto"/>
            <w:left w:val="none" w:sz="0" w:space="0" w:color="auto"/>
            <w:bottom w:val="none" w:sz="0" w:space="0" w:color="auto"/>
            <w:right w:val="none" w:sz="0" w:space="0" w:color="auto"/>
          </w:divBdr>
        </w:div>
      </w:divsChild>
    </w:div>
    <w:div w:id="682435470">
      <w:marLeft w:val="0"/>
      <w:marRight w:val="0"/>
      <w:marTop w:val="0"/>
      <w:marBottom w:val="0"/>
      <w:divBdr>
        <w:top w:val="none" w:sz="0" w:space="0" w:color="auto"/>
        <w:left w:val="none" w:sz="0" w:space="0" w:color="auto"/>
        <w:bottom w:val="none" w:sz="0" w:space="0" w:color="auto"/>
        <w:right w:val="none" w:sz="0" w:space="0" w:color="auto"/>
      </w:divBdr>
      <w:divsChild>
        <w:div w:id="682434540">
          <w:marLeft w:val="0"/>
          <w:marRight w:val="0"/>
          <w:marTop w:val="0"/>
          <w:marBottom w:val="0"/>
          <w:divBdr>
            <w:top w:val="none" w:sz="0" w:space="0" w:color="auto"/>
            <w:left w:val="none" w:sz="0" w:space="0" w:color="auto"/>
            <w:bottom w:val="none" w:sz="0" w:space="0" w:color="auto"/>
            <w:right w:val="none" w:sz="0" w:space="0" w:color="auto"/>
          </w:divBdr>
          <w:divsChild>
            <w:div w:id="682435407">
              <w:marLeft w:val="0"/>
              <w:marRight w:val="0"/>
              <w:marTop w:val="0"/>
              <w:marBottom w:val="0"/>
              <w:divBdr>
                <w:top w:val="none" w:sz="0" w:space="0" w:color="auto"/>
                <w:left w:val="none" w:sz="0" w:space="0" w:color="auto"/>
                <w:bottom w:val="none" w:sz="0" w:space="0" w:color="auto"/>
                <w:right w:val="none" w:sz="0" w:space="0" w:color="auto"/>
              </w:divBdr>
              <w:divsChild>
                <w:div w:id="682435717">
                  <w:marLeft w:val="0"/>
                  <w:marRight w:val="0"/>
                  <w:marTop w:val="0"/>
                  <w:marBottom w:val="0"/>
                  <w:divBdr>
                    <w:top w:val="none" w:sz="0" w:space="0" w:color="auto"/>
                    <w:left w:val="none" w:sz="0" w:space="0" w:color="auto"/>
                    <w:bottom w:val="none" w:sz="0" w:space="0" w:color="auto"/>
                    <w:right w:val="none" w:sz="0" w:space="0" w:color="auto"/>
                  </w:divBdr>
                  <w:divsChild>
                    <w:div w:id="682434709">
                      <w:marLeft w:val="0"/>
                      <w:marRight w:val="0"/>
                      <w:marTop w:val="0"/>
                      <w:marBottom w:val="0"/>
                      <w:divBdr>
                        <w:top w:val="none" w:sz="0" w:space="0" w:color="auto"/>
                        <w:left w:val="none" w:sz="0" w:space="0" w:color="auto"/>
                        <w:bottom w:val="none" w:sz="0" w:space="0" w:color="auto"/>
                        <w:right w:val="none" w:sz="0" w:space="0" w:color="auto"/>
                      </w:divBdr>
                    </w:div>
                    <w:div w:id="6824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580">
              <w:marLeft w:val="0"/>
              <w:marRight w:val="0"/>
              <w:marTop w:val="0"/>
              <w:marBottom w:val="0"/>
              <w:divBdr>
                <w:top w:val="none" w:sz="0" w:space="0" w:color="auto"/>
                <w:left w:val="none" w:sz="0" w:space="0" w:color="auto"/>
                <w:bottom w:val="none" w:sz="0" w:space="0" w:color="auto"/>
                <w:right w:val="none" w:sz="0" w:space="0" w:color="auto"/>
              </w:divBdr>
              <w:divsChild>
                <w:div w:id="682434602">
                  <w:marLeft w:val="0"/>
                  <w:marRight w:val="0"/>
                  <w:marTop w:val="0"/>
                  <w:marBottom w:val="0"/>
                  <w:divBdr>
                    <w:top w:val="none" w:sz="0" w:space="0" w:color="auto"/>
                    <w:left w:val="none" w:sz="0" w:space="0" w:color="auto"/>
                    <w:bottom w:val="none" w:sz="0" w:space="0" w:color="auto"/>
                    <w:right w:val="none" w:sz="0" w:space="0" w:color="auto"/>
                  </w:divBdr>
                  <w:divsChild>
                    <w:div w:id="682435255">
                      <w:marLeft w:val="0"/>
                      <w:marRight w:val="0"/>
                      <w:marTop w:val="0"/>
                      <w:marBottom w:val="0"/>
                      <w:divBdr>
                        <w:top w:val="none" w:sz="0" w:space="0" w:color="auto"/>
                        <w:left w:val="none" w:sz="0" w:space="0" w:color="auto"/>
                        <w:bottom w:val="none" w:sz="0" w:space="0" w:color="auto"/>
                        <w:right w:val="none" w:sz="0" w:space="0" w:color="auto"/>
                      </w:divBdr>
                      <w:divsChild>
                        <w:div w:id="682434608">
                          <w:marLeft w:val="0"/>
                          <w:marRight w:val="0"/>
                          <w:marTop w:val="0"/>
                          <w:marBottom w:val="0"/>
                          <w:divBdr>
                            <w:top w:val="none" w:sz="0" w:space="0" w:color="auto"/>
                            <w:left w:val="none" w:sz="0" w:space="0" w:color="auto"/>
                            <w:bottom w:val="none" w:sz="0" w:space="0" w:color="auto"/>
                            <w:right w:val="none" w:sz="0" w:space="0" w:color="auto"/>
                          </w:divBdr>
                          <w:divsChild>
                            <w:div w:id="682435479">
                              <w:marLeft w:val="0"/>
                              <w:marRight w:val="0"/>
                              <w:marTop w:val="0"/>
                              <w:marBottom w:val="0"/>
                              <w:divBdr>
                                <w:top w:val="none" w:sz="0" w:space="0" w:color="auto"/>
                                <w:left w:val="none" w:sz="0" w:space="0" w:color="auto"/>
                                <w:bottom w:val="none" w:sz="0" w:space="0" w:color="auto"/>
                                <w:right w:val="none" w:sz="0" w:space="0" w:color="auto"/>
                              </w:divBdr>
                              <w:divsChild>
                                <w:div w:id="682435421">
                                  <w:marLeft w:val="0"/>
                                  <w:marRight w:val="0"/>
                                  <w:marTop w:val="0"/>
                                  <w:marBottom w:val="0"/>
                                  <w:divBdr>
                                    <w:top w:val="none" w:sz="0" w:space="0" w:color="auto"/>
                                    <w:left w:val="none" w:sz="0" w:space="0" w:color="auto"/>
                                    <w:bottom w:val="none" w:sz="0" w:space="0" w:color="auto"/>
                                    <w:right w:val="none" w:sz="0" w:space="0" w:color="auto"/>
                                  </w:divBdr>
                                  <w:divsChild>
                                    <w:div w:id="682434671">
                                      <w:marLeft w:val="0"/>
                                      <w:marRight w:val="0"/>
                                      <w:marTop w:val="0"/>
                                      <w:marBottom w:val="0"/>
                                      <w:divBdr>
                                        <w:top w:val="none" w:sz="0" w:space="0" w:color="auto"/>
                                        <w:left w:val="none" w:sz="0" w:space="0" w:color="auto"/>
                                        <w:bottom w:val="none" w:sz="0" w:space="0" w:color="auto"/>
                                        <w:right w:val="none" w:sz="0" w:space="0" w:color="auto"/>
                                      </w:divBdr>
                                    </w:div>
                                    <w:div w:id="682434839">
                                      <w:marLeft w:val="0"/>
                                      <w:marRight w:val="0"/>
                                      <w:marTop w:val="0"/>
                                      <w:marBottom w:val="0"/>
                                      <w:divBdr>
                                        <w:top w:val="none" w:sz="0" w:space="0" w:color="auto"/>
                                        <w:left w:val="none" w:sz="0" w:space="0" w:color="auto"/>
                                        <w:bottom w:val="none" w:sz="0" w:space="0" w:color="auto"/>
                                        <w:right w:val="none" w:sz="0" w:space="0" w:color="auto"/>
                                      </w:divBdr>
                                      <w:divsChild>
                                        <w:div w:id="682435106">
                                          <w:marLeft w:val="0"/>
                                          <w:marRight w:val="0"/>
                                          <w:marTop w:val="0"/>
                                          <w:marBottom w:val="0"/>
                                          <w:divBdr>
                                            <w:top w:val="none" w:sz="0" w:space="0" w:color="auto"/>
                                            <w:left w:val="none" w:sz="0" w:space="0" w:color="auto"/>
                                            <w:bottom w:val="none" w:sz="0" w:space="0" w:color="auto"/>
                                            <w:right w:val="none" w:sz="0" w:space="0" w:color="auto"/>
                                          </w:divBdr>
                                        </w:div>
                                        <w:div w:id="682435250">
                                          <w:marLeft w:val="0"/>
                                          <w:marRight w:val="0"/>
                                          <w:marTop w:val="0"/>
                                          <w:marBottom w:val="0"/>
                                          <w:divBdr>
                                            <w:top w:val="none" w:sz="0" w:space="0" w:color="auto"/>
                                            <w:left w:val="none" w:sz="0" w:space="0" w:color="auto"/>
                                            <w:bottom w:val="none" w:sz="0" w:space="0" w:color="auto"/>
                                            <w:right w:val="none" w:sz="0" w:space="0" w:color="auto"/>
                                          </w:divBdr>
                                        </w:div>
                                      </w:divsChild>
                                    </w:div>
                                    <w:div w:id="682435097">
                                      <w:marLeft w:val="0"/>
                                      <w:marRight w:val="0"/>
                                      <w:marTop w:val="0"/>
                                      <w:marBottom w:val="0"/>
                                      <w:divBdr>
                                        <w:top w:val="none" w:sz="0" w:space="0" w:color="auto"/>
                                        <w:left w:val="none" w:sz="0" w:space="0" w:color="auto"/>
                                        <w:bottom w:val="none" w:sz="0" w:space="0" w:color="auto"/>
                                        <w:right w:val="none" w:sz="0" w:space="0" w:color="auto"/>
                                      </w:divBdr>
                                      <w:divsChild>
                                        <w:div w:id="682435320">
                                          <w:marLeft w:val="0"/>
                                          <w:marRight w:val="0"/>
                                          <w:marTop w:val="0"/>
                                          <w:marBottom w:val="0"/>
                                          <w:divBdr>
                                            <w:top w:val="none" w:sz="0" w:space="0" w:color="auto"/>
                                            <w:left w:val="none" w:sz="0" w:space="0" w:color="auto"/>
                                            <w:bottom w:val="none" w:sz="0" w:space="0" w:color="auto"/>
                                            <w:right w:val="none" w:sz="0" w:space="0" w:color="auto"/>
                                          </w:divBdr>
                                          <w:divsChild>
                                            <w:div w:id="682435534">
                                              <w:marLeft w:val="0"/>
                                              <w:marRight w:val="0"/>
                                              <w:marTop w:val="0"/>
                                              <w:marBottom w:val="0"/>
                                              <w:divBdr>
                                                <w:top w:val="none" w:sz="0" w:space="0" w:color="auto"/>
                                                <w:left w:val="none" w:sz="0" w:space="0" w:color="auto"/>
                                                <w:bottom w:val="none" w:sz="0" w:space="0" w:color="auto"/>
                                                <w:right w:val="none" w:sz="0" w:space="0" w:color="auto"/>
                                              </w:divBdr>
                                              <w:divsChild>
                                                <w:div w:id="682435378">
                                                  <w:marLeft w:val="0"/>
                                                  <w:marRight w:val="0"/>
                                                  <w:marTop w:val="0"/>
                                                  <w:marBottom w:val="0"/>
                                                  <w:divBdr>
                                                    <w:top w:val="none" w:sz="0" w:space="0" w:color="auto"/>
                                                    <w:left w:val="none" w:sz="0" w:space="0" w:color="auto"/>
                                                    <w:bottom w:val="none" w:sz="0" w:space="0" w:color="auto"/>
                                                    <w:right w:val="none" w:sz="0" w:space="0" w:color="auto"/>
                                                  </w:divBdr>
                                                  <w:divsChild>
                                                    <w:div w:id="6824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2435603">
          <w:marLeft w:val="0"/>
          <w:marRight w:val="0"/>
          <w:marTop w:val="0"/>
          <w:marBottom w:val="0"/>
          <w:divBdr>
            <w:top w:val="none" w:sz="0" w:space="0" w:color="auto"/>
            <w:left w:val="none" w:sz="0" w:space="0" w:color="auto"/>
            <w:bottom w:val="none" w:sz="0" w:space="0" w:color="auto"/>
            <w:right w:val="none" w:sz="0" w:space="0" w:color="auto"/>
          </w:divBdr>
          <w:divsChild>
            <w:div w:id="68243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481">
      <w:marLeft w:val="0"/>
      <w:marRight w:val="0"/>
      <w:marTop w:val="0"/>
      <w:marBottom w:val="0"/>
      <w:divBdr>
        <w:top w:val="none" w:sz="0" w:space="0" w:color="auto"/>
        <w:left w:val="none" w:sz="0" w:space="0" w:color="auto"/>
        <w:bottom w:val="none" w:sz="0" w:space="0" w:color="auto"/>
        <w:right w:val="none" w:sz="0" w:space="0" w:color="auto"/>
      </w:divBdr>
      <w:divsChild>
        <w:div w:id="682435739">
          <w:marLeft w:val="720"/>
          <w:marRight w:val="720"/>
          <w:marTop w:val="100"/>
          <w:marBottom w:val="100"/>
          <w:divBdr>
            <w:top w:val="none" w:sz="0" w:space="0" w:color="auto"/>
            <w:left w:val="none" w:sz="0" w:space="0" w:color="auto"/>
            <w:bottom w:val="none" w:sz="0" w:space="0" w:color="auto"/>
            <w:right w:val="none" w:sz="0" w:space="0" w:color="auto"/>
          </w:divBdr>
          <w:divsChild>
            <w:div w:id="68243444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5484">
      <w:marLeft w:val="0"/>
      <w:marRight w:val="0"/>
      <w:marTop w:val="0"/>
      <w:marBottom w:val="0"/>
      <w:divBdr>
        <w:top w:val="none" w:sz="0" w:space="0" w:color="auto"/>
        <w:left w:val="none" w:sz="0" w:space="0" w:color="auto"/>
        <w:bottom w:val="none" w:sz="0" w:space="0" w:color="auto"/>
        <w:right w:val="none" w:sz="0" w:space="0" w:color="auto"/>
      </w:divBdr>
      <w:divsChild>
        <w:div w:id="682434464">
          <w:marLeft w:val="0"/>
          <w:marRight w:val="0"/>
          <w:marTop w:val="0"/>
          <w:marBottom w:val="0"/>
          <w:divBdr>
            <w:top w:val="none" w:sz="0" w:space="0" w:color="auto"/>
            <w:left w:val="none" w:sz="0" w:space="0" w:color="auto"/>
            <w:bottom w:val="none" w:sz="0" w:space="0" w:color="auto"/>
            <w:right w:val="none" w:sz="0" w:space="0" w:color="auto"/>
          </w:divBdr>
          <w:divsChild>
            <w:div w:id="682434545">
              <w:marLeft w:val="0"/>
              <w:marRight w:val="0"/>
              <w:marTop w:val="0"/>
              <w:marBottom w:val="0"/>
              <w:divBdr>
                <w:top w:val="none" w:sz="0" w:space="0" w:color="auto"/>
                <w:left w:val="none" w:sz="0" w:space="0" w:color="auto"/>
                <w:bottom w:val="none" w:sz="0" w:space="0" w:color="auto"/>
                <w:right w:val="none" w:sz="0" w:space="0" w:color="auto"/>
              </w:divBdr>
            </w:div>
            <w:div w:id="682435604">
              <w:marLeft w:val="0"/>
              <w:marRight w:val="0"/>
              <w:marTop w:val="0"/>
              <w:marBottom w:val="0"/>
              <w:divBdr>
                <w:top w:val="none" w:sz="0" w:space="0" w:color="auto"/>
                <w:left w:val="none" w:sz="0" w:space="0" w:color="auto"/>
                <w:bottom w:val="none" w:sz="0" w:space="0" w:color="auto"/>
                <w:right w:val="none" w:sz="0" w:space="0" w:color="auto"/>
              </w:divBdr>
            </w:div>
          </w:divsChild>
        </w:div>
        <w:div w:id="682435011">
          <w:marLeft w:val="0"/>
          <w:marRight w:val="0"/>
          <w:marTop w:val="0"/>
          <w:marBottom w:val="0"/>
          <w:divBdr>
            <w:top w:val="none" w:sz="0" w:space="0" w:color="auto"/>
            <w:left w:val="none" w:sz="0" w:space="0" w:color="auto"/>
            <w:bottom w:val="none" w:sz="0" w:space="0" w:color="auto"/>
            <w:right w:val="none" w:sz="0" w:space="0" w:color="auto"/>
          </w:divBdr>
        </w:div>
        <w:div w:id="682435452">
          <w:marLeft w:val="0"/>
          <w:marRight w:val="0"/>
          <w:marTop w:val="0"/>
          <w:marBottom w:val="0"/>
          <w:divBdr>
            <w:top w:val="none" w:sz="0" w:space="0" w:color="auto"/>
            <w:left w:val="none" w:sz="0" w:space="0" w:color="auto"/>
            <w:bottom w:val="none" w:sz="0" w:space="0" w:color="auto"/>
            <w:right w:val="none" w:sz="0" w:space="0" w:color="auto"/>
          </w:divBdr>
        </w:div>
        <w:div w:id="682435862">
          <w:marLeft w:val="0"/>
          <w:marRight w:val="0"/>
          <w:marTop w:val="0"/>
          <w:marBottom w:val="0"/>
          <w:divBdr>
            <w:top w:val="none" w:sz="0" w:space="0" w:color="auto"/>
            <w:left w:val="none" w:sz="0" w:space="0" w:color="auto"/>
            <w:bottom w:val="none" w:sz="0" w:space="0" w:color="auto"/>
            <w:right w:val="none" w:sz="0" w:space="0" w:color="auto"/>
          </w:divBdr>
        </w:div>
      </w:divsChild>
    </w:div>
    <w:div w:id="682435485">
      <w:marLeft w:val="0"/>
      <w:marRight w:val="0"/>
      <w:marTop w:val="0"/>
      <w:marBottom w:val="0"/>
      <w:divBdr>
        <w:top w:val="none" w:sz="0" w:space="0" w:color="auto"/>
        <w:left w:val="none" w:sz="0" w:space="0" w:color="auto"/>
        <w:bottom w:val="none" w:sz="0" w:space="0" w:color="auto"/>
        <w:right w:val="none" w:sz="0" w:space="0" w:color="auto"/>
      </w:divBdr>
      <w:divsChild>
        <w:div w:id="682434628">
          <w:marLeft w:val="0"/>
          <w:marRight w:val="0"/>
          <w:marTop w:val="0"/>
          <w:marBottom w:val="0"/>
          <w:divBdr>
            <w:top w:val="none" w:sz="0" w:space="0" w:color="auto"/>
            <w:left w:val="none" w:sz="0" w:space="0" w:color="auto"/>
            <w:bottom w:val="none" w:sz="0" w:space="0" w:color="auto"/>
            <w:right w:val="none" w:sz="0" w:space="0" w:color="auto"/>
          </w:divBdr>
        </w:div>
        <w:div w:id="682434714">
          <w:marLeft w:val="0"/>
          <w:marRight w:val="0"/>
          <w:marTop w:val="0"/>
          <w:marBottom w:val="0"/>
          <w:divBdr>
            <w:top w:val="none" w:sz="0" w:space="0" w:color="auto"/>
            <w:left w:val="none" w:sz="0" w:space="0" w:color="auto"/>
            <w:bottom w:val="none" w:sz="0" w:space="0" w:color="auto"/>
            <w:right w:val="none" w:sz="0" w:space="0" w:color="auto"/>
          </w:divBdr>
        </w:div>
        <w:div w:id="682434785">
          <w:marLeft w:val="0"/>
          <w:marRight w:val="0"/>
          <w:marTop w:val="0"/>
          <w:marBottom w:val="0"/>
          <w:divBdr>
            <w:top w:val="none" w:sz="0" w:space="0" w:color="auto"/>
            <w:left w:val="none" w:sz="0" w:space="0" w:color="auto"/>
            <w:bottom w:val="none" w:sz="0" w:space="0" w:color="auto"/>
            <w:right w:val="none" w:sz="0" w:space="0" w:color="auto"/>
          </w:divBdr>
        </w:div>
        <w:div w:id="682436018">
          <w:marLeft w:val="0"/>
          <w:marRight w:val="0"/>
          <w:marTop w:val="0"/>
          <w:marBottom w:val="0"/>
          <w:divBdr>
            <w:top w:val="none" w:sz="0" w:space="0" w:color="auto"/>
            <w:left w:val="none" w:sz="0" w:space="0" w:color="auto"/>
            <w:bottom w:val="none" w:sz="0" w:space="0" w:color="auto"/>
            <w:right w:val="none" w:sz="0" w:space="0" w:color="auto"/>
          </w:divBdr>
        </w:div>
        <w:div w:id="682436146">
          <w:marLeft w:val="0"/>
          <w:marRight w:val="0"/>
          <w:marTop w:val="0"/>
          <w:marBottom w:val="0"/>
          <w:divBdr>
            <w:top w:val="none" w:sz="0" w:space="0" w:color="auto"/>
            <w:left w:val="none" w:sz="0" w:space="0" w:color="auto"/>
            <w:bottom w:val="none" w:sz="0" w:space="0" w:color="auto"/>
            <w:right w:val="none" w:sz="0" w:space="0" w:color="auto"/>
          </w:divBdr>
          <w:divsChild>
            <w:div w:id="682434711">
              <w:marLeft w:val="0"/>
              <w:marRight w:val="0"/>
              <w:marTop w:val="0"/>
              <w:marBottom w:val="0"/>
              <w:divBdr>
                <w:top w:val="none" w:sz="0" w:space="0" w:color="auto"/>
                <w:left w:val="none" w:sz="0" w:space="0" w:color="auto"/>
                <w:bottom w:val="none" w:sz="0" w:space="0" w:color="auto"/>
                <w:right w:val="none" w:sz="0" w:space="0" w:color="auto"/>
              </w:divBdr>
              <w:divsChild>
                <w:div w:id="682434667">
                  <w:marLeft w:val="0"/>
                  <w:marRight w:val="0"/>
                  <w:marTop w:val="0"/>
                  <w:marBottom w:val="0"/>
                  <w:divBdr>
                    <w:top w:val="none" w:sz="0" w:space="0" w:color="auto"/>
                    <w:left w:val="none" w:sz="0" w:space="0" w:color="auto"/>
                    <w:bottom w:val="none" w:sz="0" w:space="0" w:color="auto"/>
                    <w:right w:val="none" w:sz="0" w:space="0" w:color="auto"/>
                  </w:divBdr>
                  <w:divsChild>
                    <w:div w:id="68243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495">
      <w:marLeft w:val="0"/>
      <w:marRight w:val="0"/>
      <w:marTop w:val="0"/>
      <w:marBottom w:val="0"/>
      <w:divBdr>
        <w:top w:val="none" w:sz="0" w:space="0" w:color="auto"/>
        <w:left w:val="none" w:sz="0" w:space="0" w:color="auto"/>
        <w:bottom w:val="none" w:sz="0" w:space="0" w:color="auto"/>
        <w:right w:val="none" w:sz="0" w:space="0" w:color="auto"/>
      </w:divBdr>
    </w:div>
    <w:div w:id="682435503">
      <w:marLeft w:val="0"/>
      <w:marRight w:val="0"/>
      <w:marTop w:val="0"/>
      <w:marBottom w:val="0"/>
      <w:divBdr>
        <w:top w:val="none" w:sz="0" w:space="0" w:color="auto"/>
        <w:left w:val="none" w:sz="0" w:space="0" w:color="auto"/>
        <w:bottom w:val="none" w:sz="0" w:space="0" w:color="auto"/>
        <w:right w:val="none" w:sz="0" w:space="0" w:color="auto"/>
      </w:divBdr>
      <w:divsChild>
        <w:div w:id="682434620">
          <w:marLeft w:val="0"/>
          <w:marRight w:val="0"/>
          <w:marTop w:val="0"/>
          <w:marBottom w:val="98"/>
          <w:divBdr>
            <w:top w:val="none" w:sz="0" w:space="0" w:color="auto"/>
            <w:left w:val="none" w:sz="0" w:space="0" w:color="auto"/>
            <w:bottom w:val="none" w:sz="0" w:space="0" w:color="auto"/>
            <w:right w:val="none" w:sz="0" w:space="0" w:color="auto"/>
          </w:divBdr>
          <w:divsChild>
            <w:div w:id="682434601">
              <w:marLeft w:val="0"/>
              <w:marRight w:val="0"/>
              <w:marTop w:val="0"/>
              <w:marBottom w:val="0"/>
              <w:divBdr>
                <w:top w:val="none" w:sz="0" w:space="0" w:color="auto"/>
                <w:left w:val="none" w:sz="0" w:space="0" w:color="auto"/>
                <w:bottom w:val="none" w:sz="0" w:space="0" w:color="auto"/>
                <w:right w:val="none" w:sz="0" w:space="0" w:color="auto"/>
              </w:divBdr>
            </w:div>
            <w:div w:id="682435163">
              <w:marLeft w:val="0"/>
              <w:marRight w:val="0"/>
              <w:marTop w:val="0"/>
              <w:marBottom w:val="0"/>
              <w:divBdr>
                <w:top w:val="none" w:sz="0" w:space="0" w:color="auto"/>
                <w:left w:val="none" w:sz="0" w:space="0" w:color="auto"/>
                <w:bottom w:val="none" w:sz="0" w:space="0" w:color="auto"/>
                <w:right w:val="none" w:sz="0" w:space="0" w:color="auto"/>
              </w:divBdr>
            </w:div>
            <w:div w:id="682435387">
              <w:marLeft w:val="295"/>
              <w:marRight w:val="295"/>
              <w:marTop w:val="164"/>
              <w:marBottom w:val="245"/>
              <w:divBdr>
                <w:top w:val="none" w:sz="0" w:space="0" w:color="auto"/>
                <w:left w:val="none" w:sz="0" w:space="0" w:color="auto"/>
                <w:bottom w:val="none" w:sz="0" w:space="0" w:color="auto"/>
                <w:right w:val="none" w:sz="0" w:space="0" w:color="auto"/>
              </w:divBdr>
            </w:div>
            <w:div w:id="682435980">
              <w:marLeft w:val="0"/>
              <w:marRight w:val="0"/>
              <w:marTop w:val="196"/>
              <w:marBottom w:val="0"/>
              <w:divBdr>
                <w:top w:val="none" w:sz="0" w:space="0" w:color="auto"/>
                <w:left w:val="none" w:sz="0" w:space="0" w:color="auto"/>
                <w:bottom w:val="none" w:sz="0" w:space="0" w:color="auto"/>
                <w:right w:val="none" w:sz="0" w:space="0" w:color="auto"/>
              </w:divBdr>
            </w:div>
          </w:divsChild>
        </w:div>
        <w:div w:id="682434905">
          <w:marLeft w:val="0"/>
          <w:marRight w:val="0"/>
          <w:marTop w:val="0"/>
          <w:marBottom w:val="0"/>
          <w:divBdr>
            <w:top w:val="none" w:sz="0" w:space="0" w:color="auto"/>
            <w:left w:val="none" w:sz="0" w:space="0" w:color="auto"/>
            <w:bottom w:val="none" w:sz="0" w:space="0" w:color="auto"/>
            <w:right w:val="none" w:sz="0" w:space="0" w:color="auto"/>
          </w:divBdr>
          <w:divsChild>
            <w:div w:id="682434994">
              <w:marLeft w:val="0"/>
              <w:marRight w:val="0"/>
              <w:marTop w:val="0"/>
              <w:marBottom w:val="0"/>
              <w:divBdr>
                <w:top w:val="none" w:sz="0" w:space="0" w:color="auto"/>
                <w:left w:val="none" w:sz="0" w:space="0" w:color="auto"/>
                <w:bottom w:val="none" w:sz="0" w:space="0" w:color="auto"/>
                <w:right w:val="none" w:sz="0" w:space="0" w:color="auto"/>
              </w:divBdr>
              <w:divsChild>
                <w:div w:id="682434833">
                  <w:marLeft w:val="0"/>
                  <w:marRight w:val="0"/>
                  <w:marTop w:val="0"/>
                  <w:marBottom w:val="0"/>
                  <w:divBdr>
                    <w:top w:val="none" w:sz="0" w:space="0" w:color="auto"/>
                    <w:left w:val="none" w:sz="0" w:space="0" w:color="auto"/>
                    <w:bottom w:val="none" w:sz="0" w:space="0" w:color="auto"/>
                    <w:right w:val="none" w:sz="0" w:space="0" w:color="auto"/>
                  </w:divBdr>
                </w:div>
                <w:div w:id="682435850">
                  <w:marLeft w:val="0"/>
                  <w:marRight w:val="0"/>
                  <w:marTop w:val="0"/>
                  <w:marBottom w:val="0"/>
                  <w:divBdr>
                    <w:top w:val="none" w:sz="0" w:space="0" w:color="auto"/>
                    <w:left w:val="none" w:sz="0" w:space="0" w:color="auto"/>
                    <w:bottom w:val="none" w:sz="0" w:space="0" w:color="auto"/>
                    <w:right w:val="none" w:sz="0" w:space="0" w:color="auto"/>
                  </w:divBdr>
                  <w:divsChild>
                    <w:div w:id="682434493">
                      <w:marLeft w:val="0"/>
                      <w:marRight w:val="295"/>
                      <w:marTop w:val="33"/>
                      <w:marBottom w:val="0"/>
                      <w:divBdr>
                        <w:top w:val="none" w:sz="0" w:space="0" w:color="auto"/>
                        <w:left w:val="none" w:sz="0" w:space="0" w:color="auto"/>
                        <w:bottom w:val="none" w:sz="0" w:space="0" w:color="auto"/>
                        <w:right w:val="none" w:sz="0" w:space="0" w:color="auto"/>
                      </w:divBdr>
                      <w:divsChild>
                        <w:div w:id="682435339">
                          <w:marLeft w:val="0"/>
                          <w:marRight w:val="0"/>
                          <w:marTop w:val="0"/>
                          <w:marBottom w:val="0"/>
                          <w:divBdr>
                            <w:top w:val="none" w:sz="0" w:space="0" w:color="auto"/>
                            <w:left w:val="none" w:sz="0" w:space="0" w:color="auto"/>
                            <w:bottom w:val="none" w:sz="0" w:space="0" w:color="auto"/>
                            <w:right w:val="none" w:sz="0" w:space="0" w:color="auto"/>
                          </w:divBdr>
                          <w:divsChild>
                            <w:div w:id="682434755">
                              <w:marLeft w:val="0"/>
                              <w:marRight w:val="0"/>
                              <w:marTop w:val="0"/>
                              <w:marBottom w:val="0"/>
                              <w:divBdr>
                                <w:top w:val="none" w:sz="0" w:space="0" w:color="auto"/>
                                <w:left w:val="none" w:sz="0" w:space="0" w:color="auto"/>
                                <w:bottom w:val="none" w:sz="0" w:space="0" w:color="auto"/>
                                <w:right w:val="none" w:sz="0" w:space="0" w:color="auto"/>
                              </w:divBdr>
                              <w:divsChild>
                                <w:div w:id="682435451">
                                  <w:marLeft w:val="0"/>
                                  <w:marRight w:val="0"/>
                                  <w:marTop w:val="0"/>
                                  <w:marBottom w:val="0"/>
                                  <w:divBdr>
                                    <w:top w:val="none" w:sz="0" w:space="0" w:color="auto"/>
                                    <w:left w:val="none" w:sz="0" w:space="0" w:color="auto"/>
                                    <w:bottom w:val="none" w:sz="0" w:space="0" w:color="auto"/>
                                    <w:right w:val="none" w:sz="0" w:space="0" w:color="auto"/>
                                  </w:divBdr>
                                  <w:divsChild>
                                    <w:div w:id="682434494">
                                      <w:marLeft w:val="0"/>
                                      <w:marRight w:val="0"/>
                                      <w:marTop w:val="0"/>
                                      <w:marBottom w:val="0"/>
                                      <w:divBdr>
                                        <w:top w:val="none" w:sz="0" w:space="0" w:color="auto"/>
                                        <w:left w:val="none" w:sz="0" w:space="0" w:color="auto"/>
                                        <w:bottom w:val="none" w:sz="0" w:space="0" w:color="auto"/>
                                        <w:right w:val="none" w:sz="0" w:space="0" w:color="auto"/>
                                      </w:divBdr>
                                      <w:divsChild>
                                        <w:div w:id="682434909">
                                          <w:marLeft w:val="0"/>
                                          <w:marRight w:val="0"/>
                                          <w:marTop w:val="0"/>
                                          <w:marBottom w:val="0"/>
                                          <w:divBdr>
                                            <w:top w:val="none" w:sz="0" w:space="0" w:color="auto"/>
                                            <w:left w:val="none" w:sz="0" w:space="0" w:color="auto"/>
                                            <w:bottom w:val="none" w:sz="0" w:space="0" w:color="auto"/>
                                            <w:right w:val="none" w:sz="0" w:space="0" w:color="auto"/>
                                          </w:divBdr>
                                        </w:div>
                                        <w:div w:id="682435054">
                                          <w:marLeft w:val="0"/>
                                          <w:marRight w:val="0"/>
                                          <w:marTop w:val="0"/>
                                          <w:marBottom w:val="0"/>
                                          <w:divBdr>
                                            <w:top w:val="none" w:sz="0" w:space="0" w:color="auto"/>
                                            <w:left w:val="none" w:sz="0" w:space="0" w:color="auto"/>
                                            <w:bottom w:val="none" w:sz="0" w:space="0" w:color="auto"/>
                                            <w:right w:val="none" w:sz="0" w:space="0" w:color="auto"/>
                                          </w:divBdr>
                                        </w:div>
                                        <w:div w:id="682435538">
                                          <w:marLeft w:val="0"/>
                                          <w:marRight w:val="0"/>
                                          <w:marTop w:val="0"/>
                                          <w:marBottom w:val="0"/>
                                          <w:divBdr>
                                            <w:top w:val="none" w:sz="0" w:space="0" w:color="auto"/>
                                            <w:left w:val="none" w:sz="0" w:space="0" w:color="auto"/>
                                            <w:bottom w:val="none" w:sz="0" w:space="0" w:color="auto"/>
                                            <w:right w:val="none" w:sz="0" w:space="0" w:color="auto"/>
                                          </w:divBdr>
                                        </w:div>
                                      </w:divsChild>
                                    </w:div>
                                    <w:div w:id="682434574">
                                      <w:marLeft w:val="0"/>
                                      <w:marRight w:val="295"/>
                                      <w:marTop w:val="33"/>
                                      <w:marBottom w:val="295"/>
                                      <w:divBdr>
                                        <w:top w:val="none" w:sz="0" w:space="0" w:color="auto"/>
                                        <w:left w:val="none" w:sz="0" w:space="0" w:color="auto"/>
                                        <w:bottom w:val="none" w:sz="0" w:space="0" w:color="auto"/>
                                        <w:right w:val="none" w:sz="0" w:space="0" w:color="auto"/>
                                      </w:divBdr>
                                      <w:divsChild>
                                        <w:div w:id="682435596">
                                          <w:marLeft w:val="0"/>
                                          <w:marRight w:val="0"/>
                                          <w:marTop w:val="0"/>
                                          <w:marBottom w:val="0"/>
                                          <w:divBdr>
                                            <w:top w:val="none" w:sz="0" w:space="0" w:color="auto"/>
                                            <w:left w:val="none" w:sz="0" w:space="0" w:color="auto"/>
                                            <w:bottom w:val="none" w:sz="0" w:space="0" w:color="auto"/>
                                            <w:right w:val="none" w:sz="0" w:space="0" w:color="auto"/>
                                          </w:divBdr>
                                          <w:divsChild>
                                            <w:div w:id="682434796">
                                              <w:marLeft w:val="0"/>
                                              <w:marRight w:val="0"/>
                                              <w:marTop w:val="0"/>
                                              <w:marBottom w:val="0"/>
                                              <w:divBdr>
                                                <w:top w:val="none" w:sz="0" w:space="0" w:color="auto"/>
                                                <w:left w:val="none" w:sz="0" w:space="0" w:color="auto"/>
                                                <w:bottom w:val="none" w:sz="0" w:space="0" w:color="auto"/>
                                                <w:right w:val="none" w:sz="0" w:space="0" w:color="auto"/>
                                              </w:divBdr>
                                            </w:div>
                                            <w:div w:id="682435807">
                                              <w:marLeft w:val="0"/>
                                              <w:marRight w:val="0"/>
                                              <w:marTop w:val="0"/>
                                              <w:marBottom w:val="0"/>
                                              <w:divBdr>
                                                <w:top w:val="single" w:sz="2" w:space="0" w:color="E8E8E8"/>
                                                <w:left w:val="single" w:sz="6" w:space="0" w:color="E8E8E8"/>
                                                <w:bottom w:val="single" w:sz="2" w:space="0" w:color="E8E8E8"/>
                                                <w:right w:val="single" w:sz="6" w:space="0" w:color="E8E8E8"/>
                                              </w:divBdr>
                                              <w:divsChild>
                                                <w:div w:id="6824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2435504">
      <w:marLeft w:val="0"/>
      <w:marRight w:val="0"/>
      <w:marTop w:val="0"/>
      <w:marBottom w:val="0"/>
      <w:divBdr>
        <w:top w:val="none" w:sz="0" w:space="0" w:color="auto"/>
        <w:left w:val="none" w:sz="0" w:space="0" w:color="auto"/>
        <w:bottom w:val="none" w:sz="0" w:space="0" w:color="auto"/>
        <w:right w:val="none" w:sz="0" w:space="0" w:color="auto"/>
      </w:divBdr>
    </w:div>
    <w:div w:id="682435508">
      <w:marLeft w:val="0"/>
      <w:marRight w:val="0"/>
      <w:marTop w:val="0"/>
      <w:marBottom w:val="0"/>
      <w:divBdr>
        <w:top w:val="none" w:sz="0" w:space="0" w:color="auto"/>
        <w:left w:val="none" w:sz="0" w:space="0" w:color="auto"/>
        <w:bottom w:val="none" w:sz="0" w:space="0" w:color="auto"/>
        <w:right w:val="none" w:sz="0" w:space="0" w:color="auto"/>
      </w:divBdr>
    </w:div>
    <w:div w:id="682435509">
      <w:marLeft w:val="0"/>
      <w:marRight w:val="0"/>
      <w:marTop w:val="0"/>
      <w:marBottom w:val="0"/>
      <w:divBdr>
        <w:top w:val="none" w:sz="0" w:space="0" w:color="auto"/>
        <w:left w:val="none" w:sz="0" w:space="0" w:color="auto"/>
        <w:bottom w:val="none" w:sz="0" w:space="0" w:color="auto"/>
        <w:right w:val="none" w:sz="0" w:space="0" w:color="auto"/>
      </w:divBdr>
      <w:divsChild>
        <w:div w:id="682434781">
          <w:marLeft w:val="0"/>
          <w:marRight w:val="0"/>
          <w:marTop w:val="0"/>
          <w:marBottom w:val="0"/>
          <w:divBdr>
            <w:top w:val="none" w:sz="0" w:space="0" w:color="auto"/>
            <w:left w:val="none" w:sz="0" w:space="0" w:color="auto"/>
            <w:bottom w:val="none" w:sz="0" w:space="0" w:color="auto"/>
            <w:right w:val="none" w:sz="0" w:space="0" w:color="auto"/>
          </w:divBdr>
        </w:div>
        <w:div w:id="682434851">
          <w:marLeft w:val="0"/>
          <w:marRight w:val="0"/>
          <w:marTop w:val="0"/>
          <w:marBottom w:val="0"/>
          <w:divBdr>
            <w:top w:val="none" w:sz="0" w:space="0" w:color="auto"/>
            <w:left w:val="none" w:sz="0" w:space="0" w:color="auto"/>
            <w:bottom w:val="none" w:sz="0" w:space="0" w:color="auto"/>
            <w:right w:val="none" w:sz="0" w:space="0" w:color="auto"/>
          </w:divBdr>
        </w:div>
        <w:div w:id="682435966">
          <w:marLeft w:val="0"/>
          <w:marRight w:val="0"/>
          <w:marTop w:val="0"/>
          <w:marBottom w:val="0"/>
          <w:divBdr>
            <w:top w:val="none" w:sz="0" w:space="0" w:color="auto"/>
            <w:left w:val="none" w:sz="0" w:space="0" w:color="auto"/>
            <w:bottom w:val="none" w:sz="0" w:space="0" w:color="auto"/>
            <w:right w:val="none" w:sz="0" w:space="0" w:color="auto"/>
          </w:divBdr>
          <w:divsChild>
            <w:div w:id="682436014">
              <w:marLeft w:val="0"/>
              <w:marRight w:val="0"/>
              <w:marTop w:val="0"/>
              <w:marBottom w:val="0"/>
              <w:divBdr>
                <w:top w:val="none" w:sz="0" w:space="0" w:color="auto"/>
                <w:left w:val="none" w:sz="0" w:space="0" w:color="auto"/>
                <w:bottom w:val="none" w:sz="0" w:space="0" w:color="auto"/>
                <w:right w:val="none" w:sz="0" w:space="0" w:color="auto"/>
              </w:divBdr>
              <w:divsChild>
                <w:div w:id="682434604">
                  <w:marLeft w:val="0"/>
                  <w:marRight w:val="0"/>
                  <w:marTop w:val="0"/>
                  <w:marBottom w:val="0"/>
                  <w:divBdr>
                    <w:top w:val="none" w:sz="0" w:space="0" w:color="auto"/>
                    <w:left w:val="none" w:sz="0" w:space="0" w:color="auto"/>
                    <w:bottom w:val="none" w:sz="0" w:space="0" w:color="auto"/>
                    <w:right w:val="none" w:sz="0" w:space="0" w:color="auto"/>
                  </w:divBdr>
                  <w:divsChild>
                    <w:div w:id="682434473">
                      <w:marLeft w:val="0"/>
                      <w:marRight w:val="0"/>
                      <w:marTop w:val="0"/>
                      <w:marBottom w:val="0"/>
                      <w:divBdr>
                        <w:top w:val="none" w:sz="0" w:space="0" w:color="auto"/>
                        <w:left w:val="none" w:sz="0" w:space="0" w:color="auto"/>
                        <w:bottom w:val="none" w:sz="0" w:space="0" w:color="auto"/>
                        <w:right w:val="none" w:sz="0" w:space="0" w:color="auto"/>
                      </w:divBdr>
                      <w:divsChild>
                        <w:div w:id="682435997">
                          <w:marLeft w:val="0"/>
                          <w:marRight w:val="0"/>
                          <w:marTop w:val="0"/>
                          <w:marBottom w:val="0"/>
                          <w:divBdr>
                            <w:top w:val="none" w:sz="0" w:space="0" w:color="auto"/>
                            <w:left w:val="none" w:sz="0" w:space="0" w:color="auto"/>
                            <w:bottom w:val="none" w:sz="0" w:space="0" w:color="auto"/>
                            <w:right w:val="none" w:sz="0" w:space="0" w:color="auto"/>
                          </w:divBdr>
                        </w:div>
                      </w:divsChild>
                    </w:div>
                    <w:div w:id="6824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78">
              <w:marLeft w:val="0"/>
              <w:marRight w:val="0"/>
              <w:marTop w:val="0"/>
              <w:marBottom w:val="0"/>
              <w:divBdr>
                <w:top w:val="none" w:sz="0" w:space="0" w:color="auto"/>
                <w:left w:val="none" w:sz="0" w:space="0" w:color="auto"/>
                <w:bottom w:val="none" w:sz="0" w:space="0" w:color="auto"/>
                <w:right w:val="none" w:sz="0" w:space="0" w:color="auto"/>
              </w:divBdr>
            </w:div>
          </w:divsChild>
        </w:div>
        <w:div w:id="682436145">
          <w:marLeft w:val="0"/>
          <w:marRight w:val="0"/>
          <w:marTop w:val="0"/>
          <w:marBottom w:val="0"/>
          <w:divBdr>
            <w:top w:val="none" w:sz="0" w:space="0" w:color="auto"/>
            <w:left w:val="none" w:sz="0" w:space="0" w:color="auto"/>
            <w:bottom w:val="none" w:sz="0" w:space="0" w:color="auto"/>
            <w:right w:val="none" w:sz="0" w:space="0" w:color="auto"/>
          </w:divBdr>
          <w:divsChild>
            <w:div w:id="682435474">
              <w:marLeft w:val="0"/>
              <w:marRight w:val="0"/>
              <w:marTop w:val="0"/>
              <w:marBottom w:val="0"/>
              <w:divBdr>
                <w:top w:val="none" w:sz="0" w:space="0" w:color="auto"/>
                <w:left w:val="none" w:sz="0" w:space="0" w:color="auto"/>
                <w:bottom w:val="none" w:sz="0" w:space="0" w:color="auto"/>
                <w:right w:val="none" w:sz="0" w:space="0" w:color="auto"/>
              </w:divBdr>
              <w:divsChild>
                <w:div w:id="682435789">
                  <w:marLeft w:val="0"/>
                  <w:marRight w:val="0"/>
                  <w:marTop w:val="0"/>
                  <w:marBottom w:val="0"/>
                  <w:divBdr>
                    <w:top w:val="none" w:sz="0" w:space="0" w:color="auto"/>
                    <w:left w:val="none" w:sz="0" w:space="0" w:color="auto"/>
                    <w:bottom w:val="none" w:sz="0" w:space="0" w:color="auto"/>
                    <w:right w:val="none" w:sz="0" w:space="0" w:color="auto"/>
                  </w:divBdr>
                  <w:divsChild>
                    <w:div w:id="6824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510">
      <w:marLeft w:val="0"/>
      <w:marRight w:val="0"/>
      <w:marTop w:val="0"/>
      <w:marBottom w:val="0"/>
      <w:divBdr>
        <w:top w:val="none" w:sz="0" w:space="0" w:color="auto"/>
        <w:left w:val="none" w:sz="0" w:space="0" w:color="auto"/>
        <w:bottom w:val="none" w:sz="0" w:space="0" w:color="auto"/>
        <w:right w:val="none" w:sz="0" w:space="0" w:color="auto"/>
      </w:divBdr>
    </w:div>
    <w:div w:id="682435512">
      <w:marLeft w:val="0"/>
      <w:marRight w:val="0"/>
      <w:marTop w:val="0"/>
      <w:marBottom w:val="0"/>
      <w:divBdr>
        <w:top w:val="none" w:sz="0" w:space="0" w:color="auto"/>
        <w:left w:val="none" w:sz="0" w:space="0" w:color="auto"/>
        <w:bottom w:val="none" w:sz="0" w:space="0" w:color="auto"/>
        <w:right w:val="none" w:sz="0" w:space="0" w:color="auto"/>
      </w:divBdr>
    </w:div>
    <w:div w:id="682435515">
      <w:marLeft w:val="0"/>
      <w:marRight w:val="0"/>
      <w:marTop w:val="0"/>
      <w:marBottom w:val="0"/>
      <w:divBdr>
        <w:top w:val="none" w:sz="0" w:space="0" w:color="auto"/>
        <w:left w:val="none" w:sz="0" w:space="0" w:color="auto"/>
        <w:bottom w:val="none" w:sz="0" w:space="0" w:color="auto"/>
        <w:right w:val="none" w:sz="0" w:space="0" w:color="auto"/>
      </w:divBdr>
    </w:div>
    <w:div w:id="682435521">
      <w:marLeft w:val="0"/>
      <w:marRight w:val="0"/>
      <w:marTop w:val="0"/>
      <w:marBottom w:val="0"/>
      <w:divBdr>
        <w:top w:val="none" w:sz="0" w:space="0" w:color="auto"/>
        <w:left w:val="none" w:sz="0" w:space="0" w:color="auto"/>
        <w:bottom w:val="none" w:sz="0" w:space="0" w:color="auto"/>
        <w:right w:val="none" w:sz="0" w:space="0" w:color="auto"/>
      </w:divBdr>
    </w:div>
    <w:div w:id="682435525">
      <w:marLeft w:val="0"/>
      <w:marRight w:val="0"/>
      <w:marTop w:val="0"/>
      <w:marBottom w:val="0"/>
      <w:divBdr>
        <w:top w:val="none" w:sz="0" w:space="0" w:color="auto"/>
        <w:left w:val="none" w:sz="0" w:space="0" w:color="auto"/>
        <w:bottom w:val="none" w:sz="0" w:space="0" w:color="auto"/>
        <w:right w:val="none" w:sz="0" w:space="0" w:color="auto"/>
      </w:divBdr>
      <w:divsChild>
        <w:div w:id="682435792">
          <w:marLeft w:val="0"/>
          <w:marRight w:val="0"/>
          <w:marTop w:val="0"/>
          <w:marBottom w:val="0"/>
          <w:divBdr>
            <w:top w:val="none" w:sz="0" w:space="0" w:color="auto"/>
            <w:left w:val="none" w:sz="0" w:space="0" w:color="auto"/>
            <w:bottom w:val="none" w:sz="0" w:space="0" w:color="auto"/>
            <w:right w:val="none" w:sz="0" w:space="0" w:color="auto"/>
          </w:divBdr>
          <w:divsChild>
            <w:div w:id="682435405">
              <w:marLeft w:val="0"/>
              <w:marRight w:val="0"/>
              <w:marTop w:val="0"/>
              <w:marBottom w:val="0"/>
              <w:divBdr>
                <w:top w:val="none" w:sz="0" w:space="0" w:color="auto"/>
                <w:left w:val="none" w:sz="0" w:space="0" w:color="auto"/>
                <w:bottom w:val="none" w:sz="0" w:space="0" w:color="auto"/>
                <w:right w:val="none" w:sz="0" w:space="0" w:color="auto"/>
              </w:divBdr>
              <w:divsChild>
                <w:div w:id="682434702">
                  <w:marLeft w:val="0"/>
                  <w:marRight w:val="0"/>
                  <w:marTop w:val="0"/>
                  <w:marBottom w:val="0"/>
                  <w:divBdr>
                    <w:top w:val="none" w:sz="0" w:space="0" w:color="auto"/>
                    <w:left w:val="none" w:sz="0" w:space="0" w:color="auto"/>
                    <w:bottom w:val="none" w:sz="0" w:space="0" w:color="auto"/>
                    <w:right w:val="none" w:sz="0" w:space="0" w:color="auto"/>
                  </w:divBdr>
                  <w:divsChild>
                    <w:div w:id="682434744">
                      <w:marLeft w:val="0"/>
                      <w:marRight w:val="0"/>
                      <w:marTop w:val="0"/>
                      <w:marBottom w:val="0"/>
                      <w:divBdr>
                        <w:top w:val="none" w:sz="0" w:space="0" w:color="auto"/>
                        <w:left w:val="none" w:sz="0" w:space="0" w:color="auto"/>
                        <w:bottom w:val="none" w:sz="0" w:space="0" w:color="auto"/>
                        <w:right w:val="none" w:sz="0" w:space="0" w:color="auto"/>
                      </w:divBdr>
                    </w:div>
                  </w:divsChild>
                </w:div>
                <w:div w:id="68243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530">
      <w:marLeft w:val="0"/>
      <w:marRight w:val="0"/>
      <w:marTop w:val="0"/>
      <w:marBottom w:val="0"/>
      <w:divBdr>
        <w:top w:val="none" w:sz="0" w:space="0" w:color="auto"/>
        <w:left w:val="none" w:sz="0" w:space="0" w:color="auto"/>
        <w:bottom w:val="none" w:sz="0" w:space="0" w:color="auto"/>
        <w:right w:val="none" w:sz="0" w:space="0" w:color="auto"/>
      </w:divBdr>
    </w:div>
    <w:div w:id="682435531">
      <w:marLeft w:val="0"/>
      <w:marRight w:val="0"/>
      <w:marTop w:val="0"/>
      <w:marBottom w:val="0"/>
      <w:divBdr>
        <w:top w:val="none" w:sz="0" w:space="0" w:color="auto"/>
        <w:left w:val="none" w:sz="0" w:space="0" w:color="auto"/>
        <w:bottom w:val="none" w:sz="0" w:space="0" w:color="auto"/>
        <w:right w:val="none" w:sz="0" w:space="0" w:color="auto"/>
      </w:divBdr>
      <w:divsChild>
        <w:div w:id="682434658">
          <w:marLeft w:val="0"/>
          <w:marRight w:val="0"/>
          <w:marTop w:val="0"/>
          <w:marBottom w:val="0"/>
          <w:divBdr>
            <w:top w:val="none" w:sz="0" w:space="0" w:color="auto"/>
            <w:left w:val="none" w:sz="0" w:space="0" w:color="auto"/>
            <w:bottom w:val="none" w:sz="0" w:space="0" w:color="auto"/>
            <w:right w:val="none" w:sz="0" w:space="0" w:color="auto"/>
          </w:divBdr>
        </w:div>
        <w:div w:id="682434896">
          <w:marLeft w:val="0"/>
          <w:marRight w:val="0"/>
          <w:marTop w:val="0"/>
          <w:marBottom w:val="0"/>
          <w:divBdr>
            <w:top w:val="none" w:sz="0" w:space="0" w:color="auto"/>
            <w:left w:val="none" w:sz="0" w:space="0" w:color="auto"/>
            <w:bottom w:val="none" w:sz="0" w:space="0" w:color="auto"/>
            <w:right w:val="none" w:sz="0" w:space="0" w:color="auto"/>
          </w:divBdr>
        </w:div>
        <w:div w:id="682434918">
          <w:marLeft w:val="0"/>
          <w:marRight w:val="0"/>
          <w:marTop w:val="0"/>
          <w:marBottom w:val="0"/>
          <w:divBdr>
            <w:top w:val="none" w:sz="0" w:space="0" w:color="auto"/>
            <w:left w:val="none" w:sz="0" w:space="0" w:color="auto"/>
            <w:bottom w:val="none" w:sz="0" w:space="0" w:color="auto"/>
            <w:right w:val="none" w:sz="0" w:space="0" w:color="auto"/>
          </w:divBdr>
        </w:div>
        <w:div w:id="682435513">
          <w:marLeft w:val="0"/>
          <w:marRight w:val="0"/>
          <w:marTop w:val="0"/>
          <w:marBottom w:val="0"/>
          <w:divBdr>
            <w:top w:val="none" w:sz="0" w:space="0" w:color="auto"/>
            <w:left w:val="none" w:sz="0" w:space="0" w:color="auto"/>
            <w:bottom w:val="none" w:sz="0" w:space="0" w:color="auto"/>
            <w:right w:val="none" w:sz="0" w:space="0" w:color="auto"/>
          </w:divBdr>
        </w:div>
        <w:div w:id="682435628">
          <w:marLeft w:val="0"/>
          <w:marRight w:val="0"/>
          <w:marTop w:val="0"/>
          <w:marBottom w:val="0"/>
          <w:divBdr>
            <w:top w:val="none" w:sz="0" w:space="0" w:color="auto"/>
            <w:left w:val="none" w:sz="0" w:space="0" w:color="auto"/>
            <w:bottom w:val="none" w:sz="0" w:space="0" w:color="auto"/>
            <w:right w:val="none" w:sz="0" w:space="0" w:color="auto"/>
          </w:divBdr>
        </w:div>
        <w:div w:id="682435723">
          <w:marLeft w:val="0"/>
          <w:marRight w:val="0"/>
          <w:marTop w:val="0"/>
          <w:marBottom w:val="0"/>
          <w:divBdr>
            <w:top w:val="none" w:sz="0" w:space="0" w:color="auto"/>
            <w:left w:val="none" w:sz="0" w:space="0" w:color="auto"/>
            <w:bottom w:val="none" w:sz="0" w:space="0" w:color="auto"/>
            <w:right w:val="none" w:sz="0" w:space="0" w:color="auto"/>
          </w:divBdr>
        </w:div>
      </w:divsChild>
    </w:div>
    <w:div w:id="682435532">
      <w:marLeft w:val="0"/>
      <w:marRight w:val="0"/>
      <w:marTop w:val="0"/>
      <w:marBottom w:val="0"/>
      <w:divBdr>
        <w:top w:val="none" w:sz="0" w:space="0" w:color="auto"/>
        <w:left w:val="none" w:sz="0" w:space="0" w:color="auto"/>
        <w:bottom w:val="none" w:sz="0" w:space="0" w:color="auto"/>
        <w:right w:val="none" w:sz="0" w:space="0" w:color="auto"/>
      </w:divBdr>
      <w:divsChild>
        <w:div w:id="682434966">
          <w:marLeft w:val="0"/>
          <w:marRight w:val="0"/>
          <w:marTop w:val="0"/>
          <w:marBottom w:val="0"/>
          <w:divBdr>
            <w:top w:val="none" w:sz="0" w:space="0" w:color="auto"/>
            <w:left w:val="none" w:sz="0" w:space="0" w:color="auto"/>
            <w:bottom w:val="none" w:sz="0" w:space="0" w:color="auto"/>
            <w:right w:val="none" w:sz="0" w:space="0" w:color="auto"/>
          </w:divBdr>
        </w:div>
        <w:div w:id="682435365">
          <w:marLeft w:val="0"/>
          <w:marRight w:val="0"/>
          <w:marTop w:val="0"/>
          <w:marBottom w:val="0"/>
          <w:divBdr>
            <w:top w:val="none" w:sz="0" w:space="0" w:color="auto"/>
            <w:left w:val="none" w:sz="0" w:space="0" w:color="auto"/>
            <w:bottom w:val="none" w:sz="0" w:space="0" w:color="auto"/>
            <w:right w:val="none" w:sz="0" w:space="0" w:color="auto"/>
          </w:divBdr>
        </w:div>
        <w:div w:id="682435859">
          <w:marLeft w:val="0"/>
          <w:marRight w:val="0"/>
          <w:marTop w:val="0"/>
          <w:marBottom w:val="0"/>
          <w:divBdr>
            <w:top w:val="none" w:sz="0" w:space="0" w:color="auto"/>
            <w:left w:val="none" w:sz="0" w:space="0" w:color="auto"/>
            <w:bottom w:val="none" w:sz="0" w:space="0" w:color="auto"/>
            <w:right w:val="none" w:sz="0" w:space="0" w:color="auto"/>
          </w:divBdr>
          <w:divsChild>
            <w:div w:id="682435122">
              <w:marLeft w:val="0"/>
              <w:marRight w:val="0"/>
              <w:marTop w:val="0"/>
              <w:marBottom w:val="0"/>
              <w:divBdr>
                <w:top w:val="none" w:sz="0" w:space="0" w:color="auto"/>
                <w:left w:val="none" w:sz="0" w:space="0" w:color="auto"/>
                <w:bottom w:val="none" w:sz="0" w:space="0" w:color="auto"/>
                <w:right w:val="none" w:sz="0" w:space="0" w:color="auto"/>
              </w:divBdr>
            </w:div>
            <w:div w:id="682435142">
              <w:marLeft w:val="0"/>
              <w:marRight w:val="0"/>
              <w:marTop w:val="0"/>
              <w:marBottom w:val="0"/>
              <w:divBdr>
                <w:top w:val="none" w:sz="0" w:space="0" w:color="auto"/>
                <w:left w:val="none" w:sz="0" w:space="0" w:color="auto"/>
                <w:bottom w:val="none" w:sz="0" w:space="0" w:color="auto"/>
                <w:right w:val="none" w:sz="0" w:space="0" w:color="auto"/>
              </w:divBdr>
              <w:divsChild>
                <w:div w:id="682434948">
                  <w:marLeft w:val="0"/>
                  <w:marRight w:val="0"/>
                  <w:marTop w:val="0"/>
                  <w:marBottom w:val="0"/>
                  <w:divBdr>
                    <w:top w:val="none" w:sz="0" w:space="0" w:color="auto"/>
                    <w:left w:val="none" w:sz="0" w:space="0" w:color="auto"/>
                    <w:bottom w:val="none" w:sz="0" w:space="0" w:color="auto"/>
                    <w:right w:val="none" w:sz="0" w:space="0" w:color="auto"/>
                  </w:divBdr>
                  <w:divsChild>
                    <w:div w:id="68243448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5986">
              <w:marLeft w:val="0"/>
              <w:marRight w:val="0"/>
              <w:marTop w:val="0"/>
              <w:marBottom w:val="0"/>
              <w:divBdr>
                <w:top w:val="none" w:sz="0" w:space="0" w:color="auto"/>
                <w:left w:val="none" w:sz="0" w:space="0" w:color="auto"/>
                <w:bottom w:val="none" w:sz="0" w:space="0" w:color="auto"/>
                <w:right w:val="none" w:sz="0" w:space="0" w:color="auto"/>
              </w:divBdr>
              <w:divsChild>
                <w:div w:id="682434600">
                  <w:marLeft w:val="0"/>
                  <w:marRight w:val="0"/>
                  <w:marTop w:val="0"/>
                  <w:marBottom w:val="0"/>
                  <w:divBdr>
                    <w:top w:val="none" w:sz="0" w:space="0" w:color="auto"/>
                    <w:left w:val="none" w:sz="0" w:space="0" w:color="auto"/>
                    <w:bottom w:val="none" w:sz="0" w:space="0" w:color="auto"/>
                    <w:right w:val="none" w:sz="0" w:space="0" w:color="auto"/>
                  </w:divBdr>
                  <w:divsChild>
                    <w:div w:id="682434792">
                      <w:marLeft w:val="0"/>
                      <w:marRight w:val="0"/>
                      <w:marTop w:val="0"/>
                      <w:marBottom w:val="0"/>
                      <w:divBdr>
                        <w:top w:val="none" w:sz="0" w:space="0" w:color="auto"/>
                        <w:left w:val="none" w:sz="0" w:space="0" w:color="auto"/>
                        <w:bottom w:val="none" w:sz="0" w:space="0" w:color="auto"/>
                        <w:right w:val="none" w:sz="0" w:space="0" w:color="auto"/>
                      </w:divBdr>
                      <w:divsChild>
                        <w:div w:id="682434742">
                          <w:marLeft w:val="0"/>
                          <w:marRight w:val="0"/>
                          <w:marTop w:val="0"/>
                          <w:marBottom w:val="0"/>
                          <w:divBdr>
                            <w:top w:val="none" w:sz="0" w:space="0" w:color="auto"/>
                            <w:left w:val="none" w:sz="0" w:space="0" w:color="auto"/>
                            <w:bottom w:val="none" w:sz="0" w:space="0" w:color="auto"/>
                            <w:right w:val="none" w:sz="0" w:space="0" w:color="auto"/>
                          </w:divBdr>
                        </w:div>
                        <w:div w:id="682434857">
                          <w:marLeft w:val="0"/>
                          <w:marRight w:val="0"/>
                          <w:marTop w:val="0"/>
                          <w:marBottom w:val="0"/>
                          <w:divBdr>
                            <w:top w:val="none" w:sz="0" w:space="0" w:color="auto"/>
                            <w:left w:val="none" w:sz="0" w:space="0" w:color="auto"/>
                            <w:bottom w:val="none" w:sz="0" w:space="0" w:color="auto"/>
                            <w:right w:val="none" w:sz="0" w:space="0" w:color="auto"/>
                          </w:divBdr>
                        </w:div>
                      </w:divsChild>
                    </w:div>
                    <w:div w:id="682434828">
                      <w:marLeft w:val="0"/>
                      <w:marRight w:val="0"/>
                      <w:marTop w:val="0"/>
                      <w:marBottom w:val="0"/>
                      <w:divBdr>
                        <w:top w:val="none" w:sz="0" w:space="0" w:color="auto"/>
                        <w:left w:val="none" w:sz="0" w:space="0" w:color="auto"/>
                        <w:bottom w:val="none" w:sz="0" w:space="0" w:color="auto"/>
                        <w:right w:val="none" w:sz="0" w:space="0" w:color="auto"/>
                      </w:divBdr>
                      <w:divsChild>
                        <w:div w:id="682434779">
                          <w:marLeft w:val="0"/>
                          <w:marRight w:val="0"/>
                          <w:marTop w:val="0"/>
                          <w:marBottom w:val="0"/>
                          <w:divBdr>
                            <w:top w:val="none" w:sz="0" w:space="0" w:color="auto"/>
                            <w:left w:val="none" w:sz="0" w:space="0" w:color="auto"/>
                            <w:bottom w:val="none" w:sz="0" w:space="0" w:color="auto"/>
                            <w:right w:val="none" w:sz="0" w:space="0" w:color="auto"/>
                          </w:divBdr>
                        </w:div>
                        <w:div w:id="682435613">
                          <w:marLeft w:val="0"/>
                          <w:marRight w:val="0"/>
                          <w:marTop w:val="0"/>
                          <w:marBottom w:val="0"/>
                          <w:divBdr>
                            <w:top w:val="none" w:sz="0" w:space="0" w:color="auto"/>
                            <w:left w:val="none" w:sz="0" w:space="0" w:color="auto"/>
                            <w:bottom w:val="none" w:sz="0" w:space="0" w:color="auto"/>
                            <w:right w:val="none" w:sz="0" w:space="0" w:color="auto"/>
                          </w:divBdr>
                        </w:div>
                      </w:divsChild>
                    </w:div>
                    <w:div w:id="682435273">
                      <w:marLeft w:val="0"/>
                      <w:marRight w:val="0"/>
                      <w:marTop w:val="0"/>
                      <w:marBottom w:val="0"/>
                      <w:divBdr>
                        <w:top w:val="none" w:sz="0" w:space="0" w:color="auto"/>
                        <w:left w:val="none" w:sz="0" w:space="0" w:color="auto"/>
                        <w:bottom w:val="none" w:sz="0" w:space="0" w:color="auto"/>
                        <w:right w:val="none" w:sz="0" w:space="0" w:color="auto"/>
                      </w:divBdr>
                      <w:divsChild>
                        <w:div w:id="682435478">
                          <w:marLeft w:val="0"/>
                          <w:marRight w:val="0"/>
                          <w:marTop w:val="0"/>
                          <w:marBottom w:val="0"/>
                          <w:divBdr>
                            <w:top w:val="none" w:sz="0" w:space="0" w:color="auto"/>
                            <w:left w:val="none" w:sz="0" w:space="0" w:color="auto"/>
                            <w:bottom w:val="none" w:sz="0" w:space="0" w:color="auto"/>
                            <w:right w:val="none" w:sz="0" w:space="0" w:color="auto"/>
                          </w:divBdr>
                        </w:div>
                      </w:divsChild>
                    </w:div>
                    <w:div w:id="682436106">
                      <w:marLeft w:val="0"/>
                      <w:marRight w:val="0"/>
                      <w:marTop w:val="0"/>
                      <w:marBottom w:val="0"/>
                      <w:divBdr>
                        <w:top w:val="none" w:sz="0" w:space="0" w:color="auto"/>
                        <w:left w:val="none" w:sz="0" w:space="0" w:color="auto"/>
                        <w:bottom w:val="none" w:sz="0" w:space="0" w:color="auto"/>
                        <w:right w:val="none" w:sz="0" w:space="0" w:color="auto"/>
                      </w:divBdr>
                      <w:divsChild>
                        <w:div w:id="682434486">
                          <w:marLeft w:val="0"/>
                          <w:marRight w:val="0"/>
                          <w:marTop w:val="0"/>
                          <w:marBottom w:val="0"/>
                          <w:divBdr>
                            <w:top w:val="none" w:sz="0" w:space="0" w:color="auto"/>
                            <w:left w:val="none" w:sz="0" w:space="0" w:color="auto"/>
                            <w:bottom w:val="none" w:sz="0" w:space="0" w:color="auto"/>
                            <w:right w:val="none" w:sz="0" w:space="0" w:color="auto"/>
                          </w:divBdr>
                        </w:div>
                        <w:div w:id="68243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539">
      <w:marLeft w:val="0"/>
      <w:marRight w:val="0"/>
      <w:marTop w:val="0"/>
      <w:marBottom w:val="0"/>
      <w:divBdr>
        <w:top w:val="none" w:sz="0" w:space="0" w:color="auto"/>
        <w:left w:val="none" w:sz="0" w:space="0" w:color="auto"/>
        <w:bottom w:val="none" w:sz="0" w:space="0" w:color="auto"/>
        <w:right w:val="none" w:sz="0" w:space="0" w:color="auto"/>
      </w:divBdr>
      <w:divsChild>
        <w:div w:id="682435477">
          <w:marLeft w:val="0"/>
          <w:marRight w:val="0"/>
          <w:marTop w:val="0"/>
          <w:marBottom w:val="0"/>
          <w:divBdr>
            <w:top w:val="none" w:sz="0" w:space="0" w:color="auto"/>
            <w:left w:val="none" w:sz="0" w:space="0" w:color="auto"/>
            <w:bottom w:val="none" w:sz="0" w:space="0" w:color="auto"/>
            <w:right w:val="none" w:sz="0" w:space="0" w:color="auto"/>
          </w:divBdr>
          <w:divsChild>
            <w:div w:id="682434700">
              <w:marLeft w:val="0"/>
              <w:marRight w:val="0"/>
              <w:marTop w:val="0"/>
              <w:marBottom w:val="0"/>
              <w:divBdr>
                <w:top w:val="none" w:sz="0" w:space="0" w:color="auto"/>
                <w:left w:val="none" w:sz="0" w:space="0" w:color="auto"/>
                <w:bottom w:val="none" w:sz="0" w:space="0" w:color="auto"/>
                <w:right w:val="none" w:sz="0" w:space="0" w:color="auto"/>
              </w:divBdr>
              <w:divsChild>
                <w:div w:id="682434514">
                  <w:marLeft w:val="0"/>
                  <w:marRight w:val="0"/>
                  <w:marTop w:val="0"/>
                  <w:marBottom w:val="0"/>
                  <w:divBdr>
                    <w:top w:val="none" w:sz="0" w:space="0" w:color="auto"/>
                    <w:left w:val="none" w:sz="0" w:space="0" w:color="auto"/>
                    <w:bottom w:val="none" w:sz="0" w:space="0" w:color="auto"/>
                    <w:right w:val="none" w:sz="0" w:space="0" w:color="auto"/>
                  </w:divBdr>
                </w:div>
                <w:div w:id="682434559">
                  <w:marLeft w:val="0"/>
                  <w:marRight w:val="0"/>
                  <w:marTop w:val="0"/>
                  <w:marBottom w:val="0"/>
                  <w:divBdr>
                    <w:top w:val="none" w:sz="0" w:space="0" w:color="auto"/>
                    <w:left w:val="none" w:sz="0" w:space="0" w:color="auto"/>
                    <w:bottom w:val="none" w:sz="0" w:space="0" w:color="auto"/>
                    <w:right w:val="none" w:sz="0" w:space="0" w:color="auto"/>
                  </w:divBdr>
                </w:div>
                <w:div w:id="682434592">
                  <w:marLeft w:val="0"/>
                  <w:marRight w:val="0"/>
                  <w:marTop w:val="0"/>
                  <w:marBottom w:val="0"/>
                  <w:divBdr>
                    <w:top w:val="none" w:sz="0" w:space="0" w:color="auto"/>
                    <w:left w:val="none" w:sz="0" w:space="0" w:color="auto"/>
                    <w:bottom w:val="none" w:sz="0" w:space="0" w:color="auto"/>
                    <w:right w:val="none" w:sz="0" w:space="0" w:color="auto"/>
                  </w:divBdr>
                </w:div>
                <w:div w:id="682434933">
                  <w:marLeft w:val="0"/>
                  <w:marRight w:val="0"/>
                  <w:marTop w:val="0"/>
                  <w:marBottom w:val="0"/>
                  <w:divBdr>
                    <w:top w:val="none" w:sz="0" w:space="0" w:color="auto"/>
                    <w:left w:val="none" w:sz="0" w:space="0" w:color="auto"/>
                    <w:bottom w:val="none" w:sz="0" w:space="0" w:color="auto"/>
                    <w:right w:val="none" w:sz="0" w:space="0" w:color="auto"/>
                  </w:divBdr>
                  <w:divsChild>
                    <w:div w:id="682435458">
                      <w:marLeft w:val="0"/>
                      <w:marRight w:val="0"/>
                      <w:marTop w:val="0"/>
                      <w:marBottom w:val="0"/>
                      <w:divBdr>
                        <w:top w:val="none" w:sz="0" w:space="0" w:color="auto"/>
                        <w:left w:val="none" w:sz="0" w:space="0" w:color="auto"/>
                        <w:bottom w:val="none" w:sz="0" w:space="0" w:color="auto"/>
                        <w:right w:val="none" w:sz="0" w:space="0" w:color="auto"/>
                      </w:divBdr>
                    </w:div>
                  </w:divsChild>
                </w:div>
                <w:div w:id="682435107">
                  <w:marLeft w:val="0"/>
                  <w:marRight w:val="0"/>
                  <w:marTop w:val="0"/>
                  <w:marBottom w:val="0"/>
                  <w:divBdr>
                    <w:top w:val="none" w:sz="0" w:space="0" w:color="auto"/>
                    <w:left w:val="none" w:sz="0" w:space="0" w:color="auto"/>
                    <w:bottom w:val="none" w:sz="0" w:space="0" w:color="auto"/>
                    <w:right w:val="none" w:sz="0" w:space="0" w:color="auto"/>
                  </w:divBdr>
                </w:div>
                <w:div w:id="6824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543">
      <w:marLeft w:val="0"/>
      <w:marRight w:val="0"/>
      <w:marTop w:val="0"/>
      <w:marBottom w:val="0"/>
      <w:divBdr>
        <w:top w:val="none" w:sz="0" w:space="0" w:color="auto"/>
        <w:left w:val="none" w:sz="0" w:space="0" w:color="auto"/>
        <w:bottom w:val="none" w:sz="0" w:space="0" w:color="auto"/>
        <w:right w:val="none" w:sz="0" w:space="0" w:color="auto"/>
      </w:divBdr>
    </w:div>
    <w:div w:id="682435548">
      <w:marLeft w:val="0"/>
      <w:marRight w:val="0"/>
      <w:marTop w:val="0"/>
      <w:marBottom w:val="0"/>
      <w:divBdr>
        <w:top w:val="none" w:sz="0" w:space="0" w:color="auto"/>
        <w:left w:val="none" w:sz="0" w:space="0" w:color="auto"/>
        <w:bottom w:val="none" w:sz="0" w:space="0" w:color="auto"/>
        <w:right w:val="none" w:sz="0" w:space="0" w:color="auto"/>
      </w:divBdr>
    </w:div>
    <w:div w:id="682435555">
      <w:marLeft w:val="0"/>
      <w:marRight w:val="0"/>
      <w:marTop w:val="0"/>
      <w:marBottom w:val="0"/>
      <w:divBdr>
        <w:top w:val="none" w:sz="0" w:space="0" w:color="auto"/>
        <w:left w:val="none" w:sz="0" w:space="0" w:color="auto"/>
        <w:bottom w:val="none" w:sz="0" w:space="0" w:color="auto"/>
        <w:right w:val="none" w:sz="0" w:space="0" w:color="auto"/>
      </w:divBdr>
    </w:div>
    <w:div w:id="682435556">
      <w:marLeft w:val="0"/>
      <w:marRight w:val="0"/>
      <w:marTop w:val="0"/>
      <w:marBottom w:val="0"/>
      <w:divBdr>
        <w:top w:val="none" w:sz="0" w:space="0" w:color="auto"/>
        <w:left w:val="none" w:sz="0" w:space="0" w:color="auto"/>
        <w:bottom w:val="none" w:sz="0" w:space="0" w:color="auto"/>
        <w:right w:val="none" w:sz="0" w:space="0" w:color="auto"/>
      </w:divBdr>
      <w:divsChild>
        <w:div w:id="682434445">
          <w:marLeft w:val="0"/>
          <w:marRight w:val="0"/>
          <w:marTop w:val="0"/>
          <w:marBottom w:val="0"/>
          <w:divBdr>
            <w:top w:val="none" w:sz="0" w:space="0" w:color="auto"/>
            <w:left w:val="none" w:sz="0" w:space="0" w:color="auto"/>
            <w:bottom w:val="none" w:sz="0" w:space="0" w:color="auto"/>
            <w:right w:val="none" w:sz="0" w:space="0" w:color="auto"/>
          </w:divBdr>
        </w:div>
        <w:div w:id="682434866">
          <w:marLeft w:val="0"/>
          <w:marRight w:val="0"/>
          <w:marTop w:val="0"/>
          <w:marBottom w:val="0"/>
          <w:divBdr>
            <w:top w:val="none" w:sz="0" w:space="0" w:color="auto"/>
            <w:left w:val="none" w:sz="0" w:space="0" w:color="auto"/>
            <w:bottom w:val="none" w:sz="0" w:space="0" w:color="auto"/>
            <w:right w:val="none" w:sz="0" w:space="0" w:color="auto"/>
          </w:divBdr>
        </w:div>
        <w:div w:id="682434888">
          <w:marLeft w:val="0"/>
          <w:marRight w:val="0"/>
          <w:marTop w:val="0"/>
          <w:marBottom w:val="0"/>
          <w:divBdr>
            <w:top w:val="none" w:sz="0" w:space="0" w:color="auto"/>
            <w:left w:val="none" w:sz="0" w:space="0" w:color="auto"/>
            <w:bottom w:val="none" w:sz="0" w:space="0" w:color="auto"/>
            <w:right w:val="none" w:sz="0" w:space="0" w:color="auto"/>
          </w:divBdr>
        </w:div>
        <w:div w:id="682435065">
          <w:marLeft w:val="0"/>
          <w:marRight w:val="0"/>
          <w:marTop w:val="0"/>
          <w:marBottom w:val="0"/>
          <w:divBdr>
            <w:top w:val="none" w:sz="0" w:space="0" w:color="auto"/>
            <w:left w:val="none" w:sz="0" w:space="0" w:color="auto"/>
            <w:bottom w:val="none" w:sz="0" w:space="0" w:color="auto"/>
            <w:right w:val="none" w:sz="0" w:space="0" w:color="auto"/>
          </w:divBdr>
        </w:div>
        <w:div w:id="682435070">
          <w:marLeft w:val="0"/>
          <w:marRight w:val="0"/>
          <w:marTop w:val="0"/>
          <w:marBottom w:val="0"/>
          <w:divBdr>
            <w:top w:val="none" w:sz="0" w:space="0" w:color="auto"/>
            <w:left w:val="none" w:sz="0" w:space="0" w:color="auto"/>
            <w:bottom w:val="none" w:sz="0" w:space="0" w:color="auto"/>
            <w:right w:val="none" w:sz="0" w:space="0" w:color="auto"/>
          </w:divBdr>
          <w:divsChild>
            <w:div w:id="682434783">
              <w:marLeft w:val="0"/>
              <w:marRight w:val="0"/>
              <w:marTop w:val="0"/>
              <w:marBottom w:val="0"/>
              <w:divBdr>
                <w:top w:val="none" w:sz="0" w:space="0" w:color="auto"/>
                <w:left w:val="none" w:sz="0" w:space="0" w:color="auto"/>
                <w:bottom w:val="none" w:sz="0" w:space="0" w:color="auto"/>
                <w:right w:val="none" w:sz="0" w:space="0" w:color="auto"/>
              </w:divBdr>
            </w:div>
            <w:div w:id="682435176">
              <w:marLeft w:val="0"/>
              <w:marRight w:val="0"/>
              <w:marTop w:val="0"/>
              <w:marBottom w:val="0"/>
              <w:divBdr>
                <w:top w:val="none" w:sz="0" w:space="0" w:color="auto"/>
                <w:left w:val="none" w:sz="0" w:space="0" w:color="auto"/>
                <w:bottom w:val="none" w:sz="0" w:space="0" w:color="auto"/>
                <w:right w:val="none" w:sz="0" w:space="0" w:color="auto"/>
              </w:divBdr>
            </w:div>
            <w:div w:id="682435500">
              <w:marLeft w:val="0"/>
              <w:marRight w:val="0"/>
              <w:marTop w:val="0"/>
              <w:marBottom w:val="0"/>
              <w:divBdr>
                <w:top w:val="none" w:sz="0" w:space="0" w:color="auto"/>
                <w:left w:val="none" w:sz="0" w:space="0" w:color="auto"/>
                <w:bottom w:val="none" w:sz="0" w:space="0" w:color="auto"/>
                <w:right w:val="none" w:sz="0" w:space="0" w:color="auto"/>
              </w:divBdr>
            </w:div>
            <w:div w:id="682436138">
              <w:marLeft w:val="0"/>
              <w:marRight w:val="0"/>
              <w:marTop w:val="0"/>
              <w:marBottom w:val="0"/>
              <w:divBdr>
                <w:top w:val="none" w:sz="0" w:space="0" w:color="auto"/>
                <w:left w:val="none" w:sz="0" w:space="0" w:color="auto"/>
                <w:bottom w:val="none" w:sz="0" w:space="0" w:color="auto"/>
                <w:right w:val="none" w:sz="0" w:space="0" w:color="auto"/>
              </w:divBdr>
            </w:div>
          </w:divsChild>
        </w:div>
        <w:div w:id="682435158">
          <w:marLeft w:val="0"/>
          <w:marRight w:val="0"/>
          <w:marTop w:val="0"/>
          <w:marBottom w:val="0"/>
          <w:divBdr>
            <w:top w:val="none" w:sz="0" w:space="0" w:color="auto"/>
            <w:left w:val="none" w:sz="0" w:space="0" w:color="auto"/>
            <w:bottom w:val="none" w:sz="0" w:space="0" w:color="auto"/>
            <w:right w:val="none" w:sz="0" w:space="0" w:color="auto"/>
          </w:divBdr>
          <w:divsChild>
            <w:div w:id="682435233">
              <w:marLeft w:val="0"/>
              <w:marRight w:val="0"/>
              <w:marTop w:val="0"/>
              <w:marBottom w:val="0"/>
              <w:divBdr>
                <w:top w:val="none" w:sz="0" w:space="0" w:color="auto"/>
                <w:left w:val="none" w:sz="0" w:space="0" w:color="auto"/>
                <w:bottom w:val="none" w:sz="0" w:space="0" w:color="auto"/>
                <w:right w:val="none" w:sz="0" w:space="0" w:color="auto"/>
              </w:divBdr>
              <w:divsChild>
                <w:div w:id="682435649">
                  <w:marLeft w:val="0"/>
                  <w:marRight w:val="0"/>
                  <w:marTop w:val="0"/>
                  <w:marBottom w:val="0"/>
                  <w:divBdr>
                    <w:top w:val="none" w:sz="0" w:space="0" w:color="auto"/>
                    <w:left w:val="none" w:sz="0" w:space="0" w:color="auto"/>
                    <w:bottom w:val="none" w:sz="0" w:space="0" w:color="auto"/>
                    <w:right w:val="none" w:sz="0" w:space="0" w:color="auto"/>
                  </w:divBdr>
                  <w:divsChild>
                    <w:div w:id="682434440">
                      <w:marLeft w:val="0"/>
                      <w:marRight w:val="0"/>
                      <w:marTop w:val="0"/>
                      <w:marBottom w:val="0"/>
                      <w:divBdr>
                        <w:top w:val="none" w:sz="0" w:space="0" w:color="auto"/>
                        <w:left w:val="none" w:sz="0" w:space="0" w:color="auto"/>
                        <w:bottom w:val="none" w:sz="0" w:space="0" w:color="auto"/>
                        <w:right w:val="none" w:sz="0" w:space="0" w:color="auto"/>
                      </w:divBdr>
                      <w:divsChild>
                        <w:div w:id="682434566">
                          <w:marLeft w:val="0"/>
                          <w:marRight w:val="0"/>
                          <w:marTop w:val="0"/>
                          <w:marBottom w:val="0"/>
                          <w:divBdr>
                            <w:top w:val="none" w:sz="0" w:space="0" w:color="auto"/>
                            <w:left w:val="none" w:sz="0" w:space="0" w:color="auto"/>
                            <w:bottom w:val="none" w:sz="0" w:space="0" w:color="auto"/>
                            <w:right w:val="none" w:sz="0" w:space="0" w:color="auto"/>
                          </w:divBdr>
                          <w:divsChild>
                            <w:div w:id="682435033">
                              <w:marLeft w:val="0"/>
                              <w:marRight w:val="0"/>
                              <w:marTop w:val="0"/>
                              <w:marBottom w:val="0"/>
                              <w:divBdr>
                                <w:top w:val="none" w:sz="0" w:space="0" w:color="auto"/>
                                <w:left w:val="none" w:sz="0" w:space="0" w:color="auto"/>
                                <w:bottom w:val="none" w:sz="0" w:space="0" w:color="auto"/>
                                <w:right w:val="none" w:sz="0" w:space="0" w:color="auto"/>
                              </w:divBdr>
                              <w:divsChild>
                                <w:div w:id="682434453">
                                  <w:marLeft w:val="0"/>
                                  <w:marRight w:val="0"/>
                                  <w:marTop w:val="0"/>
                                  <w:marBottom w:val="0"/>
                                  <w:divBdr>
                                    <w:top w:val="none" w:sz="0" w:space="0" w:color="auto"/>
                                    <w:left w:val="none" w:sz="0" w:space="0" w:color="auto"/>
                                    <w:bottom w:val="none" w:sz="0" w:space="0" w:color="auto"/>
                                    <w:right w:val="none" w:sz="0" w:space="0" w:color="auto"/>
                                  </w:divBdr>
                                  <w:divsChild>
                                    <w:div w:id="6824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41">
                              <w:marLeft w:val="0"/>
                              <w:marRight w:val="0"/>
                              <w:marTop w:val="0"/>
                              <w:marBottom w:val="0"/>
                              <w:divBdr>
                                <w:top w:val="none" w:sz="0" w:space="0" w:color="auto"/>
                                <w:left w:val="none" w:sz="0" w:space="0" w:color="auto"/>
                                <w:bottom w:val="none" w:sz="0" w:space="0" w:color="auto"/>
                                <w:right w:val="none" w:sz="0" w:space="0" w:color="auto"/>
                              </w:divBdr>
                              <w:divsChild>
                                <w:div w:id="682435429">
                                  <w:marLeft w:val="0"/>
                                  <w:marRight w:val="0"/>
                                  <w:marTop w:val="0"/>
                                  <w:marBottom w:val="0"/>
                                  <w:divBdr>
                                    <w:top w:val="none" w:sz="0" w:space="0" w:color="auto"/>
                                    <w:left w:val="none" w:sz="0" w:space="0" w:color="auto"/>
                                    <w:bottom w:val="none" w:sz="0" w:space="0" w:color="auto"/>
                                    <w:right w:val="none" w:sz="0" w:space="0" w:color="auto"/>
                                  </w:divBdr>
                                  <w:divsChild>
                                    <w:div w:id="6824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201">
                              <w:marLeft w:val="0"/>
                              <w:marRight w:val="0"/>
                              <w:marTop w:val="0"/>
                              <w:marBottom w:val="0"/>
                              <w:divBdr>
                                <w:top w:val="none" w:sz="0" w:space="0" w:color="auto"/>
                                <w:left w:val="none" w:sz="0" w:space="0" w:color="auto"/>
                                <w:bottom w:val="none" w:sz="0" w:space="0" w:color="auto"/>
                                <w:right w:val="none" w:sz="0" w:space="0" w:color="auto"/>
                              </w:divBdr>
                            </w:div>
                            <w:div w:id="682435745">
                              <w:marLeft w:val="0"/>
                              <w:marRight w:val="0"/>
                              <w:marTop w:val="0"/>
                              <w:marBottom w:val="0"/>
                              <w:divBdr>
                                <w:top w:val="none" w:sz="0" w:space="0" w:color="auto"/>
                                <w:left w:val="none" w:sz="0" w:space="0" w:color="auto"/>
                                <w:bottom w:val="none" w:sz="0" w:space="0" w:color="auto"/>
                                <w:right w:val="none" w:sz="0" w:space="0" w:color="auto"/>
                              </w:divBdr>
                              <w:divsChild>
                                <w:div w:id="682434748">
                                  <w:marLeft w:val="0"/>
                                  <w:marRight w:val="0"/>
                                  <w:marTop w:val="0"/>
                                  <w:marBottom w:val="0"/>
                                  <w:divBdr>
                                    <w:top w:val="none" w:sz="0" w:space="0" w:color="auto"/>
                                    <w:left w:val="none" w:sz="0" w:space="0" w:color="auto"/>
                                    <w:bottom w:val="none" w:sz="0" w:space="0" w:color="auto"/>
                                    <w:right w:val="none" w:sz="0" w:space="0" w:color="auto"/>
                                  </w:divBdr>
                                  <w:divsChild>
                                    <w:div w:id="682436116">
                                      <w:marLeft w:val="0"/>
                                      <w:marRight w:val="0"/>
                                      <w:marTop w:val="0"/>
                                      <w:marBottom w:val="0"/>
                                      <w:divBdr>
                                        <w:top w:val="none" w:sz="0" w:space="0" w:color="auto"/>
                                        <w:left w:val="none" w:sz="0" w:space="0" w:color="auto"/>
                                        <w:bottom w:val="none" w:sz="0" w:space="0" w:color="auto"/>
                                        <w:right w:val="none" w:sz="0" w:space="0" w:color="auto"/>
                                      </w:divBdr>
                                      <w:divsChild>
                                        <w:div w:id="682434816">
                                          <w:marLeft w:val="0"/>
                                          <w:marRight w:val="0"/>
                                          <w:marTop w:val="0"/>
                                          <w:marBottom w:val="0"/>
                                          <w:divBdr>
                                            <w:top w:val="none" w:sz="0" w:space="0" w:color="auto"/>
                                            <w:left w:val="none" w:sz="0" w:space="0" w:color="auto"/>
                                            <w:bottom w:val="none" w:sz="0" w:space="0" w:color="auto"/>
                                            <w:right w:val="none" w:sz="0" w:space="0" w:color="auto"/>
                                          </w:divBdr>
                                          <w:divsChild>
                                            <w:div w:id="682435312">
                                              <w:marLeft w:val="0"/>
                                              <w:marRight w:val="0"/>
                                              <w:marTop w:val="0"/>
                                              <w:marBottom w:val="0"/>
                                              <w:divBdr>
                                                <w:top w:val="none" w:sz="0" w:space="0" w:color="auto"/>
                                                <w:left w:val="none" w:sz="0" w:space="0" w:color="auto"/>
                                                <w:bottom w:val="none" w:sz="0" w:space="0" w:color="auto"/>
                                                <w:right w:val="none" w:sz="0" w:space="0" w:color="auto"/>
                                              </w:divBdr>
                                              <w:divsChild>
                                                <w:div w:id="682434638">
                                                  <w:marLeft w:val="0"/>
                                                  <w:marRight w:val="0"/>
                                                  <w:marTop w:val="0"/>
                                                  <w:marBottom w:val="0"/>
                                                  <w:divBdr>
                                                    <w:top w:val="none" w:sz="0" w:space="0" w:color="auto"/>
                                                    <w:left w:val="none" w:sz="0" w:space="0" w:color="auto"/>
                                                    <w:bottom w:val="none" w:sz="0" w:space="0" w:color="auto"/>
                                                    <w:right w:val="none" w:sz="0" w:space="0" w:color="auto"/>
                                                  </w:divBdr>
                                                  <w:divsChild>
                                                    <w:div w:id="6824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540">
                                              <w:marLeft w:val="0"/>
                                              <w:marRight w:val="0"/>
                                              <w:marTop w:val="0"/>
                                              <w:marBottom w:val="0"/>
                                              <w:divBdr>
                                                <w:top w:val="none" w:sz="0" w:space="0" w:color="auto"/>
                                                <w:left w:val="none" w:sz="0" w:space="0" w:color="auto"/>
                                                <w:bottom w:val="none" w:sz="0" w:space="0" w:color="auto"/>
                                                <w:right w:val="none" w:sz="0" w:space="0" w:color="auto"/>
                                              </w:divBdr>
                                              <w:divsChild>
                                                <w:div w:id="682434546">
                                                  <w:marLeft w:val="0"/>
                                                  <w:marRight w:val="0"/>
                                                  <w:marTop w:val="0"/>
                                                  <w:marBottom w:val="0"/>
                                                  <w:divBdr>
                                                    <w:top w:val="none" w:sz="0" w:space="0" w:color="auto"/>
                                                    <w:left w:val="none" w:sz="0" w:space="0" w:color="auto"/>
                                                    <w:bottom w:val="none" w:sz="0" w:space="0" w:color="auto"/>
                                                    <w:right w:val="none" w:sz="0" w:space="0" w:color="auto"/>
                                                  </w:divBdr>
                                                  <w:divsChild>
                                                    <w:div w:id="6824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27">
                                          <w:marLeft w:val="0"/>
                                          <w:marRight w:val="0"/>
                                          <w:marTop w:val="0"/>
                                          <w:marBottom w:val="0"/>
                                          <w:divBdr>
                                            <w:top w:val="none" w:sz="0" w:space="0" w:color="auto"/>
                                            <w:left w:val="none" w:sz="0" w:space="0" w:color="auto"/>
                                            <w:bottom w:val="none" w:sz="0" w:space="0" w:color="auto"/>
                                            <w:right w:val="none" w:sz="0" w:space="0" w:color="auto"/>
                                          </w:divBdr>
                                        </w:div>
                                        <w:div w:id="6824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90">
                          <w:marLeft w:val="0"/>
                          <w:marRight w:val="0"/>
                          <w:marTop w:val="0"/>
                          <w:marBottom w:val="0"/>
                          <w:divBdr>
                            <w:top w:val="none" w:sz="0" w:space="0" w:color="auto"/>
                            <w:left w:val="none" w:sz="0" w:space="0" w:color="auto"/>
                            <w:bottom w:val="none" w:sz="0" w:space="0" w:color="auto"/>
                            <w:right w:val="none" w:sz="0" w:space="0" w:color="auto"/>
                          </w:divBdr>
                        </w:div>
                        <w:div w:id="6824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76">
              <w:marLeft w:val="0"/>
              <w:marRight w:val="0"/>
              <w:marTop w:val="0"/>
              <w:marBottom w:val="0"/>
              <w:divBdr>
                <w:top w:val="none" w:sz="0" w:space="0" w:color="auto"/>
                <w:left w:val="none" w:sz="0" w:space="0" w:color="auto"/>
                <w:bottom w:val="none" w:sz="0" w:space="0" w:color="auto"/>
                <w:right w:val="none" w:sz="0" w:space="0" w:color="auto"/>
              </w:divBdr>
            </w:div>
          </w:divsChild>
        </w:div>
        <w:div w:id="682435480">
          <w:marLeft w:val="0"/>
          <w:marRight w:val="0"/>
          <w:marTop w:val="0"/>
          <w:marBottom w:val="0"/>
          <w:divBdr>
            <w:top w:val="none" w:sz="0" w:space="0" w:color="auto"/>
            <w:left w:val="none" w:sz="0" w:space="0" w:color="auto"/>
            <w:bottom w:val="none" w:sz="0" w:space="0" w:color="auto"/>
            <w:right w:val="none" w:sz="0" w:space="0" w:color="auto"/>
          </w:divBdr>
          <w:divsChild>
            <w:div w:id="682434786">
              <w:marLeft w:val="0"/>
              <w:marRight w:val="0"/>
              <w:marTop w:val="0"/>
              <w:marBottom w:val="0"/>
              <w:divBdr>
                <w:top w:val="none" w:sz="0" w:space="0" w:color="auto"/>
                <w:left w:val="none" w:sz="0" w:space="0" w:color="auto"/>
                <w:bottom w:val="none" w:sz="0" w:space="0" w:color="auto"/>
                <w:right w:val="none" w:sz="0" w:space="0" w:color="auto"/>
              </w:divBdr>
              <w:divsChild>
                <w:div w:id="682435610">
                  <w:marLeft w:val="0"/>
                  <w:marRight w:val="0"/>
                  <w:marTop w:val="0"/>
                  <w:marBottom w:val="0"/>
                  <w:divBdr>
                    <w:top w:val="none" w:sz="0" w:space="0" w:color="auto"/>
                    <w:left w:val="none" w:sz="0" w:space="0" w:color="auto"/>
                    <w:bottom w:val="none" w:sz="0" w:space="0" w:color="auto"/>
                    <w:right w:val="none" w:sz="0" w:space="0" w:color="auto"/>
                  </w:divBdr>
                  <w:divsChild>
                    <w:div w:id="682434736">
                      <w:marLeft w:val="0"/>
                      <w:marRight w:val="0"/>
                      <w:marTop w:val="0"/>
                      <w:marBottom w:val="0"/>
                      <w:divBdr>
                        <w:top w:val="none" w:sz="0" w:space="0" w:color="auto"/>
                        <w:left w:val="none" w:sz="0" w:space="0" w:color="auto"/>
                        <w:bottom w:val="none" w:sz="0" w:space="0" w:color="auto"/>
                        <w:right w:val="none" w:sz="0" w:space="0" w:color="auto"/>
                      </w:divBdr>
                    </w:div>
                    <w:div w:id="682435529">
                      <w:marLeft w:val="0"/>
                      <w:marRight w:val="0"/>
                      <w:marTop w:val="0"/>
                      <w:marBottom w:val="0"/>
                      <w:divBdr>
                        <w:top w:val="none" w:sz="0" w:space="0" w:color="auto"/>
                        <w:left w:val="none" w:sz="0" w:space="0" w:color="auto"/>
                        <w:bottom w:val="none" w:sz="0" w:space="0" w:color="auto"/>
                        <w:right w:val="none" w:sz="0" w:space="0" w:color="auto"/>
                      </w:divBdr>
                      <w:divsChild>
                        <w:div w:id="682435615">
                          <w:marLeft w:val="0"/>
                          <w:marRight w:val="0"/>
                          <w:marTop w:val="0"/>
                          <w:marBottom w:val="0"/>
                          <w:divBdr>
                            <w:top w:val="none" w:sz="0" w:space="0" w:color="auto"/>
                            <w:left w:val="none" w:sz="0" w:space="0" w:color="auto"/>
                            <w:bottom w:val="none" w:sz="0" w:space="0" w:color="auto"/>
                            <w:right w:val="none" w:sz="0" w:space="0" w:color="auto"/>
                          </w:divBdr>
                          <w:divsChild>
                            <w:div w:id="682434961">
                              <w:marLeft w:val="0"/>
                              <w:marRight w:val="0"/>
                              <w:marTop w:val="0"/>
                              <w:marBottom w:val="0"/>
                              <w:divBdr>
                                <w:top w:val="none" w:sz="0" w:space="0" w:color="auto"/>
                                <w:left w:val="none" w:sz="0" w:space="0" w:color="auto"/>
                                <w:bottom w:val="none" w:sz="0" w:space="0" w:color="auto"/>
                                <w:right w:val="none" w:sz="0" w:space="0" w:color="auto"/>
                              </w:divBdr>
                              <w:divsChild>
                                <w:div w:id="68243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751">
          <w:marLeft w:val="0"/>
          <w:marRight w:val="0"/>
          <w:marTop w:val="0"/>
          <w:marBottom w:val="0"/>
          <w:divBdr>
            <w:top w:val="none" w:sz="0" w:space="0" w:color="auto"/>
            <w:left w:val="none" w:sz="0" w:space="0" w:color="auto"/>
            <w:bottom w:val="none" w:sz="0" w:space="0" w:color="auto"/>
            <w:right w:val="none" w:sz="0" w:space="0" w:color="auto"/>
          </w:divBdr>
        </w:div>
        <w:div w:id="682435793">
          <w:marLeft w:val="0"/>
          <w:marRight w:val="0"/>
          <w:marTop w:val="0"/>
          <w:marBottom w:val="0"/>
          <w:divBdr>
            <w:top w:val="none" w:sz="0" w:space="0" w:color="auto"/>
            <w:left w:val="none" w:sz="0" w:space="0" w:color="auto"/>
            <w:bottom w:val="none" w:sz="0" w:space="0" w:color="auto"/>
            <w:right w:val="none" w:sz="0" w:space="0" w:color="auto"/>
          </w:divBdr>
        </w:div>
      </w:divsChild>
    </w:div>
    <w:div w:id="682435561">
      <w:marLeft w:val="0"/>
      <w:marRight w:val="0"/>
      <w:marTop w:val="0"/>
      <w:marBottom w:val="0"/>
      <w:divBdr>
        <w:top w:val="none" w:sz="0" w:space="0" w:color="auto"/>
        <w:left w:val="none" w:sz="0" w:space="0" w:color="auto"/>
        <w:bottom w:val="none" w:sz="0" w:space="0" w:color="auto"/>
        <w:right w:val="none" w:sz="0" w:space="0" w:color="auto"/>
      </w:divBdr>
      <w:divsChild>
        <w:div w:id="682435714">
          <w:marLeft w:val="0"/>
          <w:marRight w:val="0"/>
          <w:marTop w:val="0"/>
          <w:marBottom w:val="0"/>
          <w:divBdr>
            <w:top w:val="none" w:sz="0" w:space="0" w:color="auto"/>
            <w:left w:val="none" w:sz="0" w:space="0" w:color="auto"/>
            <w:bottom w:val="none" w:sz="0" w:space="0" w:color="auto"/>
            <w:right w:val="none" w:sz="0" w:space="0" w:color="auto"/>
          </w:divBdr>
          <w:divsChild>
            <w:div w:id="682435156">
              <w:marLeft w:val="0"/>
              <w:marRight w:val="0"/>
              <w:marTop w:val="0"/>
              <w:marBottom w:val="0"/>
              <w:divBdr>
                <w:top w:val="none" w:sz="0" w:space="0" w:color="auto"/>
                <w:left w:val="none" w:sz="0" w:space="0" w:color="auto"/>
                <w:bottom w:val="none" w:sz="0" w:space="0" w:color="auto"/>
                <w:right w:val="none" w:sz="0" w:space="0" w:color="auto"/>
              </w:divBdr>
              <w:divsChild>
                <w:div w:id="682434706">
                  <w:marLeft w:val="0"/>
                  <w:marRight w:val="0"/>
                  <w:marTop w:val="0"/>
                  <w:marBottom w:val="0"/>
                  <w:divBdr>
                    <w:top w:val="none" w:sz="0" w:space="0" w:color="auto"/>
                    <w:left w:val="none" w:sz="0" w:space="0" w:color="auto"/>
                    <w:bottom w:val="none" w:sz="0" w:space="0" w:color="auto"/>
                    <w:right w:val="none" w:sz="0" w:space="0" w:color="auto"/>
                  </w:divBdr>
                </w:div>
                <w:div w:id="682435602">
                  <w:marLeft w:val="0"/>
                  <w:marRight w:val="0"/>
                  <w:marTop w:val="0"/>
                  <w:marBottom w:val="0"/>
                  <w:divBdr>
                    <w:top w:val="none" w:sz="0" w:space="0" w:color="auto"/>
                    <w:left w:val="none" w:sz="0" w:space="0" w:color="auto"/>
                    <w:bottom w:val="none" w:sz="0" w:space="0" w:color="auto"/>
                    <w:right w:val="none" w:sz="0" w:space="0" w:color="auto"/>
                  </w:divBdr>
                </w:div>
                <w:div w:id="682435910">
                  <w:marLeft w:val="0"/>
                  <w:marRight w:val="0"/>
                  <w:marTop w:val="0"/>
                  <w:marBottom w:val="0"/>
                  <w:divBdr>
                    <w:top w:val="none" w:sz="0" w:space="0" w:color="auto"/>
                    <w:left w:val="none" w:sz="0" w:space="0" w:color="auto"/>
                    <w:bottom w:val="none" w:sz="0" w:space="0" w:color="auto"/>
                    <w:right w:val="none" w:sz="0" w:space="0" w:color="auto"/>
                  </w:divBdr>
                </w:div>
                <w:div w:id="682436009">
                  <w:marLeft w:val="0"/>
                  <w:marRight w:val="0"/>
                  <w:marTop w:val="0"/>
                  <w:marBottom w:val="0"/>
                  <w:divBdr>
                    <w:top w:val="none" w:sz="0" w:space="0" w:color="auto"/>
                    <w:left w:val="none" w:sz="0" w:space="0" w:color="auto"/>
                    <w:bottom w:val="none" w:sz="0" w:space="0" w:color="auto"/>
                    <w:right w:val="none" w:sz="0" w:space="0" w:color="auto"/>
                  </w:divBdr>
                </w:div>
                <w:div w:id="682436031">
                  <w:marLeft w:val="0"/>
                  <w:marRight w:val="0"/>
                  <w:marTop w:val="0"/>
                  <w:marBottom w:val="0"/>
                  <w:divBdr>
                    <w:top w:val="none" w:sz="0" w:space="0" w:color="auto"/>
                    <w:left w:val="none" w:sz="0" w:space="0" w:color="auto"/>
                    <w:bottom w:val="none" w:sz="0" w:space="0" w:color="auto"/>
                    <w:right w:val="none" w:sz="0" w:space="0" w:color="auto"/>
                  </w:divBdr>
                  <w:divsChild>
                    <w:div w:id="68243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564">
      <w:marLeft w:val="0"/>
      <w:marRight w:val="0"/>
      <w:marTop w:val="0"/>
      <w:marBottom w:val="0"/>
      <w:divBdr>
        <w:top w:val="none" w:sz="0" w:space="0" w:color="auto"/>
        <w:left w:val="none" w:sz="0" w:space="0" w:color="auto"/>
        <w:bottom w:val="none" w:sz="0" w:space="0" w:color="auto"/>
        <w:right w:val="none" w:sz="0" w:space="0" w:color="auto"/>
      </w:divBdr>
      <w:divsChild>
        <w:div w:id="682434583">
          <w:marLeft w:val="0"/>
          <w:marRight w:val="0"/>
          <w:marTop w:val="0"/>
          <w:marBottom w:val="0"/>
          <w:divBdr>
            <w:top w:val="none" w:sz="0" w:space="0" w:color="auto"/>
            <w:left w:val="none" w:sz="0" w:space="0" w:color="auto"/>
            <w:bottom w:val="none" w:sz="0" w:space="0" w:color="auto"/>
            <w:right w:val="none" w:sz="0" w:space="0" w:color="auto"/>
          </w:divBdr>
        </w:div>
        <w:div w:id="682434798">
          <w:marLeft w:val="0"/>
          <w:marRight w:val="0"/>
          <w:marTop w:val="0"/>
          <w:marBottom w:val="0"/>
          <w:divBdr>
            <w:top w:val="none" w:sz="0" w:space="0" w:color="auto"/>
            <w:left w:val="none" w:sz="0" w:space="0" w:color="auto"/>
            <w:bottom w:val="none" w:sz="0" w:space="0" w:color="auto"/>
            <w:right w:val="none" w:sz="0" w:space="0" w:color="auto"/>
          </w:divBdr>
        </w:div>
        <w:div w:id="682434838">
          <w:marLeft w:val="0"/>
          <w:marRight w:val="0"/>
          <w:marTop w:val="0"/>
          <w:marBottom w:val="0"/>
          <w:divBdr>
            <w:top w:val="none" w:sz="0" w:space="0" w:color="auto"/>
            <w:left w:val="none" w:sz="0" w:space="0" w:color="auto"/>
            <w:bottom w:val="none" w:sz="0" w:space="0" w:color="auto"/>
            <w:right w:val="none" w:sz="0" w:space="0" w:color="auto"/>
          </w:divBdr>
        </w:div>
        <w:div w:id="682434936">
          <w:marLeft w:val="0"/>
          <w:marRight w:val="0"/>
          <w:marTop w:val="0"/>
          <w:marBottom w:val="0"/>
          <w:divBdr>
            <w:top w:val="none" w:sz="0" w:space="0" w:color="auto"/>
            <w:left w:val="none" w:sz="0" w:space="0" w:color="auto"/>
            <w:bottom w:val="none" w:sz="0" w:space="0" w:color="auto"/>
            <w:right w:val="none" w:sz="0" w:space="0" w:color="auto"/>
          </w:divBdr>
          <w:divsChild>
            <w:div w:id="682435198">
              <w:marLeft w:val="0"/>
              <w:marRight w:val="0"/>
              <w:marTop w:val="0"/>
              <w:marBottom w:val="0"/>
              <w:divBdr>
                <w:top w:val="none" w:sz="0" w:space="0" w:color="auto"/>
                <w:left w:val="none" w:sz="0" w:space="0" w:color="auto"/>
                <w:bottom w:val="none" w:sz="0" w:space="0" w:color="auto"/>
                <w:right w:val="none" w:sz="0" w:space="0" w:color="auto"/>
              </w:divBdr>
            </w:div>
            <w:div w:id="682435384">
              <w:marLeft w:val="0"/>
              <w:marRight w:val="0"/>
              <w:marTop w:val="0"/>
              <w:marBottom w:val="0"/>
              <w:divBdr>
                <w:top w:val="none" w:sz="0" w:space="0" w:color="auto"/>
                <w:left w:val="none" w:sz="0" w:space="0" w:color="auto"/>
                <w:bottom w:val="none" w:sz="0" w:space="0" w:color="auto"/>
                <w:right w:val="none" w:sz="0" w:space="0" w:color="auto"/>
              </w:divBdr>
            </w:div>
            <w:div w:id="682435804">
              <w:marLeft w:val="0"/>
              <w:marRight w:val="0"/>
              <w:marTop w:val="0"/>
              <w:marBottom w:val="0"/>
              <w:divBdr>
                <w:top w:val="none" w:sz="0" w:space="0" w:color="auto"/>
                <w:left w:val="none" w:sz="0" w:space="0" w:color="auto"/>
                <w:bottom w:val="none" w:sz="0" w:space="0" w:color="auto"/>
                <w:right w:val="none" w:sz="0" w:space="0" w:color="auto"/>
              </w:divBdr>
            </w:div>
            <w:div w:id="682435809">
              <w:marLeft w:val="0"/>
              <w:marRight w:val="0"/>
              <w:marTop w:val="0"/>
              <w:marBottom w:val="0"/>
              <w:divBdr>
                <w:top w:val="none" w:sz="0" w:space="0" w:color="auto"/>
                <w:left w:val="none" w:sz="0" w:space="0" w:color="auto"/>
                <w:bottom w:val="none" w:sz="0" w:space="0" w:color="auto"/>
                <w:right w:val="none" w:sz="0" w:space="0" w:color="auto"/>
              </w:divBdr>
            </w:div>
            <w:div w:id="682436037">
              <w:marLeft w:val="0"/>
              <w:marRight w:val="0"/>
              <w:marTop w:val="0"/>
              <w:marBottom w:val="0"/>
              <w:divBdr>
                <w:top w:val="none" w:sz="0" w:space="0" w:color="auto"/>
                <w:left w:val="none" w:sz="0" w:space="0" w:color="auto"/>
                <w:bottom w:val="none" w:sz="0" w:space="0" w:color="auto"/>
                <w:right w:val="none" w:sz="0" w:space="0" w:color="auto"/>
              </w:divBdr>
            </w:div>
            <w:div w:id="682436169">
              <w:marLeft w:val="0"/>
              <w:marRight w:val="0"/>
              <w:marTop w:val="0"/>
              <w:marBottom w:val="0"/>
              <w:divBdr>
                <w:top w:val="none" w:sz="0" w:space="0" w:color="auto"/>
                <w:left w:val="none" w:sz="0" w:space="0" w:color="auto"/>
                <w:bottom w:val="none" w:sz="0" w:space="0" w:color="auto"/>
                <w:right w:val="none" w:sz="0" w:space="0" w:color="auto"/>
              </w:divBdr>
            </w:div>
          </w:divsChild>
        </w:div>
        <w:div w:id="682434962">
          <w:marLeft w:val="0"/>
          <w:marRight w:val="0"/>
          <w:marTop w:val="0"/>
          <w:marBottom w:val="0"/>
          <w:divBdr>
            <w:top w:val="none" w:sz="0" w:space="0" w:color="auto"/>
            <w:left w:val="none" w:sz="0" w:space="0" w:color="auto"/>
            <w:bottom w:val="none" w:sz="0" w:space="0" w:color="auto"/>
            <w:right w:val="none" w:sz="0" w:space="0" w:color="auto"/>
          </w:divBdr>
        </w:div>
        <w:div w:id="682434986">
          <w:marLeft w:val="0"/>
          <w:marRight w:val="0"/>
          <w:marTop w:val="0"/>
          <w:marBottom w:val="0"/>
          <w:divBdr>
            <w:top w:val="none" w:sz="0" w:space="0" w:color="auto"/>
            <w:left w:val="none" w:sz="0" w:space="0" w:color="auto"/>
            <w:bottom w:val="none" w:sz="0" w:space="0" w:color="auto"/>
            <w:right w:val="none" w:sz="0" w:space="0" w:color="auto"/>
          </w:divBdr>
        </w:div>
        <w:div w:id="682435149">
          <w:marLeft w:val="0"/>
          <w:marRight w:val="0"/>
          <w:marTop w:val="0"/>
          <w:marBottom w:val="0"/>
          <w:divBdr>
            <w:top w:val="none" w:sz="0" w:space="0" w:color="auto"/>
            <w:left w:val="none" w:sz="0" w:space="0" w:color="auto"/>
            <w:bottom w:val="none" w:sz="0" w:space="0" w:color="auto"/>
            <w:right w:val="none" w:sz="0" w:space="0" w:color="auto"/>
          </w:divBdr>
          <w:divsChild>
            <w:div w:id="682435894">
              <w:marLeft w:val="0"/>
              <w:marRight w:val="0"/>
              <w:marTop w:val="0"/>
              <w:marBottom w:val="0"/>
              <w:divBdr>
                <w:top w:val="none" w:sz="0" w:space="0" w:color="auto"/>
                <w:left w:val="none" w:sz="0" w:space="0" w:color="auto"/>
                <w:bottom w:val="none" w:sz="0" w:space="0" w:color="auto"/>
                <w:right w:val="none" w:sz="0" w:space="0" w:color="auto"/>
              </w:divBdr>
            </w:div>
          </w:divsChild>
        </w:div>
        <w:div w:id="682435294">
          <w:marLeft w:val="0"/>
          <w:marRight w:val="0"/>
          <w:marTop w:val="0"/>
          <w:marBottom w:val="0"/>
          <w:divBdr>
            <w:top w:val="none" w:sz="0" w:space="0" w:color="auto"/>
            <w:left w:val="none" w:sz="0" w:space="0" w:color="auto"/>
            <w:bottom w:val="none" w:sz="0" w:space="0" w:color="auto"/>
            <w:right w:val="none" w:sz="0" w:space="0" w:color="auto"/>
          </w:divBdr>
        </w:div>
        <w:div w:id="682435418">
          <w:marLeft w:val="0"/>
          <w:marRight w:val="0"/>
          <w:marTop w:val="0"/>
          <w:marBottom w:val="0"/>
          <w:divBdr>
            <w:top w:val="none" w:sz="0" w:space="0" w:color="auto"/>
            <w:left w:val="none" w:sz="0" w:space="0" w:color="auto"/>
            <w:bottom w:val="none" w:sz="0" w:space="0" w:color="auto"/>
            <w:right w:val="none" w:sz="0" w:space="0" w:color="auto"/>
          </w:divBdr>
        </w:div>
        <w:div w:id="682435588">
          <w:marLeft w:val="0"/>
          <w:marRight w:val="0"/>
          <w:marTop w:val="0"/>
          <w:marBottom w:val="0"/>
          <w:divBdr>
            <w:top w:val="none" w:sz="0" w:space="0" w:color="auto"/>
            <w:left w:val="none" w:sz="0" w:space="0" w:color="auto"/>
            <w:bottom w:val="none" w:sz="0" w:space="0" w:color="auto"/>
            <w:right w:val="none" w:sz="0" w:space="0" w:color="auto"/>
          </w:divBdr>
        </w:div>
        <w:div w:id="682436117">
          <w:marLeft w:val="0"/>
          <w:marRight w:val="0"/>
          <w:marTop w:val="0"/>
          <w:marBottom w:val="0"/>
          <w:divBdr>
            <w:top w:val="none" w:sz="0" w:space="0" w:color="auto"/>
            <w:left w:val="none" w:sz="0" w:space="0" w:color="auto"/>
            <w:bottom w:val="none" w:sz="0" w:space="0" w:color="auto"/>
            <w:right w:val="none" w:sz="0" w:space="0" w:color="auto"/>
          </w:divBdr>
        </w:div>
      </w:divsChild>
    </w:div>
    <w:div w:id="682435566">
      <w:marLeft w:val="0"/>
      <w:marRight w:val="0"/>
      <w:marTop w:val="0"/>
      <w:marBottom w:val="0"/>
      <w:divBdr>
        <w:top w:val="none" w:sz="0" w:space="0" w:color="auto"/>
        <w:left w:val="none" w:sz="0" w:space="0" w:color="auto"/>
        <w:bottom w:val="none" w:sz="0" w:space="0" w:color="auto"/>
        <w:right w:val="none" w:sz="0" w:space="0" w:color="auto"/>
      </w:divBdr>
      <w:divsChild>
        <w:div w:id="682435277">
          <w:marLeft w:val="0"/>
          <w:marRight w:val="0"/>
          <w:marTop w:val="0"/>
          <w:marBottom w:val="0"/>
          <w:divBdr>
            <w:top w:val="none" w:sz="0" w:space="0" w:color="auto"/>
            <w:left w:val="none" w:sz="0" w:space="0" w:color="auto"/>
            <w:bottom w:val="none" w:sz="0" w:space="0" w:color="auto"/>
            <w:right w:val="none" w:sz="0" w:space="0" w:color="auto"/>
          </w:divBdr>
        </w:div>
      </w:divsChild>
    </w:div>
    <w:div w:id="682435568">
      <w:marLeft w:val="0"/>
      <w:marRight w:val="0"/>
      <w:marTop w:val="0"/>
      <w:marBottom w:val="0"/>
      <w:divBdr>
        <w:top w:val="none" w:sz="0" w:space="0" w:color="auto"/>
        <w:left w:val="none" w:sz="0" w:space="0" w:color="auto"/>
        <w:bottom w:val="none" w:sz="0" w:space="0" w:color="auto"/>
        <w:right w:val="none" w:sz="0" w:space="0" w:color="auto"/>
      </w:divBdr>
    </w:div>
    <w:div w:id="682435574">
      <w:marLeft w:val="0"/>
      <w:marRight w:val="0"/>
      <w:marTop w:val="0"/>
      <w:marBottom w:val="0"/>
      <w:divBdr>
        <w:top w:val="none" w:sz="0" w:space="0" w:color="auto"/>
        <w:left w:val="none" w:sz="0" w:space="0" w:color="auto"/>
        <w:bottom w:val="none" w:sz="0" w:space="0" w:color="auto"/>
        <w:right w:val="none" w:sz="0" w:space="0" w:color="auto"/>
      </w:divBdr>
    </w:div>
    <w:div w:id="682435576">
      <w:marLeft w:val="0"/>
      <w:marRight w:val="0"/>
      <w:marTop w:val="0"/>
      <w:marBottom w:val="0"/>
      <w:divBdr>
        <w:top w:val="none" w:sz="0" w:space="0" w:color="auto"/>
        <w:left w:val="none" w:sz="0" w:space="0" w:color="auto"/>
        <w:bottom w:val="none" w:sz="0" w:space="0" w:color="auto"/>
        <w:right w:val="none" w:sz="0" w:space="0" w:color="auto"/>
      </w:divBdr>
    </w:div>
    <w:div w:id="682435578">
      <w:marLeft w:val="0"/>
      <w:marRight w:val="0"/>
      <w:marTop w:val="0"/>
      <w:marBottom w:val="0"/>
      <w:divBdr>
        <w:top w:val="none" w:sz="0" w:space="0" w:color="auto"/>
        <w:left w:val="none" w:sz="0" w:space="0" w:color="auto"/>
        <w:bottom w:val="none" w:sz="0" w:space="0" w:color="auto"/>
        <w:right w:val="none" w:sz="0" w:space="0" w:color="auto"/>
      </w:divBdr>
      <w:divsChild>
        <w:div w:id="682435449">
          <w:marLeft w:val="0"/>
          <w:marRight w:val="0"/>
          <w:marTop w:val="0"/>
          <w:marBottom w:val="0"/>
          <w:divBdr>
            <w:top w:val="none" w:sz="0" w:space="0" w:color="auto"/>
            <w:left w:val="none" w:sz="0" w:space="0" w:color="auto"/>
            <w:bottom w:val="none" w:sz="0" w:space="0" w:color="auto"/>
            <w:right w:val="none" w:sz="0" w:space="0" w:color="auto"/>
          </w:divBdr>
        </w:div>
        <w:div w:id="682435498">
          <w:marLeft w:val="0"/>
          <w:marRight w:val="0"/>
          <w:marTop w:val="0"/>
          <w:marBottom w:val="0"/>
          <w:divBdr>
            <w:top w:val="none" w:sz="0" w:space="0" w:color="auto"/>
            <w:left w:val="none" w:sz="0" w:space="0" w:color="auto"/>
            <w:bottom w:val="none" w:sz="0" w:space="0" w:color="auto"/>
            <w:right w:val="none" w:sz="0" w:space="0" w:color="auto"/>
          </w:divBdr>
        </w:div>
        <w:div w:id="682435949">
          <w:marLeft w:val="0"/>
          <w:marRight w:val="0"/>
          <w:marTop w:val="0"/>
          <w:marBottom w:val="0"/>
          <w:divBdr>
            <w:top w:val="none" w:sz="0" w:space="0" w:color="auto"/>
            <w:left w:val="none" w:sz="0" w:space="0" w:color="auto"/>
            <w:bottom w:val="none" w:sz="0" w:space="0" w:color="auto"/>
            <w:right w:val="none" w:sz="0" w:space="0" w:color="auto"/>
          </w:divBdr>
        </w:div>
      </w:divsChild>
    </w:div>
    <w:div w:id="682435581">
      <w:marLeft w:val="0"/>
      <w:marRight w:val="0"/>
      <w:marTop w:val="0"/>
      <w:marBottom w:val="0"/>
      <w:divBdr>
        <w:top w:val="none" w:sz="0" w:space="0" w:color="auto"/>
        <w:left w:val="none" w:sz="0" w:space="0" w:color="auto"/>
        <w:bottom w:val="none" w:sz="0" w:space="0" w:color="auto"/>
        <w:right w:val="none" w:sz="0" w:space="0" w:color="auto"/>
      </w:divBdr>
    </w:div>
    <w:div w:id="682435582">
      <w:marLeft w:val="0"/>
      <w:marRight w:val="0"/>
      <w:marTop w:val="0"/>
      <w:marBottom w:val="0"/>
      <w:divBdr>
        <w:top w:val="none" w:sz="0" w:space="0" w:color="auto"/>
        <w:left w:val="none" w:sz="0" w:space="0" w:color="auto"/>
        <w:bottom w:val="none" w:sz="0" w:space="0" w:color="auto"/>
        <w:right w:val="none" w:sz="0" w:space="0" w:color="auto"/>
      </w:divBdr>
      <w:divsChild>
        <w:div w:id="682435072">
          <w:marLeft w:val="0"/>
          <w:marRight w:val="0"/>
          <w:marTop w:val="0"/>
          <w:marBottom w:val="0"/>
          <w:divBdr>
            <w:top w:val="none" w:sz="0" w:space="0" w:color="auto"/>
            <w:left w:val="none" w:sz="0" w:space="0" w:color="auto"/>
            <w:bottom w:val="none" w:sz="0" w:space="0" w:color="auto"/>
            <w:right w:val="none" w:sz="0" w:space="0" w:color="auto"/>
          </w:divBdr>
        </w:div>
        <w:div w:id="682435328">
          <w:marLeft w:val="0"/>
          <w:marRight w:val="0"/>
          <w:marTop w:val="0"/>
          <w:marBottom w:val="0"/>
          <w:divBdr>
            <w:top w:val="none" w:sz="0" w:space="0" w:color="auto"/>
            <w:left w:val="none" w:sz="0" w:space="0" w:color="auto"/>
            <w:bottom w:val="none" w:sz="0" w:space="0" w:color="auto"/>
            <w:right w:val="none" w:sz="0" w:space="0" w:color="auto"/>
          </w:divBdr>
        </w:div>
        <w:div w:id="682435439">
          <w:marLeft w:val="0"/>
          <w:marRight w:val="0"/>
          <w:marTop w:val="0"/>
          <w:marBottom w:val="0"/>
          <w:divBdr>
            <w:top w:val="none" w:sz="0" w:space="0" w:color="auto"/>
            <w:left w:val="none" w:sz="0" w:space="0" w:color="auto"/>
            <w:bottom w:val="none" w:sz="0" w:space="0" w:color="auto"/>
            <w:right w:val="none" w:sz="0" w:space="0" w:color="auto"/>
          </w:divBdr>
          <w:divsChild>
            <w:div w:id="682434648">
              <w:marLeft w:val="0"/>
              <w:marRight w:val="0"/>
              <w:marTop w:val="0"/>
              <w:marBottom w:val="0"/>
              <w:divBdr>
                <w:top w:val="none" w:sz="0" w:space="0" w:color="auto"/>
                <w:left w:val="none" w:sz="0" w:space="0" w:color="auto"/>
                <w:bottom w:val="none" w:sz="0" w:space="0" w:color="auto"/>
                <w:right w:val="none" w:sz="0" w:space="0" w:color="auto"/>
              </w:divBdr>
            </w:div>
            <w:div w:id="682434996">
              <w:marLeft w:val="0"/>
              <w:marRight w:val="0"/>
              <w:marTop w:val="0"/>
              <w:marBottom w:val="0"/>
              <w:divBdr>
                <w:top w:val="none" w:sz="0" w:space="0" w:color="auto"/>
                <w:left w:val="none" w:sz="0" w:space="0" w:color="auto"/>
                <w:bottom w:val="none" w:sz="0" w:space="0" w:color="auto"/>
                <w:right w:val="none" w:sz="0" w:space="0" w:color="auto"/>
              </w:divBdr>
              <w:divsChild>
                <w:div w:id="682434752">
                  <w:marLeft w:val="0"/>
                  <w:marRight w:val="0"/>
                  <w:marTop w:val="0"/>
                  <w:marBottom w:val="0"/>
                  <w:divBdr>
                    <w:top w:val="none" w:sz="0" w:space="0" w:color="auto"/>
                    <w:left w:val="none" w:sz="0" w:space="0" w:color="auto"/>
                    <w:bottom w:val="none" w:sz="0" w:space="0" w:color="auto"/>
                    <w:right w:val="none" w:sz="0" w:space="0" w:color="auto"/>
                  </w:divBdr>
                  <w:divsChild>
                    <w:div w:id="68243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36">
          <w:marLeft w:val="0"/>
          <w:marRight w:val="0"/>
          <w:marTop w:val="0"/>
          <w:marBottom w:val="0"/>
          <w:divBdr>
            <w:top w:val="none" w:sz="0" w:space="0" w:color="auto"/>
            <w:left w:val="none" w:sz="0" w:space="0" w:color="auto"/>
            <w:bottom w:val="none" w:sz="0" w:space="0" w:color="auto"/>
            <w:right w:val="none" w:sz="0" w:space="0" w:color="auto"/>
          </w:divBdr>
          <w:divsChild>
            <w:div w:id="682435674">
              <w:marLeft w:val="0"/>
              <w:marRight w:val="0"/>
              <w:marTop w:val="0"/>
              <w:marBottom w:val="0"/>
              <w:divBdr>
                <w:top w:val="none" w:sz="0" w:space="0" w:color="auto"/>
                <w:left w:val="none" w:sz="0" w:space="0" w:color="auto"/>
                <w:bottom w:val="none" w:sz="0" w:space="0" w:color="auto"/>
                <w:right w:val="none" w:sz="0" w:space="0" w:color="auto"/>
              </w:divBdr>
              <w:divsChild>
                <w:div w:id="682434478">
                  <w:marLeft w:val="0"/>
                  <w:marRight w:val="0"/>
                  <w:marTop w:val="0"/>
                  <w:marBottom w:val="0"/>
                  <w:divBdr>
                    <w:top w:val="none" w:sz="0" w:space="0" w:color="auto"/>
                    <w:left w:val="none" w:sz="0" w:space="0" w:color="auto"/>
                    <w:bottom w:val="none" w:sz="0" w:space="0" w:color="auto"/>
                    <w:right w:val="none" w:sz="0" w:space="0" w:color="auto"/>
                  </w:divBdr>
                  <w:divsChild>
                    <w:div w:id="6824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599">
      <w:marLeft w:val="0"/>
      <w:marRight w:val="0"/>
      <w:marTop w:val="0"/>
      <w:marBottom w:val="0"/>
      <w:divBdr>
        <w:top w:val="none" w:sz="0" w:space="0" w:color="auto"/>
        <w:left w:val="none" w:sz="0" w:space="0" w:color="auto"/>
        <w:bottom w:val="none" w:sz="0" w:space="0" w:color="auto"/>
        <w:right w:val="none" w:sz="0" w:space="0" w:color="auto"/>
      </w:divBdr>
      <w:divsChild>
        <w:div w:id="682435522">
          <w:marLeft w:val="0"/>
          <w:marRight w:val="0"/>
          <w:marTop w:val="0"/>
          <w:marBottom w:val="0"/>
          <w:divBdr>
            <w:top w:val="none" w:sz="0" w:space="0" w:color="auto"/>
            <w:left w:val="none" w:sz="0" w:space="0" w:color="auto"/>
            <w:bottom w:val="none" w:sz="0" w:space="0" w:color="auto"/>
            <w:right w:val="none" w:sz="0" w:space="0" w:color="auto"/>
          </w:divBdr>
          <w:divsChild>
            <w:div w:id="682435702">
              <w:marLeft w:val="0"/>
              <w:marRight w:val="0"/>
              <w:marTop w:val="0"/>
              <w:marBottom w:val="0"/>
              <w:divBdr>
                <w:top w:val="none" w:sz="0" w:space="0" w:color="auto"/>
                <w:left w:val="none" w:sz="0" w:space="0" w:color="auto"/>
                <w:bottom w:val="none" w:sz="0" w:space="0" w:color="auto"/>
                <w:right w:val="none" w:sz="0" w:space="0" w:color="auto"/>
              </w:divBdr>
              <w:divsChild>
                <w:div w:id="682435707">
                  <w:marLeft w:val="0"/>
                  <w:marRight w:val="0"/>
                  <w:marTop w:val="0"/>
                  <w:marBottom w:val="0"/>
                  <w:divBdr>
                    <w:top w:val="none" w:sz="0" w:space="0" w:color="auto"/>
                    <w:left w:val="none" w:sz="0" w:space="0" w:color="auto"/>
                    <w:bottom w:val="none" w:sz="0" w:space="0" w:color="auto"/>
                    <w:right w:val="none" w:sz="0" w:space="0" w:color="auto"/>
                  </w:divBdr>
                  <w:divsChild>
                    <w:div w:id="682434596">
                      <w:marLeft w:val="0"/>
                      <w:marRight w:val="0"/>
                      <w:marTop w:val="0"/>
                      <w:marBottom w:val="0"/>
                      <w:divBdr>
                        <w:top w:val="none" w:sz="0" w:space="0" w:color="auto"/>
                        <w:left w:val="none" w:sz="0" w:space="0" w:color="auto"/>
                        <w:bottom w:val="none" w:sz="0" w:space="0" w:color="auto"/>
                        <w:right w:val="none" w:sz="0" w:space="0" w:color="auto"/>
                      </w:divBdr>
                      <w:divsChild>
                        <w:div w:id="682435523">
                          <w:marLeft w:val="0"/>
                          <w:marRight w:val="0"/>
                          <w:marTop w:val="0"/>
                          <w:marBottom w:val="0"/>
                          <w:divBdr>
                            <w:top w:val="none" w:sz="0" w:space="0" w:color="auto"/>
                            <w:left w:val="none" w:sz="0" w:space="0" w:color="auto"/>
                            <w:bottom w:val="none" w:sz="0" w:space="0" w:color="auto"/>
                            <w:right w:val="none" w:sz="0" w:space="0" w:color="auto"/>
                          </w:divBdr>
                          <w:divsChild>
                            <w:div w:id="682435725">
                              <w:marLeft w:val="0"/>
                              <w:marRight w:val="0"/>
                              <w:marTop w:val="0"/>
                              <w:marBottom w:val="0"/>
                              <w:divBdr>
                                <w:top w:val="none" w:sz="0" w:space="0" w:color="auto"/>
                                <w:left w:val="none" w:sz="0" w:space="0" w:color="auto"/>
                                <w:bottom w:val="none" w:sz="0" w:space="0" w:color="auto"/>
                                <w:right w:val="none" w:sz="0" w:space="0" w:color="auto"/>
                              </w:divBdr>
                              <w:divsChild>
                                <w:div w:id="682434780">
                                  <w:marLeft w:val="0"/>
                                  <w:marRight w:val="0"/>
                                  <w:marTop w:val="0"/>
                                  <w:marBottom w:val="0"/>
                                  <w:divBdr>
                                    <w:top w:val="none" w:sz="0" w:space="0" w:color="auto"/>
                                    <w:left w:val="none" w:sz="0" w:space="0" w:color="auto"/>
                                    <w:bottom w:val="none" w:sz="0" w:space="0" w:color="auto"/>
                                    <w:right w:val="none" w:sz="0" w:space="0" w:color="auto"/>
                                  </w:divBdr>
                                  <w:divsChild>
                                    <w:div w:id="682435311">
                                      <w:marLeft w:val="0"/>
                                      <w:marRight w:val="0"/>
                                      <w:marTop w:val="0"/>
                                      <w:marBottom w:val="0"/>
                                      <w:divBdr>
                                        <w:top w:val="none" w:sz="0" w:space="0" w:color="auto"/>
                                        <w:left w:val="none" w:sz="0" w:space="0" w:color="auto"/>
                                        <w:bottom w:val="none" w:sz="0" w:space="0" w:color="auto"/>
                                        <w:right w:val="none" w:sz="0" w:space="0" w:color="auto"/>
                                      </w:divBdr>
                                      <w:divsChild>
                                        <w:div w:id="6824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2435600">
      <w:marLeft w:val="0"/>
      <w:marRight w:val="0"/>
      <w:marTop w:val="0"/>
      <w:marBottom w:val="0"/>
      <w:divBdr>
        <w:top w:val="none" w:sz="0" w:space="0" w:color="auto"/>
        <w:left w:val="none" w:sz="0" w:space="0" w:color="auto"/>
        <w:bottom w:val="none" w:sz="0" w:space="0" w:color="auto"/>
        <w:right w:val="none" w:sz="0" w:space="0" w:color="auto"/>
      </w:divBdr>
      <w:divsChild>
        <w:div w:id="682434788">
          <w:marLeft w:val="0"/>
          <w:marRight w:val="0"/>
          <w:marTop w:val="0"/>
          <w:marBottom w:val="0"/>
          <w:divBdr>
            <w:top w:val="none" w:sz="0" w:space="0" w:color="auto"/>
            <w:left w:val="none" w:sz="0" w:space="0" w:color="auto"/>
            <w:bottom w:val="none" w:sz="0" w:space="0" w:color="auto"/>
            <w:right w:val="none" w:sz="0" w:space="0" w:color="auto"/>
          </w:divBdr>
          <w:divsChild>
            <w:div w:id="682434818">
              <w:marLeft w:val="0"/>
              <w:marRight w:val="0"/>
              <w:marTop w:val="0"/>
              <w:marBottom w:val="0"/>
              <w:divBdr>
                <w:top w:val="none" w:sz="0" w:space="0" w:color="auto"/>
                <w:left w:val="none" w:sz="0" w:space="0" w:color="auto"/>
                <w:bottom w:val="none" w:sz="0" w:space="0" w:color="auto"/>
                <w:right w:val="none" w:sz="0" w:space="0" w:color="auto"/>
              </w:divBdr>
              <w:divsChild>
                <w:div w:id="6824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07">
      <w:marLeft w:val="0"/>
      <w:marRight w:val="0"/>
      <w:marTop w:val="240"/>
      <w:marBottom w:val="0"/>
      <w:divBdr>
        <w:top w:val="none" w:sz="0" w:space="0" w:color="auto"/>
        <w:left w:val="none" w:sz="0" w:space="0" w:color="auto"/>
        <w:bottom w:val="none" w:sz="0" w:space="0" w:color="auto"/>
        <w:right w:val="none" w:sz="0" w:space="0" w:color="auto"/>
      </w:divBdr>
      <w:divsChild>
        <w:div w:id="682435917">
          <w:marLeft w:val="0"/>
          <w:marRight w:val="0"/>
          <w:marTop w:val="0"/>
          <w:marBottom w:val="0"/>
          <w:divBdr>
            <w:top w:val="none" w:sz="0" w:space="0" w:color="auto"/>
            <w:left w:val="single" w:sz="6" w:space="0" w:color="999999"/>
            <w:bottom w:val="none" w:sz="0" w:space="0" w:color="auto"/>
            <w:right w:val="none" w:sz="0" w:space="0" w:color="auto"/>
          </w:divBdr>
          <w:divsChild>
            <w:div w:id="682436092">
              <w:marLeft w:val="0"/>
              <w:marRight w:val="0"/>
              <w:marTop w:val="0"/>
              <w:marBottom w:val="0"/>
              <w:divBdr>
                <w:top w:val="single" w:sz="6" w:space="0" w:color="999999"/>
                <w:left w:val="none" w:sz="0" w:space="0" w:color="auto"/>
                <w:bottom w:val="none" w:sz="0" w:space="0" w:color="auto"/>
                <w:right w:val="single" w:sz="6" w:space="0" w:color="999999"/>
              </w:divBdr>
              <w:divsChild>
                <w:div w:id="682435958">
                  <w:marLeft w:val="0"/>
                  <w:marRight w:val="0"/>
                  <w:marTop w:val="245"/>
                  <w:marBottom w:val="0"/>
                  <w:divBdr>
                    <w:top w:val="single" w:sz="6" w:space="0" w:color="FFFFFF"/>
                    <w:left w:val="none" w:sz="0" w:space="0" w:color="auto"/>
                    <w:bottom w:val="none" w:sz="0" w:space="0" w:color="auto"/>
                    <w:right w:val="none" w:sz="0" w:space="0" w:color="auto"/>
                  </w:divBdr>
                  <w:divsChild>
                    <w:div w:id="682434943">
                      <w:marLeft w:val="0"/>
                      <w:marRight w:val="0"/>
                      <w:marTop w:val="0"/>
                      <w:marBottom w:val="0"/>
                      <w:divBdr>
                        <w:top w:val="none" w:sz="0" w:space="0" w:color="auto"/>
                        <w:left w:val="none" w:sz="0" w:space="0" w:color="auto"/>
                        <w:bottom w:val="none" w:sz="0" w:space="0" w:color="auto"/>
                        <w:right w:val="none" w:sz="0" w:space="0" w:color="auto"/>
                      </w:divBdr>
                      <w:divsChild>
                        <w:div w:id="682434507">
                          <w:marLeft w:val="0"/>
                          <w:marRight w:val="0"/>
                          <w:marTop w:val="0"/>
                          <w:marBottom w:val="0"/>
                          <w:divBdr>
                            <w:top w:val="none" w:sz="0" w:space="0" w:color="auto"/>
                            <w:left w:val="none" w:sz="0" w:space="0" w:color="auto"/>
                            <w:bottom w:val="none" w:sz="0" w:space="0" w:color="auto"/>
                            <w:right w:val="none" w:sz="0" w:space="0" w:color="auto"/>
                          </w:divBdr>
                          <w:divsChild>
                            <w:div w:id="682434777">
                              <w:marLeft w:val="0"/>
                              <w:marRight w:val="0"/>
                              <w:marTop w:val="0"/>
                              <w:marBottom w:val="0"/>
                              <w:divBdr>
                                <w:top w:val="none" w:sz="0" w:space="0" w:color="auto"/>
                                <w:left w:val="none" w:sz="0" w:space="0" w:color="auto"/>
                                <w:bottom w:val="none" w:sz="0" w:space="0" w:color="auto"/>
                                <w:right w:val="none" w:sz="0" w:space="0" w:color="auto"/>
                              </w:divBdr>
                              <w:divsChild>
                                <w:div w:id="682436163">
                                  <w:marLeft w:val="0"/>
                                  <w:marRight w:val="245"/>
                                  <w:marTop w:val="65"/>
                                  <w:marBottom w:val="164"/>
                                  <w:divBdr>
                                    <w:top w:val="none" w:sz="0" w:space="0" w:color="auto"/>
                                    <w:left w:val="none" w:sz="0" w:space="0" w:color="auto"/>
                                    <w:bottom w:val="none" w:sz="0" w:space="0" w:color="auto"/>
                                    <w:right w:val="none" w:sz="0" w:space="0" w:color="auto"/>
                                  </w:divBdr>
                                  <w:divsChild>
                                    <w:div w:id="682434726">
                                      <w:marLeft w:val="0"/>
                                      <w:marRight w:val="0"/>
                                      <w:marTop w:val="0"/>
                                      <w:marBottom w:val="0"/>
                                      <w:divBdr>
                                        <w:top w:val="none" w:sz="0" w:space="0" w:color="auto"/>
                                        <w:left w:val="none" w:sz="0" w:space="0" w:color="auto"/>
                                        <w:bottom w:val="none" w:sz="0" w:space="0" w:color="auto"/>
                                        <w:right w:val="none" w:sz="0" w:space="0" w:color="auto"/>
                                      </w:divBdr>
                                      <w:divsChild>
                                        <w:div w:id="682434734">
                                          <w:marLeft w:val="0"/>
                                          <w:marRight w:val="0"/>
                                          <w:marTop w:val="0"/>
                                          <w:marBottom w:val="0"/>
                                          <w:divBdr>
                                            <w:top w:val="none" w:sz="0" w:space="0" w:color="auto"/>
                                            <w:left w:val="none" w:sz="0" w:space="0" w:color="auto"/>
                                            <w:bottom w:val="none" w:sz="0" w:space="0" w:color="auto"/>
                                            <w:right w:val="none" w:sz="0" w:space="0" w:color="auto"/>
                                          </w:divBdr>
                                          <w:divsChild>
                                            <w:div w:id="682434480">
                                              <w:marLeft w:val="0"/>
                                              <w:marRight w:val="0"/>
                                              <w:marTop w:val="0"/>
                                              <w:marBottom w:val="0"/>
                                              <w:divBdr>
                                                <w:top w:val="none" w:sz="0" w:space="0" w:color="auto"/>
                                                <w:left w:val="none" w:sz="0" w:space="0" w:color="auto"/>
                                                <w:bottom w:val="none" w:sz="0" w:space="0" w:color="auto"/>
                                                <w:right w:val="none" w:sz="0" w:space="0" w:color="auto"/>
                                              </w:divBdr>
                                            </w:div>
                                          </w:divsChild>
                                        </w:div>
                                        <w:div w:id="682434876">
                                          <w:marLeft w:val="0"/>
                                          <w:marRight w:val="0"/>
                                          <w:marTop w:val="0"/>
                                          <w:marBottom w:val="164"/>
                                          <w:divBdr>
                                            <w:top w:val="none" w:sz="0" w:space="0" w:color="auto"/>
                                            <w:left w:val="none" w:sz="0" w:space="0" w:color="auto"/>
                                            <w:bottom w:val="none" w:sz="0" w:space="0" w:color="auto"/>
                                            <w:right w:val="none" w:sz="0" w:space="0" w:color="auto"/>
                                          </w:divBdr>
                                          <w:divsChild>
                                            <w:div w:id="682434735">
                                              <w:marLeft w:val="0"/>
                                              <w:marRight w:val="0"/>
                                              <w:marTop w:val="0"/>
                                              <w:marBottom w:val="49"/>
                                              <w:divBdr>
                                                <w:top w:val="none" w:sz="0" w:space="0" w:color="auto"/>
                                                <w:left w:val="none" w:sz="0" w:space="0" w:color="auto"/>
                                                <w:bottom w:val="none" w:sz="0" w:space="0" w:color="auto"/>
                                                <w:right w:val="none" w:sz="0" w:space="0" w:color="auto"/>
                                              </w:divBdr>
                                            </w:div>
                                            <w:div w:id="682436048">
                                              <w:marLeft w:val="0"/>
                                              <w:marRight w:val="0"/>
                                              <w:marTop w:val="0"/>
                                              <w:marBottom w:val="3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5618">
      <w:marLeft w:val="0"/>
      <w:marRight w:val="0"/>
      <w:marTop w:val="0"/>
      <w:marBottom w:val="0"/>
      <w:divBdr>
        <w:top w:val="none" w:sz="0" w:space="0" w:color="auto"/>
        <w:left w:val="none" w:sz="0" w:space="0" w:color="auto"/>
        <w:bottom w:val="none" w:sz="0" w:space="0" w:color="auto"/>
        <w:right w:val="none" w:sz="0" w:space="0" w:color="auto"/>
      </w:divBdr>
    </w:div>
    <w:div w:id="682435620">
      <w:marLeft w:val="0"/>
      <w:marRight w:val="0"/>
      <w:marTop w:val="0"/>
      <w:marBottom w:val="0"/>
      <w:divBdr>
        <w:top w:val="none" w:sz="0" w:space="0" w:color="auto"/>
        <w:left w:val="none" w:sz="0" w:space="0" w:color="auto"/>
        <w:bottom w:val="none" w:sz="0" w:space="0" w:color="auto"/>
        <w:right w:val="none" w:sz="0" w:space="0" w:color="auto"/>
      </w:divBdr>
      <w:divsChild>
        <w:div w:id="682435465">
          <w:marLeft w:val="0"/>
          <w:marRight w:val="0"/>
          <w:marTop w:val="0"/>
          <w:marBottom w:val="0"/>
          <w:divBdr>
            <w:top w:val="none" w:sz="0" w:space="0" w:color="auto"/>
            <w:left w:val="none" w:sz="0" w:space="0" w:color="auto"/>
            <w:bottom w:val="none" w:sz="0" w:space="0" w:color="auto"/>
            <w:right w:val="none" w:sz="0" w:space="0" w:color="auto"/>
          </w:divBdr>
          <w:divsChild>
            <w:div w:id="682435685">
              <w:marLeft w:val="0"/>
              <w:marRight w:val="0"/>
              <w:marTop w:val="0"/>
              <w:marBottom w:val="0"/>
              <w:divBdr>
                <w:top w:val="none" w:sz="0" w:space="0" w:color="auto"/>
                <w:left w:val="none" w:sz="0" w:space="0" w:color="auto"/>
                <w:bottom w:val="none" w:sz="0" w:space="0" w:color="auto"/>
                <w:right w:val="none" w:sz="0" w:space="0" w:color="auto"/>
              </w:divBdr>
              <w:divsChild>
                <w:div w:id="682435520">
                  <w:marLeft w:val="0"/>
                  <w:marRight w:val="0"/>
                  <w:marTop w:val="0"/>
                  <w:marBottom w:val="0"/>
                  <w:divBdr>
                    <w:top w:val="none" w:sz="0" w:space="0" w:color="auto"/>
                    <w:left w:val="none" w:sz="0" w:space="0" w:color="auto"/>
                    <w:bottom w:val="none" w:sz="0" w:space="0" w:color="auto"/>
                    <w:right w:val="none" w:sz="0" w:space="0" w:color="auto"/>
                  </w:divBdr>
                </w:div>
                <w:div w:id="68243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21">
      <w:marLeft w:val="0"/>
      <w:marRight w:val="0"/>
      <w:marTop w:val="0"/>
      <w:marBottom w:val="0"/>
      <w:divBdr>
        <w:top w:val="none" w:sz="0" w:space="0" w:color="auto"/>
        <w:left w:val="none" w:sz="0" w:space="0" w:color="auto"/>
        <w:bottom w:val="none" w:sz="0" w:space="0" w:color="auto"/>
        <w:right w:val="none" w:sz="0" w:space="0" w:color="auto"/>
      </w:divBdr>
    </w:div>
    <w:div w:id="682435627">
      <w:marLeft w:val="0"/>
      <w:marRight w:val="0"/>
      <w:marTop w:val="0"/>
      <w:marBottom w:val="0"/>
      <w:divBdr>
        <w:top w:val="none" w:sz="0" w:space="0" w:color="auto"/>
        <w:left w:val="none" w:sz="0" w:space="0" w:color="auto"/>
        <w:bottom w:val="none" w:sz="0" w:space="0" w:color="auto"/>
        <w:right w:val="none" w:sz="0" w:space="0" w:color="auto"/>
      </w:divBdr>
    </w:div>
    <w:div w:id="682435629">
      <w:marLeft w:val="0"/>
      <w:marRight w:val="0"/>
      <w:marTop w:val="0"/>
      <w:marBottom w:val="0"/>
      <w:divBdr>
        <w:top w:val="none" w:sz="0" w:space="0" w:color="auto"/>
        <w:left w:val="none" w:sz="0" w:space="0" w:color="auto"/>
        <w:bottom w:val="none" w:sz="0" w:space="0" w:color="auto"/>
        <w:right w:val="none" w:sz="0" w:space="0" w:color="auto"/>
      </w:divBdr>
    </w:div>
    <w:div w:id="682435630">
      <w:marLeft w:val="0"/>
      <w:marRight w:val="0"/>
      <w:marTop w:val="0"/>
      <w:marBottom w:val="0"/>
      <w:divBdr>
        <w:top w:val="none" w:sz="0" w:space="0" w:color="auto"/>
        <w:left w:val="none" w:sz="0" w:space="0" w:color="auto"/>
        <w:bottom w:val="none" w:sz="0" w:space="0" w:color="auto"/>
        <w:right w:val="none" w:sz="0" w:space="0" w:color="auto"/>
      </w:divBdr>
    </w:div>
    <w:div w:id="682435632">
      <w:marLeft w:val="0"/>
      <w:marRight w:val="0"/>
      <w:marTop w:val="0"/>
      <w:marBottom w:val="0"/>
      <w:divBdr>
        <w:top w:val="none" w:sz="0" w:space="0" w:color="auto"/>
        <w:left w:val="none" w:sz="0" w:space="0" w:color="auto"/>
        <w:bottom w:val="none" w:sz="0" w:space="0" w:color="auto"/>
        <w:right w:val="none" w:sz="0" w:space="0" w:color="auto"/>
      </w:divBdr>
      <w:divsChild>
        <w:div w:id="682435160">
          <w:marLeft w:val="0"/>
          <w:marRight w:val="0"/>
          <w:marTop w:val="0"/>
          <w:marBottom w:val="0"/>
          <w:divBdr>
            <w:top w:val="none" w:sz="0" w:space="0" w:color="auto"/>
            <w:left w:val="none" w:sz="0" w:space="0" w:color="auto"/>
            <w:bottom w:val="none" w:sz="0" w:space="0" w:color="auto"/>
            <w:right w:val="none" w:sz="0" w:space="0" w:color="auto"/>
          </w:divBdr>
          <w:divsChild>
            <w:div w:id="682435882">
              <w:marLeft w:val="0"/>
              <w:marRight w:val="0"/>
              <w:marTop w:val="0"/>
              <w:marBottom w:val="0"/>
              <w:divBdr>
                <w:top w:val="none" w:sz="0" w:space="0" w:color="auto"/>
                <w:left w:val="none" w:sz="0" w:space="0" w:color="auto"/>
                <w:bottom w:val="none" w:sz="0" w:space="0" w:color="auto"/>
                <w:right w:val="none" w:sz="0" w:space="0" w:color="auto"/>
              </w:divBdr>
            </w:div>
            <w:div w:id="682436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2435639">
      <w:marLeft w:val="0"/>
      <w:marRight w:val="0"/>
      <w:marTop w:val="0"/>
      <w:marBottom w:val="0"/>
      <w:divBdr>
        <w:top w:val="none" w:sz="0" w:space="0" w:color="auto"/>
        <w:left w:val="none" w:sz="0" w:space="0" w:color="auto"/>
        <w:bottom w:val="none" w:sz="0" w:space="0" w:color="auto"/>
        <w:right w:val="none" w:sz="0" w:space="0" w:color="auto"/>
      </w:divBdr>
    </w:div>
    <w:div w:id="682435640">
      <w:marLeft w:val="0"/>
      <w:marRight w:val="0"/>
      <w:marTop w:val="0"/>
      <w:marBottom w:val="0"/>
      <w:divBdr>
        <w:top w:val="none" w:sz="0" w:space="0" w:color="auto"/>
        <w:left w:val="none" w:sz="0" w:space="0" w:color="auto"/>
        <w:bottom w:val="none" w:sz="0" w:space="0" w:color="auto"/>
        <w:right w:val="none" w:sz="0" w:space="0" w:color="auto"/>
      </w:divBdr>
    </w:div>
    <w:div w:id="682435643">
      <w:marLeft w:val="0"/>
      <w:marRight w:val="0"/>
      <w:marTop w:val="0"/>
      <w:marBottom w:val="0"/>
      <w:divBdr>
        <w:top w:val="none" w:sz="0" w:space="0" w:color="auto"/>
        <w:left w:val="none" w:sz="0" w:space="0" w:color="auto"/>
        <w:bottom w:val="none" w:sz="0" w:space="0" w:color="auto"/>
        <w:right w:val="none" w:sz="0" w:space="0" w:color="auto"/>
      </w:divBdr>
    </w:div>
    <w:div w:id="682435651">
      <w:marLeft w:val="0"/>
      <w:marRight w:val="0"/>
      <w:marTop w:val="0"/>
      <w:marBottom w:val="0"/>
      <w:divBdr>
        <w:top w:val="none" w:sz="0" w:space="0" w:color="auto"/>
        <w:left w:val="none" w:sz="0" w:space="0" w:color="auto"/>
        <w:bottom w:val="none" w:sz="0" w:space="0" w:color="auto"/>
        <w:right w:val="none" w:sz="0" w:space="0" w:color="auto"/>
      </w:divBdr>
    </w:div>
    <w:div w:id="682435661">
      <w:marLeft w:val="0"/>
      <w:marRight w:val="0"/>
      <w:marTop w:val="0"/>
      <w:marBottom w:val="0"/>
      <w:divBdr>
        <w:top w:val="none" w:sz="0" w:space="0" w:color="auto"/>
        <w:left w:val="none" w:sz="0" w:space="0" w:color="auto"/>
        <w:bottom w:val="none" w:sz="0" w:space="0" w:color="auto"/>
        <w:right w:val="none" w:sz="0" w:space="0" w:color="auto"/>
      </w:divBdr>
      <w:divsChild>
        <w:div w:id="682434885">
          <w:marLeft w:val="0"/>
          <w:marRight w:val="0"/>
          <w:marTop w:val="0"/>
          <w:marBottom w:val="0"/>
          <w:divBdr>
            <w:top w:val="none" w:sz="0" w:space="0" w:color="auto"/>
            <w:left w:val="none" w:sz="0" w:space="0" w:color="auto"/>
            <w:bottom w:val="none" w:sz="0" w:space="0" w:color="auto"/>
            <w:right w:val="none" w:sz="0" w:space="0" w:color="auto"/>
          </w:divBdr>
          <w:divsChild>
            <w:div w:id="682436165">
              <w:marLeft w:val="0"/>
              <w:marRight w:val="0"/>
              <w:marTop w:val="0"/>
              <w:marBottom w:val="0"/>
              <w:divBdr>
                <w:top w:val="none" w:sz="0" w:space="0" w:color="auto"/>
                <w:left w:val="none" w:sz="0" w:space="0" w:color="auto"/>
                <w:bottom w:val="none" w:sz="0" w:space="0" w:color="auto"/>
                <w:right w:val="none" w:sz="0" w:space="0" w:color="auto"/>
              </w:divBdr>
              <w:divsChild>
                <w:div w:id="682436042">
                  <w:marLeft w:val="0"/>
                  <w:marRight w:val="0"/>
                  <w:marTop w:val="0"/>
                  <w:marBottom w:val="0"/>
                  <w:divBdr>
                    <w:top w:val="none" w:sz="0" w:space="0" w:color="auto"/>
                    <w:left w:val="none" w:sz="0" w:space="0" w:color="auto"/>
                    <w:bottom w:val="none" w:sz="0" w:space="0" w:color="auto"/>
                    <w:right w:val="none" w:sz="0" w:space="0" w:color="auto"/>
                  </w:divBdr>
                  <w:divsChild>
                    <w:div w:id="682434496">
                      <w:marLeft w:val="0"/>
                      <w:marRight w:val="0"/>
                      <w:marTop w:val="0"/>
                      <w:marBottom w:val="0"/>
                      <w:divBdr>
                        <w:top w:val="none" w:sz="0" w:space="0" w:color="auto"/>
                        <w:left w:val="none" w:sz="0" w:space="0" w:color="auto"/>
                        <w:bottom w:val="none" w:sz="0" w:space="0" w:color="auto"/>
                        <w:right w:val="none" w:sz="0" w:space="0" w:color="auto"/>
                      </w:divBdr>
                      <w:divsChild>
                        <w:div w:id="682436159">
                          <w:marLeft w:val="0"/>
                          <w:marRight w:val="0"/>
                          <w:marTop w:val="0"/>
                          <w:marBottom w:val="0"/>
                          <w:divBdr>
                            <w:top w:val="none" w:sz="0" w:space="0" w:color="auto"/>
                            <w:left w:val="none" w:sz="0" w:space="0" w:color="auto"/>
                            <w:bottom w:val="none" w:sz="0" w:space="0" w:color="auto"/>
                            <w:right w:val="none" w:sz="0" w:space="0" w:color="auto"/>
                          </w:divBdr>
                          <w:divsChild>
                            <w:div w:id="682435039">
                              <w:marLeft w:val="0"/>
                              <w:marRight w:val="0"/>
                              <w:marTop w:val="0"/>
                              <w:marBottom w:val="0"/>
                              <w:divBdr>
                                <w:top w:val="none" w:sz="0" w:space="0" w:color="auto"/>
                                <w:left w:val="none" w:sz="0" w:space="0" w:color="auto"/>
                                <w:bottom w:val="none" w:sz="0" w:space="0" w:color="auto"/>
                                <w:right w:val="none" w:sz="0" w:space="0" w:color="auto"/>
                              </w:divBdr>
                            </w:div>
                            <w:div w:id="682435619">
                              <w:marLeft w:val="0"/>
                              <w:marRight w:val="0"/>
                              <w:marTop w:val="0"/>
                              <w:marBottom w:val="0"/>
                              <w:divBdr>
                                <w:top w:val="none" w:sz="0" w:space="0" w:color="auto"/>
                                <w:left w:val="none" w:sz="0" w:space="0" w:color="auto"/>
                                <w:bottom w:val="none" w:sz="0" w:space="0" w:color="auto"/>
                                <w:right w:val="none" w:sz="0" w:space="0" w:color="auto"/>
                              </w:divBdr>
                            </w:div>
                            <w:div w:id="682435955">
                              <w:marLeft w:val="0"/>
                              <w:marRight w:val="0"/>
                              <w:marTop w:val="0"/>
                              <w:marBottom w:val="0"/>
                              <w:divBdr>
                                <w:top w:val="none" w:sz="0" w:space="0" w:color="auto"/>
                                <w:left w:val="none" w:sz="0" w:space="0" w:color="auto"/>
                                <w:bottom w:val="none" w:sz="0" w:space="0" w:color="auto"/>
                                <w:right w:val="none" w:sz="0" w:space="0" w:color="auto"/>
                              </w:divBdr>
                            </w:div>
                            <w:div w:id="68243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662">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sChild>
        <w:div w:id="682435890">
          <w:marLeft w:val="0"/>
          <w:marRight w:val="0"/>
          <w:marTop w:val="0"/>
          <w:marBottom w:val="0"/>
          <w:divBdr>
            <w:top w:val="none" w:sz="0" w:space="0" w:color="auto"/>
            <w:left w:val="none" w:sz="0" w:space="0" w:color="auto"/>
            <w:bottom w:val="none" w:sz="0" w:space="0" w:color="auto"/>
            <w:right w:val="none" w:sz="0" w:space="0" w:color="auto"/>
          </w:divBdr>
          <w:divsChild>
            <w:div w:id="682435764">
              <w:marLeft w:val="0"/>
              <w:marRight w:val="0"/>
              <w:marTop w:val="0"/>
              <w:marBottom w:val="0"/>
              <w:divBdr>
                <w:top w:val="none" w:sz="0" w:space="0" w:color="auto"/>
                <w:left w:val="none" w:sz="0" w:space="0" w:color="auto"/>
                <w:bottom w:val="none" w:sz="0" w:space="0" w:color="auto"/>
                <w:right w:val="none" w:sz="0" w:space="0" w:color="auto"/>
              </w:divBdr>
              <w:divsChild>
                <w:div w:id="682435435">
                  <w:marLeft w:val="0"/>
                  <w:marRight w:val="0"/>
                  <w:marTop w:val="0"/>
                  <w:marBottom w:val="0"/>
                  <w:divBdr>
                    <w:top w:val="none" w:sz="0" w:space="0" w:color="auto"/>
                    <w:left w:val="none" w:sz="0" w:space="0" w:color="auto"/>
                    <w:bottom w:val="none" w:sz="0" w:space="0" w:color="auto"/>
                    <w:right w:val="none" w:sz="0" w:space="0" w:color="auto"/>
                  </w:divBdr>
                  <w:divsChild>
                    <w:div w:id="682435818">
                      <w:marLeft w:val="0"/>
                      <w:marRight w:val="0"/>
                      <w:marTop w:val="0"/>
                      <w:marBottom w:val="0"/>
                      <w:divBdr>
                        <w:top w:val="none" w:sz="0" w:space="0" w:color="auto"/>
                        <w:left w:val="none" w:sz="0" w:space="0" w:color="auto"/>
                        <w:bottom w:val="none" w:sz="0" w:space="0" w:color="auto"/>
                        <w:right w:val="none" w:sz="0" w:space="0" w:color="auto"/>
                      </w:divBdr>
                      <w:divsChild>
                        <w:div w:id="682434886">
                          <w:marLeft w:val="0"/>
                          <w:marRight w:val="0"/>
                          <w:marTop w:val="0"/>
                          <w:marBottom w:val="0"/>
                          <w:divBdr>
                            <w:top w:val="none" w:sz="0" w:space="0" w:color="auto"/>
                            <w:left w:val="none" w:sz="0" w:space="0" w:color="auto"/>
                            <w:bottom w:val="none" w:sz="0" w:space="0" w:color="auto"/>
                            <w:right w:val="none" w:sz="0" w:space="0" w:color="auto"/>
                          </w:divBdr>
                          <w:divsChild>
                            <w:div w:id="682434523">
                              <w:marLeft w:val="0"/>
                              <w:marRight w:val="0"/>
                              <w:marTop w:val="0"/>
                              <w:marBottom w:val="0"/>
                              <w:divBdr>
                                <w:top w:val="none" w:sz="0" w:space="0" w:color="auto"/>
                                <w:left w:val="none" w:sz="0" w:space="0" w:color="auto"/>
                                <w:bottom w:val="none" w:sz="0" w:space="0" w:color="auto"/>
                                <w:right w:val="none" w:sz="0" w:space="0" w:color="auto"/>
                              </w:divBdr>
                            </w:div>
                            <w:div w:id="682434831">
                              <w:marLeft w:val="0"/>
                              <w:marRight w:val="0"/>
                              <w:marTop w:val="0"/>
                              <w:marBottom w:val="0"/>
                              <w:divBdr>
                                <w:top w:val="none" w:sz="0" w:space="0" w:color="auto"/>
                                <w:left w:val="none" w:sz="0" w:space="0" w:color="auto"/>
                                <w:bottom w:val="none" w:sz="0" w:space="0" w:color="auto"/>
                                <w:right w:val="none" w:sz="0" w:space="0" w:color="auto"/>
                              </w:divBdr>
                              <w:divsChild>
                                <w:div w:id="682435506">
                                  <w:marLeft w:val="0"/>
                                  <w:marRight w:val="0"/>
                                  <w:marTop w:val="0"/>
                                  <w:marBottom w:val="0"/>
                                  <w:divBdr>
                                    <w:top w:val="none" w:sz="0" w:space="0" w:color="auto"/>
                                    <w:left w:val="none" w:sz="0" w:space="0" w:color="auto"/>
                                    <w:bottom w:val="none" w:sz="0" w:space="0" w:color="auto"/>
                                    <w:right w:val="none" w:sz="0" w:space="0" w:color="auto"/>
                                  </w:divBdr>
                                  <w:divsChild>
                                    <w:div w:id="682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335">
                              <w:marLeft w:val="0"/>
                              <w:marRight w:val="0"/>
                              <w:marTop w:val="0"/>
                              <w:marBottom w:val="0"/>
                              <w:divBdr>
                                <w:top w:val="none" w:sz="0" w:space="0" w:color="auto"/>
                                <w:left w:val="none" w:sz="0" w:space="0" w:color="auto"/>
                                <w:bottom w:val="none" w:sz="0" w:space="0" w:color="auto"/>
                                <w:right w:val="none" w:sz="0" w:space="0" w:color="auto"/>
                              </w:divBdr>
                              <w:divsChild>
                                <w:div w:id="682434902">
                                  <w:marLeft w:val="0"/>
                                  <w:marRight w:val="0"/>
                                  <w:marTop w:val="0"/>
                                  <w:marBottom w:val="0"/>
                                  <w:divBdr>
                                    <w:top w:val="none" w:sz="0" w:space="0" w:color="auto"/>
                                    <w:left w:val="none" w:sz="0" w:space="0" w:color="auto"/>
                                    <w:bottom w:val="none" w:sz="0" w:space="0" w:color="auto"/>
                                    <w:right w:val="none" w:sz="0" w:space="0" w:color="auto"/>
                                  </w:divBdr>
                                  <w:divsChild>
                                    <w:div w:id="68243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459">
                              <w:marLeft w:val="0"/>
                              <w:marRight w:val="0"/>
                              <w:marTop w:val="0"/>
                              <w:marBottom w:val="0"/>
                              <w:divBdr>
                                <w:top w:val="none" w:sz="0" w:space="0" w:color="auto"/>
                                <w:left w:val="none" w:sz="0" w:space="0" w:color="auto"/>
                                <w:bottom w:val="none" w:sz="0" w:space="0" w:color="auto"/>
                                <w:right w:val="none" w:sz="0" w:space="0" w:color="auto"/>
                              </w:divBdr>
                            </w:div>
                            <w:div w:id="682435872">
                              <w:marLeft w:val="0"/>
                              <w:marRight w:val="0"/>
                              <w:marTop w:val="0"/>
                              <w:marBottom w:val="0"/>
                              <w:divBdr>
                                <w:top w:val="none" w:sz="0" w:space="0" w:color="auto"/>
                                <w:left w:val="none" w:sz="0" w:space="0" w:color="auto"/>
                                <w:bottom w:val="none" w:sz="0" w:space="0" w:color="auto"/>
                                <w:right w:val="none" w:sz="0" w:space="0" w:color="auto"/>
                              </w:divBdr>
                              <w:divsChild>
                                <w:div w:id="6824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917">
                          <w:marLeft w:val="0"/>
                          <w:marRight w:val="0"/>
                          <w:marTop w:val="0"/>
                          <w:marBottom w:val="0"/>
                          <w:divBdr>
                            <w:top w:val="none" w:sz="0" w:space="0" w:color="auto"/>
                            <w:left w:val="none" w:sz="0" w:space="0" w:color="auto"/>
                            <w:bottom w:val="none" w:sz="0" w:space="0" w:color="auto"/>
                            <w:right w:val="none" w:sz="0" w:space="0" w:color="auto"/>
                          </w:divBdr>
                          <w:divsChild>
                            <w:div w:id="682434636">
                              <w:marLeft w:val="0"/>
                              <w:marRight w:val="0"/>
                              <w:marTop w:val="0"/>
                              <w:marBottom w:val="0"/>
                              <w:divBdr>
                                <w:top w:val="none" w:sz="0" w:space="0" w:color="auto"/>
                                <w:left w:val="none" w:sz="0" w:space="0" w:color="auto"/>
                                <w:bottom w:val="none" w:sz="0" w:space="0" w:color="auto"/>
                                <w:right w:val="none" w:sz="0" w:space="0" w:color="auto"/>
                              </w:divBdr>
                            </w:div>
                            <w:div w:id="68243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665">
      <w:marLeft w:val="0"/>
      <w:marRight w:val="0"/>
      <w:marTop w:val="0"/>
      <w:marBottom w:val="0"/>
      <w:divBdr>
        <w:top w:val="none" w:sz="0" w:space="0" w:color="auto"/>
        <w:left w:val="none" w:sz="0" w:space="0" w:color="auto"/>
        <w:bottom w:val="none" w:sz="0" w:space="0" w:color="auto"/>
        <w:right w:val="none" w:sz="0" w:space="0" w:color="auto"/>
      </w:divBdr>
      <w:divsChild>
        <w:div w:id="682435656">
          <w:marLeft w:val="0"/>
          <w:marRight w:val="0"/>
          <w:marTop w:val="0"/>
          <w:marBottom w:val="0"/>
          <w:divBdr>
            <w:top w:val="none" w:sz="0" w:space="0" w:color="auto"/>
            <w:left w:val="none" w:sz="0" w:space="0" w:color="auto"/>
            <w:bottom w:val="none" w:sz="0" w:space="0" w:color="auto"/>
            <w:right w:val="none" w:sz="0" w:space="0" w:color="auto"/>
          </w:divBdr>
          <w:divsChild>
            <w:div w:id="682435697">
              <w:marLeft w:val="0"/>
              <w:marRight w:val="0"/>
              <w:marTop w:val="0"/>
              <w:marBottom w:val="0"/>
              <w:divBdr>
                <w:top w:val="none" w:sz="0" w:space="0" w:color="auto"/>
                <w:left w:val="none" w:sz="0" w:space="0" w:color="auto"/>
                <w:bottom w:val="none" w:sz="0" w:space="0" w:color="auto"/>
                <w:right w:val="none" w:sz="0" w:space="0" w:color="auto"/>
              </w:divBdr>
            </w:div>
          </w:divsChild>
        </w:div>
        <w:div w:id="682435772">
          <w:marLeft w:val="0"/>
          <w:marRight w:val="0"/>
          <w:marTop w:val="0"/>
          <w:marBottom w:val="0"/>
          <w:divBdr>
            <w:top w:val="none" w:sz="0" w:space="0" w:color="auto"/>
            <w:left w:val="none" w:sz="0" w:space="0" w:color="auto"/>
            <w:bottom w:val="none" w:sz="0" w:space="0" w:color="auto"/>
            <w:right w:val="none" w:sz="0" w:space="0" w:color="auto"/>
          </w:divBdr>
          <w:divsChild>
            <w:div w:id="6824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667">
      <w:marLeft w:val="0"/>
      <w:marRight w:val="0"/>
      <w:marTop w:val="0"/>
      <w:marBottom w:val="0"/>
      <w:divBdr>
        <w:top w:val="none" w:sz="0" w:space="0" w:color="auto"/>
        <w:left w:val="none" w:sz="0" w:space="0" w:color="auto"/>
        <w:bottom w:val="none" w:sz="0" w:space="0" w:color="auto"/>
        <w:right w:val="none" w:sz="0" w:space="0" w:color="auto"/>
      </w:divBdr>
    </w:div>
    <w:div w:id="682435675">
      <w:marLeft w:val="0"/>
      <w:marRight w:val="0"/>
      <w:marTop w:val="0"/>
      <w:marBottom w:val="0"/>
      <w:divBdr>
        <w:top w:val="none" w:sz="0" w:space="0" w:color="auto"/>
        <w:left w:val="none" w:sz="0" w:space="0" w:color="auto"/>
        <w:bottom w:val="none" w:sz="0" w:space="0" w:color="auto"/>
        <w:right w:val="none" w:sz="0" w:space="0" w:color="auto"/>
      </w:divBdr>
    </w:div>
    <w:div w:id="682435678">
      <w:marLeft w:val="0"/>
      <w:marRight w:val="0"/>
      <w:marTop w:val="0"/>
      <w:marBottom w:val="0"/>
      <w:divBdr>
        <w:top w:val="none" w:sz="0" w:space="0" w:color="auto"/>
        <w:left w:val="none" w:sz="0" w:space="0" w:color="auto"/>
        <w:bottom w:val="none" w:sz="0" w:space="0" w:color="auto"/>
        <w:right w:val="none" w:sz="0" w:space="0" w:color="auto"/>
      </w:divBdr>
    </w:div>
    <w:div w:id="682435681">
      <w:marLeft w:val="0"/>
      <w:marRight w:val="0"/>
      <w:marTop w:val="0"/>
      <w:marBottom w:val="0"/>
      <w:divBdr>
        <w:top w:val="none" w:sz="0" w:space="0" w:color="auto"/>
        <w:left w:val="none" w:sz="0" w:space="0" w:color="auto"/>
        <w:bottom w:val="none" w:sz="0" w:space="0" w:color="auto"/>
        <w:right w:val="none" w:sz="0" w:space="0" w:color="auto"/>
      </w:divBdr>
      <w:divsChild>
        <w:div w:id="682434775">
          <w:marLeft w:val="0"/>
          <w:marRight w:val="0"/>
          <w:marTop w:val="0"/>
          <w:marBottom w:val="0"/>
          <w:divBdr>
            <w:top w:val="none" w:sz="0" w:space="0" w:color="auto"/>
            <w:left w:val="none" w:sz="0" w:space="0" w:color="auto"/>
            <w:bottom w:val="none" w:sz="0" w:space="0" w:color="auto"/>
            <w:right w:val="none" w:sz="0" w:space="0" w:color="auto"/>
          </w:divBdr>
        </w:div>
        <w:div w:id="682435189">
          <w:marLeft w:val="0"/>
          <w:marRight w:val="0"/>
          <w:marTop w:val="0"/>
          <w:marBottom w:val="0"/>
          <w:divBdr>
            <w:top w:val="none" w:sz="0" w:space="0" w:color="auto"/>
            <w:left w:val="none" w:sz="0" w:space="0" w:color="auto"/>
            <w:bottom w:val="none" w:sz="0" w:space="0" w:color="auto"/>
            <w:right w:val="none" w:sz="0" w:space="0" w:color="auto"/>
          </w:divBdr>
        </w:div>
        <w:div w:id="682435758">
          <w:marLeft w:val="0"/>
          <w:marRight w:val="0"/>
          <w:marTop w:val="0"/>
          <w:marBottom w:val="0"/>
          <w:divBdr>
            <w:top w:val="none" w:sz="0" w:space="0" w:color="auto"/>
            <w:left w:val="none" w:sz="0" w:space="0" w:color="auto"/>
            <w:bottom w:val="none" w:sz="0" w:space="0" w:color="auto"/>
            <w:right w:val="none" w:sz="0" w:space="0" w:color="auto"/>
          </w:divBdr>
          <w:divsChild>
            <w:div w:id="682434959">
              <w:marLeft w:val="0"/>
              <w:marRight w:val="0"/>
              <w:marTop w:val="0"/>
              <w:marBottom w:val="0"/>
              <w:divBdr>
                <w:top w:val="none" w:sz="0" w:space="0" w:color="auto"/>
                <w:left w:val="none" w:sz="0" w:space="0" w:color="auto"/>
                <w:bottom w:val="none" w:sz="0" w:space="0" w:color="auto"/>
                <w:right w:val="none" w:sz="0" w:space="0" w:color="auto"/>
              </w:divBdr>
              <w:divsChild>
                <w:div w:id="682434472">
                  <w:marLeft w:val="0"/>
                  <w:marRight w:val="0"/>
                  <w:marTop w:val="0"/>
                  <w:marBottom w:val="0"/>
                  <w:divBdr>
                    <w:top w:val="none" w:sz="0" w:space="0" w:color="auto"/>
                    <w:left w:val="none" w:sz="0" w:space="0" w:color="auto"/>
                    <w:bottom w:val="none" w:sz="0" w:space="0" w:color="auto"/>
                    <w:right w:val="none" w:sz="0" w:space="0" w:color="auto"/>
                  </w:divBdr>
                  <w:divsChild>
                    <w:div w:id="68243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811">
          <w:marLeft w:val="0"/>
          <w:marRight w:val="0"/>
          <w:marTop w:val="0"/>
          <w:marBottom w:val="0"/>
          <w:divBdr>
            <w:top w:val="none" w:sz="0" w:space="0" w:color="auto"/>
            <w:left w:val="none" w:sz="0" w:space="0" w:color="auto"/>
            <w:bottom w:val="none" w:sz="0" w:space="0" w:color="auto"/>
            <w:right w:val="none" w:sz="0" w:space="0" w:color="auto"/>
          </w:divBdr>
          <w:divsChild>
            <w:div w:id="682435642">
              <w:marLeft w:val="0"/>
              <w:marRight w:val="0"/>
              <w:marTop w:val="0"/>
              <w:marBottom w:val="0"/>
              <w:divBdr>
                <w:top w:val="none" w:sz="0" w:space="0" w:color="auto"/>
                <w:left w:val="none" w:sz="0" w:space="0" w:color="auto"/>
                <w:bottom w:val="none" w:sz="0" w:space="0" w:color="auto"/>
                <w:right w:val="none" w:sz="0" w:space="0" w:color="auto"/>
              </w:divBdr>
              <w:divsChild>
                <w:div w:id="682434919">
                  <w:marLeft w:val="0"/>
                  <w:marRight w:val="0"/>
                  <w:marTop w:val="0"/>
                  <w:marBottom w:val="0"/>
                  <w:divBdr>
                    <w:top w:val="none" w:sz="0" w:space="0" w:color="auto"/>
                    <w:left w:val="none" w:sz="0" w:space="0" w:color="auto"/>
                    <w:bottom w:val="none" w:sz="0" w:space="0" w:color="auto"/>
                    <w:right w:val="none" w:sz="0" w:space="0" w:color="auto"/>
                  </w:divBdr>
                  <w:divsChild>
                    <w:div w:id="6824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683">
      <w:marLeft w:val="0"/>
      <w:marRight w:val="0"/>
      <w:marTop w:val="0"/>
      <w:marBottom w:val="0"/>
      <w:divBdr>
        <w:top w:val="none" w:sz="0" w:space="0" w:color="auto"/>
        <w:left w:val="none" w:sz="0" w:space="0" w:color="auto"/>
        <w:bottom w:val="none" w:sz="0" w:space="0" w:color="auto"/>
        <w:right w:val="none" w:sz="0" w:space="0" w:color="auto"/>
      </w:divBdr>
      <w:divsChild>
        <w:div w:id="682434510">
          <w:marLeft w:val="0"/>
          <w:marRight w:val="0"/>
          <w:marTop w:val="0"/>
          <w:marBottom w:val="0"/>
          <w:divBdr>
            <w:top w:val="none" w:sz="0" w:space="0" w:color="auto"/>
            <w:left w:val="none" w:sz="0" w:space="0" w:color="auto"/>
            <w:bottom w:val="none" w:sz="0" w:space="0" w:color="auto"/>
            <w:right w:val="none" w:sz="0" w:space="0" w:color="auto"/>
          </w:divBdr>
          <w:divsChild>
            <w:div w:id="682434611">
              <w:marLeft w:val="0"/>
              <w:marRight w:val="0"/>
              <w:marTop w:val="0"/>
              <w:marBottom w:val="0"/>
              <w:divBdr>
                <w:top w:val="none" w:sz="0" w:space="0" w:color="auto"/>
                <w:left w:val="none" w:sz="0" w:space="0" w:color="auto"/>
                <w:bottom w:val="none" w:sz="0" w:space="0" w:color="auto"/>
                <w:right w:val="none" w:sz="0" w:space="0" w:color="auto"/>
              </w:divBdr>
              <w:divsChild>
                <w:div w:id="682435912">
                  <w:marLeft w:val="0"/>
                  <w:marRight w:val="0"/>
                  <w:marTop w:val="0"/>
                  <w:marBottom w:val="0"/>
                  <w:divBdr>
                    <w:top w:val="none" w:sz="0" w:space="0" w:color="auto"/>
                    <w:left w:val="none" w:sz="0" w:space="0" w:color="auto"/>
                    <w:bottom w:val="none" w:sz="0" w:space="0" w:color="auto"/>
                    <w:right w:val="none" w:sz="0" w:space="0" w:color="auto"/>
                  </w:divBdr>
                </w:div>
              </w:divsChild>
            </w:div>
            <w:div w:id="682434731">
              <w:marLeft w:val="0"/>
              <w:marRight w:val="0"/>
              <w:marTop w:val="0"/>
              <w:marBottom w:val="0"/>
              <w:divBdr>
                <w:top w:val="none" w:sz="0" w:space="0" w:color="auto"/>
                <w:left w:val="none" w:sz="0" w:space="0" w:color="auto"/>
                <w:bottom w:val="none" w:sz="0" w:space="0" w:color="auto"/>
                <w:right w:val="none" w:sz="0" w:space="0" w:color="auto"/>
              </w:divBdr>
              <w:divsChild>
                <w:div w:id="682436160">
                  <w:marLeft w:val="0"/>
                  <w:marRight w:val="0"/>
                  <w:marTop w:val="0"/>
                  <w:marBottom w:val="0"/>
                  <w:divBdr>
                    <w:top w:val="none" w:sz="0" w:space="0" w:color="auto"/>
                    <w:left w:val="none" w:sz="0" w:space="0" w:color="auto"/>
                    <w:bottom w:val="none" w:sz="0" w:space="0" w:color="auto"/>
                    <w:right w:val="none" w:sz="0" w:space="0" w:color="auto"/>
                  </w:divBdr>
                </w:div>
              </w:divsChild>
            </w:div>
            <w:div w:id="682434875">
              <w:marLeft w:val="0"/>
              <w:marRight w:val="0"/>
              <w:marTop w:val="0"/>
              <w:marBottom w:val="0"/>
              <w:divBdr>
                <w:top w:val="none" w:sz="0" w:space="0" w:color="auto"/>
                <w:left w:val="none" w:sz="0" w:space="0" w:color="auto"/>
                <w:bottom w:val="none" w:sz="0" w:space="0" w:color="auto"/>
                <w:right w:val="none" w:sz="0" w:space="0" w:color="auto"/>
              </w:divBdr>
              <w:divsChild>
                <w:div w:id="682435386">
                  <w:marLeft w:val="0"/>
                  <w:marRight w:val="0"/>
                  <w:marTop w:val="0"/>
                  <w:marBottom w:val="0"/>
                  <w:divBdr>
                    <w:top w:val="none" w:sz="0" w:space="0" w:color="auto"/>
                    <w:left w:val="none" w:sz="0" w:space="0" w:color="auto"/>
                    <w:bottom w:val="none" w:sz="0" w:space="0" w:color="auto"/>
                    <w:right w:val="none" w:sz="0" w:space="0" w:color="auto"/>
                  </w:divBdr>
                </w:div>
              </w:divsChild>
            </w:div>
            <w:div w:id="682435004">
              <w:marLeft w:val="0"/>
              <w:marRight w:val="0"/>
              <w:marTop w:val="0"/>
              <w:marBottom w:val="0"/>
              <w:divBdr>
                <w:top w:val="none" w:sz="0" w:space="0" w:color="auto"/>
                <w:left w:val="none" w:sz="0" w:space="0" w:color="auto"/>
                <w:bottom w:val="none" w:sz="0" w:space="0" w:color="auto"/>
                <w:right w:val="none" w:sz="0" w:space="0" w:color="auto"/>
              </w:divBdr>
              <w:divsChild>
                <w:div w:id="682434951">
                  <w:marLeft w:val="0"/>
                  <w:marRight w:val="0"/>
                  <w:marTop w:val="0"/>
                  <w:marBottom w:val="0"/>
                  <w:divBdr>
                    <w:top w:val="none" w:sz="0" w:space="0" w:color="auto"/>
                    <w:left w:val="none" w:sz="0" w:space="0" w:color="auto"/>
                    <w:bottom w:val="none" w:sz="0" w:space="0" w:color="auto"/>
                    <w:right w:val="none" w:sz="0" w:space="0" w:color="auto"/>
                  </w:divBdr>
                </w:div>
              </w:divsChild>
            </w:div>
            <w:div w:id="682435314">
              <w:marLeft w:val="0"/>
              <w:marRight w:val="0"/>
              <w:marTop w:val="0"/>
              <w:marBottom w:val="0"/>
              <w:divBdr>
                <w:top w:val="none" w:sz="0" w:space="0" w:color="auto"/>
                <w:left w:val="none" w:sz="0" w:space="0" w:color="auto"/>
                <w:bottom w:val="none" w:sz="0" w:space="0" w:color="auto"/>
                <w:right w:val="none" w:sz="0" w:space="0" w:color="auto"/>
              </w:divBdr>
              <w:divsChild>
                <w:div w:id="682435679">
                  <w:marLeft w:val="0"/>
                  <w:marRight w:val="0"/>
                  <w:marTop w:val="0"/>
                  <w:marBottom w:val="0"/>
                  <w:divBdr>
                    <w:top w:val="none" w:sz="0" w:space="0" w:color="auto"/>
                    <w:left w:val="none" w:sz="0" w:space="0" w:color="auto"/>
                    <w:bottom w:val="none" w:sz="0" w:space="0" w:color="auto"/>
                    <w:right w:val="none" w:sz="0" w:space="0" w:color="auto"/>
                  </w:divBdr>
                </w:div>
              </w:divsChild>
            </w:div>
            <w:div w:id="682435445">
              <w:marLeft w:val="0"/>
              <w:marRight w:val="0"/>
              <w:marTop w:val="0"/>
              <w:marBottom w:val="0"/>
              <w:divBdr>
                <w:top w:val="none" w:sz="0" w:space="0" w:color="auto"/>
                <w:left w:val="none" w:sz="0" w:space="0" w:color="auto"/>
                <w:bottom w:val="none" w:sz="0" w:space="0" w:color="auto"/>
                <w:right w:val="none" w:sz="0" w:space="0" w:color="auto"/>
              </w:divBdr>
              <w:divsChild>
                <w:div w:id="682435400">
                  <w:marLeft w:val="0"/>
                  <w:marRight w:val="0"/>
                  <w:marTop w:val="0"/>
                  <w:marBottom w:val="0"/>
                  <w:divBdr>
                    <w:top w:val="none" w:sz="0" w:space="0" w:color="auto"/>
                    <w:left w:val="none" w:sz="0" w:space="0" w:color="auto"/>
                    <w:bottom w:val="none" w:sz="0" w:space="0" w:color="auto"/>
                    <w:right w:val="none" w:sz="0" w:space="0" w:color="auto"/>
                  </w:divBdr>
                </w:div>
              </w:divsChild>
            </w:div>
            <w:div w:id="682435625">
              <w:marLeft w:val="0"/>
              <w:marRight w:val="0"/>
              <w:marTop w:val="0"/>
              <w:marBottom w:val="0"/>
              <w:divBdr>
                <w:top w:val="none" w:sz="0" w:space="0" w:color="auto"/>
                <w:left w:val="none" w:sz="0" w:space="0" w:color="auto"/>
                <w:bottom w:val="none" w:sz="0" w:space="0" w:color="auto"/>
                <w:right w:val="none" w:sz="0" w:space="0" w:color="auto"/>
              </w:divBdr>
            </w:div>
          </w:divsChild>
        </w:div>
        <w:div w:id="682434570">
          <w:marLeft w:val="0"/>
          <w:marRight w:val="0"/>
          <w:marTop w:val="0"/>
          <w:marBottom w:val="0"/>
          <w:divBdr>
            <w:top w:val="none" w:sz="0" w:space="0" w:color="auto"/>
            <w:left w:val="none" w:sz="0" w:space="0" w:color="auto"/>
            <w:bottom w:val="none" w:sz="0" w:space="0" w:color="auto"/>
            <w:right w:val="none" w:sz="0" w:space="0" w:color="auto"/>
          </w:divBdr>
        </w:div>
        <w:div w:id="682434587">
          <w:marLeft w:val="0"/>
          <w:marRight w:val="0"/>
          <w:marTop w:val="0"/>
          <w:marBottom w:val="0"/>
          <w:divBdr>
            <w:top w:val="none" w:sz="0" w:space="0" w:color="auto"/>
            <w:left w:val="none" w:sz="0" w:space="0" w:color="auto"/>
            <w:bottom w:val="none" w:sz="0" w:space="0" w:color="auto"/>
            <w:right w:val="none" w:sz="0" w:space="0" w:color="auto"/>
          </w:divBdr>
        </w:div>
        <w:div w:id="682435216">
          <w:marLeft w:val="0"/>
          <w:marRight w:val="0"/>
          <w:marTop w:val="0"/>
          <w:marBottom w:val="0"/>
          <w:divBdr>
            <w:top w:val="none" w:sz="0" w:space="0" w:color="auto"/>
            <w:left w:val="none" w:sz="0" w:space="0" w:color="auto"/>
            <w:bottom w:val="none" w:sz="0" w:space="0" w:color="auto"/>
            <w:right w:val="none" w:sz="0" w:space="0" w:color="auto"/>
          </w:divBdr>
        </w:div>
        <w:div w:id="682435292">
          <w:marLeft w:val="0"/>
          <w:marRight w:val="0"/>
          <w:marTop w:val="0"/>
          <w:marBottom w:val="0"/>
          <w:divBdr>
            <w:top w:val="none" w:sz="0" w:space="0" w:color="auto"/>
            <w:left w:val="none" w:sz="0" w:space="0" w:color="auto"/>
            <w:bottom w:val="none" w:sz="0" w:space="0" w:color="auto"/>
            <w:right w:val="none" w:sz="0" w:space="0" w:color="auto"/>
          </w:divBdr>
        </w:div>
        <w:div w:id="682435701">
          <w:marLeft w:val="0"/>
          <w:marRight w:val="0"/>
          <w:marTop w:val="0"/>
          <w:marBottom w:val="0"/>
          <w:divBdr>
            <w:top w:val="none" w:sz="0" w:space="0" w:color="auto"/>
            <w:left w:val="none" w:sz="0" w:space="0" w:color="auto"/>
            <w:bottom w:val="none" w:sz="0" w:space="0" w:color="auto"/>
            <w:right w:val="none" w:sz="0" w:space="0" w:color="auto"/>
          </w:divBdr>
        </w:div>
        <w:div w:id="682436128">
          <w:marLeft w:val="0"/>
          <w:marRight w:val="0"/>
          <w:marTop w:val="0"/>
          <w:marBottom w:val="0"/>
          <w:divBdr>
            <w:top w:val="none" w:sz="0" w:space="0" w:color="auto"/>
            <w:left w:val="none" w:sz="0" w:space="0" w:color="auto"/>
            <w:bottom w:val="none" w:sz="0" w:space="0" w:color="auto"/>
            <w:right w:val="none" w:sz="0" w:space="0" w:color="auto"/>
          </w:divBdr>
          <w:divsChild>
            <w:div w:id="682435263">
              <w:marLeft w:val="0"/>
              <w:marRight w:val="0"/>
              <w:marTop w:val="0"/>
              <w:marBottom w:val="0"/>
              <w:divBdr>
                <w:top w:val="none" w:sz="0" w:space="0" w:color="auto"/>
                <w:left w:val="none" w:sz="0" w:space="0" w:color="auto"/>
                <w:bottom w:val="none" w:sz="0" w:space="0" w:color="auto"/>
                <w:right w:val="none" w:sz="0" w:space="0" w:color="auto"/>
              </w:divBdr>
              <w:divsChild>
                <w:div w:id="682434914">
                  <w:marLeft w:val="0"/>
                  <w:marRight w:val="0"/>
                  <w:marTop w:val="0"/>
                  <w:marBottom w:val="0"/>
                  <w:divBdr>
                    <w:top w:val="none" w:sz="0" w:space="0" w:color="auto"/>
                    <w:left w:val="none" w:sz="0" w:space="0" w:color="auto"/>
                    <w:bottom w:val="none" w:sz="0" w:space="0" w:color="auto"/>
                    <w:right w:val="none" w:sz="0" w:space="0" w:color="auto"/>
                  </w:divBdr>
                  <w:divsChild>
                    <w:div w:id="682434759">
                      <w:marLeft w:val="0"/>
                      <w:marRight w:val="0"/>
                      <w:marTop w:val="0"/>
                      <w:marBottom w:val="0"/>
                      <w:divBdr>
                        <w:top w:val="none" w:sz="0" w:space="0" w:color="auto"/>
                        <w:left w:val="none" w:sz="0" w:space="0" w:color="auto"/>
                        <w:bottom w:val="none" w:sz="0" w:space="0" w:color="auto"/>
                        <w:right w:val="none" w:sz="0" w:space="0" w:color="auto"/>
                      </w:divBdr>
                    </w:div>
                    <w:div w:id="682434997">
                      <w:marLeft w:val="0"/>
                      <w:marRight w:val="0"/>
                      <w:marTop w:val="0"/>
                      <w:marBottom w:val="0"/>
                      <w:divBdr>
                        <w:top w:val="none" w:sz="0" w:space="0" w:color="auto"/>
                        <w:left w:val="none" w:sz="0" w:space="0" w:color="auto"/>
                        <w:bottom w:val="none" w:sz="0" w:space="0" w:color="auto"/>
                        <w:right w:val="none" w:sz="0" w:space="0" w:color="auto"/>
                      </w:divBdr>
                    </w:div>
                    <w:div w:id="682435690">
                      <w:marLeft w:val="0"/>
                      <w:marRight w:val="0"/>
                      <w:marTop w:val="0"/>
                      <w:marBottom w:val="0"/>
                      <w:divBdr>
                        <w:top w:val="none" w:sz="0" w:space="0" w:color="auto"/>
                        <w:left w:val="none" w:sz="0" w:space="0" w:color="auto"/>
                        <w:bottom w:val="none" w:sz="0" w:space="0" w:color="auto"/>
                        <w:right w:val="none" w:sz="0" w:space="0" w:color="auto"/>
                      </w:divBdr>
                    </w:div>
                    <w:div w:id="68243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686">
      <w:marLeft w:val="0"/>
      <w:marRight w:val="0"/>
      <w:marTop w:val="0"/>
      <w:marBottom w:val="0"/>
      <w:divBdr>
        <w:top w:val="none" w:sz="0" w:space="0" w:color="auto"/>
        <w:left w:val="none" w:sz="0" w:space="0" w:color="auto"/>
        <w:bottom w:val="none" w:sz="0" w:space="0" w:color="auto"/>
        <w:right w:val="none" w:sz="0" w:space="0" w:color="auto"/>
      </w:divBdr>
    </w:div>
    <w:div w:id="682435691">
      <w:marLeft w:val="0"/>
      <w:marRight w:val="0"/>
      <w:marTop w:val="0"/>
      <w:marBottom w:val="0"/>
      <w:divBdr>
        <w:top w:val="none" w:sz="0" w:space="0" w:color="auto"/>
        <w:left w:val="none" w:sz="0" w:space="0" w:color="auto"/>
        <w:bottom w:val="none" w:sz="0" w:space="0" w:color="auto"/>
        <w:right w:val="none" w:sz="0" w:space="0" w:color="auto"/>
      </w:divBdr>
    </w:div>
    <w:div w:id="682435696">
      <w:marLeft w:val="0"/>
      <w:marRight w:val="0"/>
      <w:marTop w:val="0"/>
      <w:marBottom w:val="0"/>
      <w:divBdr>
        <w:top w:val="none" w:sz="0" w:space="0" w:color="auto"/>
        <w:left w:val="none" w:sz="0" w:space="0" w:color="auto"/>
        <w:bottom w:val="none" w:sz="0" w:space="0" w:color="auto"/>
        <w:right w:val="none" w:sz="0" w:space="0" w:color="auto"/>
      </w:divBdr>
    </w:div>
    <w:div w:id="682435716">
      <w:marLeft w:val="0"/>
      <w:marRight w:val="0"/>
      <w:marTop w:val="0"/>
      <w:marBottom w:val="0"/>
      <w:divBdr>
        <w:top w:val="none" w:sz="0" w:space="0" w:color="auto"/>
        <w:left w:val="none" w:sz="0" w:space="0" w:color="auto"/>
        <w:bottom w:val="none" w:sz="0" w:space="0" w:color="auto"/>
        <w:right w:val="none" w:sz="0" w:space="0" w:color="auto"/>
      </w:divBdr>
    </w:div>
    <w:div w:id="682435719">
      <w:marLeft w:val="0"/>
      <w:marRight w:val="0"/>
      <w:marTop w:val="0"/>
      <w:marBottom w:val="0"/>
      <w:divBdr>
        <w:top w:val="none" w:sz="0" w:space="0" w:color="auto"/>
        <w:left w:val="none" w:sz="0" w:space="0" w:color="auto"/>
        <w:bottom w:val="none" w:sz="0" w:space="0" w:color="auto"/>
        <w:right w:val="none" w:sz="0" w:space="0" w:color="auto"/>
      </w:divBdr>
    </w:div>
    <w:div w:id="682435721">
      <w:marLeft w:val="0"/>
      <w:marRight w:val="0"/>
      <w:marTop w:val="0"/>
      <w:marBottom w:val="0"/>
      <w:divBdr>
        <w:top w:val="none" w:sz="0" w:space="0" w:color="auto"/>
        <w:left w:val="none" w:sz="0" w:space="0" w:color="auto"/>
        <w:bottom w:val="none" w:sz="0" w:space="0" w:color="auto"/>
        <w:right w:val="none" w:sz="0" w:space="0" w:color="auto"/>
      </w:divBdr>
      <w:divsChild>
        <w:div w:id="682434436">
          <w:marLeft w:val="0"/>
          <w:marRight w:val="0"/>
          <w:marTop w:val="0"/>
          <w:marBottom w:val="0"/>
          <w:divBdr>
            <w:top w:val="none" w:sz="0" w:space="0" w:color="auto"/>
            <w:left w:val="none" w:sz="0" w:space="0" w:color="auto"/>
            <w:bottom w:val="none" w:sz="0" w:space="0" w:color="auto"/>
            <w:right w:val="none" w:sz="0" w:space="0" w:color="auto"/>
          </w:divBdr>
        </w:div>
        <w:div w:id="682434556">
          <w:marLeft w:val="0"/>
          <w:marRight w:val="0"/>
          <w:marTop w:val="0"/>
          <w:marBottom w:val="0"/>
          <w:divBdr>
            <w:top w:val="none" w:sz="0" w:space="0" w:color="auto"/>
            <w:left w:val="none" w:sz="0" w:space="0" w:color="auto"/>
            <w:bottom w:val="none" w:sz="0" w:space="0" w:color="auto"/>
            <w:right w:val="none" w:sz="0" w:space="0" w:color="auto"/>
          </w:divBdr>
        </w:div>
      </w:divsChild>
    </w:div>
    <w:div w:id="682435729">
      <w:marLeft w:val="0"/>
      <w:marRight w:val="0"/>
      <w:marTop w:val="0"/>
      <w:marBottom w:val="0"/>
      <w:divBdr>
        <w:top w:val="none" w:sz="0" w:space="0" w:color="auto"/>
        <w:left w:val="none" w:sz="0" w:space="0" w:color="auto"/>
        <w:bottom w:val="none" w:sz="0" w:space="0" w:color="auto"/>
        <w:right w:val="none" w:sz="0" w:space="0" w:color="auto"/>
      </w:divBdr>
    </w:div>
    <w:div w:id="682435730">
      <w:marLeft w:val="0"/>
      <w:marRight w:val="0"/>
      <w:marTop w:val="0"/>
      <w:marBottom w:val="0"/>
      <w:divBdr>
        <w:top w:val="none" w:sz="0" w:space="0" w:color="auto"/>
        <w:left w:val="none" w:sz="0" w:space="0" w:color="auto"/>
        <w:bottom w:val="none" w:sz="0" w:space="0" w:color="auto"/>
        <w:right w:val="none" w:sz="0" w:space="0" w:color="auto"/>
      </w:divBdr>
      <w:divsChild>
        <w:div w:id="682435487">
          <w:marLeft w:val="0"/>
          <w:marRight w:val="150"/>
          <w:marTop w:val="0"/>
          <w:marBottom w:val="0"/>
          <w:divBdr>
            <w:top w:val="none" w:sz="0" w:space="0" w:color="auto"/>
            <w:left w:val="none" w:sz="0" w:space="0" w:color="auto"/>
            <w:bottom w:val="none" w:sz="0" w:space="0" w:color="auto"/>
            <w:right w:val="none" w:sz="0" w:space="0" w:color="auto"/>
          </w:divBdr>
        </w:div>
      </w:divsChild>
    </w:div>
    <w:div w:id="682435738">
      <w:marLeft w:val="0"/>
      <w:marRight w:val="0"/>
      <w:marTop w:val="0"/>
      <w:marBottom w:val="0"/>
      <w:divBdr>
        <w:top w:val="none" w:sz="0" w:space="0" w:color="auto"/>
        <w:left w:val="none" w:sz="0" w:space="0" w:color="auto"/>
        <w:bottom w:val="none" w:sz="0" w:space="0" w:color="auto"/>
        <w:right w:val="none" w:sz="0" w:space="0" w:color="auto"/>
      </w:divBdr>
      <w:divsChild>
        <w:div w:id="682434551">
          <w:marLeft w:val="0"/>
          <w:marRight w:val="0"/>
          <w:marTop w:val="0"/>
          <w:marBottom w:val="0"/>
          <w:divBdr>
            <w:top w:val="none" w:sz="0" w:space="0" w:color="auto"/>
            <w:left w:val="none" w:sz="0" w:space="0" w:color="auto"/>
            <w:bottom w:val="none" w:sz="0" w:space="0" w:color="auto"/>
            <w:right w:val="none" w:sz="0" w:space="0" w:color="auto"/>
          </w:divBdr>
          <w:divsChild>
            <w:div w:id="682435052">
              <w:marLeft w:val="0"/>
              <w:marRight w:val="0"/>
              <w:marTop w:val="0"/>
              <w:marBottom w:val="0"/>
              <w:divBdr>
                <w:top w:val="none" w:sz="0" w:space="0" w:color="auto"/>
                <w:left w:val="none" w:sz="0" w:space="0" w:color="auto"/>
                <w:bottom w:val="none" w:sz="0" w:space="0" w:color="auto"/>
                <w:right w:val="none" w:sz="0" w:space="0" w:color="auto"/>
              </w:divBdr>
              <w:divsChild>
                <w:div w:id="682435347">
                  <w:marLeft w:val="0"/>
                  <w:marRight w:val="0"/>
                  <w:marTop w:val="0"/>
                  <w:marBottom w:val="0"/>
                  <w:divBdr>
                    <w:top w:val="none" w:sz="0" w:space="0" w:color="auto"/>
                    <w:left w:val="none" w:sz="0" w:space="0" w:color="auto"/>
                    <w:bottom w:val="none" w:sz="0" w:space="0" w:color="auto"/>
                    <w:right w:val="none" w:sz="0" w:space="0" w:color="auto"/>
                  </w:divBdr>
                  <w:divsChild>
                    <w:div w:id="6824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742">
      <w:marLeft w:val="0"/>
      <w:marRight w:val="0"/>
      <w:marTop w:val="0"/>
      <w:marBottom w:val="0"/>
      <w:divBdr>
        <w:top w:val="none" w:sz="0" w:space="0" w:color="auto"/>
        <w:left w:val="none" w:sz="0" w:space="0" w:color="auto"/>
        <w:bottom w:val="none" w:sz="0" w:space="0" w:color="auto"/>
        <w:right w:val="none" w:sz="0" w:space="0" w:color="auto"/>
      </w:divBdr>
      <w:divsChild>
        <w:div w:id="682435858">
          <w:marLeft w:val="0"/>
          <w:marRight w:val="0"/>
          <w:marTop w:val="0"/>
          <w:marBottom w:val="0"/>
          <w:divBdr>
            <w:top w:val="none" w:sz="0" w:space="0" w:color="auto"/>
            <w:left w:val="none" w:sz="0" w:space="0" w:color="auto"/>
            <w:bottom w:val="none" w:sz="0" w:space="0" w:color="auto"/>
            <w:right w:val="none" w:sz="0" w:space="0" w:color="auto"/>
          </w:divBdr>
        </w:div>
      </w:divsChild>
    </w:div>
    <w:div w:id="682435746">
      <w:marLeft w:val="0"/>
      <w:marRight w:val="0"/>
      <w:marTop w:val="0"/>
      <w:marBottom w:val="0"/>
      <w:divBdr>
        <w:top w:val="none" w:sz="0" w:space="0" w:color="auto"/>
        <w:left w:val="none" w:sz="0" w:space="0" w:color="auto"/>
        <w:bottom w:val="none" w:sz="0" w:space="0" w:color="auto"/>
        <w:right w:val="none" w:sz="0" w:space="0" w:color="auto"/>
      </w:divBdr>
    </w:div>
    <w:div w:id="682435753">
      <w:marLeft w:val="0"/>
      <w:marRight w:val="0"/>
      <w:marTop w:val="0"/>
      <w:marBottom w:val="0"/>
      <w:divBdr>
        <w:top w:val="none" w:sz="0" w:space="0" w:color="auto"/>
        <w:left w:val="none" w:sz="0" w:space="0" w:color="auto"/>
        <w:bottom w:val="none" w:sz="0" w:space="0" w:color="auto"/>
        <w:right w:val="none" w:sz="0" w:space="0" w:color="auto"/>
      </w:divBdr>
      <w:divsChild>
        <w:div w:id="682434922">
          <w:marLeft w:val="0"/>
          <w:marRight w:val="0"/>
          <w:marTop w:val="0"/>
          <w:marBottom w:val="0"/>
          <w:divBdr>
            <w:top w:val="none" w:sz="0" w:space="0" w:color="auto"/>
            <w:left w:val="none" w:sz="0" w:space="0" w:color="auto"/>
            <w:bottom w:val="none" w:sz="0" w:space="0" w:color="auto"/>
            <w:right w:val="none" w:sz="0" w:space="0" w:color="auto"/>
          </w:divBdr>
        </w:div>
        <w:div w:id="682434979">
          <w:marLeft w:val="0"/>
          <w:marRight w:val="200"/>
          <w:marTop w:val="0"/>
          <w:marBottom w:val="0"/>
          <w:divBdr>
            <w:top w:val="none" w:sz="0" w:space="0" w:color="auto"/>
            <w:left w:val="none" w:sz="0" w:space="0" w:color="auto"/>
            <w:bottom w:val="none" w:sz="0" w:space="0" w:color="auto"/>
            <w:right w:val="none" w:sz="0" w:space="0" w:color="auto"/>
          </w:divBdr>
        </w:div>
        <w:div w:id="682435225">
          <w:marLeft w:val="0"/>
          <w:marRight w:val="0"/>
          <w:marTop w:val="0"/>
          <w:marBottom w:val="0"/>
          <w:divBdr>
            <w:top w:val="none" w:sz="0" w:space="0" w:color="auto"/>
            <w:left w:val="none" w:sz="0" w:space="0" w:color="auto"/>
            <w:bottom w:val="none" w:sz="0" w:space="0" w:color="auto"/>
            <w:right w:val="none" w:sz="0" w:space="0" w:color="auto"/>
          </w:divBdr>
        </w:div>
        <w:div w:id="682435344">
          <w:marLeft w:val="0"/>
          <w:marRight w:val="0"/>
          <w:marTop w:val="0"/>
          <w:marBottom w:val="0"/>
          <w:divBdr>
            <w:top w:val="none" w:sz="0" w:space="0" w:color="auto"/>
            <w:left w:val="none" w:sz="0" w:space="0" w:color="auto"/>
            <w:bottom w:val="none" w:sz="0" w:space="0" w:color="auto"/>
            <w:right w:val="none" w:sz="0" w:space="0" w:color="auto"/>
          </w:divBdr>
        </w:div>
        <w:div w:id="682435358">
          <w:marLeft w:val="0"/>
          <w:marRight w:val="0"/>
          <w:marTop w:val="0"/>
          <w:marBottom w:val="0"/>
          <w:divBdr>
            <w:top w:val="none" w:sz="0" w:space="0" w:color="auto"/>
            <w:left w:val="none" w:sz="0" w:space="0" w:color="auto"/>
            <w:bottom w:val="none" w:sz="0" w:space="0" w:color="auto"/>
            <w:right w:val="none" w:sz="0" w:space="0" w:color="auto"/>
          </w:divBdr>
        </w:div>
        <w:div w:id="682435919">
          <w:marLeft w:val="0"/>
          <w:marRight w:val="0"/>
          <w:marTop w:val="0"/>
          <w:marBottom w:val="0"/>
          <w:divBdr>
            <w:top w:val="none" w:sz="0" w:space="0" w:color="auto"/>
            <w:left w:val="none" w:sz="0" w:space="0" w:color="auto"/>
            <w:bottom w:val="none" w:sz="0" w:space="0" w:color="auto"/>
            <w:right w:val="none" w:sz="0" w:space="0" w:color="auto"/>
          </w:divBdr>
        </w:div>
        <w:div w:id="682435947">
          <w:marLeft w:val="0"/>
          <w:marRight w:val="0"/>
          <w:marTop w:val="0"/>
          <w:marBottom w:val="0"/>
          <w:divBdr>
            <w:top w:val="none" w:sz="0" w:space="0" w:color="auto"/>
            <w:left w:val="none" w:sz="0" w:space="0" w:color="auto"/>
            <w:bottom w:val="none" w:sz="0" w:space="0" w:color="auto"/>
            <w:right w:val="none" w:sz="0" w:space="0" w:color="auto"/>
          </w:divBdr>
        </w:div>
      </w:divsChild>
    </w:div>
    <w:div w:id="682435755">
      <w:marLeft w:val="0"/>
      <w:marRight w:val="0"/>
      <w:marTop w:val="0"/>
      <w:marBottom w:val="0"/>
      <w:divBdr>
        <w:top w:val="none" w:sz="0" w:space="0" w:color="auto"/>
        <w:left w:val="none" w:sz="0" w:space="0" w:color="auto"/>
        <w:bottom w:val="none" w:sz="0" w:space="0" w:color="auto"/>
        <w:right w:val="none" w:sz="0" w:space="0" w:color="auto"/>
      </w:divBdr>
      <w:divsChild>
        <w:div w:id="682434712">
          <w:marLeft w:val="0"/>
          <w:marRight w:val="0"/>
          <w:marTop w:val="0"/>
          <w:marBottom w:val="0"/>
          <w:divBdr>
            <w:top w:val="none" w:sz="0" w:space="0" w:color="auto"/>
            <w:left w:val="none" w:sz="0" w:space="0" w:color="auto"/>
            <w:bottom w:val="none" w:sz="0" w:space="0" w:color="auto"/>
            <w:right w:val="none" w:sz="0" w:space="0" w:color="auto"/>
          </w:divBdr>
          <w:divsChild>
            <w:div w:id="682435253">
              <w:marLeft w:val="0"/>
              <w:marRight w:val="0"/>
              <w:marTop w:val="0"/>
              <w:marBottom w:val="0"/>
              <w:divBdr>
                <w:top w:val="none" w:sz="0" w:space="0" w:color="auto"/>
                <w:left w:val="none" w:sz="0" w:space="0" w:color="auto"/>
                <w:bottom w:val="none" w:sz="0" w:space="0" w:color="auto"/>
                <w:right w:val="none" w:sz="0" w:space="0" w:color="auto"/>
              </w:divBdr>
              <w:divsChild>
                <w:div w:id="682434939">
                  <w:marLeft w:val="0"/>
                  <w:marRight w:val="0"/>
                  <w:marTop w:val="0"/>
                  <w:marBottom w:val="0"/>
                  <w:divBdr>
                    <w:top w:val="none" w:sz="0" w:space="0" w:color="auto"/>
                    <w:left w:val="none" w:sz="0" w:space="0" w:color="auto"/>
                    <w:bottom w:val="none" w:sz="0" w:space="0" w:color="auto"/>
                    <w:right w:val="none" w:sz="0" w:space="0" w:color="auto"/>
                  </w:divBdr>
                  <w:divsChild>
                    <w:div w:id="682434756">
                      <w:marLeft w:val="0"/>
                      <w:marRight w:val="0"/>
                      <w:marTop w:val="0"/>
                      <w:marBottom w:val="0"/>
                      <w:divBdr>
                        <w:top w:val="none" w:sz="0" w:space="0" w:color="auto"/>
                        <w:left w:val="none" w:sz="0" w:space="0" w:color="auto"/>
                        <w:bottom w:val="none" w:sz="0" w:space="0" w:color="auto"/>
                        <w:right w:val="none" w:sz="0" w:space="0" w:color="auto"/>
                      </w:divBdr>
                      <w:divsChild>
                        <w:div w:id="682434843">
                          <w:marLeft w:val="0"/>
                          <w:marRight w:val="0"/>
                          <w:marTop w:val="0"/>
                          <w:marBottom w:val="0"/>
                          <w:divBdr>
                            <w:top w:val="none" w:sz="0" w:space="0" w:color="auto"/>
                            <w:left w:val="none" w:sz="0" w:space="0" w:color="auto"/>
                            <w:bottom w:val="none" w:sz="0" w:space="0" w:color="auto"/>
                            <w:right w:val="none" w:sz="0" w:space="0" w:color="auto"/>
                          </w:divBdr>
                        </w:div>
                        <w:div w:id="682435058">
                          <w:marLeft w:val="0"/>
                          <w:marRight w:val="0"/>
                          <w:marTop w:val="0"/>
                          <w:marBottom w:val="0"/>
                          <w:divBdr>
                            <w:top w:val="none" w:sz="0" w:space="0" w:color="auto"/>
                            <w:left w:val="none" w:sz="0" w:space="0" w:color="auto"/>
                            <w:bottom w:val="none" w:sz="0" w:space="0" w:color="auto"/>
                            <w:right w:val="none" w:sz="0" w:space="0" w:color="auto"/>
                          </w:divBdr>
                        </w:div>
                        <w:div w:id="682435177">
                          <w:marLeft w:val="0"/>
                          <w:marRight w:val="0"/>
                          <w:marTop w:val="0"/>
                          <w:marBottom w:val="0"/>
                          <w:divBdr>
                            <w:top w:val="none" w:sz="0" w:space="0" w:color="auto"/>
                            <w:left w:val="none" w:sz="0" w:space="0" w:color="auto"/>
                            <w:bottom w:val="none" w:sz="0" w:space="0" w:color="auto"/>
                            <w:right w:val="none" w:sz="0" w:space="0" w:color="auto"/>
                          </w:divBdr>
                        </w:div>
                        <w:div w:id="682435211">
                          <w:marLeft w:val="0"/>
                          <w:marRight w:val="0"/>
                          <w:marTop w:val="0"/>
                          <w:marBottom w:val="0"/>
                          <w:divBdr>
                            <w:top w:val="none" w:sz="0" w:space="0" w:color="auto"/>
                            <w:left w:val="none" w:sz="0" w:space="0" w:color="auto"/>
                            <w:bottom w:val="none" w:sz="0" w:space="0" w:color="auto"/>
                            <w:right w:val="none" w:sz="0" w:space="0" w:color="auto"/>
                          </w:divBdr>
                        </w:div>
                        <w:div w:id="682435296">
                          <w:marLeft w:val="0"/>
                          <w:marRight w:val="0"/>
                          <w:marTop w:val="0"/>
                          <w:marBottom w:val="0"/>
                          <w:divBdr>
                            <w:top w:val="none" w:sz="0" w:space="0" w:color="auto"/>
                            <w:left w:val="none" w:sz="0" w:space="0" w:color="auto"/>
                            <w:bottom w:val="none" w:sz="0" w:space="0" w:color="auto"/>
                            <w:right w:val="none" w:sz="0" w:space="0" w:color="auto"/>
                          </w:divBdr>
                        </w:div>
                        <w:div w:id="682435310">
                          <w:marLeft w:val="0"/>
                          <w:marRight w:val="0"/>
                          <w:marTop w:val="0"/>
                          <w:marBottom w:val="0"/>
                          <w:divBdr>
                            <w:top w:val="none" w:sz="0" w:space="0" w:color="auto"/>
                            <w:left w:val="none" w:sz="0" w:space="0" w:color="auto"/>
                            <w:bottom w:val="none" w:sz="0" w:space="0" w:color="auto"/>
                            <w:right w:val="none" w:sz="0" w:space="0" w:color="auto"/>
                          </w:divBdr>
                        </w:div>
                        <w:div w:id="682435770">
                          <w:marLeft w:val="0"/>
                          <w:marRight w:val="0"/>
                          <w:marTop w:val="0"/>
                          <w:marBottom w:val="0"/>
                          <w:divBdr>
                            <w:top w:val="none" w:sz="0" w:space="0" w:color="auto"/>
                            <w:left w:val="none" w:sz="0" w:space="0" w:color="auto"/>
                            <w:bottom w:val="none" w:sz="0" w:space="0" w:color="auto"/>
                            <w:right w:val="none" w:sz="0" w:space="0" w:color="auto"/>
                          </w:divBdr>
                        </w:div>
                        <w:div w:id="6824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757">
      <w:marLeft w:val="0"/>
      <w:marRight w:val="0"/>
      <w:marTop w:val="0"/>
      <w:marBottom w:val="0"/>
      <w:divBdr>
        <w:top w:val="none" w:sz="0" w:space="0" w:color="auto"/>
        <w:left w:val="none" w:sz="0" w:space="0" w:color="auto"/>
        <w:bottom w:val="none" w:sz="0" w:space="0" w:color="auto"/>
        <w:right w:val="none" w:sz="0" w:space="0" w:color="auto"/>
      </w:divBdr>
      <w:divsChild>
        <w:div w:id="682435171">
          <w:marLeft w:val="0"/>
          <w:marRight w:val="0"/>
          <w:marTop w:val="0"/>
          <w:marBottom w:val="0"/>
          <w:divBdr>
            <w:top w:val="none" w:sz="0" w:space="0" w:color="auto"/>
            <w:left w:val="none" w:sz="0" w:space="0" w:color="auto"/>
            <w:bottom w:val="none" w:sz="0" w:space="0" w:color="auto"/>
            <w:right w:val="none" w:sz="0" w:space="0" w:color="auto"/>
          </w:divBdr>
          <w:divsChild>
            <w:div w:id="682435805">
              <w:marLeft w:val="0"/>
              <w:marRight w:val="0"/>
              <w:marTop w:val="0"/>
              <w:marBottom w:val="0"/>
              <w:divBdr>
                <w:top w:val="none" w:sz="0" w:space="0" w:color="auto"/>
                <w:left w:val="none" w:sz="0" w:space="0" w:color="auto"/>
                <w:bottom w:val="none" w:sz="0" w:space="0" w:color="auto"/>
                <w:right w:val="none" w:sz="0" w:space="0" w:color="auto"/>
              </w:divBdr>
              <w:divsChild>
                <w:div w:id="682435740">
                  <w:marLeft w:val="0"/>
                  <w:marRight w:val="0"/>
                  <w:marTop w:val="0"/>
                  <w:marBottom w:val="0"/>
                  <w:divBdr>
                    <w:top w:val="none" w:sz="0" w:space="0" w:color="auto"/>
                    <w:left w:val="none" w:sz="0" w:space="0" w:color="auto"/>
                    <w:bottom w:val="none" w:sz="0" w:space="0" w:color="auto"/>
                    <w:right w:val="none" w:sz="0" w:space="0" w:color="auto"/>
                  </w:divBdr>
                  <w:divsChild>
                    <w:div w:id="68243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208">
          <w:marLeft w:val="0"/>
          <w:marRight w:val="0"/>
          <w:marTop w:val="0"/>
          <w:marBottom w:val="0"/>
          <w:divBdr>
            <w:top w:val="none" w:sz="0" w:space="0" w:color="auto"/>
            <w:left w:val="none" w:sz="0" w:space="0" w:color="auto"/>
            <w:bottom w:val="none" w:sz="0" w:space="0" w:color="auto"/>
            <w:right w:val="none" w:sz="0" w:space="0" w:color="auto"/>
          </w:divBdr>
          <w:divsChild>
            <w:div w:id="682435120">
              <w:marLeft w:val="0"/>
              <w:marRight w:val="0"/>
              <w:marTop w:val="0"/>
              <w:marBottom w:val="0"/>
              <w:divBdr>
                <w:top w:val="none" w:sz="0" w:space="0" w:color="auto"/>
                <w:left w:val="none" w:sz="0" w:space="0" w:color="auto"/>
                <w:bottom w:val="none" w:sz="0" w:space="0" w:color="auto"/>
                <w:right w:val="none" w:sz="0" w:space="0" w:color="auto"/>
              </w:divBdr>
              <w:divsChild>
                <w:div w:id="682436059">
                  <w:marLeft w:val="0"/>
                  <w:marRight w:val="0"/>
                  <w:marTop w:val="0"/>
                  <w:marBottom w:val="0"/>
                  <w:divBdr>
                    <w:top w:val="none" w:sz="0" w:space="0" w:color="auto"/>
                    <w:left w:val="none" w:sz="0" w:space="0" w:color="auto"/>
                    <w:bottom w:val="none" w:sz="0" w:space="0" w:color="auto"/>
                    <w:right w:val="none" w:sz="0" w:space="0" w:color="auto"/>
                  </w:divBdr>
                </w:div>
              </w:divsChild>
            </w:div>
            <w:div w:id="682436130">
              <w:marLeft w:val="0"/>
              <w:marRight w:val="0"/>
              <w:marTop w:val="0"/>
              <w:marBottom w:val="0"/>
              <w:divBdr>
                <w:top w:val="none" w:sz="0" w:space="0" w:color="auto"/>
                <w:left w:val="none" w:sz="0" w:space="0" w:color="auto"/>
                <w:bottom w:val="none" w:sz="0" w:space="0" w:color="auto"/>
                <w:right w:val="none" w:sz="0" w:space="0" w:color="auto"/>
              </w:divBdr>
              <w:divsChild>
                <w:div w:id="6824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759">
      <w:marLeft w:val="0"/>
      <w:marRight w:val="0"/>
      <w:marTop w:val="0"/>
      <w:marBottom w:val="0"/>
      <w:divBdr>
        <w:top w:val="none" w:sz="0" w:space="0" w:color="auto"/>
        <w:left w:val="none" w:sz="0" w:space="0" w:color="auto"/>
        <w:bottom w:val="none" w:sz="0" w:space="0" w:color="auto"/>
        <w:right w:val="none" w:sz="0" w:space="0" w:color="auto"/>
      </w:divBdr>
    </w:div>
    <w:div w:id="682435773">
      <w:marLeft w:val="0"/>
      <w:marRight w:val="0"/>
      <w:marTop w:val="0"/>
      <w:marBottom w:val="0"/>
      <w:divBdr>
        <w:top w:val="none" w:sz="0" w:space="0" w:color="auto"/>
        <w:left w:val="none" w:sz="0" w:space="0" w:color="auto"/>
        <w:bottom w:val="none" w:sz="0" w:space="0" w:color="auto"/>
        <w:right w:val="none" w:sz="0" w:space="0" w:color="auto"/>
      </w:divBdr>
      <w:divsChild>
        <w:div w:id="682434760">
          <w:marLeft w:val="0"/>
          <w:marRight w:val="0"/>
          <w:marTop w:val="0"/>
          <w:marBottom w:val="0"/>
          <w:divBdr>
            <w:top w:val="none" w:sz="0" w:space="0" w:color="auto"/>
            <w:left w:val="none" w:sz="0" w:space="0" w:color="auto"/>
            <w:bottom w:val="none" w:sz="0" w:space="0" w:color="auto"/>
            <w:right w:val="none" w:sz="0" w:space="0" w:color="auto"/>
          </w:divBdr>
          <w:divsChild>
            <w:div w:id="682434832">
              <w:marLeft w:val="0"/>
              <w:marRight w:val="0"/>
              <w:marTop w:val="0"/>
              <w:marBottom w:val="0"/>
              <w:divBdr>
                <w:top w:val="none" w:sz="0" w:space="0" w:color="auto"/>
                <w:left w:val="none" w:sz="0" w:space="0" w:color="auto"/>
                <w:bottom w:val="none" w:sz="0" w:space="0" w:color="auto"/>
                <w:right w:val="none" w:sz="0" w:space="0" w:color="auto"/>
              </w:divBdr>
            </w:div>
          </w:divsChild>
        </w:div>
        <w:div w:id="682435268">
          <w:marLeft w:val="0"/>
          <w:marRight w:val="0"/>
          <w:marTop w:val="0"/>
          <w:marBottom w:val="0"/>
          <w:divBdr>
            <w:top w:val="none" w:sz="0" w:space="0" w:color="auto"/>
            <w:left w:val="none" w:sz="0" w:space="0" w:color="auto"/>
            <w:bottom w:val="none" w:sz="0" w:space="0" w:color="auto"/>
            <w:right w:val="none" w:sz="0" w:space="0" w:color="auto"/>
          </w:divBdr>
        </w:div>
        <w:div w:id="682435341">
          <w:marLeft w:val="0"/>
          <w:marRight w:val="0"/>
          <w:marTop w:val="0"/>
          <w:marBottom w:val="0"/>
          <w:divBdr>
            <w:top w:val="none" w:sz="0" w:space="0" w:color="auto"/>
            <w:left w:val="none" w:sz="0" w:space="0" w:color="auto"/>
            <w:bottom w:val="none" w:sz="0" w:space="0" w:color="auto"/>
            <w:right w:val="none" w:sz="0" w:space="0" w:color="auto"/>
          </w:divBdr>
        </w:div>
        <w:div w:id="682435399">
          <w:marLeft w:val="0"/>
          <w:marRight w:val="0"/>
          <w:marTop w:val="0"/>
          <w:marBottom w:val="0"/>
          <w:divBdr>
            <w:top w:val="none" w:sz="0" w:space="0" w:color="auto"/>
            <w:left w:val="none" w:sz="0" w:space="0" w:color="auto"/>
            <w:bottom w:val="none" w:sz="0" w:space="0" w:color="auto"/>
            <w:right w:val="none" w:sz="0" w:space="0" w:color="auto"/>
          </w:divBdr>
          <w:divsChild>
            <w:div w:id="682434670">
              <w:marLeft w:val="0"/>
              <w:marRight w:val="0"/>
              <w:marTop w:val="0"/>
              <w:marBottom w:val="0"/>
              <w:divBdr>
                <w:top w:val="none" w:sz="0" w:space="0" w:color="auto"/>
                <w:left w:val="none" w:sz="0" w:space="0" w:color="auto"/>
                <w:bottom w:val="none" w:sz="0" w:space="0" w:color="auto"/>
                <w:right w:val="none" w:sz="0" w:space="0" w:color="auto"/>
              </w:divBdr>
              <w:divsChild>
                <w:div w:id="682434495">
                  <w:marLeft w:val="0"/>
                  <w:marRight w:val="0"/>
                  <w:marTop w:val="0"/>
                  <w:marBottom w:val="0"/>
                  <w:divBdr>
                    <w:top w:val="none" w:sz="0" w:space="0" w:color="auto"/>
                    <w:left w:val="none" w:sz="0" w:space="0" w:color="auto"/>
                    <w:bottom w:val="none" w:sz="0" w:space="0" w:color="auto"/>
                    <w:right w:val="none" w:sz="0" w:space="0" w:color="auto"/>
                  </w:divBdr>
                  <w:divsChild>
                    <w:div w:id="682435934">
                      <w:marLeft w:val="0"/>
                      <w:marRight w:val="0"/>
                      <w:marTop w:val="0"/>
                      <w:marBottom w:val="0"/>
                      <w:divBdr>
                        <w:top w:val="none" w:sz="0" w:space="0" w:color="auto"/>
                        <w:left w:val="none" w:sz="0" w:space="0" w:color="auto"/>
                        <w:bottom w:val="none" w:sz="0" w:space="0" w:color="auto"/>
                        <w:right w:val="none" w:sz="0" w:space="0" w:color="auto"/>
                      </w:divBdr>
                      <w:divsChild>
                        <w:div w:id="682434588">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775">
      <w:marLeft w:val="0"/>
      <w:marRight w:val="0"/>
      <w:marTop w:val="0"/>
      <w:marBottom w:val="0"/>
      <w:divBdr>
        <w:top w:val="none" w:sz="0" w:space="0" w:color="auto"/>
        <w:left w:val="none" w:sz="0" w:space="0" w:color="auto"/>
        <w:bottom w:val="none" w:sz="0" w:space="0" w:color="auto"/>
        <w:right w:val="none" w:sz="0" w:space="0" w:color="auto"/>
      </w:divBdr>
    </w:div>
    <w:div w:id="682435781">
      <w:marLeft w:val="0"/>
      <w:marRight w:val="0"/>
      <w:marTop w:val="0"/>
      <w:marBottom w:val="0"/>
      <w:divBdr>
        <w:top w:val="none" w:sz="0" w:space="0" w:color="auto"/>
        <w:left w:val="none" w:sz="0" w:space="0" w:color="auto"/>
        <w:bottom w:val="none" w:sz="0" w:space="0" w:color="auto"/>
        <w:right w:val="none" w:sz="0" w:space="0" w:color="auto"/>
      </w:divBdr>
    </w:div>
    <w:div w:id="682435788">
      <w:marLeft w:val="0"/>
      <w:marRight w:val="0"/>
      <w:marTop w:val="0"/>
      <w:marBottom w:val="0"/>
      <w:divBdr>
        <w:top w:val="none" w:sz="0" w:space="0" w:color="auto"/>
        <w:left w:val="none" w:sz="0" w:space="0" w:color="auto"/>
        <w:bottom w:val="none" w:sz="0" w:space="0" w:color="auto"/>
        <w:right w:val="none" w:sz="0" w:space="0" w:color="auto"/>
      </w:divBdr>
    </w:div>
    <w:div w:id="682435790">
      <w:marLeft w:val="0"/>
      <w:marRight w:val="0"/>
      <w:marTop w:val="0"/>
      <w:marBottom w:val="0"/>
      <w:divBdr>
        <w:top w:val="none" w:sz="0" w:space="0" w:color="auto"/>
        <w:left w:val="none" w:sz="0" w:space="0" w:color="auto"/>
        <w:bottom w:val="none" w:sz="0" w:space="0" w:color="auto"/>
        <w:right w:val="none" w:sz="0" w:space="0" w:color="auto"/>
      </w:divBdr>
    </w:div>
    <w:div w:id="682435799">
      <w:marLeft w:val="0"/>
      <w:marRight w:val="0"/>
      <w:marTop w:val="0"/>
      <w:marBottom w:val="0"/>
      <w:divBdr>
        <w:top w:val="none" w:sz="0" w:space="0" w:color="auto"/>
        <w:left w:val="none" w:sz="0" w:space="0" w:color="auto"/>
        <w:bottom w:val="none" w:sz="0" w:space="0" w:color="auto"/>
        <w:right w:val="none" w:sz="0" w:space="0" w:color="auto"/>
      </w:divBdr>
    </w:div>
    <w:div w:id="682435800">
      <w:marLeft w:val="0"/>
      <w:marRight w:val="0"/>
      <w:marTop w:val="0"/>
      <w:marBottom w:val="0"/>
      <w:divBdr>
        <w:top w:val="none" w:sz="0" w:space="0" w:color="auto"/>
        <w:left w:val="none" w:sz="0" w:space="0" w:color="auto"/>
        <w:bottom w:val="none" w:sz="0" w:space="0" w:color="auto"/>
        <w:right w:val="none" w:sz="0" w:space="0" w:color="auto"/>
      </w:divBdr>
    </w:div>
    <w:div w:id="682435802">
      <w:marLeft w:val="0"/>
      <w:marRight w:val="0"/>
      <w:marTop w:val="0"/>
      <w:marBottom w:val="0"/>
      <w:divBdr>
        <w:top w:val="none" w:sz="0" w:space="0" w:color="auto"/>
        <w:left w:val="none" w:sz="0" w:space="0" w:color="auto"/>
        <w:bottom w:val="none" w:sz="0" w:space="0" w:color="auto"/>
        <w:right w:val="none" w:sz="0" w:space="0" w:color="auto"/>
      </w:divBdr>
    </w:div>
    <w:div w:id="682435806">
      <w:marLeft w:val="0"/>
      <w:marRight w:val="0"/>
      <w:marTop w:val="0"/>
      <w:marBottom w:val="0"/>
      <w:divBdr>
        <w:top w:val="none" w:sz="0" w:space="0" w:color="auto"/>
        <w:left w:val="none" w:sz="0" w:space="0" w:color="auto"/>
        <w:bottom w:val="none" w:sz="0" w:space="0" w:color="auto"/>
        <w:right w:val="none" w:sz="0" w:space="0" w:color="auto"/>
      </w:divBdr>
    </w:div>
    <w:div w:id="682435810">
      <w:marLeft w:val="0"/>
      <w:marRight w:val="0"/>
      <w:marTop w:val="0"/>
      <w:marBottom w:val="0"/>
      <w:divBdr>
        <w:top w:val="none" w:sz="0" w:space="0" w:color="auto"/>
        <w:left w:val="none" w:sz="0" w:space="0" w:color="auto"/>
        <w:bottom w:val="none" w:sz="0" w:space="0" w:color="auto"/>
        <w:right w:val="none" w:sz="0" w:space="0" w:color="auto"/>
      </w:divBdr>
      <w:divsChild>
        <w:div w:id="682435313">
          <w:marLeft w:val="0"/>
          <w:marRight w:val="0"/>
          <w:marTop w:val="0"/>
          <w:marBottom w:val="0"/>
          <w:divBdr>
            <w:top w:val="none" w:sz="0" w:space="0" w:color="auto"/>
            <w:left w:val="none" w:sz="0" w:space="0" w:color="auto"/>
            <w:bottom w:val="none" w:sz="0" w:space="0" w:color="auto"/>
            <w:right w:val="none" w:sz="0" w:space="0" w:color="auto"/>
          </w:divBdr>
          <w:divsChild>
            <w:div w:id="682434633">
              <w:marLeft w:val="0"/>
              <w:marRight w:val="0"/>
              <w:marTop w:val="0"/>
              <w:marBottom w:val="0"/>
              <w:divBdr>
                <w:top w:val="none" w:sz="0" w:space="0" w:color="auto"/>
                <w:left w:val="none" w:sz="0" w:space="0" w:color="auto"/>
                <w:bottom w:val="none" w:sz="0" w:space="0" w:color="auto"/>
                <w:right w:val="none" w:sz="0" w:space="0" w:color="auto"/>
              </w:divBdr>
            </w:div>
            <w:div w:id="682434657">
              <w:marLeft w:val="0"/>
              <w:marRight w:val="0"/>
              <w:marTop w:val="0"/>
              <w:marBottom w:val="0"/>
              <w:divBdr>
                <w:top w:val="none" w:sz="0" w:space="0" w:color="auto"/>
                <w:left w:val="none" w:sz="0" w:space="0" w:color="auto"/>
                <w:bottom w:val="none" w:sz="0" w:space="0" w:color="auto"/>
                <w:right w:val="none" w:sz="0" w:space="0" w:color="auto"/>
              </w:divBdr>
            </w:div>
            <w:div w:id="682435114">
              <w:marLeft w:val="0"/>
              <w:marRight w:val="0"/>
              <w:marTop w:val="0"/>
              <w:marBottom w:val="0"/>
              <w:divBdr>
                <w:top w:val="none" w:sz="0" w:space="0" w:color="auto"/>
                <w:left w:val="none" w:sz="0" w:space="0" w:color="auto"/>
                <w:bottom w:val="none" w:sz="0" w:space="0" w:color="auto"/>
                <w:right w:val="none" w:sz="0" w:space="0" w:color="auto"/>
              </w:divBdr>
            </w:div>
            <w:div w:id="6824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812">
      <w:marLeft w:val="0"/>
      <w:marRight w:val="0"/>
      <w:marTop w:val="0"/>
      <w:marBottom w:val="0"/>
      <w:divBdr>
        <w:top w:val="none" w:sz="0" w:space="0" w:color="auto"/>
        <w:left w:val="none" w:sz="0" w:space="0" w:color="auto"/>
        <w:bottom w:val="none" w:sz="0" w:space="0" w:color="auto"/>
        <w:right w:val="none" w:sz="0" w:space="0" w:color="auto"/>
      </w:divBdr>
      <w:divsChild>
        <w:div w:id="682435881">
          <w:marLeft w:val="0"/>
          <w:marRight w:val="0"/>
          <w:marTop w:val="0"/>
          <w:marBottom w:val="0"/>
          <w:divBdr>
            <w:top w:val="none" w:sz="0" w:space="0" w:color="auto"/>
            <w:left w:val="none" w:sz="0" w:space="0" w:color="auto"/>
            <w:bottom w:val="none" w:sz="0" w:space="0" w:color="auto"/>
            <w:right w:val="none" w:sz="0" w:space="0" w:color="auto"/>
          </w:divBdr>
          <w:divsChild>
            <w:div w:id="682435831">
              <w:marLeft w:val="0"/>
              <w:marRight w:val="0"/>
              <w:marTop w:val="0"/>
              <w:marBottom w:val="0"/>
              <w:divBdr>
                <w:top w:val="none" w:sz="0" w:space="0" w:color="auto"/>
                <w:left w:val="none" w:sz="0" w:space="0" w:color="auto"/>
                <w:bottom w:val="none" w:sz="0" w:space="0" w:color="auto"/>
                <w:right w:val="none" w:sz="0" w:space="0" w:color="auto"/>
              </w:divBdr>
              <w:divsChild>
                <w:div w:id="682434668">
                  <w:marLeft w:val="0"/>
                  <w:marRight w:val="0"/>
                  <w:marTop w:val="0"/>
                  <w:marBottom w:val="0"/>
                  <w:divBdr>
                    <w:top w:val="none" w:sz="0" w:space="0" w:color="auto"/>
                    <w:left w:val="none" w:sz="0" w:space="0" w:color="auto"/>
                    <w:bottom w:val="none" w:sz="0" w:space="0" w:color="auto"/>
                    <w:right w:val="none" w:sz="0" w:space="0" w:color="auto"/>
                  </w:divBdr>
                  <w:divsChild>
                    <w:div w:id="682434625">
                      <w:marLeft w:val="0"/>
                      <w:marRight w:val="0"/>
                      <w:marTop w:val="0"/>
                      <w:marBottom w:val="0"/>
                      <w:divBdr>
                        <w:top w:val="none" w:sz="0" w:space="0" w:color="auto"/>
                        <w:left w:val="none" w:sz="0" w:space="0" w:color="auto"/>
                        <w:bottom w:val="none" w:sz="0" w:space="0" w:color="auto"/>
                        <w:right w:val="none" w:sz="0" w:space="0" w:color="auto"/>
                      </w:divBdr>
                      <w:divsChild>
                        <w:div w:id="682434521">
                          <w:marLeft w:val="0"/>
                          <w:marRight w:val="0"/>
                          <w:marTop w:val="0"/>
                          <w:marBottom w:val="0"/>
                          <w:divBdr>
                            <w:top w:val="none" w:sz="0" w:space="0" w:color="auto"/>
                            <w:left w:val="none" w:sz="0" w:space="0" w:color="auto"/>
                            <w:bottom w:val="none" w:sz="0" w:space="0" w:color="auto"/>
                            <w:right w:val="none" w:sz="0" w:space="0" w:color="auto"/>
                          </w:divBdr>
                        </w:div>
                        <w:div w:id="682434529">
                          <w:marLeft w:val="0"/>
                          <w:marRight w:val="0"/>
                          <w:marTop w:val="0"/>
                          <w:marBottom w:val="0"/>
                          <w:divBdr>
                            <w:top w:val="none" w:sz="0" w:space="0" w:color="auto"/>
                            <w:left w:val="none" w:sz="0" w:space="0" w:color="auto"/>
                            <w:bottom w:val="none" w:sz="0" w:space="0" w:color="auto"/>
                            <w:right w:val="none" w:sz="0" w:space="0" w:color="auto"/>
                          </w:divBdr>
                        </w:div>
                      </w:divsChild>
                    </w:div>
                    <w:div w:id="682435397">
                      <w:marLeft w:val="0"/>
                      <w:marRight w:val="0"/>
                      <w:marTop w:val="0"/>
                      <w:marBottom w:val="0"/>
                      <w:divBdr>
                        <w:top w:val="none" w:sz="0" w:space="0" w:color="auto"/>
                        <w:left w:val="none" w:sz="0" w:space="0" w:color="auto"/>
                        <w:bottom w:val="none" w:sz="0" w:space="0" w:color="auto"/>
                        <w:right w:val="none" w:sz="0" w:space="0" w:color="auto"/>
                      </w:divBdr>
                      <w:divsChild>
                        <w:div w:id="682435102">
                          <w:marLeft w:val="0"/>
                          <w:marRight w:val="0"/>
                          <w:marTop w:val="0"/>
                          <w:marBottom w:val="0"/>
                          <w:divBdr>
                            <w:top w:val="none" w:sz="0" w:space="0" w:color="auto"/>
                            <w:left w:val="none" w:sz="0" w:space="0" w:color="auto"/>
                            <w:bottom w:val="none" w:sz="0" w:space="0" w:color="auto"/>
                            <w:right w:val="none" w:sz="0" w:space="0" w:color="auto"/>
                          </w:divBdr>
                          <w:divsChild>
                            <w:div w:id="682434805">
                              <w:marLeft w:val="0"/>
                              <w:marRight w:val="0"/>
                              <w:marTop w:val="0"/>
                              <w:marBottom w:val="0"/>
                              <w:divBdr>
                                <w:top w:val="none" w:sz="0" w:space="0" w:color="auto"/>
                                <w:left w:val="none" w:sz="0" w:space="0" w:color="auto"/>
                                <w:bottom w:val="none" w:sz="0" w:space="0" w:color="auto"/>
                                <w:right w:val="none" w:sz="0" w:space="0" w:color="auto"/>
                              </w:divBdr>
                              <w:divsChild>
                                <w:div w:id="682434599">
                                  <w:marLeft w:val="0"/>
                                  <w:marRight w:val="0"/>
                                  <w:marTop w:val="0"/>
                                  <w:marBottom w:val="0"/>
                                  <w:divBdr>
                                    <w:top w:val="none" w:sz="0" w:space="0" w:color="auto"/>
                                    <w:left w:val="none" w:sz="0" w:space="0" w:color="auto"/>
                                    <w:bottom w:val="none" w:sz="0" w:space="0" w:color="auto"/>
                                    <w:right w:val="none" w:sz="0" w:space="0" w:color="auto"/>
                                  </w:divBdr>
                                  <w:divsChild>
                                    <w:div w:id="682434927">
                                      <w:marLeft w:val="0"/>
                                      <w:marRight w:val="0"/>
                                      <w:marTop w:val="0"/>
                                      <w:marBottom w:val="0"/>
                                      <w:divBdr>
                                        <w:top w:val="none" w:sz="0" w:space="0" w:color="auto"/>
                                        <w:left w:val="none" w:sz="0" w:space="0" w:color="auto"/>
                                        <w:bottom w:val="none" w:sz="0" w:space="0" w:color="auto"/>
                                        <w:right w:val="none" w:sz="0" w:space="0" w:color="auto"/>
                                      </w:divBdr>
                                      <w:divsChild>
                                        <w:div w:id="682436043">
                                          <w:marLeft w:val="0"/>
                                          <w:marRight w:val="0"/>
                                          <w:marTop w:val="0"/>
                                          <w:marBottom w:val="0"/>
                                          <w:divBdr>
                                            <w:top w:val="none" w:sz="0" w:space="0" w:color="auto"/>
                                            <w:left w:val="none" w:sz="0" w:space="0" w:color="auto"/>
                                            <w:bottom w:val="none" w:sz="0" w:space="0" w:color="auto"/>
                                            <w:right w:val="none" w:sz="0" w:space="0" w:color="auto"/>
                                          </w:divBdr>
                                          <w:divsChild>
                                            <w:div w:id="6824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5822">
      <w:marLeft w:val="0"/>
      <w:marRight w:val="0"/>
      <w:marTop w:val="0"/>
      <w:marBottom w:val="0"/>
      <w:divBdr>
        <w:top w:val="none" w:sz="0" w:space="0" w:color="auto"/>
        <w:left w:val="none" w:sz="0" w:space="0" w:color="auto"/>
        <w:bottom w:val="none" w:sz="0" w:space="0" w:color="auto"/>
        <w:right w:val="none" w:sz="0" w:space="0" w:color="auto"/>
      </w:divBdr>
      <w:divsChild>
        <w:div w:id="682434533">
          <w:marLeft w:val="0"/>
          <w:marRight w:val="0"/>
          <w:marTop w:val="0"/>
          <w:marBottom w:val="0"/>
          <w:divBdr>
            <w:top w:val="none" w:sz="0" w:space="0" w:color="auto"/>
            <w:left w:val="none" w:sz="0" w:space="0" w:color="auto"/>
            <w:bottom w:val="none" w:sz="0" w:space="0" w:color="auto"/>
            <w:right w:val="none" w:sz="0" w:space="0" w:color="auto"/>
          </w:divBdr>
          <w:divsChild>
            <w:div w:id="682435215">
              <w:marLeft w:val="0"/>
              <w:marRight w:val="0"/>
              <w:marTop w:val="0"/>
              <w:marBottom w:val="0"/>
              <w:divBdr>
                <w:top w:val="none" w:sz="0" w:space="0" w:color="auto"/>
                <w:left w:val="none" w:sz="0" w:space="0" w:color="auto"/>
                <w:bottom w:val="none" w:sz="0" w:space="0" w:color="auto"/>
                <w:right w:val="none" w:sz="0" w:space="0" w:color="auto"/>
              </w:divBdr>
              <w:divsChild>
                <w:div w:id="682434532">
                  <w:marLeft w:val="0"/>
                  <w:marRight w:val="0"/>
                  <w:marTop w:val="0"/>
                  <w:marBottom w:val="0"/>
                  <w:divBdr>
                    <w:top w:val="none" w:sz="0" w:space="0" w:color="auto"/>
                    <w:left w:val="none" w:sz="0" w:space="0" w:color="auto"/>
                    <w:bottom w:val="none" w:sz="0" w:space="0" w:color="auto"/>
                    <w:right w:val="none" w:sz="0" w:space="0" w:color="auto"/>
                  </w:divBdr>
                  <w:divsChild>
                    <w:div w:id="68243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552">
          <w:marLeft w:val="0"/>
          <w:marRight w:val="0"/>
          <w:marTop w:val="0"/>
          <w:marBottom w:val="0"/>
          <w:divBdr>
            <w:top w:val="none" w:sz="0" w:space="0" w:color="auto"/>
            <w:left w:val="none" w:sz="0" w:space="0" w:color="auto"/>
            <w:bottom w:val="none" w:sz="0" w:space="0" w:color="auto"/>
            <w:right w:val="none" w:sz="0" w:space="0" w:color="auto"/>
          </w:divBdr>
        </w:div>
        <w:div w:id="682435402">
          <w:marLeft w:val="0"/>
          <w:marRight w:val="0"/>
          <w:marTop w:val="0"/>
          <w:marBottom w:val="0"/>
          <w:divBdr>
            <w:top w:val="none" w:sz="0" w:space="0" w:color="auto"/>
            <w:left w:val="none" w:sz="0" w:space="0" w:color="auto"/>
            <w:bottom w:val="none" w:sz="0" w:space="0" w:color="auto"/>
            <w:right w:val="none" w:sz="0" w:space="0" w:color="auto"/>
          </w:divBdr>
          <w:divsChild>
            <w:div w:id="682436120">
              <w:marLeft w:val="0"/>
              <w:marRight w:val="0"/>
              <w:marTop w:val="0"/>
              <w:marBottom w:val="0"/>
              <w:divBdr>
                <w:top w:val="none" w:sz="0" w:space="0" w:color="auto"/>
                <w:left w:val="none" w:sz="0" w:space="0" w:color="auto"/>
                <w:bottom w:val="none" w:sz="0" w:space="0" w:color="auto"/>
                <w:right w:val="none" w:sz="0" w:space="0" w:color="auto"/>
              </w:divBdr>
              <w:divsChild>
                <w:div w:id="682435672">
                  <w:marLeft w:val="0"/>
                  <w:marRight w:val="0"/>
                  <w:marTop w:val="0"/>
                  <w:marBottom w:val="0"/>
                  <w:divBdr>
                    <w:top w:val="none" w:sz="0" w:space="0" w:color="auto"/>
                    <w:left w:val="none" w:sz="0" w:space="0" w:color="auto"/>
                    <w:bottom w:val="none" w:sz="0" w:space="0" w:color="auto"/>
                    <w:right w:val="none" w:sz="0" w:space="0" w:color="auto"/>
                  </w:divBdr>
                  <w:divsChild>
                    <w:div w:id="6824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088">
          <w:marLeft w:val="0"/>
          <w:marRight w:val="0"/>
          <w:marTop w:val="0"/>
          <w:marBottom w:val="0"/>
          <w:divBdr>
            <w:top w:val="none" w:sz="0" w:space="0" w:color="auto"/>
            <w:left w:val="none" w:sz="0" w:space="0" w:color="auto"/>
            <w:bottom w:val="none" w:sz="0" w:space="0" w:color="auto"/>
            <w:right w:val="none" w:sz="0" w:space="0" w:color="auto"/>
          </w:divBdr>
        </w:div>
      </w:divsChild>
    </w:div>
    <w:div w:id="682435830">
      <w:marLeft w:val="0"/>
      <w:marRight w:val="0"/>
      <w:marTop w:val="0"/>
      <w:marBottom w:val="0"/>
      <w:divBdr>
        <w:top w:val="none" w:sz="0" w:space="0" w:color="auto"/>
        <w:left w:val="none" w:sz="0" w:space="0" w:color="auto"/>
        <w:bottom w:val="none" w:sz="0" w:space="0" w:color="auto"/>
        <w:right w:val="none" w:sz="0" w:space="0" w:color="auto"/>
      </w:divBdr>
      <w:divsChild>
        <w:div w:id="682434900">
          <w:marLeft w:val="0"/>
          <w:marRight w:val="0"/>
          <w:marTop w:val="0"/>
          <w:marBottom w:val="0"/>
          <w:divBdr>
            <w:top w:val="none" w:sz="0" w:space="0" w:color="auto"/>
            <w:left w:val="none" w:sz="0" w:space="0" w:color="auto"/>
            <w:bottom w:val="none" w:sz="0" w:space="0" w:color="auto"/>
            <w:right w:val="none" w:sz="0" w:space="0" w:color="auto"/>
          </w:divBdr>
        </w:div>
        <w:div w:id="682435077">
          <w:marLeft w:val="0"/>
          <w:marRight w:val="0"/>
          <w:marTop w:val="0"/>
          <w:marBottom w:val="0"/>
          <w:divBdr>
            <w:top w:val="none" w:sz="0" w:space="0" w:color="auto"/>
            <w:left w:val="none" w:sz="0" w:space="0" w:color="auto"/>
            <w:bottom w:val="none" w:sz="0" w:space="0" w:color="auto"/>
            <w:right w:val="none" w:sz="0" w:space="0" w:color="auto"/>
          </w:divBdr>
          <w:divsChild>
            <w:div w:id="682435798">
              <w:marLeft w:val="0"/>
              <w:marRight w:val="0"/>
              <w:marTop w:val="0"/>
              <w:marBottom w:val="0"/>
              <w:divBdr>
                <w:top w:val="none" w:sz="0" w:space="0" w:color="auto"/>
                <w:left w:val="none" w:sz="0" w:space="0" w:color="auto"/>
                <w:bottom w:val="none" w:sz="0" w:space="0" w:color="auto"/>
                <w:right w:val="none" w:sz="0" w:space="0" w:color="auto"/>
              </w:divBdr>
              <w:divsChild>
                <w:div w:id="682434609">
                  <w:marLeft w:val="0"/>
                  <w:marRight w:val="0"/>
                  <w:marTop w:val="0"/>
                  <w:marBottom w:val="0"/>
                  <w:divBdr>
                    <w:top w:val="none" w:sz="0" w:space="0" w:color="auto"/>
                    <w:left w:val="none" w:sz="0" w:space="0" w:color="auto"/>
                    <w:bottom w:val="none" w:sz="0" w:space="0" w:color="auto"/>
                    <w:right w:val="none" w:sz="0" w:space="0" w:color="auto"/>
                  </w:divBdr>
                  <w:divsChild>
                    <w:div w:id="6824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308">
          <w:marLeft w:val="0"/>
          <w:marRight w:val="0"/>
          <w:marTop w:val="0"/>
          <w:marBottom w:val="0"/>
          <w:divBdr>
            <w:top w:val="none" w:sz="0" w:space="0" w:color="auto"/>
            <w:left w:val="none" w:sz="0" w:space="0" w:color="auto"/>
            <w:bottom w:val="none" w:sz="0" w:space="0" w:color="auto"/>
            <w:right w:val="none" w:sz="0" w:space="0" w:color="auto"/>
          </w:divBdr>
        </w:div>
        <w:div w:id="682435763">
          <w:marLeft w:val="0"/>
          <w:marRight w:val="0"/>
          <w:marTop w:val="0"/>
          <w:marBottom w:val="0"/>
          <w:divBdr>
            <w:top w:val="none" w:sz="0" w:space="0" w:color="auto"/>
            <w:left w:val="none" w:sz="0" w:space="0" w:color="auto"/>
            <w:bottom w:val="none" w:sz="0" w:space="0" w:color="auto"/>
            <w:right w:val="none" w:sz="0" w:space="0" w:color="auto"/>
          </w:divBdr>
          <w:divsChild>
            <w:div w:id="682435375">
              <w:marLeft w:val="0"/>
              <w:marRight w:val="0"/>
              <w:marTop w:val="0"/>
              <w:marBottom w:val="0"/>
              <w:divBdr>
                <w:top w:val="none" w:sz="0" w:space="0" w:color="auto"/>
                <w:left w:val="none" w:sz="0" w:space="0" w:color="auto"/>
                <w:bottom w:val="none" w:sz="0" w:space="0" w:color="auto"/>
                <w:right w:val="none" w:sz="0" w:space="0" w:color="auto"/>
              </w:divBdr>
              <w:divsChild>
                <w:div w:id="6824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833">
      <w:marLeft w:val="0"/>
      <w:marRight w:val="0"/>
      <w:marTop w:val="0"/>
      <w:marBottom w:val="0"/>
      <w:divBdr>
        <w:top w:val="none" w:sz="0" w:space="0" w:color="auto"/>
        <w:left w:val="none" w:sz="0" w:space="0" w:color="auto"/>
        <w:bottom w:val="none" w:sz="0" w:space="0" w:color="auto"/>
        <w:right w:val="none" w:sz="0" w:space="0" w:color="auto"/>
      </w:divBdr>
    </w:div>
    <w:div w:id="682435836">
      <w:marLeft w:val="0"/>
      <w:marRight w:val="0"/>
      <w:marTop w:val="0"/>
      <w:marBottom w:val="0"/>
      <w:divBdr>
        <w:top w:val="none" w:sz="0" w:space="0" w:color="auto"/>
        <w:left w:val="none" w:sz="0" w:space="0" w:color="auto"/>
        <w:bottom w:val="none" w:sz="0" w:space="0" w:color="auto"/>
        <w:right w:val="none" w:sz="0" w:space="0" w:color="auto"/>
      </w:divBdr>
    </w:div>
    <w:div w:id="682435838">
      <w:marLeft w:val="0"/>
      <w:marRight w:val="0"/>
      <w:marTop w:val="0"/>
      <w:marBottom w:val="0"/>
      <w:divBdr>
        <w:top w:val="none" w:sz="0" w:space="0" w:color="auto"/>
        <w:left w:val="none" w:sz="0" w:space="0" w:color="auto"/>
        <w:bottom w:val="none" w:sz="0" w:space="0" w:color="auto"/>
        <w:right w:val="none" w:sz="0" w:space="0" w:color="auto"/>
      </w:divBdr>
    </w:div>
    <w:div w:id="682435848">
      <w:marLeft w:val="0"/>
      <w:marRight w:val="0"/>
      <w:marTop w:val="0"/>
      <w:marBottom w:val="0"/>
      <w:divBdr>
        <w:top w:val="none" w:sz="0" w:space="0" w:color="auto"/>
        <w:left w:val="none" w:sz="0" w:space="0" w:color="auto"/>
        <w:bottom w:val="none" w:sz="0" w:space="0" w:color="auto"/>
        <w:right w:val="none" w:sz="0" w:space="0" w:color="auto"/>
      </w:divBdr>
    </w:div>
    <w:div w:id="682435855">
      <w:marLeft w:val="0"/>
      <w:marRight w:val="0"/>
      <w:marTop w:val="0"/>
      <w:marBottom w:val="0"/>
      <w:divBdr>
        <w:top w:val="none" w:sz="0" w:space="0" w:color="auto"/>
        <w:left w:val="none" w:sz="0" w:space="0" w:color="auto"/>
        <w:bottom w:val="none" w:sz="0" w:space="0" w:color="auto"/>
        <w:right w:val="none" w:sz="0" w:space="0" w:color="auto"/>
      </w:divBdr>
    </w:div>
    <w:div w:id="682435856">
      <w:marLeft w:val="0"/>
      <w:marRight w:val="0"/>
      <w:marTop w:val="0"/>
      <w:marBottom w:val="0"/>
      <w:divBdr>
        <w:top w:val="none" w:sz="0" w:space="0" w:color="auto"/>
        <w:left w:val="none" w:sz="0" w:space="0" w:color="auto"/>
        <w:bottom w:val="none" w:sz="0" w:space="0" w:color="auto"/>
        <w:right w:val="none" w:sz="0" w:space="0" w:color="auto"/>
      </w:divBdr>
    </w:div>
    <w:div w:id="682435860">
      <w:marLeft w:val="0"/>
      <w:marRight w:val="0"/>
      <w:marTop w:val="0"/>
      <w:marBottom w:val="0"/>
      <w:divBdr>
        <w:top w:val="none" w:sz="0" w:space="0" w:color="auto"/>
        <w:left w:val="none" w:sz="0" w:space="0" w:color="auto"/>
        <w:bottom w:val="none" w:sz="0" w:space="0" w:color="auto"/>
        <w:right w:val="none" w:sz="0" w:space="0" w:color="auto"/>
      </w:divBdr>
      <w:divsChild>
        <w:div w:id="682435489">
          <w:marLeft w:val="0"/>
          <w:marRight w:val="0"/>
          <w:marTop w:val="0"/>
          <w:marBottom w:val="0"/>
          <w:divBdr>
            <w:top w:val="none" w:sz="0" w:space="0" w:color="auto"/>
            <w:left w:val="none" w:sz="0" w:space="0" w:color="auto"/>
            <w:bottom w:val="none" w:sz="0" w:space="0" w:color="auto"/>
            <w:right w:val="none" w:sz="0" w:space="0" w:color="auto"/>
          </w:divBdr>
        </w:div>
      </w:divsChild>
    </w:div>
    <w:div w:id="682435867">
      <w:marLeft w:val="0"/>
      <w:marRight w:val="0"/>
      <w:marTop w:val="0"/>
      <w:marBottom w:val="0"/>
      <w:divBdr>
        <w:top w:val="none" w:sz="0" w:space="0" w:color="auto"/>
        <w:left w:val="none" w:sz="0" w:space="0" w:color="auto"/>
        <w:bottom w:val="none" w:sz="0" w:space="0" w:color="auto"/>
        <w:right w:val="none" w:sz="0" w:space="0" w:color="auto"/>
      </w:divBdr>
    </w:div>
    <w:div w:id="682435870">
      <w:marLeft w:val="0"/>
      <w:marRight w:val="0"/>
      <w:marTop w:val="0"/>
      <w:marBottom w:val="0"/>
      <w:divBdr>
        <w:top w:val="none" w:sz="0" w:space="0" w:color="auto"/>
        <w:left w:val="none" w:sz="0" w:space="0" w:color="auto"/>
        <w:bottom w:val="none" w:sz="0" w:space="0" w:color="auto"/>
        <w:right w:val="none" w:sz="0" w:space="0" w:color="auto"/>
      </w:divBdr>
    </w:div>
    <w:div w:id="682435879">
      <w:marLeft w:val="0"/>
      <w:marRight w:val="0"/>
      <w:marTop w:val="0"/>
      <w:marBottom w:val="0"/>
      <w:divBdr>
        <w:top w:val="none" w:sz="0" w:space="0" w:color="auto"/>
        <w:left w:val="none" w:sz="0" w:space="0" w:color="auto"/>
        <w:bottom w:val="none" w:sz="0" w:space="0" w:color="auto"/>
        <w:right w:val="none" w:sz="0" w:space="0" w:color="auto"/>
      </w:divBdr>
      <w:divsChild>
        <w:div w:id="682435586">
          <w:marLeft w:val="0"/>
          <w:marRight w:val="0"/>
          <w:marTop w:val="0"/>
          <w:marBottom w:val="0"/>
          <w:divBdr>
            <w:top w:val="none" w:sz="0" w:space="0" w:color="auto"/>
            <w:left w:val="none" w:sz="0" w:space="0" w:color="auto"/>
            <w:bottom w:val="none" w:sz="0" w:space="0" w:color="auto"/>
            <w:right w:val="none" w:sz="0" w:space="0" w:color="auto"/>
          </w:divBdr>
          <w:divsChild>
            <w:div w:id="682435334">
              <w:marLeft w:val="0"/>
              <w:marRight w:val="0"/>
              <w:marTop w:val="0"/>
              <w:marBottom w:val="0"/>
              <w:divBdr>
                <w:top w:val="none" w:sz="0" w:space="0" w:color="auto"/>
                <w:left w:val="none" w:sz="0" w:space="0" w:color="auto"/>
                <w:bottom w:val="none" w:sz="0" w:space="0" w:color="auto"/>
                <w:right w:val="none" w:sz="0" w:space="0" w:color="auto"/>
              </w:divBdr>
              <w:divsChild>
                <w:div w:id="682435476">
                  <w:marLeft w:val="0"/>
                  <w:marRight w:val="0"/>
                  <w:marTop w:val="0"/>
                  <w:marBottom w:val="0"/>
                  <w:divBdr>
                    <w:top w:val="none" w:sz="0" w:space="0" w:color="auto"/>
                    <w:left w:val="none" w:sz="0" w:space="0" w:color="auto"/>
                    <w:bottom w:val="none" w:sz="0" w:space="0" w:color="auto"/>
                    <w:right w:val="none" w:sz="0" w:space="0" w:color="auto"/>
                  </w:divBdr>
                  <w:divsChild>
                    <w:div w:id="6824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880">
      <w:marLeft w:val="0"/>
      <w:marRight w:val="0"/>
      <w:marTop w:val="0"/>
      <w:marBottom w:val="0"/>
      <w:divBdr>
        <w:top w:val="none" w:sz="0" w:space="0" w:color="auto"/>
        <w:left w:val="none" w:sz="0" w:space="0" w:color="auto"/>
        <w:bottom w:val="none" w:sz="0" w:space="0" w:color="auto"/>
        <w:right w:val="none" w:sz="0" w:space="0" w:color="auto"/>
      </w:divBdr>
      <w:divsChild>
        <w:div w:id="682435863">
          <w:marLeft w:val="0"/>
          <w:marRight w:val="0"/>
          <w:marTop w:val="0"/>
          <w:marBottom w:val="0"/>
          <w:divBdr>
            <w:top w:val="none" w:sz="0" w:space="0" w:color="auto"/>
            <w:left w:val="none" w:sz="0" w:space="0" w:color="auto"/>
            <w:bottom w:val="none" w:sz="0" w:space="0" w:color="auto"/>
            <w:right w:val="none" w:sz="0" w:space="0" w:color="auto"/>
          </w:divBdr>
        </w:div>
      </w:divsChild>
    </w:div>
    <w:div w:id="682435886">
      <w:marLeft w:val="0"/>
      <w:marRight w:val="0"/>
      <w:marTop w:val="0"/>
      <w:marBottom w:val="0"/>
      <w:divBdr>
        <w:top w:val="none" w:sz="0" w:space="0" w:color="auto"/>
        <w:left w:val="none" w:sz="0" w:space="0" w:color="auto"/>
        <w:bottom w:val="none" w:sz="0" w:space="0" w:color="auto"/>
        <w:right w:val="none" w:sz="0" w:space="0" w:color="auto"/>
      </w:divBdr>
    </w:div>
    <w:div w:id="682435887">
      <w:marLeft w:val="0"/>
      <w:marRight w:val="0"/>
      <w:marTop w:val="0"/>
      <w:marBottom w:val="0"/>
      <w:divBdr>
        <w:top w:val="none" w:sz="0" w:space="0" w:color="auto"/>
        <w:left w:val="none" w:sz="0" w:space="0" w:color="auto"/>
        <w:bottom w:val="none" w:sz="0" w:space="0" w:color="auto"/>
        <w:right w:val="none" w:sz="0" w:space="0" w:color="auto"/>
      </w:divBdr>
    </w:div>
    <w:div w:id="682435891">
      <w:marLeft w:val="0"/>
      <w:marRight w:val="0"/>
      <w:marTop w:val="0"/>
      <w:marBottom w:val="0"/>
      <w:divBdr>
        <w:top w:val="none" w:sz="0" w:space="0" w:color="auto"/>
        <w:left w:val="none" w:sz="0" w:space="0" w:color="auto"/>
        <w:bottom w:val="none" w:sz="0" w:space="0" w:color="auto"/>
        <w:right w:val="none" w:sz="0" w:space="0" w:color="auto"/>
      </w:divBdr>
      <w:divsChild>
        <w:div w:id="682434442">
          <w:marLeft w:val="0"/>
          <w:marRight w:val="0"/>
          <w:marTop w:val="0"/>
          <w:marBottom w:val="0"/>
          <w:divBdr>
            <w:top w:val="none" w:sz="0" w:space="0" w:color="auto"/>
            <w:left w:val="none" w:sz="0" w:space="0" w:color="auto"/>
            <w:bottom w:val="none" w:sz="0" w:space="0" w:color="auto"/>
            <w:right w:val="none" w:sz="0" w:space="0" w:color="auto"/>
          </w:divBdr>
        </w:div>
        <w:div w:id="682434641">
          <w:marLeft w:val="0"/>
          <w:marRight w:val="0"/>
          <w:marTop w:val="0"/>
          <w:marBottom w:val="0"/>
          <w:divBdr>
            <w:top w:val="none" w:sz="0" w:space="0" w:color="auto"/>
            <w:left w:val="none" w:sz="0" w:space="0" w:color="auto"/>
            <w:bottom w:val="none" w:sz="0" w:space="0" w:color="auto"/>
            <w:right w:val="none" w:sz="0" w:space="0" w:color="auto"/>
          </w:divBdr>
        </w:div>
        <w:div w:id="682434656">
          <w:marLeft w:val="0"/>
          <w:marRight w:val="0"/>
          <w:marTop w:val="0"/>
          <w:marBottom w:val="0"/>
          <w:divBdr>
            <w:top w:val="none" w:sz="0" w:space="0" w:color="auto"/>
            <w:left w:val="none" w:sz="0" w:space="0" w:color="auto"/>
            <w:bottom w:val="none" w:sz="0" w:space="0" w:color="auto"/>
            <w:right w:val="none" w:sz="0" w:space="0" w:color="auto"/>
          </w:divBdr>
        </w:div>
        <w:div w:id="682434684">
          <w:marLeft w:val="0"/>
          <w:marRight w:val="0"/>
          <w:marTop w:val="0"/>
          <w:marBottom w:val="0"/>
          <w:divBdr>
            <w:top w:val="none" w:sz="0" w:space="0" w:color="auto"/>
            <w:left w:val="none" w:sz="0" w:space="0" w:color="auto"/>
            <w:bottom w:val="none" w:sz="0" w:space="0" w:color="auto"/>
            <w:right w:val="none" w:sz="0" w:space="0" w:color="auto"/>
          </w:divBdr>
        </w:div>
        <w:div w:id="682434804">
          <w:marLeft w:val="0"/>
          <w:marRight w:val="0"/>
          <w:marTop w:val="0"/>
          <w:marBottom w:val="0"/>
          <w:divBdr>
            <w:top w:val="none" w:sz="0" w:space="0" w:color="auto"/>
            <w:left w:val="none" w:sz="0" w:space="0" w:color="auto"/>
            <w:bottom w:val="none" w:sz="0" w:space="0" w:color="auto"/>
            <w:right w:val="none" w:sz="0" w:space="0" w:color="auto"/>
          </w:divBdr>
        </w:div>
        <w:div w:id="682434967">
          <w:marLeft w:val="0"/>
          <w:marRight w:val="0"/>
          <w:marTop w:val="0"/>
          <w:marBottom w:val="0"/>
          <w:divBdr>
            <w:top w:val="none" w:sz="0" w:space="0" w:color="auto"/>
            <w:left w:val="none" w:sz="0" w:space="0" w:color="auto"/>
            <w:bottom w:val="none" w:sz="0" w:space="0" w:color="auto"/>
            <w:right w:val="none" w:sz="0" w:space="0" w:color="auto"/>
          </w:divBdr>
        </w:div>
        <w:div w:id="682434984">
          <w:marLeft w:val="0"/>
          <w:marRight w:val="0"/>
          <w:marTop w:val="0"/>
          <w:marBottom w:val="0"/>
          <w:divBdr>
            <w:top w:val="none" w:sz="0" w:space="0" w:color="auto"/>
            <w:left w:val="none" w:sz="0" w:space="0" w:color="auto"/>
            <w:bottom w:val="none" w:sz="0" w:space="0" w:color="auto"/>
            <w:right w:val="none" w:sz="0" w:space="0" w:color="auto"/>
          </w:divBdr>
        </w:div>
        <w:div w:id="682435090">
          <w:marLeft w:val="0"/>
          <w:marRight w:val="0"/>
          <w:marTop w:val="0"/>
          <w:marBottom w:val="0"/>
          <w:divBdr>
            <w:top w:val="none" w:sz="0" w:space="0" w:color="auto"/>
            <w:left w:val="none" w:sz="0" w:space="0" w:color="auto"/>
            <w:bottom w:val="none" w:sz="0" w:space="0" w:color="auto"/>
            <w:right w:val="none" w:sz="0" w:space="0" w:color="auto"/>
          </w:divBdr>
        </w:div>
        <w:div w:id="682435183">
          <w:marLeft w:val="0"/>
          <w:marRight w:val="0"/>
          <w:marTop w:val="0"/>
          <w:marBottom w:val="0"/>
          <w:divBdr>
            <w:top w:val="none" w:sz="0" w:space="0" w:color="auto"/>
            <w:left w:val="none" w:sz="0" w:space="0" w:color="auto"/>
            <w:bottom w:val="none" w:sz="0" w:space="0" w:color="auto"/>
            <w:right w:val="none" w:sz="0" w:space="0" w:color="auto"/>
          </w:divBdr>
        </w:div>
        <w:div w:id="682435248">
          <w:marLeft w:val="0"/>
          <w:marRight w:val="0"/>
          <w:marTop w:val="0"/>
          <w:marBottom w:val="0"/>
          <w:divBdr>
            <w:top w:val="none" w:sz="0" w:space="0" w:color="auto"/>
            <w:left w:val="none" w:sz="0" w:space="0" w:color="auto"/>
            <w:bottom w:val="none" w:sz="0" w:space="0" w:color="auto"/>
            <w:right w:val="none" w:sz="0" w:space="0" w:color="auto"/>
          </w:divBdr>
        </w:div>
        <w:div w:id="682435415">
          <w:marLeft w:val="0"/>
          <w:marRight w:val="0"/>
          <w:marTop w:val="0"/>
          <w:marBottom w:val="0"/>
          <w:divBdr>
            <w:top w:val="none" w:sz="0" w:space="0" w:color="auto"/>
            <w:left w:val="none" w:sz="0" w:space="0" w:color="auto"/>
            <w:bottom w:val="none" w:sz="0" w:space="0" w:color="auto"/>
            <w:right w:val="none" w:sz="0" w:space="0" w:color="auto"/>
          </w:divBdr>
        </w:div>
        <w:div w:id="682435419">
          <w:marLeft w:val="0"/>
          <w:marRight w:val="0"/>
          <w:marTop w:val="0"/>
          <w:marBottom w:val="0"/>
          <w:divBdr>
            <w:top w:val="none" w:sz="0" w:space="0" w:color="auto"/>
            <w:left w:val="none" w:sz="0" w:space="0" w:color="auto"/>
            <w:bottom w:val="none" w:sz="0" w:space="0" w:color="auto"/>
            <w:right w:val="none" w:sz="0" w:space="0" w:color="auto"/>
          </w:divBdr>
        </w:div>
        <w:div w:id="682435430">
          <w:marLeft w:val="0"/>
          <w:marRight w:val="0"/>
          <w:marTop w:val="0"/>
          <w:marBottom w:val="0"/>
          <w:divBdr>
            <w:top w:val="none" w:sz="0" w:space="0" w:color="auto"/>
            <w:left w:val="none" w:sz="0" w:space="0" w:color="auto"/>
            <w:bottom w:val="none" w:sz="0" w:space="0" w:color="auto"/>
            <w:right w:val="none" w:sz="0" w:space="0" w:color="auto"/>
          </w:divBdr>
        </w:div>
        <w:div w:id="682435462">
          <w:marLeft w:val="0"/>
          <w:marRight w:val="0"/>
          <w:marTop w:val="0"/>
          <w:marBottom w:val="0"/>
          <w:divBdr>
            <w:top w:val="none" w:sz="0" w:space="0" w:color="auto"/>
            <w:left w:val="none" w:sz="0" w:space="0" w:color="auto"/>
            <w:bottom w:val="none" w:sz="0" w:space="0" w:color="auto"/>
            <w:right w:val="none" w:sz="0" w:space="0" w:color="auto"/>
          </w:divBdr>
        </w:div>
        <w:div w:id="682435655">
          <w:marLeft w:val="0"/>
          <w:marRight w:val="0"/>
          <w:marTop w:val="0"/>
          <w:marBottom w:val="0"/>
          <w:divBdr>
            <w:top w:val="none" w:sz="0" w:space="0" w:color="auto"/>
            <w:left w:val="none" w:sz="0" w:space="0" w:color="auto"/>
            <w:bottom w:val="none" w:sz="0" w:space="0" w:color="auto"/>
            <w:right w:val="none" w:sz="0" w:space="0" w:color="auto"/>
          </w:divBdr>
        </w:div>
        <w:div w:id="682435724">
          <w:marLeft w:val="0"/>
          <w:marRight w:val="0"/>
          <w:marTop w:val="0"/>
          <w:marBottom w:val="0"/>
          <w:divBdr>
            <w:top w:val="none" w:sz="0" w:space="0" w:color="auto"/>
            <w:left w:val="none" w:sz="0" w:space="0" w:color="auto"/>
            <w:bottom w:val="none" w:sz="0" w:space="0" w:color="auto"/>
            <w:right w:val="none" w:sz="0" w:space="0" w:color="auto"/>
          </w:divBdr>
        </w:div>
      </w:divsChild>
    </w:div>
    <w:div w:id="682435892">
      <w:marLeft w:val="0"/>
      <w:marRight w:val="0"/>
      <w:marTop w:val="0"/>
      <w:marBottom w:val="0"/>
      <w:divBdr>
        <w:top w:val="none" w:sz="0" w:space="0" w:color="auto"/>
        <w:left w:val="none" w:sz="0" w:space="0" w:color="auto"/>
        <w:bottom w:val="none" w:sz="0" w:space="0" w:color="auto"/>
        <w:right w:val="none" w:sz="0" w:space="0" w:color="auto"/>
      </w:divBdr>
    </w:div>
    <w:div w:id="682435896">
      <w:marLeft w:val="0"/>
      <w:marRight w:val="0"/>
      <w:marTop w:val="0"/>
      <w:marBottom w:val="0"/>
      <w:divBdr>
        <w:top w:val="none" w:sz="0" w:space="0" w:color="auto"/>
        <w:left w:val="none" w:sz="0" w:space="0" w:color="auto"/>
        <w:bottom w:val="none" w:sz="0" w:space="0" w:color="auto"/>
        <w:right w:val="none" w:sz="0" w:space="0" w:color="auto"/>
      </w:divBdr>
      <w:divsChild>
        <w:div w:id="682435069">
          <w:marLeft w:val="0"/>
          <w:marRight w:val="0"/>
          <w:marTop w:val="0"/>
          <w:marBottom w:val="0"/>
          <w:divBdr>
            <w:top w:val="none" w:sz="0" w:space="0" w:color="auto"/>
            <w:left w:val="none" w:sz="0" w:space="0" w:color="auto"/>
            <w:bottom w:val="none" w:sz="0" w:space="0" w:color="auto"/>
            <w:right w:val="none" w:sz="0" w:space="0" w:color="auto"/>
          </w:divBdr>
        </w:div>
        <w:div w:id="682435100">
          <w:marLeft w:val="0"/>
          <w:marRight w:val="0"/>
          <w:marTop w:val="0"/>
          <w:marBottom w:val="0"/>
          <w:divBdr>
            <w:top w:val="none" w:sz="0" w:space="0" w:color="auto"/>
            <w:left w:val="none" w:sz="0" w:space="0" w:color="auto"/>
            <w:bottom w:val="none" w:sz="0" w:space="0" w:color="auto"/>
            <w:right w:val="none" w:sz="0" w:space="0" w:color="auto"/>
          </w:divBdr>
        </w:div>
        <w:div w:id="682435715">
          <w:marLeft w:val="0"/>
          <w:marRight w:val="0"/>
          <w:marTop w:val="0"/>
          <w:marBottom w:val="0"/>
          <w:divBdr>
            <w:top w:val="none" w:sz="0" w:space="0" w:color="auto"/>
            <w:left w:val="none" w:sz="0" w:space="0" w:color="auto"/>
            <w:bottom w:val="none" w:sz="0" w:space="0" w:color="auto"/>
            <w:right w:val="none" w:sz="0" w:space="0" w:color="auto"/>
          </w:divBdr>
        </w:div>
      </w:divsChild>
    </w:div>
    <w:div w:id="682435898">
      <w:marLeft w:val="0"/>
      <w:marRight w:val="0"/>
      <w:marTop w:val="0"/>
      <w:marBottom w:val="0"/>
      <w:divBdr>
        <w:top w:val="none" w:sz="0" w:space="0" w:color="auto"/>
        <w:left w:val="none" w:sz="0" w:space="0" w:color="auto"/>
        <w:bottom w:val="none" w:sz="0" w:space="0" w:color="auto"/>
        <w:right w:val="none" w:sz="0" w:space="0" w:color="auto"/>
      </w:divBdr>
      <w:divsChild>
        <w:div w:id="682435360">
          <w:marLeft w:val="0"/>
          <w:marRight w:val="0"/>
          <w:marTop w:val="0"/>
          <w:marBottom w:val="0"/>
          <w:divBdr>
            <w:top w:val="none" w:sz="0" w:space="0" w:color="auto"/>
            <w:left w:val="none" w:sz="0" w:space="0" w:color="auto"/>
            <w:bottom w:val="none" w:sz="0" w:space="0" w:color="auto"/>
            <w:right w:val="none" w:sz="0" w:space="0" w:color="auto"/>
          </w:divBdr>
        </w:div>
        <w:div w:id="682435416">
          <w:marLeft w:val="0"/>
          <w:marRight w:val="0"/>
          <w:marTop w:val="0"/>
          <w:marBottom w:val="0"/>
          <w:divBdr>
            <w:top w:val="none" w:sz="0" w:space="0" w:color="auto"/>
            <w:left w:val="none" w:sz="0" w:space="0" w:color="auto"/>
            <w:bottom w:val="none" w:sz="0" w:space="0" w:color="auto"/>
            <w:right w:val="none" w:sz="0" w:space="0" w:color="auto"/>
          </w:divBdr>
        </w:div>
      </w:divsChild>
    </w:div>
    <w:div w:id="682435899">
      <w:marLeft w:val="0"/>
      <w:marRight w:val="0"/>
      <w:marTop w:val="0"/>
      <w:marBottom w:val="0"/>
      <w:divBdr>
        <w:top w:val="none" w:sz="0" w:space="0" w:color="auto"/>
        <w:left w:val="none" w:sz="0" w:space="0" w:color="auto"/>
        <w:bottom w:val="none" w:sz="0" w:space="0" w:color="auto"/>
        <w:right w:val="none" w:sz="0" w:space="0" w:color="auto"/>
      </w:divBdr>
      <w:divsChild>
        <w:div w:id="682435888">
          <w:marLeft w:val="0"/>
          <w:marRight w:val="0"/>
          <w:marTop w:val="0"/>
          <w:marBottom w:val="0"/>
          <w:divBdr>
            <w:top w:val="none" w:sz="0" w:space="0" w:color="auto"/>
            <w:left w:val="none" w:sz="0" w:space="0" w:color="auto"/>
            <w:bottom w:val="none" w:sz="0" w:space="0" w:color="auto"/>
            <w:right w:val="none" w:sz="0" w:space="0" w:color="auto"/>
          </w:divBdr>
          <w:divsChild>
            <w:div w:id="682434708">
              <w:marLeft w:val="0"/>
              <w:marRight w:val="0"/>
              <w:marTop w:val="0"/>
              <w:marBottom w:val="0"/>
              <w:divBdr>
                <w:top w:val="none" w:sz="0" w:space="0" w:color="auto"/>
                <w:left w:val="none" w:sz="0" w:space="0" w:color="auto"/>
                <w:bottom w:val="none" w:sz="0" w:space="0" w:color="auto"/>
                <w:right w:val="none" w:sz="0" w:space="0" w:color="auto"/>
              </w:divBdr>
              <w:divsChild>
                <w:div w:id="682436127">
                  <w:marLeft w:val="0"/>
                  <w:marRight w:val="0"/>
                  <w:marTop w:val="0"/>
                  <w:marBottom w:val="0"/>
                  <w:divBdr>
                    <w:top w:val="none" w:sz="0" w:space="0" w:color="auto"/>
                    <w:left w:val="none" w:sz="0" w:space="0" w:color="auto"/>
                    <w:bottom w:val="none" w:sz="0" w:space="0" w:color="auto"/>
                    <w:right w:val="none" w:sz="0" w:space="0" w:color="auto"/>
                  </w:divBdr>
                  <w:divsChild>
                    <w:div w:id="6824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901">
      <w:marLeft w:val="0"/>
      <w:marRight w:val="0"/>
      <w:marTop w:val="0"/>
      <w:marBottom w:val="0"/>
      <w:divBdr>
        <w:top w:val="none" w:sz="0" w:space="0" w:color="auto"/>
        <w:left w:val="none" w:sz="0" w:space="0" w:color="auto"/>
        <w:bottom w:val="none" w:sz="0" w:space="0" w:color="auto"/>
        <w:right w:val="none" w:sz="0" w:space="0" w:color="auto"/>
      </w:divBdr>
    </w:div>
    <w:div w:id="682435907">
      <w:marLeft w:val="0"/>
      <w:marRight w:val="0"/>
      <w:marTop w:val="0"/>
      <w:marBottom w:val="0"/>
      <w:divBdr>
        <w:top w:val="none" w:sz="0" w:space="0" w:color="auto"/>
        <w:left w:val="none" w:sz="0" w:space="0" w:color="auto"/>
        <w:bottom w:val="none" w:sz="0" w:space="0" w:color="auto"/>
        <w:right w:val="none" w:sz="0" w:space="0" w:color="auto"/>
      </w:divBdr>
    </w:div>
    <w:div w:id="682435922">
      <w:marLeft w:val="0"/>
      <w:marRight w:val="0"/>
      <w:marTop w:val="0"/>
      <w:marBottom w:val="0"/>
      <w:divBdr>
        <w:top w:val="none" w:sz="0" w:space="0" w:color="auto"/>
        <w:left w:val="none" w:sz="0" w:space="0" w:color="auto"/>
        <w:bottom w:val="none" w:sz="0" w:space="0" w:color="auto"/>
        <w:right w:val="none" w:sz="0" w:space="0" w:color="auto"/>
      </w:divBdr>
    </w:div>
    <w:div w:id="682435928">
      <w:marLeft w:val="0"/>
      <w:marRight w:val="0"/>
      <w:marTop w:val="0"/>
      <w:marBottom w:val="0"/>
      <w:divBdr>
        <w:top w:val="none" w:sz="0" w:space="0" w:color="auto"/>
        <w:left w:val="none" w:sz="0" w:space="0" w:color="auto"/>
        <w:bottom w:val="none" w:sz="0" w:space="0" w:color="auto"/>
        <w:right w:val="none" w:sz="0" w:space="0" w:color="auto"/>
      </w:divBdr>
      <w:divsChild>
        <w:div w:id="682434911">
          <w:marLeft w:val="0"/>
          <w:marRight w:val="0"/>
          <w:marTop w:val="0"/>
          <w:marBottom w:val="0"/>
          <w:divBdr>
            <w:top w:val="none" w:sz="0" w:space="0" w:color="auto"/>
            <w:left w:val="none" w:sz="0" w:space="0" w:color="auto"/>
            <w:bottom w:val="none" w:sz="0" w:space="0" w:color="auto"/>
            <w:right w:val="none" w:sz="0" w:space="0" w:color="auto"/>
          </w:divBdr>
        </w:div>
        <w:div w:id="682435552">
          <w:marLeft w:val="0"/>
          <w:marRight w:val="0"/>
          <w:marTop w:val="0"/>
          <w:marBottom w:val="0"/>
          <w:divBdr>
            <w:top w:val="none" w:sz="0" w:space="0" w:color="auto"/>
            <w:left w:val="none" w:sz="0" w:space="0" w:color="auto"/>
            <w:bottom w:val="none" w:sz="0" w:space="0" w:color="auto"/>
            <w:right w:val="none" w:sz="0" w:space="0" w:color="auto"/>
          </w:divBdr>
        </w:div>
      </w:divsChild>
    </w:div>
    <w:div w:id="682435931">
      <w:marLeft w:val="0"/>
      <w:marRight w:val="0"/>
      <w:marTop w:val="0"/>
      <w:marBottom w:val="0"/>
      <w:divBdr>
        <w:top w:val="none" w:sz="0" w:space="0" w:color="auto"/>
        <w:left w:val="none" w:sz="0" w:space="0" w:color="auto"/>
        <w:bottom w:val="none" w:sz="0" w:space="0" w:color="auto"/>
        <w:right w:val="none" w:sz="0" w:space="0" w:color="auto"/>
      </w:divBdr>
      <w:divsChild>
        <w:div w:id="682434520">
          <w:marLeft w:val="0"/>
          <w:marRight w:val="0"/>
          <w:marTop w:val="0"/>
          <w:marBottom w:val="0"/>
          <w:divBdr>
            <w:top w:val="none" w:sz="0" w:space="0" w:color="auto"/>
            <w:left w:val="none" w:sz="0" w:space="0" w:color="auto"/>
            <w:bottom w:val="none" w:sz="0" w:space="0" w:color="auto"/>
            <w:right w:val="none" w:sz="0" w:space="0" w:color="auto"/>
          </w:divBdr>
        </w:div>
      </w:divsChild>
    </w:div>
    <w:div w:id="682435936">
      <w:marLeft w:val="0"/>
      <w:marRight w:val="0"/>
      <w:marTop w:val="0"/>
      <w:marBottom w:val="0"/>
      <w:divBdr>
        <w:top w:val="none" w:sz="0" w:space="0" w:color="auto"/>
        <w:left w:val="none" w:sz="0" w:space="0" w:color="auto"/>
        <w:bottom w:val="none" w:sz="0" w:space="0" w:color="auto"/>
        <w:right w:val="none" w:sz="0" w:space="0" w:color="auto"/>
      </w:divBdr>
    </w:div>
    <w:div w:id="682435937">
      <w:marLeft w:val="0"/>
      <w:marRight w:val="0"/>
      <w:marTop w:val="0"/>
      <w:marBottom w:val="0"/>
      <w:divBdr>
        <w:top w:val="none" w:sz="0" w:space="0" w:color="auto"/>
        <w:left w:val="none" w:sz="0" w:space="0" w:color="auto"/>
        <w:bottom w:val="none" w:sz="0" w:space="0" w:color="auto"/>
        <w:right w:val="none" w:sz="0" w:space="0" w:color="auto"/>
      </w:divBdr>
    </w:div>
    <w:div w:id="682435942">
      <w:marLeft w:val="0"/>
      <w:marRight w:val="0"/>
      <w:marTop w:val="0"/>
      <w:marBottom w:val="0"/>
      <w:divBdr>
        <w:top w:val="none" w:sz="0" w:space="0" w:color="auto"/>
        <w:left w:val="none" w:sz="0" w:space="0" w:color="auto"/>
        <w:bottom w:val="none" w:sz="0" w:space="0" w:color="auto"/>
        <w:right w:val="none" w:sz="0" w:space="0" w:color="auto"/>
      </w:divBdr>
      <w:divsChild>
        <w:div w:id="682434607">
          <w:marLeft w:val="0"/>
          <w:marRight w:val="0"/>
          <w:marTop w:val="0"/>
          <w:marBottom w:val="0"/>
          <w:divBdr>
            <w:top w:val="none" w:sz="0" w:space="0" w:color="auto"/>
            <w:left w:val="none" w:sz="0" w:space="0" w:color="auto"/>
            <w:bottom w:val="none" w:sz="0" w:space="0" w:color="auto"/>
            <w:right w:val="none" w:sz="0" w:space="0" w:color="auto"/>
          </w:divBdr>
          <w:divsChild>
            <w:div w:id="682435482">
              <w:marLeft w:val="0"/>
              <w:marRight w:val="0"/>
              <w:marTop w:val="0"/>
              <w:marBottom w:val="0"/>
              <w:divBdr>
                <w:top w:val="none" w:sz="0" w:space="0" w:color="auto"/>
                <w:left w:val="none" w:sz="0" w:space="0" w:color="auto"/>
                <w:bottom w:val="none" w:sz="0" w:space="0" w:color="auto"/>
                <w:right w:val="none" w:sz="0" w:space="0" w:color="auto"/>
              </w:divBdr>
              <w:divsChild>
                <w:div w:id="682435385">
                  <w:marLeft w:val="0"/>
                  <w:marRight w:val="0"/>
                  <w:marTop w:val="0"/>
                  <w:marBottom w:val="0"/>
                  <w:divBdr>
                    <w:top w:val="none" w:sz="0" w:space="0" w:color="auto"/>
                    <w:left w:val="none" w:sz="0" w:space="0" w:color="auto"/>
                    <w:bottom w:val="none" w:sz="0" w:space="0" w:color="auto"/>
                    <w:right w:val="none" w:sz="0" w:space="0" w:color="auto"/>
                  </w:divBdr>
                </w:div>
                <w:div w:id="682435601">
                  <w:marLeft w:val="0"/>
                  <w:marRight w:val="0"/>
                  <w:marTop w:val="0"/>
                  <w:marBottom w:val="0"/>
                  <w:divBdr>
                    <w:top w:val="none" w:sz="0" w:space="0" w:color="auto"/>
                    <w:left w:val="none" w:sz="0" w:space="0" w:color="auto"/>
                    <w:bottom w:val="none" w:sz="0" w:space="0" w:color="auto"/>
                    <w:right w:val="none" w:sz="0" w:space="0" w:color="auto"/>
                  </w:divBdr>
                  <w:divsChild>
                    <w:div w:id="68243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423">
          <w:marLeft w:val="0"/>
          <w:marRight w:val="0"/>
          <w:marTop w:val="0"/>
          <w:marBottom w:val="0"/>
          <w:divBdr>
            <w:top w:val="none" w:sz="0" w:space="0" w:color="auto"/>
            <w:left w:val="none" w:sz="0" w:space="0" w:color="auto"/>
            <w:bottom w:val="none" w:sz="0" w:space="0" w:color="auto"/>
            <w:right w:val="none" w:sz="0" w:space="0" w:color="auto"/>
          </w:divBdr>
        </w:div>
        <w:div w:id="682435676">
          <w:marLeft w:val="0"/>
          <w:marRight w:val="0"/>
          <w:marTop w:val="0"/>
          <w:marBottom w:val="0"/>
          <w:divBdr>
            <w:top w:val="none" w:sz="0" w:space="0" w:color="auto"/>
            <w:left w:val="none" w:sz="0" w:space="0" w:color="auto"/>
            <w:bottom w:val="none" w:sz="0" w:space="0" w:color="auto"/>
            <w:right w:val="none" w:sz="0" w:space="0" w:color="auto"/>
          </w:divBdr>
        </w:div>
      </w:divsChild>
    </w:div>
    <w:div w:id="682435952">
      <w:marLeft w:val="0"/>
      <w:marRight w:val="0"/>
      <w:marTop w:val="0"/>
      <w:marBottom w:val="0"/>
      <w:divBdr>
        <w:top w:val="none" w:sz="0" w:space="0" w:color="auto"/>
        <w:left w:val="none" w:sz="0" w:space="0" w:color="auto"/>
        <w:bottom w:val="none" w:sz="0" w:space="0" w:color="auto"/>
        <w:right w:val="none" w:sz="0" w:space="0" w:color="auto"/>
      </w:divBdr>
    </w:div>
    <w:div w:id="682435963">
      <w:marLeft w:val="0"/>
      <w:marRight w:val="0"/>
      <w:marTop w:val="0"/>
      <w:marBottom w:val="0"/>
      <w:divBdr>
        <w:top w:val="none" w:sz="0" w:space="0" w:color="auto"/>
        <w:left w:val="none" w:sz="0" w:space="0" w:color="auto"/>
        <w:bottom w:val="none" w:sz="0" w:space="0" w:color="auto"/>
        <w:right w:val="none" w:sz="0" w:space="0" w:color="auto"/>
      </w:divBdr>
      <w:divsChild>
        <w:div w:id="682434929">
          <w:marLeft w:val="0"/>
          <w:marRight w:val="0"/>
          <w:marTop w:val="0"/>
          <w:marBottom w:val="0"/>
          <w:divBdr>
            <w:top w:val="none" w:sz="0" w:space="0" w:color="auto"/>
            <w:left w:val="none" w:sz="0" w:space="0" w:color="auto"/>
            <w:bottom w:val="none" w:sz="0" w:space="0" w:color="auto"/>
            <w:right w:val="none" w:sz="0" w:space="0" w:color="auto"/>
          </w:divBdr>
        </w:div>
        <w:div w:id="682436066">
          <w:marLeft w:val="0"/>
          <w:marRight w:val="0"/>
          <w:marTop w:val="0"/>
          <w:marBottom w:val="0"/>
          <w:divBdr>
            <w:top w:val="none" w:sz="0" w:space="0" w:color="auto"/>
            <w:left w:val="none" w:sz="0" w:space="0" w:color="auto"/>
            <w:bottom w:val="none" w:sz="0" w:space="0" w:color="auto"/>
            <w:right w:val="none" w:sz="0" w:space="0" w:color="auto"/>
          </w:divBdr>
        </w:div>
      </w:divsChild>
    </w:div>
    <w:div w:id="682435972">
      <w:marLeft w:val="0"/>
      <w:marRight w:val="0"/>
      <w:marTop w:val="0"/>
      <w:marBottom w:val="0"/>
      <w:divBdr>
        <w:top w:val="none" w:sz="0" w:space="0" w:color="auto"/>
        <w:left w:val="none" w:sz="0" w:space="0" w:color="auto"/>
        <w:bottom w:val="none" w:sz="0" w:space="0" w:color="auto"/>
        <w:right w:val="none" w:sz="0" w:space="0" w:color="auto"/>
      </w:divBdr>
      <w:divsChild>
        <w:div w:id="682435905">
          <w:marLeft w:val="720"/>
          <w:marRight w:val="0"/>
          <w:marTop w:val="100"/>
          <w:marBottom w:val="100"/>
          <w:divBdr>
            <w:top w:val="none" w:sz="0" w:space="0" w:color="auto"/>
            <w:left w:val="none" w:sz="0" w:space="0" w:color="auto"/>
            <w:bottom w:val="none" w:sz="0" w:space="0" w:color="auto"/>
            <w:right w:val="none" w:sz="0" w:space="0" w:color="auto"/>
          </w:divBdr>
        </w:div>
      </w:divsChild>
    </w:div>
    <w:div w:id="682435974">
      <w:marLeft w:val="0"/>
      <w:marRight w:val="0"/>
      <w:marTop w:val="0"/>
      <w:marBottom w:val="0"/>
      <w:divBdr>
        <w:top w:val="none" w:sz="0" w:space="0" w:color="auto"/>
        <w:left w:val="none" w:sz="0" w:space="0" w:color="auto"/>
        <w:bottom w:val="none" w:sz="0" w:space="0" w:color="auto"/>
        <w:right w:val="none" w:sz="0" w:space="0" w:color="auto"/>
      </w:divBdr>
      <w:divsChild>
        <w:div w:id="682434557">
          <w:marLeft w:val="0"/>
          <w:marRight w:val="0"/>
          <w:marTop w:val="0"/>
          <w:marBottom w:val="0"/>
          <w:divBdr>
            <w:top w:val="none" w:sz="0" w:space="0" w:color="auto"/>
            <w:left w:val="none" w:sz="0" w:space="0" w:color="auto"/>
            <w:bottom w:val="none" w:sz="0" w:space="0" w:color="auto"/>
            <w:right w:val="none" w:sz="0" w:space="0" w:color="auto"/>
          </w:divBdr>
        </w:div>
        <w:div w:id="682436068">
          <w:marLeft w:val="0"/>
          <w:marRight w:val="0"/>
          <w:marTop w:val="0"/>
          <w:marBottom w:val="0"/>
          <w:divBdr>
            <w:top w:val="none" w:sz="0" w:space="0" w:color="auto"/>
            <w:left w:val="none" w:sz="0" w:space="0" w:color="auto"/>
            <w:bottom w:val="none" w:sz="0" w:space="0" w:color="auto"/>
            <w:right w:val="none" w:sz="0" w:space="0" w:color="auto"/>
          </w:divBdr>
        </w:div>
        <w:div w:id="682436098">
          <w:marLeft w:val="0"/>
          <w:marRight w:val="0"/>
          <w:marTop w:val="0"/>
          <w:marBottom w:val="0"/>
          <w:divBdr>
            <w:top w:val="none" w:sz="0" w:space="0" w:color="auto"/>
            <w:left w:val="none" w:sz="0" w:space="0" w:color="auto"/>
            <w:bottom w:val="none" w:sz="0" w:space="0" w:color="auto"/>
            <w:right w:val="none" w:sz="0" w:space="0" w:color="auto"/>
          </w:divBdr>
        </w:div>
      </w:divsChild>
    </w:div>
    <w:div w:id="682435977">
      <w:marLeft w:val="0"/>
      <w:marRight w:val="0"/>
      <w:marTop w:val="0"/>
      <w:marBottom w:val="0"/>
      <w:divBdr>
        <w:top w:val="none" w:sz="0" w:space="0" w:color="auto"/>
        <w:left w:val="none" w:sz="0" w:space="0" w:color="auto"/>
        <w:bottom w:val="none" w:sz="0" w:space="0" w:color="auto"/>
        <w:right w:val="none" w:sz="0" w:space="0" w:color="auto"/>
      </w:divBdr>
    </w:div>
    <w:div w:id="682435982">
      <w:marLeft w:val="0"/>
      <w:marRight w:val="0"/>
      <w:marTop w:val="0"/>
      <w:marBottom w:val="0"/>
      <w:divBdr>
        <w:top w:val="none" w:sz="0" w:space="0" w:color="auto"/>
        <w:left w:val="none" w:sz="0" w:space="0" w:color="auto"/>
        <w:bottom w:val="none" w:sz="0" w:space="0" w:color="auto"/>
        <w:right w:val="none" w:sz="0" w:space="0" w:color="auto"/>
      </w:divBdr>
      <w:divsChild>
        <w:div w:id="682435611">
          <w:marLeft w:val="0"/>
          <w:marRight w:val="0"/>
          <w:marTop w:val="0"/>
          <w:marBottom w:val="0"/>
          <w:divBdr>
            <w:top w:val="none" w:sz="0" w:space="0" w:color="auto"/>
            <w:left w:val="none" w:sz="0" w:space="0" w:color="auto"/>
            <w:bottom w:val="none" w:sz="0" w:space="0" w:color="auto"/>
            <w:right w:val="none" w:sz="0" w:space="0" w:color="auto"/>
          </w:divBdr>
          <w:divsChild>
            <w:div w:id="682435968">
              <w:marLeft w:val="0"/>
              <w:marRight w:val="0"/>
              <w:marTop w:val="0"/>
              <w:marBottom w:val="0"/>
              <w:divBdr>
                <w:top w:val="none" w:sz="0" w:space="0" w:color="auto"/>
                <w:left w:val="none" w:sz="0" w:space="0" w:color="auto"/>
                <w:bottom w:val="none" w:sz="0" w:space="0" w:color="auto"/>
                <w:right w:val="none" w:sz="0" w:space="0" w:color="auto"/>
              </w:divBdr>
              <w:divsChild>
                <w:div w:id="682434727">
                  <w:marLeft w:val="0"/>
                  <w:marRight w:val="0"/>
                  <w:marTop w:val="0"/>
                  <w:marBottom w:val="0"/>
                  <w:divBdr>
                    <w:top w:val="none" w:sz="0" w:space="0" w:color="auto"/>
                    <w:left w:val="none" w:sz="0" w:space="0" w:color="auto"/>
                    <w:bottom w:val="none" w:sz="0" w:space="0" w:color="auto"/>
                    <w:right w:val="none" w:sz="0" w:space="0" w:color="auto"/>
                  </w:divBdr>
                </w:div>
                <w:div w:id="6824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92">
      <w:marLeft w:val="0"/>
      <w:marRight w:val="0"/>
      <w:marTop w:val="0"/>
      <w:marBottom w:val="0"/>
      <w:divBdr>
        <w:top w:val="none" w:sz="0" w:space="0" w:color="auto"/>
        <w:left w:val="none" w:sz="0" w:space="0" w:color="auto"/>
        <w:bottom w:val="none" w:sz="0" w:space="0" w:color="auto"/>
        <w:right w:val="none" w:sz="0" w:space="0" w:color="auto"/>
      </w:divBdr>
    </w:div>
    <w:div w:id="682435993">
      <w:marLeft w:val="0"/>
      <w:marRight w:val="0"/>
      <w:marTop w:val="0"/>
      <w:marBottom w:val="0"/>
      <w:divBdr>
        <w:top w:val="none" w:sz="0" w:space="0" w:color="auto"/>
        <w:left w:val="none" w:sz="0" w:space="0" w:color="auto"/>
        <w:bottom w:val="none" w:sz="0" w:space="0" w:color="auto"/>
        <w:right w:val="none" w:sz="0" w:space="0" w:color="auto"/>
      </w:divBdr>
    </w:div>
    <w:div w:id="682436001">
      <w:marLeft w:val="0"/>
      <w:marRight w:val="0"/>
      <w:marTop w:val="0"/>
      <w:marBottom w:val="0"/>
      <w:divBdr>
        <w:top w:val="none" w:sz="0" w:space="0" w:color="auto"/>
        <w:left w:val="none" w:sz="0" w:space="0" w:color="auto"/>
        <w:bottom w:val="none" w:sz="0" w:space="0" w:color="auto"/>
        <w:right w:val="none" w:sz="0" w:space="0" w:color="auto"/>
      </w:divBdr>
    </w:div>
    <w:div w:id="682436005">
      <w:marLeft w:val="0"/>
      <w:marRight w:val="0"/>
      <w:marTop w:val="0"/>
      <w:marBottom w:val="0"/>
      <w:divBdr>
        <w:top w:val="none" w:sz="0" w:space="0" w:color="auto"/>
        <w:left w:val="none" w:sz="0" w:space="0" w:color="auto"/>
        <w:bottom w:val="none" w:sz="0" w:space="0" w:color="auto"/>
        <w:right w:val="none" w:sz="0" w:space="0" w:color="auto"/>
      </w:divBdr>
    </w:div>
    <w:div w:id="682436008">
      <w:marLeft w:val="0"/>
      <w:marRight w:val="0"/>
      <w:marTop w:val="0"/>
      <w:marBottom w:val="0"/>
      <w:divBdr>
        <w:top w:val="none" w:sz="0" w:space="0" w:color="auto"/>
        <w:left w:val="none" w:sz="0" w:space="0" w:color="auto"/>
        <w:bottom w:val="none" w:sz="0" w:space="0" w:color="auto"/>
        <w:right w:val="none" w:sz="0" w:space="0" w:color="auto"/>
      </w:divBdr>
      <w:divsChild>
        <w:div w:id="682435157">
          <w:marLeft w:val="0"/>
          <w:marRight w:val="0"/>
          <w:marTop w:val="0"/>
          <w:marBottom w:val="0"/>
          <w:divBdr>
            <w:top w:val="none" w:sz="0" w:space="0" w:color="auto"/>
            <w:left w:val="none" w:sz="0" w:space="0" w:color="auto"/>
            <w:bottom w:val="none" w:sz="0" w:space="0" w:color="auto"/>
            <w:right w:val="none" w:sz="0" w:space="0" w:color="auto"/>
          </w:divBdr>
        </w:div>
        <w:div w:id="682435765">
          <w:marLeft w:val="0"/>
          <w:marRight w:val="0"/>
          <w:marTop w:val="0"/>
          <w:marBottom w:val="0"/>
          <w:divBdr>
            <w:top w:val="none" w:sz="0" w:space="0" w:color="auto"/>
            <w:left w:val="none" w:sz="0" w:space="0" w:color="auto"/>
            <w:bottom w:val="none" w:sz="0" w:space="0" w:color="auto"/>
            <w:right w:val="none" w:sz="0" w:space="0" w:color="auto"/>
          </w:divBdr>
        </w:div>
        <w:div w:id="682435970">
          <w:marLeft w:val="0"/>
          <w:marRight w:val="0"/>
          <w:marTop w:val="0"/>
          <w:marBottom w:val="0"/>
          <w:divBdr>
            <w:top w:val="none" w:sz="0" w:space="0" w:color="auto"/>
            <w:left w:val="none" w:sz="0" w:space="0" w:color="auto"/>
            <w:bottom w:val="none" w:sz="0" w:space="0" w:color="auto"/>
            <w:right w:val="none" w:sz="0" w:space="0" w:color="auto"/>
          </w:divBdr>
        </w:div>
      </w:divsChild>
    </w:div>
    <w:div w:id="682436022">
      <w:marLeft w:val="0"/>
      <w:marRight w:val="0"/>
      <w:marTop w:val="0"/>
      <w:marBottom w:val="0"/>
      <w:divBdr>
        <w:top w:val="none" w:sz="0" w:space="0" w:color="auto"/>
        <w:left w:val="none" w:sz="0" w:space="0" w:color="auto"/>
        <w:bottom w:val="none" w:sz="0" w:space="0" w:color="auto"/>
        <w:right w:val="none" w:sz="0" w:space="0" w:color="auto"/>
      </w:divBdr>
      <w:divsChild>
        <w:div w:id="682434690">
          <w:marLeft w:val="0"/>
          <w:marRight w:val="0"/>
          <w:marTop w:val="0"/>
          <w:marBottom w:val="0"/>
          <w:divBdr>
            <w:top w:val="none" w:sz="0" w:space="0" w:color="auto"/>
            <w:left w:val="none" w:sz="0" w:space="0" w:color="auto"/>
            <w:bottom w:val="none" w:sz="0" w:space="0" w:color="auto"/>
            <w:right w:val="none" w:sz="0" w:space="0" w:color="auto"/>
          </w:divBdr>
        </w:div>
        <w:div w:id="682435219">
          <w:marLeft w:val="0"/>
          <w:marRight w:val="0"/>
          <w:marTop w:val="0"/>
          <w:marBottom w:val="0"/>
          <w:divBdr>
            <w:top w:val="none" w:sz="0" w:space="0" w:color="auto"/>
            <w:left w:val="none" w:sz="0" w:space="0" w:color="auto"/>
            <w:bottom w:val="none" w:sz="0" w:space="0" w:color="auto"/>
            <w:right w:val="none" w:sz="0" w:space="0" w:color="auto"/>
          </w:divBdr>
        </w:div>
        <w:div w:id="682435230">
          <w:marLeft w:val="0"/>
          <w:marRight w:val="0"/>
          <w:marTop w:val="0"/>
          <w:marBottom w:val="0"/>
          <w:divBdr>
            <w:top w:val="none" w:sz="0" w:space="0" w:color="auto"/>
            <w:left w:val="none" w:sz="0" w:space="0" w:color="auto"/>
            <w:bottom w:val="none" w:sz="0" w:space="0" w:color="auto"/>
            <w:right w:val="none" w:sz="0" w:space="0" w:color="auto"/>
          </w:divBdr>
        </w:div>
        <w:div w:id="682435507">
          <w:marLeft w:val="0"/>
          <w:marRight w:val="0"/>
          <w:marTop w:val="0"/>
          <w:marBottom w:val="0"/>
          <w:divBdr>
            <w:top w:val="none" w:sz="0" w:space="0" w:color="auto"/>
            <w:left w:val="none" w:sz="0" w:space="0" w:color="auto"/>
            <w:bottom w:val="none" w:sz="0" w:space="0" w:color="auto"/>
            <w:right w:val="none" w:sz="0" w:space="0" w:color="auto"/>
          </w:divBdr>
        </w:div>
        <w:div w:id="682435526">
          <w:marLeft w:val="0"/>
          <w:marRight w:val="150"/>
          <w:marTop w:val="0"/>
          <w:marBottom w:val="0"/>
          <w:divBdr>
            <w:top w:val="none" w:sz="0" w:space="0" w:color="auto"/>
            <w:left w:val="none" w:sz="0" w:space="0" w:color="auto"/>
            <w:bottom w:val="none" w:sz="0" w:space="0" w:color="auto"/>
            <w:right w:val="none" w:sz="0" w:space="0" w:color="auto"/>
          </w:divBdr>
        </w:div>
        <w:div w:id="682435646">
          <w:marLeft w:val="0"/>
          <w:marRight w:val="0"/>
          <w:marTop w:val="0"/>
          <w:marBottom w:val="0"/>
          <w:divBdr>
            <w:top w:val="none" w:sz="0" w:space="0" w:color="auto"/>
            <w:left w:val="none" w:sz="0" w:space="0" w:color="auto"/>
            <w:bottom w:val="none" w:sz="0" w:space="0" w:color="auto"/>
            <w:right w:val="none" w:sz="0" w:space="0" w:color="auto"/>
          </w:divBdr>
        </w:div>
      </w:divsChild>
    </w:div>
    <w:div w:id="682436028">
      <w:marLeft w:val="0"/>
      <w:marRight w:val="0"/>
      <w:marTop w:val="0"/>
      <w:marBottom w:val="0"/>
      <w:divBdr>
        <w:top w:val="none" w:sz="0" w:space="0" w:color="auto"/>
        <w:left w:val="none" w:sz="0" w:space="0" w:color="auto"/>
        <w:bottom w:val="none" w:sz="0" w:space="0" w:color="auto"/>
        <w:right w:val="none" w:sz="0" w:space="0" w:color="auto"/>
      </w:divBdr>
    </w:div>
    <w:div w:id="682436030">
      <w:marLeft w:val="0"/>
      <w:marRight w:val="0"/>
      <w:marTop w:val="0"/>
      <w:marBottom w:val="0"/>
      <w:divBdr>
        <w:top w:val="none" w:sz="0" w:space="0" w:color="auto"/>
        <w:left w:val="none" w:sz="0" w:space="0" w:color="auto"/>
        <w:bottom w:val="none" w:sz="0" w:space="0" w:color="auto"/>
        <w:right w:val="none" w:sz="0" w:space="0" w:color="auto"/>
      </w:divBdr>
      <w:divsChild>
        <w:div w:id="682434747">
          <w:marLeft w:val="0"/>
          <w:marRight w:val="0"/>
          <w:marTop w:val="0"/>
          <w:marBottom w:val="0"/>
          <w:divBdr>
            <w:top w:val="none" w:sz="0" w:space="0" w:color="auto"/>
            <w:left w:val="none" w:sz="0" w:space="0" w:color="auto"/>
            <w:bottom w:val="none" w:sz="0" w:space="0" w:color="auto"/>
            <w:right w:val="none" w:sz="0" w:space="0" w:color="auto"/>
          </w:divBdr>
          <w:divsChild>
            <w:div w:id="6824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33">
      <w:marLeft w:val="0"/>
      <w:marRight w:val="0"/>
      <w:marTop w:val="0"/>
      <w:marBottom w:val="0"/>
      <w:divBdr>
        <w:top w:val="none" w:sz="0" w:space="0" w:color="auto"/>
        <w:left w:val="none" w:sz="0" w:space="0" w:color="auto"/>
        <w:bottom w:val="none" w:sz="0" w:space="0" w:color="auto"/>
        <w:right w:val="none" w:sz="0" w:space="0" w:color="auto"/>
      </w:divBdr>
      <w:divsChild>
        <w:div w:id="682435297">
          <w:marLeft w:val="0"/>
          <w:marRight w:val="0"/>
          <w:marTop w:val="0"/>
          <w:marBottom w:val="0"/>
          <w:divBdr>
            <w:top w:val="none" w:sz="0" w:space="0" w:color="auto"/>
            <w:left w:val="none" w:sz="0" w:space="0" w:color="auto"/>
            <w:bottom w:val="none" w:sz="0" w:space="0" w:color="auto"/>
            <w:right w:val="none" w:sz="0" w:space="0" w:color="auto"/>
          </w:divBdr>
          <w:divsChild>
            <w:div w:id="682435321">
              <w:marLeft w:val="0"/>
              <w:marRight w:val="0"/>
              <w:marTop w:val="0"/>
              <w:marBottom w:val="0"/>
              <w:divBdr>
                <w:top w:val="none" w:sz="0" w:space="0" w:color="auto"/>
                <w:left w:val="none" w:sz="0" w:space="0" w:color="auto"/>
                <w:bottom w:val="none" w:sz="0" w:space="0" w:color="auto"/>
                <w:right w:val="none" w:sz="0" w:space="0" w:color="auto"/>
              </w:divBdr>
            </w:div>
          </w:divsChild>
        </w:div>
        <w:div w:id="682435307">
          <w:marLeft w:val="0"/>
          <w:marRight w:val="0"/>
          <w:marTop w:val="0"/>
          <w:marBottom w:val="0"/>
          <w:divBdr>
            <w:top w:val="none" w:sz="0" w:space="0" w:color="auto"/>
            <w:left w:val="none" w:sz="0" w:space="0" w:color="auto"/>
            <w:bottom w:val="none" w:sz="0" w:space="0" w:color="auto"/>
            <w:right w:val="none" w:sz="0" w:space="0" w:color="auto"/>
          </w:divBdr>
        </w:div>
      </w:divsChild>
    </w:div>
    <w:div w:id="682436034">
      <w:marLeft w:val="0"/>
      <w:marRight w:val="0"/>
      <w:marTop w:val="0"/>
      <w:marBottom w:val="0"/>
      <w:divBdr>
        <w:top w:val="none" w:sz="0" w:space="0" w:color="auto"/>
        <w:left w:val="none" w:sz="0" w:space="0" w:color="auto"/>
        <w:bottom w:val="none" w:sz="0" w:space="0" w:color="auto"/>
        <w:right w:val="none" w:sz="0" w:space="0" w:color="auto"/>
      </w:divBdr>
      <w:divsChild>
        <w:div w:id="682435270">
          <w:marLeft w:val="0"/>
          <w:marRight w:val="167"/>
          <w:marTop w:val="0"/>
          <w:marBottom w:val="0"/>
          <w:divBdr>
            <w:top w:val="none" w:sz="0" w:space="0" w:color="auto"/>
            <w:left w:val="none" w:sz="0" w:space="0" w:color="auto"/>
            <w:bottom w:val="none" w:sz="0" w:space="0" w:color="auto"/>
            <w:right w:val="none" w:sz="0" w:space="0" w:color="auto"/>
          </w:divBdr>
        </w:div>
      </w:divsChild>
    </w:div>
    <w:div w:id="682436035">
      <w:marLeft w:val="0"/>
      <w:marRight w:val="0"/>
      <w:marTop w:val="0"/>
      <w:marBottom w:val="0"/>
      <w:divBdr>
        <w:top w:val="none" w:sz="0" w:space="0" w:color="auto"/>
        <w:left w:val="none" w:sz="0" w:space="0" w:color="auto"/>
        <w:bottom w:val="none" w:sz="0" w:space="0" w:color="auto"/>
        <w:right w:val="none" w:sz="0" w:space="0" w:color="auto"/>
      </w:divBdr>
      <w:divsChild>
        <w:div w:id="682435098">
          <w:marLeft w:val="0"/>
          <w:marRight w:val="0"/>
          <w:marTop w:val="0"/>
          <w:marBottom w:val="0"/>
          <w:divBdr>
            <w:top w:val="none" w:sz="0" w:space="0" w:color="auto"/>
            <w:left w:val="none" w:sz="0" w:space="0" w:color="auto"/>
            <w:bottom w:val="none" w:sz="0" w:space="0" w:color="auto"/>
            <w:right w:val="none" w:sz="0" w:space="0" w:color="auto"/>
          </w:divBdr>
          <w:divsChild>
            <w:div w:id="682435634">
              <w:marLeft w:val="0"/>
              <w:marRight w:val="0"/>
              <w:marTop w:val="0"/>
              <w:marBottom w:val="0"/>
              <w:divBdr>
                <w:top w:val="none" w:sz="0" w:space="0" w:color="auto"/>
                <w:left w:val="none" w:sz="0" w:space="0" w:color="auto"/>
                <w:bottom w:val="none" w:sz="0" w:space="0" w:color="auto"/>
                <w:right w:val="none" w:sz="0" w:space="0" w:color="auto"/>
              </w:divBdr>
              <w:divsChild>
                <w:div w:id="682435015">
                  <w:marLeft w:val="0"/>
                  <w:marRight w:val="0"/>
                  <w:marTop w:val="0"/>
                  <w:marBottom w:val="0"/>
                  <w:divBdr>
                    <w:top w:val="none" w:sz="0" w:space="0" w:color="auto"/>
                    <w:left w:val="none" w:sz="0" w:space="0" w:color="auto"/>
                    <w:bottom w:val="none" w:sz="0" w:space="0" w:color="auto"/>
                    <w:right w:val="none" w:sz="0" w:space="0" w:color="auto"/>
                  </w:divBdr>
                  <w:divsChild>
                    <w:div w:id="6824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039">
      <w:marLeft w:val="0"/>
      <w:marRight w:val="0"/>
      <w:marTop w:val="0"/>
      <w:marBottom w:val="0"/>
      <w:divBdr>
        <w:top w:val="none" w:sz="0" w:space="0" w:color="auto"/>
        <w:left w:val="none" w:sz="0" w:space="0" w:color="auto"/>
        <w:bottom w:val="none" w:sz="0" w:space="0" w:color="auto"/>
        <w:right w:val="none" w:sz="0" w:space="0" w:color="auto"/>
      </w:divBdr>
    </w:div>
    <w:div w:id="682436040">
      <w:marLeft w:val="0"/>
      <w:marRight w:val="0"/>
      <w:marTop w:val="0"/>
      <w:marBottom w:val="0"/>
      <w:divBdr>
        <w:top w:val="none" w:sz="0" w:space="0" w:color="auto"/>
        <w:left w:val="none" w:sz="0" w:space="0" w:color="auto"/>
        <w:bottom w:val="none" w:sz="0" w:space="0" w:color="auto"/>
        <w:right w:val="none" w:sz="0" w:space="0" w:color="auto"/>
      </w:divBdr>
      <w:divsChild>
        <w:div w:id="682434479">
          <w:marLeft w:val="0"/>
          <w:marRight w:val="0"/>
          <w:marTop w:val="0"/>
          <w:marBottom w:val="0"/>
          <w:divBdr>
            <w:top w:val="none" w:sz="0" w:space="0" w:color="auto"/>
            <w:left w:val="none" w:sz="0" w:space="0" w:color="auto"/>
            <w:bottom w:val="none" w:sz="0" w:space="0" w:color="auto"/>
            <w:right w:val="none" w:sz="0" w:space="0" w:color="auto"/>
          </w:divBdr>
          <w:divsChild>
            <w:div w:id="682435240">
              <w:marLeft w:val="0"/>
              <w:marRight w:val="0"/>
              <w:marTop w:val="0"/>
              <w:marBottom w:val="0"/>
              <w:divBdr>
                <w:top w:val="none" w:sz="0" w:space="0" w:color="auto"/>
                <w:left w:val="none" w:sz="0" w:space="0" w:color="auto"/>
                <w:bottom w:val="none" w:sz="0" w:space="0" w:color="auto"/>
                <w:right w:val="none" w:sz="0" w:space="0" w:color="auto"/>
              </w:divBdr>
            </w:div>
          </w:divsChild>
        </w:div>
        <w:div w:id="682434812">
          <w:marLeft w:val="0"/>
          <w:marRight w:val="0"/>
          <w:marTop w:val="0"/>
          <w:marBottom w:val="0"/>
          <w:divBdr>
            <w:top w:val="none" w:sz="0" w:space="0" w:color="auto"/>
            <w:left w:val="none" w:sz="0" w:space="0" w:color="auto"/>
            <w:bottom w:val="none" w:sz="0" w:space="0" w:color="auto"/>
            <w:right w:val="none" w:sz="0" w:space="0" w:color="auto"/>
          </w:divBdr>
        </w:div>
        <w:div w:id="682435293">
          <w:marLeft w:val="0"/>
          <w:marRight w:val="0"/>
          <w:marTop w:val="0"/>
          <w:marBottom w:val="0"/>
          <w:divBdr>
            <w:top w:val="none" w:sz="0" w:space="0" w:color="auto"/>
            <w:left w:val="none" w:sz="0" w:space="0" w:color="auto"/>
            <w:bottom w:val="none" w:sz="0" w:space="0" w:color="auto"/>
            <w:right w:val="none" w:sz="0" w:space="0" w:color="auto"/>
          </w:divBdr>
        </w:div>
        <w:div w:id="682435367">
          <w:marLeft w:val="0"/>
          <w:marRight w:val="0"/>
          <w:marTop w:val="0"/>
          <w:marBottom w:val="0"/>
          <w:divBdr>
            <w:top w:val="none" w:sz="0" w:space="0" w:color="auto"/>
            <w:left w:val="none" w:sz="0" w:space="0" w:color="auto"/>
            <w:bottom w:val="none" w:sz="0" w:space="0" w:color="auto"/>
            <w:right w:val="none" w:sz="0" w:space="0" w:color="auto"/>
          </w:divBdr>
          <w:divsChild>
            <w:div w:id="682435446">
              <w:marLeft w:val="0"/>
              <w:marRight w:val="0"/>
              <w:marTop w:val="0"/>
              <w:marBottom w:val="0"/>
              <w:divBdr>
                <w:top w:val="none" w:sz="0" w:space="0" w:color="auto"/>
                <w:left w:val="none" w:sz="0" w:space="0" w:color="auto"/>
                <w:bottom w:val="none" w:sz="0" w:space="0" w:color="auto"/>
                <w:right w:val="none" w:sz="0" w:space="0" w:color="auto"/>
              </w:divBdr>
              <w:divsChild>
                <w:div w:id="682436090">
                  <w:marLeft w:val="0"/>
                  <w:marRight w:val="0"/>
                  <w:marTop w:val="0"/>
                  <w:marBottom w:val="0"/>
                  <w:divBdr>
                    <w:top w:val="none" w:sz="0" w:space="0" w:color="auto"/>
                    <w:left w:val="none" w:sz="0" w:space="0" w:color="auto"/>
                    <w:bottom w:val="none" w:sz="0" w:space="0" w:color="auto"/>
                    <w:right w:val="none" w:sz="0" w:space="0" w:color="auto"/>
                  </w:divBdr>
                  <w:divsChild>
                    <w:div w:id="6824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050">
      <w:marLeft w:val="0"/>
      <w:marRight w:val="0"/>
      <w:marTop w:val="0"/>
      <w:marBottom w:val="0"/>
      <w:divBdr>
        <w:top w:val="none" w:sz="0" w:space="0" w:color="auto"/>
        <w:left w:val="none" w:sz="0" w:space="0" w:color="auto"/>
        <w:bottom w:val="none" w:sz="0" w:space="0" w:color="auto"/>
        <w:right w:val="none" w:sz="0" w:space="0" w:color="auto"/>
      </w:divBdr>
    </w:div>
    <w:div w:id="682436052">
      <w:marLeft w:val="0"/>
      <w:marRight w:val="0"/>
      <w:marTop w:val="0"/>
      <w:marBottom w:val="0"/>
      <w:divBdr>
        <w:top w:val="none" w:sz="0" w:space="0" w:color="auto"/>
        <w:left w:val="none" w:sz="0" w:space="0" w:color="auto"/>
        <w:bottom w:val="none" w:sz="0" w:space="0" w:color="auto"/>
        <w:right w:val="none" w:sz="0" w:space="0" w:color="auto"/>
      </w:divBdr>
      <w:divsChild>
        <w:div w:id="682434693">
          <w:marLeft w:val="0"/>
          <w:marRight w:val="0"/>
          <w:marTop w:val="0"/>
          <w:marBottom w:val="0"/>
          <w:divBdr>
            <w:top w:val="none" w:sz="0" w:space="0" w:color="auto"/>
            <w:left w:val="none" w:sz="0" w:space="0" w:color="auto"/>
            <w:bottom w:val="none" w:sz="0" w:space="0" w:color="auto"/>
            <w:right w:val="none" w:sz="0" w:space="0" w:color="auto"/>
          </w:divBdr>
        </w:div>
        <w:div w:id="682434753">
          <w:marLeft w:val="0"/>
          <w:marRight w:val="0"/>
          <w:marTop w:val="0"/>
          <w:marBottom w:val="0"/>
          <w:divBdr>
            <w:top w:val="none" w:sz="0" w:space="0" w:color="auto"/>
            <w:left w:val="none" w:sz="0" w:space="0" w:color="auto"/>
            <w:bottom w:val="none" w:sz="0" w:space="0" w:color="auto"/>
            <w:right w:val="none" w:sz="0" w:space="0" w:color="auto"/>
          </w:divBdr>
        </w:div>
        <w:div w:id="682434806">
          <w:marLeft w:val="0"/>
          <w:marRight w:val="0"/>
          <w:marTop w:val="0"/>
          <w:marBottom w:val="0"/>
          <w:divBdr>
            <w:top w:val="none" w:sz="0" w:space="0" w:color="auto"/>
            <w:left w:val="none" w:sz="0" w:space="0" w:color="auto"/>
            <w:bottom w:val="none" w:sz="0" w:space="0" w:color="auto"/>
            <w:right w:val="none" w:sz="0" w:space="0" w:color="auto"/>
          </w:divBdr>
          <w:divsChild>
            <w:div w:id="682436075">
              <w:marLeft w:val="0"/>
              <w:marRight w:val="0"/>
              <w:marTop w:val="0"/>
              <w:marBottom w:val="0"/>
              <w:divBdr>
                <w:top w:val="none" w:sz="0" w:space="0" w:color="auto"/>
                <w:left w:val="none" w:sz="0" w:space="0" w:color="auto"/>
                <w:bottom w:val="none" w:sz="0" w:space="0" w:color="auto"/>
                <w:right w:val="none" w:sz="0" w:space="0" w:color="auto"/>
              </w:divBdr>
              <w:divsChild>
                <w:div w:id="682435840">
                  <w:marLeft w:val="0"/>
                  <w:marRight w:val="0"/>
                  <w:marTop w:val="0"/>
                  <w:marBottom w:val="0"/>
                  <w:divBdr>
                    <w:top w:val="none" w:sz="0" w:space="0" w:color="auto"/>
                    <w:left w:val="none" w:sz="0" w:space="0" w:color="auto"/>
                    <w:bottom w:val="none" w:sz="0" w:space="0" w:color="auto"/>
                    <w:right w:val="none" w:sz="0" w:space="0" w:color="auto"/>
                  </w:divBdr>
                  <w:divsChild>
                    <w:div w:id="68243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52">
          <w:marLeft w:val="0"/>
          <w:marRight w:val="0"/>
          <w:marTop w:val="0"/>
          <w:marBottom w:val="0"/>
          <w:divBdr>
            <w:top w:val="none" w:sz="0" w:space="0" w:color="auto"/>
            <w:left w:val="none" w:sz="0" w:space="0" w:color="auto"/>
            <w:bottom w:val="none" w:sz="0" w:space="0" w:color="auto"/>
            <w:right w:val="none" w:sz="0" w:space="0" w:color="auto"/>
          </w:divBdr>
        </w:div>
        <w:div w:id="682435815">
          <w:marLeft w:val="0"/>
          <w:marRight w:val="0"/>
          <w:marTop w:val="0"/>
          <w:marBottom w:val="0"/>
          <w:divBdr>
            <w:top w:val="none" w:sz="0" w:space="0" w:color="auto"/>
            <w:left w:val="none" w:sz="0" w:space="0" w:color="auto"/>
            <w:bottom w:val="none" w:sz="0" w:space="0" w:color="auto"/>
            <w:right w:val="none" w:sz="0" w:space="0" w:color="auto"/>
          </w:divBdr>
        </w:div>
      </w:divsChild>
    </w:div>
    <w:div w:id="682436063">
      <w:marLeft w:val="0"/>
      <w:marRight w:val="0"/>
      <w:marTop w:val="0"/>
      <w:marBottom w:val="0"/>
      <w:divBdr>
        <w:top w:val="none" w:sz="0" w:space="0" w:color="auto"/>
        <w:left w:val="none" w:sz="0" w:space="0" w:color="auto"/>
        <w:bottom w:val="none" w:sz="0" w:space="0" w:color="auto"/>
        <w:right w:val="none" w:sz="0" w:space="0" w:color="auto"/>
      </w:divBdr>
      <w:divsChild>
        <w:div w:id="682434977">
          <w:marLeft w:val="0"/>
          <w:marRight w:val="0"/>
          <w:marTop w:val="0"/>
          <w:marBottom w:val="0"/>
          <w:divBdr>
            <w:top w:val="none" w:sz="0" w:space="0" w:color="auto"/>
            <w:left w:val="none" w:sz="0" w:space="0" w:color="auto"/>
            <w:bottom w:val="none" w:sz="0" w:space="0" w:color="auto"/>
            <w:right w:val="none" w:sz="0" w:space="0" w:color="auto"/>
          </w:divBdr>
          <w:divsChild>
            <w:div w:id="682434562">
              <w:marLeft w:val="0"/>
              <w:marRight w:val="0"/>
              <w:marTop w:val="0"/>
              <w:marBottom w:val="0"/>
              <w:divBdr>
                <w:top w:val="none" w:sz="0" w:space="0" w:color="auto"/>
                <w:left w:val="none" w:sz="0" w:space="0" w:color="auto"/>
                <w:bottom w:val="none" w:sz="0" w:space="0" w:color="auto"/>
                <w:right w:val="none" w:sz="0" w:space="0" w:color="auto"/>
              </w:divBdr>
            </w:div>
            <w:div w:id="682435689">
              <w:marLeft w:val="0"/>
              <w:marRight w:val="0"/>
              <w:marTop w:val="0"/>
              <w:marBottom w:val="0"/>
              <w:divBdr>
                <w:top w:val="none" w:sz="0" w:space="0" w:color="auto"/>
                <w:left w:val="none" w:sz="0" w:space="0" w:color="auto"/>
                <w:bottom w:val="none" w:sz="0" w:space="0" w:color="auto"/>
                <w:right w:val="none" w:sz="0" w:space="0" w:color="auto"/>
              </w:divBdr>
              <w:divsChild>
                <w:div w:id="6824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994">
          <w:marLeft w:val="0"/>
          <w:marRight w:val="0"/>
          <w:marTop w:val="0"/>
          <w:marBottom w:val="0"/>
          <w:divBdr>
            <w:top w:val="none" w:sz="0" w:space="0" w:color="auto"/>
            <w:left w:val="none" w:sz="0" w:space="0" w:color="auto"/>
            <w:bottom w:val="none" w:sz="0" w:space="0" w:color="auto"/>
            <w:right w:val="none" w:sz="0" w:space="0" w:color="auto"/>
          </w:divBdr>
        </w:div>
      </w:divsChild>
    </w:div>
    <w:div w:id="682436071">
      <w:marLeft w:val="0"/>
      <w:marRight w:val="0"/>
      <w:marTop w:val="0"/>
      <w:marBottom w:val="0"/>
      <w:divBdr>
        <w:top w:val="none" w:sz="0" w:space="0" w:color="auto"/>
        <w:left w:val="none" w:sz="0" w:space="0" w:color="auto"/>
        <w:bottom w:val="none" w:sz="0" w:space="0" w:color="auto"/>
        <w:right w:val="none" w:sz="0" w:space="0" w:color="auto"/>
      </w:divBdr>
    </w:div>
    <w:div w:id="682436074">
      <w:marLeft w:val="0"/>
      <w:marRight w:val="0"/>
      <w:marTop w:val="0"/>
      <w:marBottom w:val="0"/>
      <w:divBdr>
        <w:top w:val="none" w:sz="0" w:space="0" w:color="auto"/>
        <w:left w:val="none" w:sz="0" w:space="0" w:color="auto"/>
        <w:bottom w:val="none" w:sz="0" w:space="0" w:color="auto"/>
        <w:right w:val="none" w:sz="0" w:space="0" w:color="auto"/>
      </w:divBdr>
      <w:divsChild>
        <w:div w:id="682434663">
          <w:marLeft w:val="0"/>
          <w:marRight w:val="0"/>
          <w:marTop w:val="0"/>
          <w:marBottom w:val="0"/>
          <w:divBdr>
            <w:top w:val="none" w:sz="0" w:space="0" w:color="auto"/>
            <w:left w:val="none" w:sz="0" w:space="0" w:color="auto"/>
            <w:bottom w:val="none" w:sz="0" w:space="0" w:color="auto"/>
            <w:right w:val="none" w:sz="0" w:space="0" w:color="auto"/>
          </w:divBdr>
        </w:div>
        <w:div w:id="682434750">
          <w:marLeft w:val="0"/>
          <w:marRight w:val="0"/>
          <w:marTop w:val="0"/>
          <w:marBottom w:val="0"/>
          <w:divBdr>
            <w:top w:val="none" w:sz="0" w:space="0" w:color="auto"/>
            <w:left w:val="none" w:sz="0" w:space="0" w:color="auto"/>
            <w:bottom w:val="none" w:sz="0" w:space="0" w:color="auto"/>
            <w:right w:val="none" w:sz="0" w:space="0" w:color="auto"/>
          </w:divBdr>
        </w:div>
        <w:div w:id="682434826">
          <w:marLeft w:val="0"/>
          <w:marRight w:val="0"/>
          <w:marTop w:val="0"/>
          <w:marBottom w:val="0"/>
          <w:divBdr>
            <w:top w:val="none" w:sz="0" w:space="0" w:color="auto"/>
            <w:left w:val="none" w:sz="0" w:space="0" w:color="auto"/>
            <w:bottom w:val="none" w:sz="0" w:space="0" w:color="auto"/>
            <w:right w:val="none" w:sz="0" w:space="0" w:color="auto"/>
          </w:divBdr>
        </w:div>
        <w:div w:id="682434952">
          <w:marLeft w:val="0"/>
          <w:marRight w:val="0"/>
          <w:marTop w:val="0"/>
          <w:marBottom w:val="0"/>
          <w:divBdr>
            <w:top w:val="none" w:sz="0" w:space="0" w:color="auto"/>
            <w:left w:val="none" w:sz="0" w:space="0" w:color="auto"/>
            <w:bottom w:val="none" w:sz="0" w:space="0" w:color="auto"/>
            <w:right w:val="none" w:sz="0" w:space="0" w:color="auto"/>
          </w:divBdr>
        </w:div>
        <w:div w:id="682434968">
          <w:marLeft w:val="0"/>
          <w:marRight w:val="0"/>
          <w:marTop w:val="0"/>
          <w:marBottom w:val="0"/>
          <w:divBdr>
            <w:top w:val="none" w:sz="0" w:space="0" w:color="auto"/>
            <w:left w:val="none" w:sz="0" w:space="0" w:color="auto"/>
            <w:bottom w:val="none" w:sz="0" w:space="0" w:color="auto"/>
            <w:right w:val="none" w:sz="0" w:space="0" w:color="auto"/>
          </w:divBdr>
        </w:div>
        <w:div w:id="682435251">
          <w:marLeft w:val="0"/>
          <w:marRight w:val="0"/>
          <w:marTop w:val="0"/>
          <w:marBottom w:val="0"/>
          <w:divBdr>
            <w:top w:val="none" w:sz="0" w:space="0" w:color="auto"/>
            <w:left w:val="none" w:sz="0" w:space="0" w:color="auto"/>
            <w:bottom w:val="none" w:sz="0" w:space="0" w:color="auto"/>
            <w:right w:val="none" w:sz="0" w:space="0" w:color="auto"/>
          </w:divBdr>
        </w:div>
        <w:div w:id="682435528">
          <w:marLeft w:val="0"/>
          <w:marRight w:val="0"/>
          <w:marTop w:val="0"/>
          <w:marBottom w:val="0"/>
          <w:divBdr>
            <w:top w:val="none" w:sz="0" w:space="0" w:color="auto"/>
            <w:left w:val="none" w:sz="0" w:space="0" w:color="auto"/>
            <w:bottom w:val="none" w:sz="0" w:space="0" w:color="auto"/>
            <w:right w:val="none" w:sz="0" w:space="0" w:color="auto"/>
          </w:divBdr>
        </w:div>
      </w:divsChild>
    </w:div>
    <w:div w:id="682436077">
      <w:marLeft w:val="0"/>
      <w:marRight w:val="0"/>
      <w:marTop w:val="0"/>
      <w:marBottom w:val="0"/>
      <w:divBdr>
        <w:top w:val="none" w:sz="0" w:space="0" w:color="auto"/>
        <w:left w:val="none" w:sz="0" w:space="0" w:color="auto"/>
        <w:bottom w:val="none" w:sz="0" w:space="0" w:color="auto"/>
        <w:right w:val="none" w:sz="0" w:space="0" w:color="auto"/>
      </w:divBdr>
      <w:divsChild>
        <w:div w:id="682435511">
          <w:marLeft w:val="0"/>
          <w:marRight w:val="0"/>
          <w:marTop w:val="0"/>
          <w:marBottom w:val="0"/>
          <w:divBdr>
            <w:top w:val="none" w:sz="0" w:space="0" w:color="auto"/>
            <w:left w:val="none" w:sz="0" w:space="0" w:color="auto"/>
            <w:bottom w:val="none" w:sz="0" w:space="0" w:color="auto"/>
            <w:right w:val="none" w:sz="0" w:space="0" w:color="auto"/>
          </w:divBdr>
          <w:divsChild>
            <w:div w:id="6824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79">
      <w:marLeft w:val="0"/>
      <w:marRight w:val="0"/>
      <w:marTop w:val="0"/>
      <w:marBottom w:val="0"/>
      <w:divBdr>
        <w:top w:val="none" w:sz="0" w:space="0" w:color="auto"/>
        <w:left w:val="none" w:sz="0" w:space="0" w:color="auto"/>
        <w:bottom w:val="none" w:sz="0" w:space="0" w:color="auto"/>
        <w:right w:val="none" w:sz="0" w:space="0" w:color="auto"/>
      </w:divBdr>
    </w:div>
    <w:div w:id="682436081">
      <w:marLeft w:val="0"/>
      <w:marRight w:val="0"/>
      <w:marTop w:val="0"/>
      <w:marBottom w:val="0"/>
      <w:divBdr>
        <w:top w:val="none" w:sz="0" w:space="0" w:color="auto"/>
        <w:left w:val="none" w:sz="0" w:space="0" w:color="auto"/>
        <w:bottom w:val="none" w:sz="0" w:space="0" w:color="auto"/>
        <w:right w:val="none" w:sz="0" w:space="0" w:color="auto"/>
      </w:divBdr>
    </w:div>
    <w:div w:id="682436086">
      <w:marLeft w:val="0"/>
      <w:marRight w:val="0"/>
      <w:marTop w:val="0"/>
      <w:marBottom w:val="0"/>
      <w:divBdr>
        <w:top w:val="none" w:sz="0" w:space="0" w:color="auto"/>
        <w:left w:val="none" w:sz="0" w:space="0" w:color="auto"/>
        <w:bottom w:val="none" w:sz="0" w:space="0" w:color="auto"/>
        <w:right w:val="none" w:sz="0" w:space="0" w:color="auto"/>
      </w:divBdr>
      <w:divsChild>
        <w:div w:id="682435169">
          <w:marLeft w:val="0"/>
          <w:marRight w:val="0"/>
          <w:marTop w:val="0"/>
          <w:marBottom w:val="0"/>
          <w:divBdr>
            <w:top w:val="none" w:sz="0" w:space="0" w:color="auto"/>
            <w:left w:val="none" w:sz="0" w:space="0" w:color="auto"/>
            <w:bottom w:val="none" w:sz="0" w:space="0" w:color="auto"/>
            <w:right w:val="none" w:sz="0" w:space="0" w:color="auto"/>
          </w:divBdr>
        </w:div>
      </w:divsChild>
    </w:div>
    <w:div w:id="682436094">
      <w:marLeft w:val="0"/>
      <w:marRight w:val="0"/>
      <w:marTop w:val="0"/>
      <w:marBottom w:val="0"/>
      <w:divBdr>
        <w:top w:val="none" w:sz="0" w:space="0" w:color="auto"/>
        <w:left w:val="none" w:sz="0" w:space="0" w:color="auto"/>
        <w:bottom w:val="none" w:sz="0" w:space="0" w:color="auto"/>
        <w:right w:val="none" w:sz="0" w:space="0" w:color="auto"/>
      </w:divBdr>
    </w:div>
    <w:div w:id="682436097">
      <w:marLeft w:val="0"/>
      <w:marRight w:val="0"/>
      <w:marTop w:val="0"/>
      <w:marBottom w:val="0"/>
      <w:divBdr>
        <w:top w:val="none" w:sz="0" w:space="0" w:color="auto"/>
        <w:left w:val="none" w:sz="0" w:space="0" w:color="auto"/>
        <w:bottom w:val="none" w:sz="0" w:space="0" w:color="auto"/>
        <w:right w:val="none" w:sz="0" w:space="0" w:color="auto"/>
      </w:divBdr>
    </w:div>
    <w:div w:id="682436104">
      <w:marLeft w:val="0"/>
      <w:marRight w:val="0"/>
      <w:marTop w:val="0"/>
      <w:marBottom w:val="0"/>
      <w:divBdr>
        <w:top w:val="none" w:sz="0" w:space="0" w:color="auto"/>
        <w:left w:val="none" w:sz="0" w:space="0" w:color="auto"/>
        <w:bottom w:val="none" w:sz="0" w:space="0" w:color="auto"/>
        <w:right w:val="none" w:sz="0" w:space="0" w:color="auto"/>
      </w:divBdr>
    </w:div>
    <w:div w:id="682436118">
      <w:marLeft w:val="0"/>
      <w:marRight w:val="0"/>
      <w:marTop w:val="0"/>
      <w:marBottom w:val="0"/>
      <w:divBdr>
        <w:top w:val="none" w:sz="0" w:space="0" w:color="auto"/>
        <w:left w:val="none" w:sz="0" w:space="0" w:color="auto"/>
        <w:bottom w:val="none" w:sz="0" w:space="0" w:color="auto"/>
        <w:right w:val="none" w:sz="0" w:space="0" w:color="auto"/>
      </w:divBdr>
      <w:divsChild>
        <w:div w:id="682435139">
          <w:marLeft w:val="0"/>
          <w:marRight w:val="0"/>
          <w:marTop w:val="0"/>
          <w:marBottom w:val="0"/>
          <w:divBdr>
            <w:top w:val="none" w:sz="0" w:space="0" w:color="auto"/>
            <w:left w:val="none" w:sz="0" w:space="0" w:color="auto"/>
            <w:bottom w:val="none" w:sz="0" w:space="0" w:color="auto"/>
            <w:right w:val="none" w:sz="0" w:space="0" w:color="auto"/>
          </w:divBdr>
          <w:divsChild>
            <w:div w:id="682435353">
              <w:marLeft w:val="0"/>
              <w:marRight w:val="0"/>
              <w:marTop w:val="0"/>
              <w:marBottom w:val="0"/>
              <w:divBdr>
                <w:top w:val="none" w:sz="0" w:space="0" w:color="auto"/>
                <w:left w:val="none" w:sz="0" w:space="0" w:color="auto"/>
                <w:bottom w:val="none" w:sz="0" w:space="0" w:color="auto"/>
                <w:right w:val="none" w:sz="0" w:space="0" w:color="auto"/>
              </w:divBdr>
              <w:divsChild>
                <w:div w:id="682435705">
                  <w:marLeft w:val="0"/>
                  <w:marRight w:val="0"/>
                  <w:marTop w:val="0"/>
                  <w:marBottom w:val="0"/>
                  <w:divBdr>
                    <w:top w:val="none" w:sz="0" w:space="0" w:color="auto"/>
                    <w:left w:val="none" w:sz="0" w:space="0" w:color="auto"/>
                    <w:bottom w:val="none" w:sz="0" w:space="0" w:color="auto"/>
                    <w:right w:val="none" w:sz="0" w:space="0" w:color="auto"/>
                  </w:divBdr>
                  <w:divsChild>
                    <w:div w:id="682435579">
                      <w:marLeft w:val="0"/>
                      <w:marRight w:val="0"/>
                      <w:marTop w:val="0"/>
                      <w:marBottom w:val="0"/>
                      <w:divBdr>
                        <w:top w:val="none" w:sz="0" w:space="0" w:color="auto"/>
                        <w:left w:val="none" w:sz="0" w:space="0" w:color="auto"/>
                        <w:bottom w:val="none" w:sz="0" w:space="0" w:color="auto"/>
                        <w:right w:val="none" w:sz="0" w:space="0" w:color="auto"/>
                      </w:divBdr>
                      <w:divsChild>
                        <w:div w:id="682435193">
                          <w:marLeft w:val="0"/>
                          <w:marRight w:val="0"/>
                          <w:marTop w:val="0"/>
                          <w:marBottom w:val="0"/>
                          <w:divBdr>
                            <w:top w:val="none" w:sz="0" w:space="0" w:color="auto"/>
                            <w:left w:val="none" w:sz="0" w:space="0" w:color="auto"/>
                            <w:bottom w:val="none" w:sz="0" w:space="0" w:color="auto"/>
                            <w:right w:val="none" w:sz="0" w:space="0" w:color="auto"/>
                          </w:divBdr>
                          <w:divsChild>
                            <w:div w:id="682434590">
                              <w:marLeft w:val="0"/>
                              <w:marRight w:val="0"/>
                              <w:marTop w:val="0"/>
                              <w:marBottom w:val="0"/>
                              <w:divBdr>
                                <w:top w:val="none" w:sz="0" w:space="0" w:color="auto"/>
                                <w:left w:val="none" w:sz="0" w:space="0" w:color="auto"/>
                                <w:bottom w:val="none" w:sz="0" w:space="0" w:color="auto"/>
                                <w:right w:val="none" w:sz="0" w:space="0" w:color="auto"/>
                              </w:divBdr>
                              <w:divsChild>
                                <w:div w:id="682435206">
                                  <w:marLeft w:val="0"/>
                                  <w:marRight w:val="0"/>
                                  <w:marTop w:val="0"/>
                                  <w:marBottom w:val="0"/>
                                  <w:divBdr>
                                    <w:top w:val="none" w:sz="0" w:space="0" w:color="auto"/>
                                    <w:left w:val="none" w:sz="0" w:space="0" w:color="auto"/>
                                    <w:bottom w:val="none" w:sz="0" w:space="0" w:color="auto"/>
                                    <w:right w:val="none" w:sz="0" w:space="0" w:color="auto"/>
                                  </w:divBdr>
                                  <w:divsChild>
                                    <w:div w:id="682435372">
                                      <w:marLeft w:val="0"/>
                                      <w:marRight w:val="0"/>
                                      <w:marTop w:val="0"/>
                                      <w:marBottom w:val="0"/>
                                      <w:divBdr>
                                        <w:top w:val="none" w:sz="0" w:space="0" w:color="auto"/>
                                        <w:left w:val="none" w:sz="0" w:space="0" w:color="auto"/>
                                        <w:bottom w:val="none" w:sz="0" w:space="0" w:color="auto"/>
                                        <w:right w:val="none" w:sz="0" w:space="0" w:color="auto"/>
                                      </w:divBdr>
                                      <w:divsChild>
                                        <w:div w:id="682435447">
                                          <w:marLeft w:val="0"/>
                                          <w:marRight w:val="0"/>
                                          <w:marTop w:val="0"/>
                                          <w:marBottom w:val="0"/>
                                          <w:divBdr>
                                            <w:top w:val="none" w:sz="0" w:space="0" w:color="auto"/>
                                            <w:left w:val="none" w:sz="0" w:space="0" w:color="auto"/>
                                            <w:bottom w:val="none" w:sz="0" w:space="0" w:color="auto"/>
                                            <w:right w:val="none" w:sz="0" w:space="0" w:color="auto"/>
                                          </w:divBdr>
                                          <w:divsChild>
                                            <w:div w:id="682435761">
                                              <w:marLeft w:val="0"/>
                                              <w:marRight w:val="0"/>
                                              <w:marTop w:val="0"/>
                                              <w:marBottom w:val="0"/>
                                              <w:divBdr>
                                                <w:top w:val="none" w:sz="0" w:space="0" w:color="auto"/>
                                                <w:left w:val="none" w:sz="0" w:space="0" w:color="auto"/>
                                                <w:bottom w:val="none" w:sz="0" w:space="0" w:color="auto"/>
                                                <w:right w:val="none" w:sz="0" w:space="0" w:color="auto"/>
                                              </w:divBdr>
                                              <w:divsChild>
                                                <w:div w:id="682435272">
                                                  <w:marLeft w:val="0"/>
                                                  <w:marRight w:val="0"/>
                                                  <w:marTop w:val="0"/>
                                                  <w:marBottom w:val="0"/>
                                                  <w:divBdr>
                                                    <w:top w:val="none" w:sz="0" w:space="0" w:color="auto"/>
                                                    <w:left w:val="none" w:sz="0" w:space="0" w:color="auto"/>
                                                    <w:bottom w:val="none" w:sz="0" w:space="0" w:color="auto"/>
                                                    <w:right w:val="none" w:sz="0" w:space="0" w:color="auto"/>
                                                  </w:divBdr>
                                                  <w:divsChild>
                                                    <w:div w:id="682435179">
                                                      <w:marLeft w:val="0"/>
                                                      <w:marRight w:val="0"/>
                                                      <w:marTop w:val="0"/>
                                                      <w:marBottom w:val="0"/>
                                                      <w:divBdr>
                                                        <w:top w:val="none" w:sz="0" w:space="0" w:color="auto"/>
                                                        <w:left w:val="none" w:sz="0" w:space="0" w:color="auto"/>
                                                        <w:bottom w:val="none" w:sz="0" w:space="0" w:color="auto"/>
                                                        <w:right w:val="none" w:sz="0" w:space="0" w:color="auto"/>
                                                      </w:divBdr>
                                                      <w:divsChild>
                                                        <w:div w:id="682435056">
                                                          <w:marLeft w:val="0"/>
                                                          <w:marRight w:val="0"/>
                                                          <w:marTop w:val="0"/>
                                                          <w:marBottom w:val="0"/>
                                                          <w:divBdr>
                                                            <w:top w:val="none" w:sz="0" w:space="0" w:color="auto"/>
                                                            <w:left w:val="none" w:sz="0" w:space="0" w:color="auto"/>
                                                            <w:bottom w:val="none" w:sz="0" w:space="0" w:color="auto"/>
                                                            <w:right w:val="none" w:sz="0" w:space="0" w:color="auto"/>
                                                          </w:divBdr>
                                                          <w:divsChild>
                                                            <w:div w:id="682435593">
                                                              <w:marLeft w:val="0"/>
                                                              <w:marRight w:val="0"/>
                                                              <w:marTop w:val="0"/>
                                                              <w:marBottom w:val="0"/>
                                                              <w:divBdr>
                                                                <w:top w:val="none" w:sz="0" w:space="0" w:color="auto"/>
                                                                <w:left w:val="none" w:sz="0" w:space="0" w:color="auto"/>
                                                                <w:bottom w:val="none" w:sz="0" w:space="0" w:color="auto"/>
                                                                <w:right w:val="none" w:sz="0" w:space="0" w:color="auto"/>
                                                              </w:divBdr>
                                                              <w:divsChild>
                                                                <w:div w:id="682435895">
                                                                  <w:marLeft w:val="0"/>
                                                                  <w:marRight w:val="0"/>
                                                                  <w:marTop w:val="0"/>
                                                                  <w:marBottom w:val="0"/>
                                                                  <w:divBdr>
                                                                    <w:top w:val="none" w:sz="0" w:space="0" w:color="auto"/>
                                                                    <w:left w:val="none" w:sz="0" w:space="0" w:color="auto"/>
                                                                    <w:bottom w:val="none" w:sz="0" w:space="0" w:color="auto"/>
                                                                    <w:right w:val="none" w:sz="0" w:space="0" w:color="auto"/>
                                                                  </w:divBdr>
                                                                  <w:divsChild>
                                                                    <w:div w:id="682434642">
                                                                      <w:marLeft w:val="0"/>
                                                                      <w:marRight w:val="0"/>
                                                                      <w:marTop w:val="0"/>
                                                                      <w:marBottom w:val="0"/>
                                                                      <w:divBdr>
                                                                        <w:top w:val="none" w:sz="0" w:space="0" w:color="auto"/>
                                                                        <w:left w:val="none" w:sz="0" w:space="0" w:color="auto"/>
                                                                        <w:bottom w:val="none" w:sz="0" w:space="0" w:color="auto"/>
                                                                        <w:right w:val="none" w:sz="0" w:space="0" w:color="auto"/>
                                                                      </w:divBdr>
                                                                      <w:divsChild>
                                                                        <w:div w:id="6824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436122">
      <w:marLeft w:val="0"/>
      <w:marRight w:val="0"/>
      <w:marTop w:val="0"/>
      <w:marBottom w:val="0"/>
      <w:divBdr>
        <w:top w:val="none" w:sz="0" w:space="0" w:color="auto"/>
        <w:left w:val="none" w:sz="0" w:space="0" w:color="auto"/>
        <w:bottom w:val="none" w:sz="0" w:space="0" w:color="auto"/>
        <w:right w:val="none" w:sz="0" w:space="0" w:color="auto"/>
      </w:divBdr>
      <w:divsChild>
        <w:div w:id="682434767">
          <w:marLeft w:val="0"/>
          <w:marRight w:val="0"/>
          <w:marTop w:val="0"/>
          <w:marBottom w:val="0"/>
          <w:divBdr>
            <w:top w:val="none" w:sz="0" w:space="0" w:color="auto"/>
            <w:left w:val="none" w:sz="0" w:space="0" w:color="auto"/>
            <w:bottom w:val="none" w:sz="0" w:space="0" w:color="auto"/>
            <w:right w:val="none" w:sz="0" w:space="0" w:color="auto"/>
          </w:divBdr>
          <w:divsChild>
            <w:div w:id="682435550">
              <w:marLeft w:val="0"/>
              <w:marRight w:val="0"/>
              <w:marTop w:val="0"/>
              <w:marBottom w:val="0"/>
              <w:divBdr>
                <w:top w:val="none" w:sz="0" w:space="0" w:color="auto"/>
                <w:left w:val="none" w:sz="0" w:space="0" w:color="auto"/>
                <w:bottom w:val="none" w:sz="0" w:space="0" w:color="auto"/>
                <w:right w:val="none" w:sz="0" w:space="0" w:color="auto"/>
              </w:divBdr>
              <w:divsChild>
                <w:div w:id="682434623">
                  <w:marLeft w:val="0"/>
                  <w:marRight w:val="0"/>
                  <w:marTop w:val="0"/>
                  <w:marBottom w:val="0"/>
                  <w:divBdr>
                    <w:top w:val="none" w:sz="0" w:space="0" w:color="auto"/>
                    <w:left w:val="none" w:sz="0" w:space="0" w:color="auto"/>
                    <w:bottom w:val="none" w:sz="0" w:space="0" w:color="auto"/>
                    <w:right w:val="none" w:sz="0" w:space="0" w:color="auto"/>
                  </w:divBdr>
                  <w:divsChild>
                    <w:div w:id="682435040">
                      <w:marLeft w:val="0"/>
                      <w:marRight w:val="0"/>
                      <w:marTop w:val="0"/>
                      <w:marBottom w:val="0"/>
                      <w:divBdr>
                        <w:top w:val="none" w:sz="0" w:space="0" w:color="auto"/>
                        <w:left w:val="none" w:sz="0" w:space="0" w:color="auto"/>
                        <w:bottom w:val="none" w:sz="0" w:space="0" w:color="auto"/>
                        <w:right w:val="none" w:sz="0" w:space="0" w:color="auto"/>
                      </w:divBdr>
                      <w:divsChild>
                        <w:div w:id="682436131">
                          <w:marLeft w:val="0"/>
                          <w:marRight w:val="0"/>
                          <w:marTop w:val="0"/>
                          <w:marBottom w:val="0"/>
                          <w:divBdr>
                            <w:top w:val="none" w:sz="0" w:space="0" w:color="auto"/>
                            <w:left w:val="none" w:sz="0" w:space="0" w:color="auto"/>
                            <w:bottom w:val="none" w:sz="0" w:space="0" w:color="auto"/>
                            <w:right w:val="none" w:sz="0" w:space="0" w:color="auto"/>
                          </w:divBdr>
                        </w:div>
                      </w:divsChild>
                    </w:div>
                    <w:div w:id="682435379">
                      <w:marLeft w:val="0"/>
                      <w:marRight w:val="0"/>
                      <w:marTop w:val="0"/>
                      <w:marBottom w:val="0"/>
                      <w:divBdr>
                        <w:top w:val="none" w:sz="0" w:space="0" w:color="auto"/>
                        <w:left w:val="none" w:sz="0" w:space="0" w:color="auto"/>
                        <w:bottom w:val="none" w:sz="0" w:space="0" w:color="auto"/>
                        <w:right w:val="none" w:sz="0" w:space="0" w:color="auto"/>
                      </w:divBdr>
                      <w:divsChild>
                        <w:div w:id="682435932">
                          <w:marLeft w:val="0"/>
                          <w:marRight w:val="0"/>
                          <w:marTop w:val="0"/>
                          <w:marBottom w:val="0"/>
                          <w:divBdr>
                            <w:top w:val="none" w:sz="0" w:space="0" w:color="auto"/>
                            <w:left w:val="none" w:sz="0" w:space="0" w:color="auto"/>
                            <w:bottom w:val="none" w:sz="0" w:space="0" w:color="auto"/>
                            <w:right w:val="none" w:sz="0" w:space="0" w:color="auto"/>
                          </w:divBdr>
                          <w:divsChild>
                            <w:div w:id="6824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732">
                  <w:marLeft w:val="0"/>
                  <w:marRight w:val="0"/>
                  <w:marTop w:val="0"/>
                  <w:marBottom w:val="0"/>
                  <w:divBdr>
                    <w:top w:val="none" w:sz="0" w:space="0" w:color="auto"/>
                    <w:left w:val="none" w:sz="0" w:space="0" w:color="auto"/>
                    <w:bottom w:val="none" w:sz="0" w:space="0" w:color="auto"/>
                    <w:right w:val="none" w:sz="0" w:space="0" w:color="auto"/>
                  </w:divBdr>
                  <w:divsChild>
                    <w:div w:id="6824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124">
      <w:marLeft w:val="0"/>
      <w:marRight w:val="0"/>
      <w:marTop w:val="0"/>
      <w:marBottom w:val="0"/>
      <w:divBdr>
        <w:top w:val="none" w:sz="0" w:space="0" w:color="auto"/>
        <w:left w:val="none" w:sz="0" w:space="0" w:color="auto"/>
        <w:bottom w:val="none" w:sz="0" w:space="0" w:color="auto"/>
        <w:right w:val="none" w:sz="0" w:space="0" w:color="auto"/>
      </w:divBdr>
    </w:div>
    <w:div w:id="682436129">
      <w:marLeft w:val="0"/>
      <w:marRight w:val="0"/>
      <w:marTop w:val="0"/>
      <w:marBottom w:val="0"/>
      <w:divBdr>
        <w:top w:val="none" w:sz="0" w:space="0" w:color="auto"/>
        <w:left w:val="none" w:sz="0" w:space="0" w:color="auto"/>
        <w:bottom w:val="none" w:sz="0" w:space="0" w:color="auto"/>
        <w:right w:val="none" w:sz="0" w:space="0" w:color="auto"/>
      </w:divBdr>
    </w:div>
    <w:div w:id="682436132">
      <w:marLeft w:val="0"/>
      <w:marRight w:val="0"/>
      <w:marTop w:val="0"/>
      <w:marBottom w:val="0"/>
      <w:divBdr>
        <w:top w:val="none" w:sz="0" w:space="0" w:color="auto"/>
        <w:left w:val="none" w:sz="0" w:space="0" w:color="auto"/>
        <w:bottom w:val="none" w:sz="0" w:space="0" w:color="auto"/>
        <w:right w:val="none" w:sz="0" w:space="0" w:color="auto"/>
      </w:divBdr>
      <w:divsChild>
        <w:div w:id="682435658">
          <w:marLeft w:val="0"/>
          <w:marRight w:val="0"/>
          <w:marTop w:val="0"/>
          <w:marBottom w:val="0"/>
          <w:divBdr>
            <w:top w:val="none" w:sz="0" w:space="0" w:color="auto"/>
            <w:left w:val="none" w:sz="0" w:space="0" w:color="auto"/>
            <w:bottom w:val="none" w:sz="0" w:space="0" w:color="auto"/>
            <w:right w:val="none" w:sz="0" w:space="0" w:color="auto"/>
          </w:divBdr>
        </w:div>
        <w:div w:id="682435768">
          <w:marLeft w:val="0"/>
          <w:marRight w:val="0"/>
          <w:marTop w:val="0"/>
          <w:marBottom w:val="0"/>
          <w:divBdr>
            <w:top w:val="none" w:sz="0" w:space="0" w:color="auto"/>
            <w:left w:val="none" w:sz="0" w:space="0" w:color="auto"/>
            <w:bottom w:val="none" w:sz="0" w:space="0" w:color="auto"/>
            <w:right w:val="none" w:sz="0" w:space="0" w:color="auto"/>
          </w:divBdr>
        </w:div>
        <w:div w:id="682436072">
          <w:marLeft w:val="0"/>
          <w:marRight w:val="0"/>
          <w:marTop w:val="0"/>
          <w:marBottom w:val="0"/>
          <w:divBdr>
            <w:top w:val="none" w:sz="0" w:space="0" w:color="auto"/>
            <w:left w:val="none" w:sz="0" w:space="0" w:color="auto"/>
            <w:bottom w:val="none" w:sz="0" w:space="0" w:color="auto"/>
            <w:right w:val="none" w:sz="0" w:space="0" w:color="auto"/>
          </w:divBdr>
        </w:div>
      </w:divsChild>
    </w:div>
    <w:div w:id="682436140">
      <w:marLeft w:val="0"/>
      <w:marRight w:val="0"/>
      <w:marTop w:val="0"/>
      <w:marBottom w:val="0"/>
      <w:divBdr>
        <w:top w:val="none" w:sz="0" w:space="0" w:color="auto"/>
        <w:left w:val="none" w:sz="0" w:space="0" w:color="auto"/>
        <w:bottom w:val="none" w:sz="0" w:space="0" w:color="auto"/>
        <w:right w:val="none" w:sz="0" w:space="0" w:color="auto"/>
      </w:divBdr>
    </w:div>
    <w:div w:id="682436141">
      <w:marLeft w:val="0"/>
      <w:marRight w:val="0"/>
      <w:marTop w:val="0"/>
      <w:marBottom w:val="0"/>
      <w:divBdr>
        <w:top w:val="none" w:sz="0" w:space="0" w:color="auto"/>
        <w:left w:val="none" w:sz="0" w:space="0" w:color="auto"/>
        <w:bottom w:val="none" w:sz="0" w:space="0" w:color="auto"/>
        <w:right w:val="none" w:sz="0" w:space="0" w:color="auto"/>
      </w:divBdr>
      <w:divsChild>
        <w:div w:id="682435688">
          <w:marLeft w:val="0"/>
          <w:marRight w:val="0"/>
          <w:marTop w:val="0"/>
          <w:marBottom w:val="0"/>
          <w:divBdr>
            <w:top w:val="none" w:sz="0" w:space="0" w:color="auto"/>
            <w:left w:val="none" w:sz="0" w:space="0" w:color="auto"/>
            <w:bottom w:val="none" w:sz="0" w:space="0" w:color="auto"/>
            <w:right w:val="none" w:sz="0" w:space="0" w:color="auto"/>
          </w:divBdr>
          <w:divsChild>
            <w:div w:id="6824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49">
      <w:marLeft w:val="0"/>
      <w:marRight w:val="0"/>
      <w:marTop w:val="0"/>
      <w:marBottom w:val="0"/>
      <w:divBdr>
        <w:top w:val="none" w:sz="0" w:space="0" w:color="auto"/>
        <w:left w:val="none" w:sz="0" w:space="0" w:color="auto"/>
        <w:bottom w:val="none" w:sz="0" w:space="0" w:color="auto"/>
        <w:right w:val="none" w:sz="0" w:space="0" w:color="auto"/>
      </w:divBdr>
    </w:div>
    <w:div w:id="682436154">
      <w:marLeft w:val="0"/>
      <w:marRight w:val="0"/>
      <w:marTop w:val="0"/>
      <w:marBottom w:val="0"/>
      <w:divBdr>
        <w:top w:val="none" w:sz="0" w:space="0" w:color="auto"/>
        <w:left w:val="none" w:sz="0" w:space="0" w:color="auto"/>
        <w:bottom w:val="none" w:sz="0" w:space="0" w:color="auto"/>
        <w:right w:val="none" w:sz="0" w:space="0" w:color="auto"/>
      </w:divBdr>
      <w:divsChild>
        <w:div w:id="682434815">
          <w:marLeft w:val="0"/>
          <w:marRight w:val="0"/>
          <w:marTop w:val="0"/>
          <w:marBottom w:val="0"/>
          <w:divBdr>
            <w:top w:val="none" w:sz="0" w:space="0" w:color="auto"/>
            <w:left w:val="none" w:sz="0" w:space="0" w:color="auto"/>
            <w:bottom w:val="none" w:sz="0" w:space="0" w:color="auto"/>
            <w:right w:val="none" w:sz="0" w:space="0" w:color="auto"/>
          </w:divBdr>
        </w:div>
        <w:div w:id="682435392">
          <w:marLeft w:val="0"/>
          <w:marRight w:val="0"/>
          <w:marTop w:val="0"/>
          <w:marBottom w:val="0"/>
          <w:divBdr>
            <w:top w:val="none" w:sz="0" w:space="0" w:color="auto"/>
            <w:left w:val="none" w:sz="0" w:space="0" w:color="auto"/>
            <w:bottom w:val="none" w:sz="0" w:space="0" w:color="auto"/>
            <w:right w:val="none" w:sz="0" w:space="0" w:color="auto"/>
          </w:divBdr>
        </w:div>
      </w:divsChild>
    </w:div>
    <w:div w:id="682436156">
      <w:marLeft w:val="0"/>
      <w:marRight w:val="0"/>
      <w:marTop w:val="0"/>
      <w:marBottom w:val="0"/>
      <w:divBdr>
        <w:top w:val="none" w:sz="0" w:space="0" w:color="auto"/>
        <w:left w:val="none" w:sz="0" w:space="0" w:color="auto"/>
        <w:bottom w:val="none" w:sz="0" w:space="0" w:color="auto"/>
        <w:right w:val="none" w:sz="0" w:space="0" w:color="auto"/>
      </w:divBdr>
      <w:divsChild>
        <w:div w:id="682435494">
          <w:marLeft w:val="0"/>
          <w:marRight w:val="0"/>
          <w:marTop w:val="0"/>
          <w:marBottom w:val="0"/>
          <w:divBdr>
            <w:top w:val="none" w:sz="0" w:space="0" w:color="auto"/>
            <w:left w:val="none" w:sz="0" w:space="0" w:color="auto"/>
            <w:bottom w:val="none" w:sz="0" w:space="0" w:color="auto"/>
            <w:right w:val="none" w:sz="0" w:space="0" w:color="auto"/>
          </w:divBdr>
          <w:divsChild>
            <w:div w:id="6824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66">
      <w:marLeft w:val="0"/>
      <w:marRight w:val="0"/>
      <w:marTop w:val="0"/>
      <w:marBottom w:val="0"/>
      <w:divBdr>
        <w:top w:val="none" w:sz="0" w:space="0" w:color="auto"/>
        <w:left w:val="none" w:sz="0" w:space="0" w:color="auto"/>
        <w:bottom w:val="none" w:sz="0" w:space="0" w:color="auto"/>
        <w:right w:val="none" w:sz="0" w:space="0" w:color="auto"/>
      </w:divBdr>
      <w:divsChild>
        <w:div w:id="682434506">
          <w:marLeft w:val="0"/>
          <w:marRight w:val="0"/>
          <w:marTop w:val="0"/>
          <w:marBottom w:val="0"/>
          <w:divBdr>
            <w:top w:val="none" w:sz="0" w:space="0" w:color="auto"/>
            <w:left w:val="none" w:sz="0" w:space="0" w:color="auto"/>
            <w:bottom w:val="none" w:sz="0" w:space="0" w:color="auto"/>
            <w:right w:val="none" w:sz="0" w:space="0" w:color="auto"/>
          </w:divBdr>
        </w:div>
        <w:div w:id="682434782">
          <w:marLeft w:val="0"/>
          <w:marRight w:val="0"/>
          <w:marTop w:val="0"/>
          <w:marBottom w:val="0"/>
          <w:divBdr>
            <w:top w:val="none" w:sz="0" w:space="0" w:color="auto"/>
            <w:left w:val="none" w:sz="0" w:space="0" w:color="auto"/>
            <w:bottom w:val="none" w:sz="0" w:space="0" w:color="auto"/>
            <w:right w:val="none" w:sz="0" w:space="0" w:color="auto"/>
          </w:divBdr>
        </w:div>
        <w:div w:id="682435159">
          <w:marLeft w:val="0"/>
          <w:marRight w:val="0"/>
          <w:marTop w:val="0"/>
          <w:marBottom w:val="0"/>
          <w:divBdr>
            <w:top w:val="none" w:sz="0" w:space="0" w:color="auto"/>
            <w:left w:val="none" w:sz="0" w:space="0" w:color="auto"/>
            <w:bottom w:val="none" w:sz="0" w:space="0" w:color="auto"/>
            <w:right w:val="none" w:sz="0" w:space="0" w:color="auto"/>
          </w:divBdr>
        </w:div>
        <w:div w:id="682435269">
          <w:marLeft w:val="0"/>
          <w:marRight w:val="0"/>
          <w:marTop w:val="0"/>
          <w:marBottom w:val="0"/>
          <w:divBdr>
            <w:top w:val="none" w:sz="0" w:space="0" w:color="auto"/>
            <w:left w:val="none" w:sz="0" w:space="0" w:color="auto"/>
            <w:bottom w:val="none" w:sz="0" w:space="0" w:color="auto"/>
            <w:right w:val="none" w:sz="0" w:space="0" w:color="auto"/>
          </w:divBdr>
        </w:div>
        <w:div w:id="682435720">
          <w:marLeft w:val="0"/>
          <w:marRight w:val="0"/>
          <w:marTop w:val="0"/>
          <w:marBottom w:val="0"/>
          <w:divBdr>
            <w:top w:val="none" w:sz="0" w:space="0" w:color="auto"/>
            <w:left w:val="none" w:sz="0" w:space="0" w:color="auto"/>
            <w:bottom w:val="none" w:sz="0" w:space="0" w:color="auto"/>
            <w:right w:val="none" w:sz="0" w:space="0" w:color="auto"/>
          </w:divBdr>
        </w:div>
        <w:div w:id="682435923">
          <w:marLeft w:val="0"/>
          <w:marRight w:val="0"/>
          <w:marTop w:val="0"/>
          <w:marBottom w:val="0"/>
          <w:divBdr>
            <w:top w:val="none" w:sz="0" w:space="0" w:color="auto"/>
            <w:left w:val="none" w:sz="0" w:space="0" w:color="auto"/>
            <w:bottom w:val="none" w:sz="0" w:space="0" w:color="auto"/>
            <w:right w:val="none" w:sz="0" w:space="0" w:color="auto"/>
          </w:divBdr>
        </w:div>
      </w:divsChild>
    </w:div>
    <w:div w:id="682436174">
      <w:marLeft w:val="0"/>
      <w:marRight w:val="0"/>
      <w:marTop w:val="0"/>
      <w:marBottom w:val="0"/>
      <w:divBdr>
        <w:top w:val="none" w:sz="0" w:space="0" w:color="auto"/>
        <w:left w:val="none" w:sz="0" w:space="0" w:color="auto"/>
        <w:bottom w:val="none" w:sz="0" w:space="0" w:color="auto"/>
        <w:right w:val="none" w:sz="0" w:space="0" w:color="auto"/>
      </w:divBdr>
    </w:div>
    <w:div w:id="682436175">
      <w:marLeft w:val="0"/>
      <w:marRight w:val="0"/>
      <w:marTop w:val="0"/>
      <w:marBottom w:val="0"/>
      <w:divBdr>
        <w:top w:val="none" w:sz="0" w:space="0" w:color="auto"/>
        <w:left w:val="none" w:sz="0" w:space="0" w:color="auto"/>
        <w:bottom w:val="none" w:sz="0" w:space="0" w:color="auto"/>
        <w:right w:val="none" w:sz="0" w:space="0" w:color="auto"/>
      </w:divBdr>
    </w:div>
    <w:div w:id="682436181">
      <w:marLeft w:val="0"/>
      <w:marRight w:val="0"/>
      <w:marTop w:val="0"/>
      <w:marBottom w:val="0"/>
      <w:divBdr>
        <w:top w:val="none" w:sz="0" w:space="0" w:color="auto"/>
        <w:left w:val="none" w:sz="0" w:space="0" w:color="auto"/>
        <w:bottom w:val="none" w:sz="0" w:space="0" w:color="auto"/>
        <w:right w:val="none" w:sz="0" w:space="0" w:color="auto"/>
      </w:divBdr>
      <w:divsChild>
        <w:div w:id="682436494">
          <w:marLeft w:val="0"/>
          <w:marRight w:val="0"/>
          <w:marTop w:val="0"/>
          <w:marBottom w:val="0"/>
          <w:divBdr>
            <w:top w:val="none" w:sz="0" w:space="0" w:color="auto"/>
            <w:left w:val="none" w:sz="0" w:space="0" w:color="auto"/>
            <w:bottom w:val="none" w:sz="0" w:space="0" w:color="auto"/>
            <w:right w:val="none" w:sz="0" w:space="0" w:color="auto"/>
          </w:divBdr>
          <w:divsChild>
            <w:div w:id="682436600">
              <w:marLeft w:val="0"/>
              <w:marRight w:val="0"/>
              <w:marTop w:val="0"/>
              <w:marBottom w:val="0"/>
              <w:divBdr>
                <w:top w:val="none" w:sz="0" w:space="0" w:color="auto"/>
                <w:left w:val="none" w:sz="0" w:space="0" w:color="auto"/>
                <w:bottom w:val="none" w:sz="0" w:space="0" w:color="auto"/>
                <w:right w:val="none" w:sz="0" w:space="0" w:color="auto"/>
              </w:divBdr>
              <w:divsChild>
                <w:div w:id="6824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186">
      <w:marLeft w:val="0"/>
      <w:marRight w:val="0"/>
      <w:marTop w:val="0"/>
      <w:marBottom w:val="0"/>
      <w:divBdr>
        <w:top w:val="none" w:sz="0" w:space="0" w:color="auto"/>
        <w:left w:val="none" w:sz="0" w:space="0" w:color="auto"/>
        <w:bottom w:val="none" w:sz="0" w:space="0" w:color="auto"/>
        <w:right w:val="none" w:sz="0" w:space="0" w:color="auto"/>
      </w:divBdr>
    </w:div>
    <w:div w:id="682436202">
      <w:marLeft w:val="0"/>
      <w:marRight w:val="0"/>
      <w:marTop w:val="0"/>
      <w:marBottom w:val="0"/>
      <w:divBdr>
        <w:top w:val="none" w:sz="0" w:space="0" w:color="auto"/>
        <w:left w:val="none" w:sz="0" w:space="0" w:color="auto"/>
        <w:bottom w:val="none" w:sz="0" w:space="0" w:color="auto"/>
        <w:right w:val="none" w:sz="0" w:space="0" w:color="auto"/>
      </w:divBdr>
      <w:divsChild>
        <w:div w:id="682434290">
          <w:marLeft w:val="0"/>
          <w:marRight w:val="0"/>
          <w:marTop w:val="0"/>
          <w:marBottom w:val="0"/>
          <w:divBdr>
            <w:top w:val="none" w:sz="0" w:space="0" w:color="auto"/>
            <w:left w:val="none" w:sz="0" w:space="0" w:color="auto"/>
            <w:bottom w:val="none" w:sz="0" w:space="0" w:color="auto"/>
            <w:right w:val="none" w:sz="0" w:space="0" w:color="auto"/>
          </w:divBdr>
        </w:div>
      </w:divsChild>
    </w:div>
    <w:div w:id="682436204">
      <w:marLeft w:val="0"/>
      <w:marRight w:val="0"/>
      <w:marTop w:val="0"/>
      <w:marBottom w:val="0"/>
      <w:divBdr>
        <w:top w:val="none" w:sz="0" w:space="0" w:color="auto"/>
        <w:left w:val="none" w:sz="0" w:space="0" w:color="auto"/>
        <w:bottom w:val="none" w:sz="0" w:space="0" w:color="auto"/>
        <w:right w:val="none" w:sz="0" w:space="0" w:color="auto"/>
      </w:divBdr>
      <w:divsChild>
        <w:div w:id="682436664">
          <w:marLeft w:val="0"/>
          <w:marRight w:val="0"/>
          <w:marTop w:val="0"/>
          <w:marBottom w:val="0"/>
          <w:divBdr>
            <w:top w:val="none" w:sz="0" w:space="0" w:color="auto"/>
            <w:left w:val="none" w:sz="0" w:space="0" w:color="auto"/>
            <w:bottom w:val="none" w:sz="0" w:space="0" w:color="auto"/>
            <w:right w:val="none" w:sz="0" w:space="0" w:color="auto"/>
          </w:divBdr>
        </w:div>
      </w:divsChild>
    </w:div>
    <w:div w:id="682436211">
      <w:marLeft w:val="0"/>
      <w:marRight w:val="0"/>
      <w:marTop w:val="0"/>
      <w:marBottom w:val="0"/>
      <w:divBdr>
        <w:top w:val="none" w:sz="0" w:space="0" w:color="auto"/>
        <w:left w:val="none" w:sz="0" w:space="0" w:color="auto"/>
        <w:bottom w:val="none" w:sz="0" w:space="0" w:color="auto"/>
        <w:right w:val="none" w:sz="0" w:space="0" w:color="auto"/>
      </w:divBdr>
    </w:div>
    <w:div w:id="682436212">
      <w:marLeft w:val="0"/>
      <w:marRight w:val="0"/>
      <w:marTop w:val="0"/>
      <w:marBottom w:val="0"/>
      <w:divBdr>
        <w:top w:val="none" w:sz="0" w:space="0" w:color="auto"/>
        <w:left w:val="none" w:sz="0" w:space="0" w:color="auto"/>
        <w:bottom w:val="none" w:sz="0" w:space="0" w:color="auto"/>
        <w:right w:val="none" w:sz="0" w:space="0" w:color="auto"/>
      </w:divBdr>
    </w:div>
    <w:div w:id="682436214">
      <w:marLeft w:val="0"/>
      <w:marRight w:val="0"/>
      <w:marTop w:val="0"/>
      <w:marBottom w:val="0"/>
      <w:divBdr>
        <w:top w:val="none" w:sz="0" w:space="0" w:color="auto"/>
        <w:left w:val="none" w:sz="0" w:space="0" w:color="auto"/>
        <w:bottom w:val="none" w:sz="0" w:space="0" w:color="auto"/>
        <w:right w:val="none" w:sz="0" w:space="0" w:color="auto"/>
      </w:divBdr>
    </w:div>
    <w:div w:id="682436216">
      <w:marLeft w:val="0"/>
      <w:marRight w:val="0"/>
      <w:marTop w:val="0"/>
      <w:marBottom w:val="0"/>
      <w:divBdr>
        <w:top w:val="none" w:sz="0" w:space="0" w:color="auto"/>
        <w:left w:val="none" w:sz="0" w:space="0" w:color="auto"/>
        <w:bottom w:val="none" w:sz="0" w:space="0" w:color="auto"/>
        <w:right w:val="none" w:sz="0" w:space="0" w:color="auto"/>
      </w:divBdr>
      <w:divsChild>
        <w:div w:id="682434346">
          <w:marLeft w:val="0"/>
          <w:marRight w:val="0"/>
          <w:marTop w:val="0"/>
          <w:marBottom w:val="0"/>
          <w:divBdr>
            <w:top w:val="none" w:sz="0" w:space="0" w:color="auto"/>
            <w:left w:val="none" w:sz="0" w:space="0" w:color="auto"/>
            <w:bottom w:val="none" w:sz="0" w:space="0" w:color="auto"/>
            <w:right w:val="none" w:sz="0" w:space="0" w:color="auto"/>
          </w:divBdr>
        </w:div>
        <w:div w:id="682436288">
          <w:marLeft w:val="0"/>
          <w:marRight w:val="0"/>
          <w:marTop w:val="0"/>
          <w:marBottom w:val="0"/>
          <w:divBdr>
            <w:top w:val="none" w:sz="0" w:space="0" w:color="auto"/>
            <w:left w:val="none" w:sz="0" w:space="0" w:color="auto"/>
            <w:bottom w:val="none" w:sz="0" w:space="0" w:color="auto"/>
            <w:right w:val="none" w:sz="0" w:space="0" w:color="auto"/>
          </w:divBdr>
        </w:div>
        <w:div w:id="682436438">
          <w:marLeft w:val="0"/>
          <w:marRight w:val="0"/>
          <w:marTop w:val="0"/>
          <w:marBottom w:val="0"/>
          <w:divBdr>
            <w:top w:val="none" w:sz="0" w:space="0" w:color="auto"/>
            <w:left w:val="none" w:sz="0" w:space="0" w:color="auto"/>
            <w:bottom w:val="none" w:sz="0" w:space="0" w:color="auto"/>
            <w:right w:val="none" w:sz="0" w:space="0" w:color="auto"/>
          </w:divBdr>
        </w:div>
        <w:div w:id="682436493">
          <w:marLeft w:val="0"/>
          <w:marRight w:val="0"/>
          <w:marTop w:val="0"/>
          <w:marBottom w:val="0"/>
          <w:divBdr>
            <w:top w:val="none" w:sz="0" w:space="0" w:color="auto"/>
            <w:left w:val="none" w:sz="0" w:space="0" w:color="auto"/>
            <w:bottom w:val="none" w:sz="0" w:space="0" w:color="auto"/>
            <w:right w:val="none" w:sz="0" w:space="0" w:color="auto"/>
          </w:divBdr>
        </w:div>
        <w:div w:id="682436676">
          <w:marLeft w:val="0"/>
          <w:marRight w:val="0"/>
          <w:marTop w:val="0"/>
          <w:marBottom w:val="0"/>
          <w:divBdr>
            <w:top w:val="none" w:sz="0" w:space="0" w:color="auto"/>
            <w:left w:val="none" w:sz="0" w:space="0" w:color="auto"/>
            <w:bottom w:val="none" w:sz="0" w:space="0" w:color="auto"/>
            <w:right w:val="none" w:sz="0" w:space="0" w:color="auto"/>
          </w:divBdr>
        </w:div>
        <w:div w:id="682436740">
          <w:marLeft w:val="0"/>
          <w:marRight w:val="0"/>
          <w:marTop w:val="0"/>
          <w:marBottom w:val="0"/>
          <w:divBdr>
            <w:top w:val="none" w:sz="0" w:space="0" w:color="auto"/>
            <w:left w:val="none" w:sz="0" w:space="0" w:color="auto"/>
            <w:bottom w:val="none" w:sz="0" w:space="0" w:color="auto"/>
            <w:right w:val="none" w:sz="0" w:space="0" w:color="auto"/>
          </w:divBdr>
        </w:div>
        <w:div w:id="682437083">
          <w:marLeft w:val="0"/>
          <w:marRight w:val="0"/>
          <w:marTop w:val="0"/>
          <w:marBottom w:val="0"/>
          <w:divBdr>
            <w:top w:val="none" w:sz="0" w:space="0" w:color="auto"/>
            <w:left w:val="none" w:sz="0" w:space="0" w:color="auto"/>
            <w:bottom w:val="none" w:sz="0" w:space="0" w:color="auto"/>
            <w:right w:val="none" w:sz="0" w:space="0" w:color="auto"/>
          </w:divBdr>
        </w:div>
      </w:divsChild>
    </w:div>
    <w:div w:id="682436217">
      <w:marLeft w:val="0"/>
      <w:marRight w:val="0"/>
      <w:marTop w:val="0"/>
      <w:marBottom w:val="0"/>
      <w:divBdr>
        <w:top w:val="none" w:sz="0" w:space="0" w:color="auto"/>
        <w:left w:val="none" w:sz="0" w:space="0" w:color="auto"/>
        <w:bottom w:val="none" w:sz="0" w:space="0" w:color="auto"/>
        <w:right w:val="none" w:sz="0" w:space="0" w:color="auto"/>
      </w:divBdr>
    </w:div>
    <w:div w:id="682436225">
      <w:marLeft w:val="0"/>
      <w:marRight w:val="0"/>
      <w:marTop w:val="0"/>
      <w:marBottom w:val="0"/>
      <w:divBdr>
        <w:top w:val="none" w:sz="0" w:space="0" w:color="auto"/>
        <w:left w:val="none" w:sz="0" w:space="0" w:color="auto"/>
        <w:bottom w:val="none" w:sz="0" w:space="0" w:color="auto"/>
        <w:right w:val="none" w:sz="0" w:space="0" w:color="auto"/>
      </w:divBdr>
      <w:divsChild>
        <w:div w:id="682434322">
          <w:marLeft w:val="0"/>
          <w:marRight w:val="0"/>
          <w:marTop w:val="0"/>
          <w:marBottom w:val="0"/>
          <w:divBdr>
            <w:top w:val="none" w:sz="0" w:space="0" w:color="auto"/>
            <w:left w:val="none" w:sz="0" w:space="0" w:color="auto"/>
            <w:bottom w:val="none" w:sz="0" w:space="0" w:color="auto"/>
            <w:right w:val="none" w:sz="0" w:space="0" w:color="auto"/>
          </w:divBdr>
        </w:div>
        <w:div w:id="682436636">
          <w:marLeft w:val="0"/>
          <w:marRight w:val="0"/>
          <w:marTop w:val="0"/>
          <w:marBottom w:val="0"/>
          <w:divBdr>
            <w:top w:val="none" w:sz="0" w:space="0" w:color="auto"/>
            <w:left w:val="none" w:sz="0" w:space="0" w:color="auto"/>
            <w:bottom w:val="none" w:sz="0" w:space="0" w:color="auto"/>
            <w:right w:val="none" w:sz="0" w:space="0" w:color="auto"/>
          </w:divBdr>
        </w:div>
      </w:divsChild>
    </w:div>
    <w:div w:id="682436229">
      <w:marLeft w:val="0"/>
      <w:marRight w:val="0"/>
      <w:marTop w:val="0"/>
      <w:marBottom w:val="0"/>
      <w:divBdr>
        <w:top w:val="none" w:sz="0" w:space="0" w:color="auto"/>
        <w:left w:val="none" w:sz="0" w:space="0" w:color="auto"/>
        <w:bottom w:val="none" w:sz="0" w:space="0" w:color="auto"/>
        <w:right w:val="none" w:sz="0" w:space="0" w:color="auto"/>
      </w:divBdr>
      <w:divsChild>
        <w:div w:id="68243645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230">
      <w:marLeft w:val="0"/>
      <w:marRight w:val="0"/>
      <w:marTop w:val="0"/>
      <w:marBottom w:val="0"/>
      <w:divBdr>
        <w:top w:val="none" w:sz="0" w:space="0" w:color="auto"/>
        <w:left w:val="none" w:sz="0" w:space="0" w:color="auto"/>
        <w:bottom w:val="none" w:sz="0" w:space="0" w:color="auto"/>
        <w:right w:val="none" w:sz="0" w:space="0" w:color="auto"/>
      </w:divBdr>
    </w:div>
    <w:div w:id="682436233">
      <w:marLeft w:val="0"/>
      <w:marRight w:val="0"/>
      <w:marTop w:val="0"/>
      <w:marBottom w:val="0"/>
      <w:divBdr>
        <w:top w:val="none" w:sz="0" w:space="0" w:color="auto"/>
        <w:left w:val="none" w:sz="0" w:space="0" w:color="auto"/>
        <w:bottom w:val="none" w:sz="0" w:space="0" w:color="auto"/>
        <w:right w:val="none" w:sz="0" w:space="0" w:color="auto"/>
      </w:divBdr>
    </w:div>
    <w:div w:id="682436235">
      <w:marLeft w:val="0"/>
      <w:marRight w:val="0"/>
      <w:marTop w:val="0"/>
      <w:marBottom w:val="0"/>
      <w:divBdr>
        <w:top w:val="none" w:sz="0" w:space="0" w:color="auto"/>
        <w:left w:val="none" w:sz="0" w:space="0" w:color="auto"/>
        <w:bottom w:val="none" w:sz="0" w:space="0" w:color="auto"/>
        <w:right w:val="none" w:sz="0" w:space="0" w:color="auto"/>
      </w:divBdr>
    </w:div>
    <w:div w:id="682436238">
      <w:marLeft w:val="0"/>
      <w:marRight w:val="0"/>
      <w:marTop w:val="0"/>
      <w:marBottom w:val="0"/>
      <w:divBdr>
        <w:top w:val="none" w:sz="0" w:space="0" w:color="auto"/>
        <w:left w:val="none" w:sz="0" w:space="0" w:color="auto"/>
        <w:bottom w:val="none" w:sz="0" w:space="0" w:color="auto"/>
        <w:right w:val="none" w:sz="0" w:space="0" w:color="auto"/>
      </w:divBdr>
      <w:divsChild>
        <w:div w:id="682436278">
          <w:marLeft w:val="0"/>
          <w:marRight w:val="0"/>
          <w:marTop w:val="60"/>
          <w:marBottom w:val="0"/>
          <w:divBdr>
            <w:top w:val="single" w:sz="6" w:space="11" w:color="EEEEEE"/>
            <w:left w:val="none" w:sz="0" w:space="0" w:color="auto"/>
            <w:bottom w:val="single" w:sz="6" w:space="11" w:color="EEEEEE"/>
            <w:right w:val="none" w:sz="0" w:space="0" w:color="auto"/>
          </w:divBdr>
        </w:div>
        <w:div w:id="682436967">
          <w:marLeft w:val="0"/>
          <w:marRight w:val="0"/>
          <w:marTop w:val="240"/>
          <w:marBottom w:val="0"/>
          <w:divBdr>
            <w:top w:val="none" w:sz="0" w:space="0" w:color="auto"/>
            <w:left w:val="none" w:sz="0" w:space="0" w:color="auto"/>
            <w:bottom w:val="none" w:sz="0" w:space="0" w:color="auto"/>
            <w:right w:val="none" w:sz="0" w:space="0" w:color="auto"/>
          </w:divBdr>
        </w:div>
      </w:divsChild>
    </w:div>
    <w:div w:id="682436241">
      <w:marLeft w:val="0"/>
      <w:marRight w:val="0"/>
      <w:marTop w:val="0"/>
      <w:marBottom w:val="0"/>
      <w:divBdr>
        <w:top w:val="none" w:sz="0" w:space="0" w:color="auto"/>
        <w:left w:val="none" w:sz="0" w:space="0" w:color="auto"/>
        <w:bottom w:val="none" w:sz="0" w:space="0" w:color="auto"/>
        <w:right w:val="none" w:sz="0" w:space="0" w:color="auto"/>
      </w:divBdr>
    </w:div>
    <w:div w:id="682436251">
      <w:marLeft w:val="0"/>
      <w:marRight w:val="0"/>
      <w:marTop w:val="0"/>
      <w:marBottom w:val="0"/>
      <w:divBdr>
        <w:top w:val="none" w:sz="0" w:space="0" w:color="auto"/>
        <w:left w:val="none" w:sz="0" w:space="0" w:color="auto"/>
        <w:bottom w:val="none" w:sz="0" w:space="0" w:color="auto"/>
        <w:right w:val="none" w:sz="0" w:space="0" w:color="auto"/>
      </w:divBdr>
      <w:divsChild>
        <w:div w:id="682436670">
          <w:marLeft w:val="0"/>
          <w:marRight w:val="0"/>
          <w:marTop w:val="0"/>
          <w:marBottom w:val="0"/>
          <w:divBdr>
            <w:top w:val="none" w:sz="0" w:space="0" w:color="auto"/>
            <w:left w:val="none" w:sz="0" w:space="0" w:color="auto"/>
            <w:bottom w:val="none" w:sz="0" w:space="0" w:color="auto"/>
            <w:right w:val="none" w:sz="0" w:space="0" w:color="auto"/>
          </w:divBdr>
        </w:div>
      </w:divsChild>
    </w:div>
    <w:div w:id="682436254">
      <w:marLeft w:val="0"/>
      <w:marRight w:val="0"/>
      <w:marTop w:val="0"/>
      <w:marBottom w:val="0"/>
      <w:divBdr>
        <w:top w:val="none" w:sz="0" w:space="0" w:color="auto"/>
        <w:left w:val="none" w:sz="0" w:space="0" w:color="auto"/>
        <w:bottom w:val="none" w:sz="0" w:space="0" w:color="auto"/>
        <w:right w:val="none" w:sz="0" w:space="0" w:color="auto"/>
      </w:divBdr>
      <w:divsChild>
        <w:div w:id="682434330">
          <w:marLeft w:val="0"/>
          <w:marRight w:val="0"/>
          <w:marTop w:val="0"/>
          <w:marBottom w:val="0"/>
          <w:divBdr>
            <w:top w:val="none" w:sz="0" w:space="0" w:color="auto"/>
            <w:left w:val="none" w:sz="0" w:space="0" w:color="auto"/>
            <w:bottom w:val="none" w:sz="0" w:space="0" w:color="auto"/>
            <w:right w:val="none" w:sz="0" w:space="0" w:color="auto"/>
          </w:divBdr>
        </w:div>
      </w:divsChild>
    </w:div>
    <w:div w:id="682436261">
      <w:marLeft w:val="0"/>
      <w:marRight w:val="0"/>
      <w:marTop w:val="0"/>
      <w:marBottom w:val="0"/>
      <w:divBdr>
        <w:top w:val="none" w:sz="0" w:space="0" w:color="auto"/>
        <w:left w:val="none" w:sz="0" w:space="0" w:color="auto"/>
        <w:bottom w:val="none" w:sz="0" w:space="0" w:color="auto"/>
        <w:right w:val="none" w:sz="0" w:space="0" w:color="auto"/>
      </w:divBdr>
    </w:div>
    <w:div w:id="682436262">
      <w:marLeft w:val="0"/>
      <w:marRight w:val="0"/>
      <w:marTop w:val="0"/>
      <w:marBottom w:val="0"/>
      <w:divBdr>
        <w:top w:val="none" w:sz="0" w:space="0" w:color="auto"/>
        <w:left w:val="none" w:sz="0" w:space="0" w:color="auto"/>
        <w:bottom w:val="none" w:sz="0" w:space="0" w:color="auto"/>
        <w:right w:val="none" w:sz="0" w:space="0" w:color="auto"/>
      </w:divBdr>
      <w:divsChild>
        <w:div w:id="682436266">
          <w:marLeft w:val="0"/>
          <w:marRight w:val="0"/>
          <w:marTop w:val="0"/>
          <w:marBottom w:val="0"/>
          <w:divBdr>
            <w:top w:val="none" w:sz="0" w:space="0" w:color="auto"/>
            <w:left w:val="none" w:sz="0" w:space="0" w:color="auto"/>
            <w:bottom w:val="none" w:sz="0" w:space="0" w:color="auto"/>
            <w:right w:val="none" w:sz="0" w:space="0" w:color="auto"/>
          </w:divBdr>
          <w:divsChild>
            <w:div w:id="682434332">
              <w:marLeft w:val="0"/>
              <w:marRight w:val="0"/>
              <w:marTop w:val="0"/>
              <w:marBottom w:val="0"/>
              <w:divBdr>
                <w:top w:val="none" w:sz="0" w:space="0" w:color="auto"/>
                <w:left w:val="none" w:sz="0" w:space="0" w:color="auto"/>
                <w:bottom w:val="none" w:sz="0" w:space="0" w:color="auto"/>
                <w:right w:val="none" w:sz="0" w:space="0" w:color="auto"/>
              </w:divBdr>
            </w:div>
            <w:div w:id="68243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263">
      <w:marLeft w:val="0"/>
      <w:marRight w:val="0"/>
      <w:marTop w:val="0"/>
      <w:marBottom w:val="0"/>
      <w:divBdr>
        <w:top w:val="none" w:sz="0" w:space="0" w:color="auto"/>
        <w:left w:val="none" w:sz="0" w:space="0" w:color="auto"/>
        <w:bottom w:val="none" w:sz="0" w:space="0" w:color="auto"/>
        <w:right w:val="none" w:sz="0" w:space="0" w:color="auto"/>
      </w:divBdr>
    </w:div>
    <w:div w:id="682436267">
      <w:marLeft w:val="0"/>
      <w:marRight w:val="0"/>
      <w:marTop w:val="0"/>
      <w:marBottom w:val="0"/>
      <w:divBdr>
        <w:top w:val="none" w:sz="0" w:space="0" w:color="auto"/>
        <w:left w:val="none" w:sz="0" w:space="0" w:color="auto"/>
        <w:bottom w:val="none" w:sz="0" w:space="0" w:color="auto"/>
        <w:right w:val="none" w:sz="0" w:space="0" w:color="auto"/>
      </w:divBdr>
      <w:divsChild>
        <w:div w:id="682434243">
          <w:marLeft w:val="0"/>
          <w:marRight w:val="0"/>
          <w:marTop w:val="0"/>
          <w:marBottom w:val="0"/>
          <w:divBdr>
            <w:top w:val="none" w:sz="0" w:space="0" w:color="auto"/>
            <w:left w:val="none" w:sz="0" w:space="0" w:color="auto"/>
            <w:bottom w:val="none" w:sz="0" w:space="0" w:color="auto"/>
            <w:right w:val="none" w:sz="0" w:space="0" w:color="auto"/>
          </w:divBdr>
        </w:div>
        <w:div w:id="682434268">
          <w:marLeft w:val="0"/>
          <w:marRight w:val="0"/>
          <w:marTop w:val="0"/>
          <w:marBottom w:val="0"/>
          <w:divBdr>
            <w:top w:val="none" w:sz="0" w:space="0" w:color="auto"/>
            <w:left w:val="none" w:sz="0" w:space="0" w:color="auto"/>
            <w:bottom w:val="none" w:sz="0" w:space="0" w:color="auto"/>
            <w:right w:val="none" w:sz="0" w:space="0" w:color="auto"/>
          </w:divBdr>
        </w:div>
        <w:div w:id="682434392">
          <w:marLeft w:val="0"/>
          <w:marRight w:val="0"/>
          <w:marTop w:val="0"/>
          <w:marBottom w:val="0"/>
          <w:divBdr>
            <w:top w:val="none" w:sz="0" w:space="0" w:color="auto"/>
            <w:left w:val="none" w:sz="0" w:space="0" w:color="auto"/>
            <w:bottom w:val="none" w:sz="0" w:space="0" w:color="auto"/>
            <w:right w:val="none" w:sz="0" w:space="0" w:color="auto"/>
          </w:divBdr>
        </w:div>
        <w:div w:id="682434417">
          <w:marLeft w:val="0"/>
          <w:marRight w:val="0"/>
          <w:marTop w:val="0"/>
          <w:marBottom w:val="0"/>
          <w:divBdr>
            <w:top w:val="none" w:sz="0" w:space="0" w:color="auto"/>
            <w:left w:val="none" w:sz="0" w:space="0" w:color="auto"/>
            <w:bottom w:val="none" w:sz="0" w:space="0" w:color="auto"/>
            <w:right w:val="none" w:sz="0" w:space="0" w:color="auto"/>
          </w:divBdr>
        </w:div>
        <w:div w:id="682436178">
          <w:marLeft w:val="0"/>
          <w:marRight w:val="0"/>
          <w:marTop w:val="0"/>
          <w:marBottom w:val="0"/>
          <w:divBdr>
            <w:top w:val="none" w:sz="0" w:space="0" w:color="auto"/>
            <w:left w:val="none" w:sz="0" w:space="0" w:color="auto"/>
            <w:bottom w:val="none" w:sz="0" w:space="0" w:color="auto"/>
            <w:right w:val="none" w:sz="0" w:space="0" w:color="auto"/>
          </w:divBdr>
        </w:div>
        <w:div w:id="682436179">
          <w:marLeft w:val="0"/>
          <w:marRight w:val="0"/>
          <w:marTop w:val="0"/>
          <w:marBottom w:val="0"/>
          <w:divBdr>
            <w:top w:val="none" w:sz="0" w:space="0" w:color="auto"/>
            <w:left w:val="none" w:sz="0" w:space="0" w:color="auto"/>
            <w:bottom w:val="none" w:sz="0" w:space="0" w:color="auto"/>
            <w:right w:val="none" w:sz="0" w:space="0" w:color="auto"/>
          </w:divBdr>
        </w:div>
        <w:div w:id="682436185">
          <w:marLeft w:val="0"/>
          <w:marRight w:val="0"/>
          <w:marTop w:val="0"/>
          <w:marBottom w:val="0"/>
          <w:divBdr>
            <w:top w:val="none" w:sz="0" w:space="0" w:color="auto"/>
            <w:left w:val="none" w:sz="0" w:space="0" w:color="auto"/>
            <w:bottom w:val="none" w:sz="0" w:space="0" w:color="auto"/>
            <w:right w:val="none" w:sz="0" w:space="0" w:color="auto"/>
          </w:divBdr>
        </w:div>
        <w:div w:id="682436194">
          <w:marLeft w:val="0"/>
          <w:marRight w:val="0"/>
          <w:marTop w:val="0"/>
          <w:marBottom w:val="0"/>
          <w:divBdr>
            <w:top w:val="none" w:sz="0" w:space="0" w:color="auto"/>
            <w:left w:val="none" w:sz="0" w:space="0" w:color="auto"/>
            <w:bottom w:val="none" w:sz="0" w:space="0" w:color="auto"/>
            <w:right w:val="none" w:sz="0" w:space="0" w:color="auto"/>
          </w:divBdr>
        </w:div>
        <w:div w:id="682436208">
          <w:marLeft w:val="0"/>
          <w:marRight w:val="0"/>
          <w:marTop w:val="0"/>
          <w:marBottom w:val="0"/>
          <w:divBdr>
            <w:top w:val="none" w:sz="0" w:space="0" w:color="auto"/>
            <w:left w:val="none" w:sz="0" w:space="0" w:color="auto"/>
            <w:bottom w:val="none" w:sz="0" w:space="0" w:color="auto"/>
            <w:right w:val="none" w:sz="0" w:space="0" w:color="auto"/>
          </w:divBdr>
        </w:div>
        <w:div w:id="682436329">
          <w:marLeft w:val="0"/>
          <w:marRight w:val="0"/>
          <w:marTop w:val="0"/>
          <w:marBottom w:val="0"/>
          <w:divBdr>
            <w:top w:val="none" w:sz="0" w:space="0" w:color="auto"/>
            <w:left w:val="none" w:sz="0" w:space="0" w:color="auto"/>
            <w:bottom w:val="none" w:sz="0" w:space="0" w:color="auto"/>
            <w:right w:val="none" w:sz="0" w:space="0" w:color="auto"/>
          </w:divBdr>
        </w:div>
        <w:div w:id="682436342">
          <w:marLeft w:val="0"/>
          <w:marRight w:val="0"/>
          <w:marTop w:val="0"/>
          <w:marBottom w:val="0"/>
          <w:divBdr>
            <w:top w:val="none" w:sz="0" w:space="0" w:color="auto"/>
            <w:left w:val="none" w:sz="0" w:space="0" w:color="auto"/>
            <w:bottom w:val="none" w:sz="0" w:space="0" w:color="auto"/>
            <w:right w:val="none" w:sz="0" w:space="0" w:color="auto"/>
          </w:divBdr>
        </w:div>
        <w:div w:id="682436364">
          <w:marLeft w:val="0"/>
          <w:marRight w:val="0"/>
          <w:marTop w:val="0"/>
          <w:marBottom w:val="0"/>
          <w:divBdr>
            <w:top w:val="none" w:sz="0" w:space="0" w:color="auto"/>
            <w:left w:val="none" w:sz="0" w:space="0" w:color="auto"/>
            <w:bottom w:val="none" w:sz="0" w:space="0" w:color="auto"/>
            <w:right w:val="none" w:sz="0" w:space="0" w:color="auto"/>
          </w:divBdr>
        </w:div>
        <w:div w:id="682436528">
          <w:marLeft w:val="0"/>
          <w:marRight w:val="0"/>
          <w:marTop w:val="0"/>
          <w:marBottom w:val="0"/>
          <w:divBdr>
            <w:top w:val="none" w:sz="0" w:space="0" w:color="auto"/>
            <w:left w:val="none" w:sz="0" w:space="0" w:color="auto"/>
            <w:bottom w:val="none" w:sz="0" w:space="0" w:color="auto"/>
            <w:right w:val="none" w:sz="0" w:space="0" w:color="auto"/>
          </w:divBdr>
        </w:div>
        <w:div w:id="682436570">
          <w:marLeft w:val="0"/>
          <w:marRight w:val="0"/>
          <w:marTop w:val="0"/>
          <w:marBottom w:val="0"/>
          <w:divBdr>
            <w:top w:val="none" w:sz="0" w:space="0" w:color="auto"/>
            <w:left w:val="none" w:sz="0" w:space="0" w:color="auto"/>
            <w:bottom w:val="none" w:sz="0" w:space="0" w:color="auto"/>
            <w:right w:val="none" w:sz="0" w:space="0" w:color="auto"/>
          </w:divBdr>
        </w:div>
        <w:div w:id="682436572">
          <w:marLeft w:val="0"/>
          <w:marRight w:val="0"/>
          <w:marTop w:val="0"/>
          <w:marBottom w:val="0"/>
          <w:divBdr>
            <w:top w:val="none" w:sz="0" w:space="0" w:color="auto"/>
            <w:left w:val="none" w:sz="0" w:space="0" w:color="auto"/>
            <w:bottom w:val="none" w:sz="0" w:space="0" w:color="auto"/>
            <w:right w:val="none" w:sz="0" w:space="0" w:color="auto"/>
          </w:divBdr>
        </w:div>
        <w:div w:id="682436585">
          <w:marLeft w:val="0"/>
          <w:marRight w:val="0"/>
          <w:marTop w:val="0"/>
          <w:marBottom w:val="0"/>
          <w:divBdr>
            <w:top w:val="none" w:sz="0" w:space="0" w:color="auto"/>
            <w:left w:val="none" w:sz="0" w:space="0" w:color="auto"/>
            <w:bottom w:val="none" w:sz="0" w:space="0" w:color="auto"/>
            <w:right w:val="none" w:sz="0" w:space="0" w:color="auto"/>
          </w:divBdr>
        </w:div>
        <w:div w:id="682436669">
          <w:marLeft w:val="0"/>
          <w:marRight w:val="0"/>
          <w:marTop w:val="0"/>
          <w:marBottom w:val="0"/>
          <w:divBdr>
            <w:top w:val="none" w:sz="0" w:space="0" w:color="auto"/>
            <w:left w:val="none" w:sz="0" w:space="0" w:color="auto"/>
            <w:bottom w:val="none" w:sz="0" w:space="0" w:color="auto"/>
            <w:right w:val="none" w:sz="0" w:space="0" w:color="auto"/>
          </w:divBdr>
        </w:div>
        <w:div w:id="682436673">
          <w:marLeft w:val="0"/>
          <w:marRight w:val="0"/>
          <w:marTop w:val="0"/>
          <w:marBottom w:val="0"/>
          <w:divBdr>
            <w:top w:val="none" w:sz="0" w:space="0" w:color="auto"/>
            <w:left w:val="none" w:sz="0" w:space="0" w:color="auto"/>
            <w:bottom w:val="none" w:sz="0" w:space="0" w:color="auto"/>
            <w:right w:val="none" w:sz="0" w:space="0" w:color="auto"/>
          </w:divBdr>
        </w:div>
        <w:div w:id="682436678">
          <w:marLeft w:val="0"/>
          <w:marRight w:val="0"/>
          <w:marTop w:val="0"/>
          <w:marBottom w:val="0"/>
          <w:divBdr>
            <w:top w:val="none" w:sz="0" w:space="0" w:color="auto"/>
            <w:left w:val="none" w:sz="0" w:space="0" w:color="auto"/>
            <w:bottom w:val="none" w:sz="0" w:space="0" w:color="auto"/>
            <w:right w:val="none" w:sz="0" w:space="0" w:color="auto"/>
          </w:divBdr>
        </w:div>
        <w:div w:id="682436774">
          <w:marLeft w:val="0"/>
          <w:marRight w:val="0"/>
          <w:marTop w:val="0"/>
          <w:marBottom w:val="0"/>
          <w:divBdr>
            <w:top w:val="none" w:sz="0" w:space="0" w:color="auto"/>
            <w:left w:val="none" w:sz="0" w:space="0" w:color="auto"/>
            <w:bottom w:val="none" w:sz="0" w:space="0" w:color="auto"/>
            <w:right w:val="none" w:sz="0" w:space="0" w:color="auto"/>
          </w:divBdr>
        </w:div>
        <w:div w:id="682436784">
          <w:marLeft w:val="0"/>
          <w:marRight w:val="0"/>
          <w:marTop w:val="0"/>
          <w:marBottom w:val="0"/>
          <w:divBdr>
            <w:top w:val="none" w:sz="0" w:space="0" w:color="auto"/>
            <w:left w:val="none" w:sz="0" w:space="0" w:color="auto"/>
            <w:bottom w:val="none" w:sz="0" w:space="0" w:color="auto"/>
            <w:right w:val="none" w:sz="0" w:space="0" w:color="auto"/>
          </w:divBdr>
        </w:div>
        <w:div w:id="682436802">
          <w:marLeft w:val="0"/>
          <w:marRight w:val="0"/>
          <w:marTop w:val="0"/>
          <w:marBottom w:val="0"/>
          <w:divBdr>
            <w:top w:val="none" w:sz="0" w:space="0" w:color="auto"/>
            <w:left w:val="none" w:sz="0" w:space="0" w:color="auto"/>
            <w:bottom w:val="none" w:sz="0" w:space="0" w:color="auto"/>
            <w:right w:val="none" w:sz="0" w:space="0" w:color="auto"/>
          </w:divBdr>
        </w:div>
        <w:div w:id="682436849">
          <w:marLeft w:val="0"/>
          <w:marRight w:val="0"/>
          <w:marTop w:val="0"/>
          <w:marBottom w:val="0"/>
          <w:divBdr>
            <w:top w:val="none" w:sz="0" w:space="0" w:color="auto"/>
            <w:left w:val="none" w:sz="0" w:space="0" w:color="auto"/>
            <w:bottom w:val="none" w:sz="0" w:space="0" w:color="auto"/>
            <w:right w:val="none" w:sz="0" w:space="0" w:color="auto"/>
          </w:divBdr>
        </w:div>
        <w:div w:id="682436912">
          <w:marLeft w:val="0"/>
          <w:marRight w:val="0"/>
          <w:marTop w:val="0"/>
          <w:marBottom w:val="0"/>
          <w:divBdr>
            <w:top w:val="none" w:sz="0" w:space="0" w:color="auto"/>
            <w:left w:val="none" w:sz="0" w:space="0" w:color="auto"/>
            <w:bottom w:val="none" w:sz="0" w:space="0" w:color="auto"/>
            <w:right w:val="none" w:sz="0" w:space="0" w:color="auto"/>
          </w:divBdr>
        </w:div>
        <w:div w:id="682436935">
          <w:marLeft w:val="0"/>
          <w:marRight w:val="0"/>
          <w:marTop w:val="0"/>
          <w:marBottom w:val="0"/>
          <w:divBdr>
            <w:top w:val="none" w:sz="0" w:space="0" w:color="auto"/>
            <w:left w:val="none" w:sz="0" w:space="0" w:color="auto"/>
            <w:bottom w:val="none" w:sz="0" w:space="0" w:color="auto"/>
            <w:right w:val="none" w:sz="0" w:space="0" w:color="auto"/>
          </w:divBdr>
        </w:div>
        <w:div w:id="682436946">
          <w:marLeft w:val="0"/>
          <w:marRight w:val="0"/>
          <w:marTop w:val="0"/>
          <w:marBottom w:val="0"/>
          <w:divBdr>
            <w:top w:val="none" w:sz="0" w:space="0" w:color="auto"/>
            <w:left w:val="none" w:sz="0" w:space="0" w:color="auto"/>
            <w:bottom w:val="none" w:sz="0" w:space="0" w:color="auto"/>
            <w:right w:val="none" w:sz="0" w:space="0" w:color="auto"/>
          </w:divBdr>
        </w:div>
        <w:div w:id="682436980">
          <w:marLeft w:val="0"/>
          <w:marRight w:val="0"/>
          <w:marTop w:val="0"/>
          <w:marBottom w:val="0"/>
          <w:divBdr>
            <w:top w:val="none" w:sz="0" w:space="0" w:color="auto"/>
            <w:left w:val="none" w:sz="0" w:space="0" w:color="auto"/>
            <w:bottom w:val="none" w:sz="0" w:space="0" w:color="auto"/>
            <w:right w:val="none" w:sz="0" w:space="0" w:color="auto"/>
          </w:divBdr>
        </w:div>
        <w:div w:id="682437007">
          <w:marLeft w:val="0"/>
          <w:marRight w:val="0"/>
          <w:marTop w:val="0"/>
          <w:marBottom w:val="0"/>
          <w:divBdr>
            <w:top w:val="none" w:sz="0" w:space="0" w:color="auto"/>
            <w:left w:val="none" w:sz="0" w:space="0" w:color="auto"/>
            <w:bottom w:val="none" w:sz="0" w:space="0" w:color="auto"/>
            <w:right w:val="none" w:sz="0" w:space="0" w:color="auto"/>
          </w:divBdr>
        </w:div>
      </w:divsChild>
    </w:div>
    <w:div w:id="682436277">
      <w:marLeft w:val="0"/>
      <w:marRight w:val="0"/>
      <w:marTop w:val="0"/>
      <w:marBottom w:val="0"/>
      <w:divBdr>
        <w:top w:val="none" w:sz="0" w:space="0" w:color="auto"/>
        <w:left w:val="none" w:sz="0" w:space="0" w:color="auto"/>
        <w:bottom w:val="none" w:sz="0" w:space="0" w:color="auto"/>
        <w:right w:val="none" w:sz="0" w:space="0" w:color="auto"/>
      </w:divBdr>
      <w:divsChild>
        <w:div w:id="682434312">
          <w:marLeft w:val="0"/>
          <w:marRight w:val="0"/>
          <w:marTop w:val="0"/>
          <w:marBottom w:val="0"/>
          <w:divBdr>
            <w:top w:val="none" w:sz="0" w:space="0" w:color="auto"/>
            <w:left w:val="none" w:sz="0" w:space="0" w:color="auto"/>
            <w:bottom w:val="none" w:sz="0" w:space="0" w:color="auto"/>
            <w:right w:val="none" w:sz="0" w:space="0" w:color="auto"/>
          </w:divBdr>
        </w:div>
        <w:div w:id="682434406">
          <w:marLeft w:val="0"/>
          <w:marRight w:val="0"/>
          <w:marTop w:val="0"/>
          <w:marBottom w:val="0"/>
          <w:divBdr>
            <w:top w:val="none" w:sz="0" w:space="0" w:color="auto"/>
            <w:left w:val="none" w:sz="0" w:space="0" w:color="auto"/>
            <w:bottom w:val="none" w:sz="0" w:space="0" w:color="auto"/>
            <w:right w:val="none" w:sz="0" w:space="0" w:color="auto"/>
          </w:divBdr>
        </w:div>
        <w:div w:id="682436521">
          <w:marLeft w:val="0"/>
          <w:marRight w:val="0"/>
          <w:marTop w:val="0"/>
          <w:marBottom w:val="0"/>
          <w:divBdr>
            <w:top w:val="none" w:sz="0" w:space="0" w:color="auto"/>
            <w:left w:val="none" w:sz="0" w:space="0" w:color="auto"/>
            <w:bottom w:val="none" w:sz="0" w:space="0" w:color="auto"/>
            <w:right w:val="none" w:sz="0" w:space="0" w:color="auto"/>
          </w:divBdr>
        </w:div>
        <w:div w:id="682436594">
          <w:marLeft w:val="0"/>
          <w:marRight w:val="0"/>
          <w:marTop w:val="0"/>
          <w:marBottom w:val="0"/>
          <w:divBdr>
            <w:top w:val="none" w:sz="0" w:space="0" w:color="auto"/>
            <w:left w:val="none" w:sz="0" w:space="0" w:color="auto"/>
            <w:bottom w:val="none" w:sz="0" w:space="0" w:color="auto"/>
            <w:right w:val="none" w:sz="0" w:space="0" w:color="auto"/>
          </w:divBdr>
        </w:div>
        <w:div w:id="682436805">
          <w:marLeft w:val="0"/>
          <w:marRight w:val="0"/>
          <w:marTop w:val="0"/>
          <w:marBottom w:val="0"/>
          <w:divBdr>
            <w:top w:val="none" w:sz="0" w:space="0" w:color="auto"/>
            <w:left w:val="none" w:sz="0" w:space="0" w:color="auto"/>
            <w:bottom w:val="none" w:sz="0" w:space="0" w:color="auto"/>
            <w:right w:val="none" w:sz="0" w:space="0" w:color="auto"/>
          </w:divBdr>
        </w:div>
        <w:div w:id="682436975">
          <w:marLeft w:val="0"/>
          <w:marRight w:val="150"/>
          <w:marTop w:val="0"/>
          <w:marBottom w:val="0"/>
          <w:divBdr>
            <w:top w:val="none" w:sz="0" w:space="0" w:color="auto"/>
            <w:left w:val="none" w:sz="0" w:space="0" w:color="auto"/>
            <w:bottom w:val="none" w:sz="0" w:space="0" w:color="auto"/>
            <w:right w:val="none" w:sz="0" w:space="0" w:color="auto"/>
          </w:divBdr>
        </w:div>
        <w:div w:id="682437028">
          <w:marLeft w:val="0"/>
          <w:marRight w:val="0"/>
          <w:marTop w:val="0"/>
          <w:marBottom w:val="0"/>
          <w:divBdr>
            <w:top w:val="none" w:sz="0" w:space="0" w:color="auto"/>
            <w:left w:val="none" w:sz="0" w:space="0" w:color="auto"/>
            <w:bottom w:val="none" w:sz="0" w:space="0" w:color="auto"/>
            <w:right w:val="none" w:sz="0" w:space="0" w:color="auto"/>
          </w:divBdr>
        </w:div>
      </w:divsChild>
    </w:div>
    <w:div w:id="682436281">
      <w:marLeft w:val="0"/>
      <w:marRight w:val="0"/>
      <w:marTop w:val="0"/>
      <w:marBottom w:val="0"/>
      <w:divBdr>
        <w:top w:val="none" w:sz="0" w:space="0" w:color="auto"/>
        <w:left w:val="none" w:sz="0" w:space="0" w:color="auto"/>
        <w:bottom w:val="none" w:sz="0" w:space="0" w:color="auto"/>
        <w:right w:val="none" w:sz="0" w:space="0" w:color="auto"/>
      </w:divBdr>
    </w:div>
    <w:div w:id="682436284">
      <w:marLeft w:val="0"/>
      <w:marRight w:val="0"/>
      <w:marTop w:val="0"/>
      <w:marBottom w:val="0"/>
      <w:divBdr>
        <w:top w:val="none" w:sz="0" w:space="0" w:color="auto"/>
        <w:left w:val="none" w:sz="0" w:space="0" w:color="auto"/>
        <w:bottom w:val="none" w:sz="0" w:space="0" w:color="auto"/>
        <w:right w:val="none" w:sz="0" w:space="0" w:color="auto"/>
      </w:divBdr>
    </w:div>
    <w:div w:id="682436285">
      <w:marLeft w:val="0"/>
      <w:marRight w:val="0"/>
      <w:marTop w:val="0"/>
      <w:marBottom w:val="0"/>
      <w:divBdr>
        <w:top w:val="none" w:sz="0" w:space="0" w:color="auto"/>
        <w:left w:val="none" w:sz="0" w:space="0" w:color="auto"/>
        <w:bottom w:val="none" w:sz="0" w:space="0" w:color="auto"/>
        <w:right w:val="none" w:sz="0" w:space="0" w:color="auto"/>
      </w:divBdr>
    </w:div>
    <w:div w:id="682436287">
      <w:marLeft w:val="0"/>
      <w:marRight w:val="0"/>
      <w:marTop w:val="0"/>
      <w:marBottom w:val="0"/>
      <w:divBdr>
        <w:top w:val="none" w:sz="0" w:space="0" w:color="auto"/>
        <w:left w:val="none" w:sz="0" w:space="0" w:color="auto"/>
        <w:bottom w:val="none" w:sz="0" w:space="0" w:color="auto"/>
        <w:right w:val="none" w:sz="0" w:space="0" w:color="auto"/>
      </w:divBdr>
    </w:div>
    <w:div w:id="682436294">
      <w:marLeft w:val="0"/>
      <w:marRight w:val="0"/>
      <w:marTop w:val="0"/>
      <w:marBottom w:val="0"/>
      <w:divBdr>
        <w:top w:val="none" w:sz="0" w:space="0" w:color="auto"/>
        <w:left w:val="none" w:sz="0" w:space="0" w:color="auto"/>
        <w:bottom w:val="none" w:sz="0" w:space="0" w:color="auto"/>
        <w:right w:val="none" w:sz="0" w:space="0" w:color="auto"/>
      </w:divBdr>
      <w:divsChild>
        <w:div w:id="682436663">
          <w:marLeft w:val="0"/>
          <w:marRight w:val="0"/>
          <w:marTop w:val="0"/>
          <w:marBottom w:val="0"/>
          <w:divBdr>
            <w:top w:val="none" w:sz="0" w:space="0" w:color="auto"/>
            <w:left w:val="none" w:sz="0" w:space="0" w:color="auto"/>
            <w:bottom w:val="none" w:sz="0" w:space="0" w:color="auto"/>
            <w:right w:val="none" w:sz="0" w:space="0" w:color="auto"/>
          </w:divBdr>
        </w:div>
      </w:divsChild>
    </w:div>
    <w:div w:id="682436295">
      <w:marLeft w:val="0"/>
      <w:marRight w:val="0"/>
      <w:marTop w:val="0"/>
      <w:marBottom w:val="0"/>
      <w:divBdr>
        <w:top w:val="none" w:sz="0" w:space="0" w:color="auto"/>
        <w:left w:val="none" w:sz="0" w:space="0" w:color="auto"/>
        <w:bottom w:val="none" w:sz="0" w:space="0" w:color="auto"/>
        <w:right w:val="none" w:sz="0" w:space="0" w:color="auto"/>
      </w:divBdr>
      <w:divsChild>
        <w:div w:id="682437103">
          <w:marLeft w:val="0"/>
          <w:marRight w:val="150"/>
          <w:marTop w:val="0"/>
          <w:marBottom w:val="0"/>
          <w:divBdr>
            <w:top w:val="none" w:sz="0" w:space="0" w:color="auto"/>
            <w:left w:val="none" w:sz="0" w:space="0" w:color="auto"/>
            <w:bottom w:val="none" w:sz="0" w:space="0" w:color="auto"/>
            <w:right w:val="none" w:sz="0" w:space="0" w:color="auto"/>
          </w:divBdr>
          <w:divsChild>
            <w:div w:id="6824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299">
      <w:marLeft w:val="0"/>
      <w:marRight w:val="0"/>
      <w:marTop w:val="0"/>
      <w:marBottom w:val="0"/>
      <w:divBdr>
        <w:top w:val="none" w:sz="0" w:space="0" w:color="auto"/>
        <w:left w:val="none" w:sz="0" w:space="0" w:color="auto"/>
        <w:bottom w:val="none" w:sz="0" w:space="0" w:color="auto"/>
        <w:right w:val="none" w:sz="0" w:space="0" w:color="auto"/>
      </w:divBdr>
    </w:div>
    <w:div w:id="682436300">
      <w:marLeft w:val="0"/>
      <w:marRight w:val="0"/>
      <w:marTop w:val="0"/>
      <w:marBottom w:val="0"/>
      <w:divBdr>
        <w:top w:val="none" w:sz="0" w:space="0" w:color="auto"/>
        <w:left w:val="none" w:sz="0" w:space="0" w:color="auto"/>
        <w:bottom w:val="none" w:sz="0" w:space="0" w:color="auto"/>
        <w:right w:val="none" w:sz="0" w:space="0" w:color="auto"/>
      </w:divBdr>
    </w:div>
    <w:div w:id="682436305">
      <w:marLeft w:val="0"/>
      <w:marRight w:val="0"/>
      <w:marTop w:val="0"/>
      <w:marBottom w:val="0"/>
      <w:divBdr>
        <w:top w:val="none" w:sz="0" w:space="0" w:color="auto"/>
        <w:left w:val="none" w:sz="0" w:space="0" w:color="auto"/>
        <w:bottom w:val="none" w:sz="0" w:space="0" w:color="auto"/>
        <w:right w:val="none" w:sz="0" w:space="0" w:color="auto"/>
      </w:divBdr>
    </w:div>
    <w:div w:id="682436308">
      <w:marLeft w:val="0"/>
      <w:marRight w:val="0"/>
      <w:marTop w:val="0"/>
      <w:marBottom w:val="0"/>
      <w:divBdr>
        <w:top w:val="none" w:sz="0" w:space="0" w:color="auto"/>
        <w:left w:val="none" w:sz="0" w:space="0" w:color="auto"/>
        <w:bottom w:val="none" w:sz="0" w:space="0" w:color="auto"/>
        <w:right w:val="none" w:sz="0" w:space="0" w:color="auto"/>
      </w:divBdr>
      <w:divsChild>
        <w:div w:id="682434249">
          <w:marLeft w:val="0"/>
          <w:marRight w:val="0"/>
          <w:marTop w:val="0"/>
          <w:marBottom w:val="0"/>
          <w:divBdr>
            <w:top w:val="none" w:sz="0" w:space="0" w:color="auto"/>
            <w:left w:val="none" w:sz="0" w:space="0" w:color="auto"/>
            <w:bottom w:val="none" w:sz="0" w:space="0" w:color="auto"/>
            <w:right w:val="none" w:sz="0" w:space="0" w:color="auto"/>
          </w:divBdr>
          <w:divsChild>
            <w:div w:id="682436392">
              <w:marLeft w:val="0"/>
              <w:marRight w:val="0"/>
              <w:marTop w:val="0"/>
              <w:marBottom w:val="0"/>
              <w:divBdr>
                <w:top w:val="none" w:sz="0" w:space="0" w:color="auto"/>
                <w:left w:val="none" w:sz="0" w:space="0" w:color="auto"/>
                <w:bottom w:val="none" w:sz="0" w:space="0" w:color="auto"/>
                <w:right w:val="none" w:sz="0" w:space="0" w:color="auto"/>
              </w:divBdr>
            </w:div>
          </w:divsChild>
        </w:div>
        <w:div w:id="682436489">
          <w:marLeft w:val="0"/>
          <w:marRight w:val="0"/>
          <w:marTop w:val="0"/>
          <w:marBottom w:val="0"/>
          <w:divBdr>
            <w:top w:val="none" w:sz="0" w:space="0" w:color="auto"/>
            <w:left w:val="none" w:sz="0" w:space="0" w:color="auto"/>
            <w:bottom w:val="none" w:sz="0" w:space="0" w:color="auto"/>
            <w:right w:val="none" w:sz="0" w:space="0" w:color="auto"/>
          </w:divBdr>
        </w:div>
      </w:divsChild>
    </w:div>
    <w:div w:id="682436310">
      <w:marLeft w:val="0"/>
      <w:marRight w:val="0"/>
      <w:marTop w:val="0"/>
      <w:marBottom w:val="0"/>
      <w:divBdr>
        <w:top w:val="none" w:sz="0" w:space="0" w:color="auto"/>
        <w:left w:val="none" w:sz="0" w:space="0" w:color="auto"/>
        <w:bottom w:val="none" w:sz="0" w:space="0" w:color="auto"/>
        <w:right w:val="none" w:sz="0" w:space="0" w:color="auto"/>
      </w:divBdr>
    </w:div>
    <w:div w:id="682436311">
      <w:marLeft w:val="0"/>
      <w:marRight w:val="0"/>
      <w:marTop w:val="0"/>
      <w:marBottom w:val="0"/>
      <w:divBdr>
        <w:top w:val="none" w:sz="0" w:space="0" w:color="auto"/>
        <w:left w:val="none" w:sz="0" w:space="0" w:color="auto"/>
        <w:bottom w:val="none" w:sz="0" w:space="0" w:color="auto"/>
        <w:right w:val="none" w:sz="0" w:space="0" w:color="auto"/>
      </w:divBdr>
      <w:divsChild>
        <w:div w:id="682437084">
          <w:marLeft w:val="0"/>
          <w:marRight w:val="0"/>
          <w:marTop w:val="0"/>
          <w:marBottom w:val="0"/>
          <w:divBdr>
            <w:top w:val="none" w:sz="0" w:space="0" w:color="auto"/>
            <w:left w:val="none" w:sz="0" w:space="0" w:color="auto"/>
            <w:bottom w:val="none" w:sz="0" w:space="0" w:color="auto"/>
            <w:right w:val="none" w:sz="0" w:space="0" w:color="auto"/>
          </w:divBdr>
          <w:divsChild>
            <w:div w:id="6824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316">
      <w:marLeft w:val="0"/>
      <w:marRight w:val="0"/>
      <w:marTop w:val="0"/>
      <w:marBottom w:val="0"/>
      <w:divBdr>
        <w:top w:val="none" w:sz="0" w:space="0" w:color="auto"/>
        <w:left w:val="none" w:sz="0" w:space="0" w:color="auto"/>
        <w:bottom w:val="none" w:sz="0" w:space="0" w:color="auto"/>
        <w:right w:val="none" w:sz="0" w:space="0" w:color="auto"/>
      </w:divBdr>
      <w:divsChild>
        <w:div w:id="682436362">
          <w:marLeft w:val="720"/>
          <w:marRight w:val="0"/>
          <w:marTop w:val="100"/>
          <w:marBottom w:val="100"/>
          <w:divBdr>
            <w:top w:val="none" w:sz="0" w:space="0" w:color="auto"/>
            <w:left w:val="none" w:sz="0" w:space="0" w:color="auto"/>
            <w:bottom w:val="none" w:sz="0" w:space="0" w:color="auto"/>
            <w:right w:val="none" w:sz="0" w:space="0" w:color="auto"/>
          </w:divBdr>
          <w:divsChild>
            <w:div w:id="6824369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2436317">
      <w:marLeft w:val="0"/>
      <w:marRight w:val="0"/>
      <w:marTop w:val="0"/>
      <w:marBottom w:val="0"/>
      <w:divBdr>
        <w:top w:val="none" w:sz="0" w:space="0" w:color="auto"/>
        <w:left w:val="none" w:sz="0" w:space="0" w:color="auto"/>
        <w:bottom w:val="none" w:sz="0" w:space="0" w:color="auto"/>
        <w:right w:val="none" w:sz="0" w:space="0" w:color="auto"/>
      </w:divBdr>
    </w:div>
    <w:div w:id="682436318">
      <w:marLeft w:val="0"/>
      <w:marRight w:val="0"/>
      <w:marTop w:val="0"/>
      <w:marBottom w:val="0"/>
      <w:divBdr>
        <w:top w:val="none" w:sz="0" w:space="0" w:color="auto"/>
        <w:left w:val="none" w:sz="0" w:space="0" w:color="auto"/>
        <w:bottom w:val="none" w:sz="0" w:space="0" w:color="auto"/>
        <w:right w:val="none" w:sz="0" w:space="0" w:color="auto"/>
      </w:divBdr>
      <w:divsChild>
        <w:div w:id="682436352">
          <w:marLeft w:val="0"/>
          <w:marRight w:val="0"/>
          <w:marTop w:val="0"/>
          <w:marBottom w:val="0"/>
          <w:divBdr>
            <w:top w:val="none" w:sz="0" w:space="0" w:color="auto"/>
            <w:left w:val="none" w:sz="0" w:space="0" w:color="auto"/>
            <w:bottom w:val="none" w:sz="0" w:space="0" w:color="auto"/>
            <w:right w:val="none" w:sz="0" w:space="0" w:color="auto"/>
          </w:divBdr>
        </w:div>
        <w:div w:id="682437098">
          <w:marLeft w:val="0"/>
          <w:marRight w:val="0"/>
          <w:marTop w:val="0"/>
          <w:marBottom w:val="0"/>
          <w:divBdr>
            <w:top w:val="none" w:sz="0" w:space="0" w:color="auto"/>
            <w:left w:val="none" w:sz="0" w:space="0" w:color="auto"/>
            <w:bottom w:val="none" w:sz="0" w:space="0" w:color="auto"/>
            <w:right w:val="none" w:sz="0" w:space="0" w:color="auto"/>
          </w:divBdr>
        </w:div>
      </w:divsChild>
    </w:div>
    <w:div w:id="682436319">
      <w:marLeft w:val="0"/>
      <w:marRight w:val="0"/>
      <w:marTop w:val="0"/>
      <w:marBottom w:val="0"/>
      <w:divBdr>
        <w:top w:val="none" w:sz="0" w:space="0" w:color="auto"/>
        <w:left w:val="none" w:sz="0" w:space="0" w:color="auto"/>
        <w:bottom w:val="none" w:sz="0" w:space="0" w:color="auto"/>
        <w:right w:val="none" w:sz="0" w:space="0" w:color="auto"/>
      </w:divBdr>
    </w:div>
    <w:div w:id="682436322">
      <w:marLeft w:val="0"/>
      <w:marRight w:val="0"/>
      <w:marTop w:val="0"/>
      <w:marBottom w:val="0"/>
      <w:divBdr>
        <w:top w:val="none" w:sz="0" w:space="0" w:color="auto"/>
        <w:left w:val="none" w:sz="0" w:space="0" w:color="auto"/>
        <w:bottom w:val="none" w:sz="0" w:space="0" w:color="auto"/>
        <w:right w:val="none" w:sz="0" w:space="0" w:color="auto"/>
      </w:divBdr>
    </w:div>
    <w:div w:id="682436323">
      <w:marLeft w:val="0"/>
      <w:marRight w:val="0"/>
      <w:marTop w:val="0"/>
      <w:marBottom w:val="0"/>
      <w:divBdr>
        <w:top w:val="none" w:sz="0" w:space="0" w:color="auto"/>
        <w:left w:val="none" w:sz="0" w:space="0" w:color="auto"/>
        <w:bottom w:val="none" w:sz="0" w:space="0" w:color="auto"/>
        <w:right w:val="none" w:sz="0" w:space="0" w:color="auto"/>
      </w:divBdr>
    </w:div>
    <w:div w:id="682436326">
      <w:marLeft w:val="0"/>
      <w:marRight w:val="0"/>
      <w:marTop w:val="0"/>
      <w:marBottom w:val="0"/>
      <w:divBdr>
        <w:top w:val="none" w:sz="0" w:space="0" w:color="auto"/>
        <w:left w:val="none" w:sz="0" w:space="0" w:color="auto"/>
        <w:bottom w:val="none" w:sz="0" w:space="0" w:color="auto"/>
        <w:right w:val="none" w:sz="0" w:space="0" w:color="auto"/>
      </w:divBdr>
      <w:divsChild>
        <w:div w:id="682437020">
          <w:marLeft w:val="0"/>
          <w:marRight w:val="0"/>
          <w:marTop w:val="0"/>
          <w:marBottom w:val="0"/>
          <w:divBdr>
            <w:top w:val="none" w:sz="0" w:space="0" w:color="auto"/>
            <w:left w:val="none" w:sz="0" w:space="0" w:color="auto"/>
            <w:bottom w:val="none" w:sz="0" w:space="0" w:color="auto"/>
            <w:right w:val="none" w:sz="0" w:space="0" w:color="auto"/>
          </w:divBdr>
        </w:div>
      </w:divsChild>
    </w:div>
    <w:div w:id="682436328">
      <w:marLeft w:val="0"/>
      <w:marRight w:val="0"/>
      <w:marTop w:val="0"/>
      <w:marBottom w:val="0"/>
      <w:divBdr>
        <w:top w:val="none" w:sz="0" w:space="0" w:color="auto"/>
        <w:left w:val="none" w:sz="0" w:space="0" w:color="auto"/>
        <w:bottom w:val="none" w:sz="0" w:space="0" w:color="auto"/>
        <w:right w:val="none" w:sz="0" w:space="0" w:color="auto"/>
      </w:divBdr>
    </w:div>
    <w:div w:id="682436330">
      <w:marLeft w:val="0"/>
      <w:marRight w:val="0"/>
      <w:marTop w:val="0"/>
      <w:marBottom w:val="0"/>
      <w:divBdr>
        <w:top w:val="none" w:sz="0" w:space="0" w:color="auto"/>
        <w:left w:val="none" w:sz="0" w:space="0" w:color="auto"/>
        <w:bottom w:val="none" w:sz="0" w:space="0" w:color="auto"/>
        <w:right w:val="none" w:sz="0" w:space="0" w:color="auto"/>
      </w:divBdr>
      <w:divsChild>
        <w:div w:id="682434291">
          <w:marLeft w:val="0"/>
          <w:marRight w:val="150"/>
          <w:marTop w:val="0"/>
          <w:marBottom w:val="0"/>
          <w:divBdr>
            <w:top w:val="none" w:sz="0" w:space="0" w:color="auto"/>
            <w:left w:val="none" w:sz="0" w:space="0" w:color="auto"/>
            <w:bottom w:val="none" w:sz="0" w:space="0" w:color="auto"/>
            <w:right w:val="none" w:sz="0" w:space="0" w:color="auto"/>
          </w:divBdr>
          <w:divsChild>
            <w:div w:id="682436309">
              <w:marLeft w:val="720"/>
              <w:marRight w:val="720"/>
              <w:marTop w:val="100"/>
              <w:marBottom w:val="100"/>
              <w:divBdr>
                <w:top w:val="none" w:sz="0" w:space="0" w:color="auto"/>
                <w:left w:val="none" w:sz="0" w:space="0" w:color="auto"/>
                <w:bottom w:val="none" w:sz="0" w:space="0" w:color="auto"/>
                <w:right w:val="none" w:sz="0" w:space="0" w:color="auto"/>
              </w:divBdr>
            </w:div>
            <w:div w:id="682436313">
              <w:marLeft w:val="720"/>
              <w:marRight w:val="720"/>
              <w:marTop w:val="100"/>
              <w:marBottom w:val="100"/>
              <w:divBdr>
                <w:top w:val="none" w:sz="0" w:space="0" w:color="auto"/>
                <w:left w:val="none" w:sz="0" w:space="0" w:color="auto"/>
                <w:bottom w:val="none" w:sz="0" w:space="0" w:color="auto"/>
                <w:right w:val="none" w:sz="0" w:space="0" w:color="auto"/>
              </w:divBdr>
            </w:div>
            <w:div w:id="68243677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333">
      <w:marLeft w:val="0"/>
      <w:marRight w:val="0"/>
      <w:marTop w:val="0"/>
      <w:marBottom w:val="0"/>
      <w:divBdr>
        <w:top w:val="none" w:sz="0" w:space="0" w:color="auto"/>
        <w:left w:val="none" w:sz="0" w:space="0" w:color="auto"/>
        <w:bottom w:val="none" w:sz="0" w:space="0" w:color="auto"/>
        <w:right w:val="none" w:sz="0" w:space="0" w:color="auto"/>
      </w:divBdr>
    </w:div>
    <w:div w:id="682436338">
      <w:marLeft w:val="0"/>
      <w:marRight w:val="0"/>
      <w:marTop w:val="0"/>
      <w:marBottom w:val="0"/>
      <w:divBdr>
        <w:top w:val="none" w:sz="0" w:space="0" w:color="auto"/>
        <w:left w:val="none" w:sz="0" w:space="0" w:color="auto"/>
        <w:bottom w:val="none" w:sz="0" w:space="0" w:color="auto"/>
        <w:right w:val="none" w:sz="0" w:space="0" w:color="auto"/>
      </w:divBdr>
      <w:divsChild>
        <w:div w:id="682436834">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339">
      <w:marLeft w:val="0"/>
      <w:marRight w:val="0"/>
      <w:marTop w:val="0"/>
      <w:marBottom w:val="0"/>
      <w:divBdr>
        <w:top w:val="none" w:sz="0" w:space="0" w:color="auto"/>
        <w:left w:val="none" w:sz="0" w:space="0" w:color="auto"/>
        <w:bottom w:val="none" w:sz="0" w:space="0" w:color="auto"/>
        <w:right w:val="none" w:sz="0" w:space="0" w:color="auto"/>
      </w:divBdr>
    </w:div>
    <w:div w:id="682436340">
      <w:marLeft w:val="0"/>
      <w:marRight w:val="0"/>
      <w:marTop w:val="0"/>
      <w:marBottom w:val="0"/>
      <w:divBdr>
        <w:top w:val="none" w:sz="0" w:space="0" w:color="auto"/>
        <w:left w:val="none" w:sz="0" w:space="0" w:color="auto"/>
        <w:bottom w:val="none" w:sz="0" w:space="0" w:color="auto"/>
        <w:right w:val="none" w:sz="0" w:space="0" w:color="auto"/>
      </w:divBdr>
    </w:div>
    <w:div w:id="682436341">
      <w:marLeft w:val="0"/>
      <w:marRight w:val="0"/>
      <w:marTop w:val="0"/>
      <w:marBottom w:val="0"/>
      <w:divBdr>
        <w:top w:val="none" w:sz="0" w:space="0" w:color="auto"/>
        <w:left w:val="none" w:sz="0" w:space="0" w:color="auto"/>
        <w:bottom w:val="none" w:sz="0" w:space="0" w:color="auto"/>
        <w:right w:val="none" w:sz="0" w:space="0" w:color="auto"/>
      </w:divBdr>
      <w:divsChild>
        <w:div w:id="682437092">
          <w:marLeft w:val="0"/>
          <w:marRight w:val="0"/>
          <w:marTop w:val="0"/>
          <w:marBottom w:val="0"/>
          <w:divBdr>
            <w:top w:val="none" w:sz="0" w:space="0" w:color="auto"/>
            <w:left w:val="none" w:sz="0" w:space="0" w:color="auto"/>
            <w:bottom w:val="none" w:sz="0" w:space="0" w:color="auto"/>
            <w:right w:val="none" w:sz="0" w:space="0" w:color="auto"/>
          </w:divBdr>
          <w:divsChild>
            <w:div w:id="682436768">
              <w:marLeft w:val="0"/>
              <w:marRight w:val="0"/>
              <w:marTop w:val="0"/>
              <w:marBottom w:val="0"/>
              <w:divBdr>
                <w:top w:val="none" w:sz="0" w:space="0" w:color="auto"/>
                <w:left w:val="none" w:sz="0" w:space="0" w:color="auto"/>
                <w:bottom w:val="none" w:sz="0" w:space="0" w:color="auto"/>
                <w:right w:val="none" w:sz="0" w:space="0" w:color="auto"/>
              </w:divBdr>
              <w:divsChild>
                <w:div w:id="682437002">
                  <w:marLeft w:val="0"/>
                  <w:marRight w:val="0"/>
                  <w:marTop w:val="0"/>
                  <w:marBottom w:val="0"/>
                  <w:divBdr>
                    <w:top w:val="none" w:sz="0" w:space="0" w:color="auto"/>
                    <w:left w:val="none" w:sz="0" w:space="0" w:color="auto"/>
                    <w:bottom w:val="none" w:sz="0" w:space="0" w:color="auto"/>
                    <w:right w:val="none" w:sz="0" w:space="0" w:color="auto"/>
                  </w:divBdr>
                  <w:divsChild>
                    <w:div w:id="68243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346">
      <w:marLeft w:val="0"/>
      <w:marRight w:val="0"/>
      <w:marTop w:val="0"/>
      <w:marBottom w:val="0"/>
      <w:divBdr>
        <w:top w:val="none" w:sz="0" w:space="0" w:color="auto"/>
        <w:left w:val="none" w:sz="0" w:space="0" w:color="auto"/>
        <w:bottom w:val="none" w:sz="0" w:space="0" w:color="auto"/>
        <w:right w:val="none" w:sz="0" w:space="0" w:color="auto"/>
      </w:divBdr>
    </w:div>
    <w:div w:id="682436350">
      <w:marLeft w:val="0"/>
      <w:marRight w:val="0"/>
      <w:marTop w:val="0"/>
      <w:marBottom w:val="0"/>
      <w:divBdr>
        <w:top w:val="none" w:sz="0" w:space="0" w:color="auto"/>
        <w:left w:val="none" w:sz="0" w:space="0" w:color="auto"/>
        <w:bottom w:val="none" w:sz="0" w:space="0" w:color="auto"/>
        <w:right w:val="none" w:sz="0" w:space="0" w:color="auto"/>
      </w:divBdr>
    </w:div>
    <w:div w:id="682436351">
      <w:marLeft w:val="0"/>
      <w:marRight w:val="0"/>
      <w:marTop w:val="0"/>
      <w:marBottom w:val="0"/>
      <w:divBdr>
        <w:top w:val="none" w:sz="0" w:space="0" w:color="auto"/>
        <w:left w:val="none" w:sz="0" w:space="0" w:color="auto"/>
        <w:bottom w:val="none" w:sz="0" w:space="0" w:color="auto"/>
        <w:right w:val="none" w:sz="0" w:space="0" w:color="auto"/>
      </w:divBdr>
      <w:divsChild>
        <w:div w:id="682436785">
          <w:marLeft w:val="0"/>
          <w:marRight w:val="0"/>
          <w:marTop w:val="0"/>
          <w:marBottom w:val="0"/>
          <w:divBdr>
            <w:top w:val="none" w:sz="0" w:space="0" w:color="auto"/>
            <w:left w:val="none" w:sz="0" w:space="0" w:color="auto"/>
            <w:bottom w:val="none" w:sz="0" w:space="0" w:color="auto"/>
            <w:right w:val="none" w:sz="0" w:space="0" w:color="auto"/>
          </w:divBdr>
        </w:div>
        <w:div w:id="682436803">
          <w:marLeft w:val="0"/>
          <w:marRight w:val="0"/>
          <w:marTop w:val="0"/>
          <w:marBottom w:val="0"/>
          <w:divBdr>
            <w:top w:val="none" w:sz="0" w:space="0" w:color="auto"/>
            <w:left w:val="none" w:sz="0" w:space="0" w:color="auto"/>
            <w:bottom w:val="none" w:sz="0" w:space="0" w:color="auto"/>
            <w:right w:val="none" w:sz="0" w:space="0" w:color="auto"/>
          </w:divBdr>
        </w:div>
      </w:divsChild>
    </w:div>
    <w:div w:id="682436354">
      <w:marLeft w:val="0"/>
      <w:marRight w:val="0"/>
      <w:marTop w:val="0"/>
      <w:marBottom w:val="0"/>
      <w:divBdr>
        <w:top w:val="none" w:sz="0" w:space="0" w:color="auto"/>
        <w:left w:val="none" w:sz="0" w:space="0" w:color="auto"/>
        <w:bottom w:val="none" w:sz="0" w:space="0" w:color="auto"/>
        <w:right w:val="none" w:sz="0" w:space="0" w:color="auto"/>
      </w:divBdr>
    </w:div>
    <w:div w:id="682436355">
      <w:marLeft w:val="0"/>
      <w:marRight w:val="0"/>
      <w:marTop w:val="0"/>
      <w:marBottom w:val="0"/>
      <w:divBdr>
        <w:top w:val="none" w:sz="0" w:space="0" w:color="auto"/>
        <w:left w:val="none" w:sz="0" w:space="0" w:color="auto"/>
        <w:bottom w:val="none" w:sz="0" w:space="0" w:color="auto"/>
        <w:right w:val="none" w:sz="0" w:space="0" w:color="auto"/>
      </w:divBdr>
    </w:div>
    <w:div w:id="682436358">
      <w:marLeft w:val="0"/>
      <w:marRight w:val="0"/>
      <w:marTop w:val="0"/>
      <w:marBottom w:val="0"/>
      <w:divBdr>
        <w:top w:val="none" w:sz="0" w:space="0" w:color="auto"/>
        <w:left w:val="none" w:sz="0" w:space="0" w:color="auto"/>
        <w:bottom w:val="none" w:sz="0" w:space="0" w:color="auto"/>
        <w:right w:val="none" w:sz="0" w:space="0" w:color="auto"/>
      </w:divBdr>
    </w:div>
    <w:div w:id="682436363">
      <w:marLeft w:val="0"/>
      <w:marRight w:val="0"/>
      <w:marTop w:val="0"/>
      <w:marBottom w:val="0"/>
      <w:divBdr>
        <w:top w:val="none" w:sz="0" w:space="0" w:color="auto"/>
        <w:left w:val="none" w:sz="0" w:space="0" w:color="auto"/>
        <w:bottom w:val="none" w:sz="0" w:space="0" w:color="auto"/>
        <w:right w:val="none" w:sz="0" w:space="0" w:color="auto"/>
      </w:divBdr>
      <w:divsChild>
        <w:div w:id="682436183">
          <w:marLeft w:val="0"/>
          <w:marRight w:val="0"/>
          <w:marTop w:val="0"/>
          <w:marBottom w:val="0"/>
          <w:divBdr>
            <w:top w:val="none" w:sz="0" w:space="0" w:color="auto"/>
            <w:left w:val="none" w:sz="0" w:space="0" w:color="auto"/>
            <w:bottom w:val="none" w:sz="0" w:space="0" w:color="auto"/>
            <w:right w:val="none" w:sz="0" w:space="0" w:color="auto"/>
          </w:divBdr>
        </w:div>
      </w:divsChild>
    </w:div>
    <w:div w:id="682436366">
      <w:marLeft w:val="0"/>
      <w:marRight w:val="0"/>
      <w:marTop w:val="0"/>
      <w:marBottom w:val="0"/>
      <w:divBdr>
        <w:top w:val="none" w:sz="0" w:space="0" w:color="auto"/>
        <w:left w:val="none" w:sz="0" w:space="0" w:color="auto"/>
        <w:bottom w:val="none" w:sz="0" w:space="0" w:color="auto"/>
        <w:right w:val="none" w:sz="0" w:space="0" w:color="auto"/>
      </w:divBdr>
      <w:divsChild>
        <w:div w:id="682434367">
          <w:marLeft w:val="0"/>
          <w:marRight w:val="0"/>
          <w:marTop w:val="0"/>
          <w:marBottom w:val="0"/>
          <w:divBdr>
            <w:top w:val="none" w:sz="0" w:space="0" w:color="auto"/>
            <w:left w:val="none" w:sz="0" w:space="0" w:color="auto"/>
            <w:bottom w:val="none" w:sz="0" w:space="0" w:color="auto"/>
            <w:right w:val="none" w:sz="0" w:space="0" w:color="auto"/>
          </w:divBdr>
          <w:divsChild>
            <w:div w:id="682436734">
              <w:marLeft w:val="0"/>
              <w:marRight w:val="0"/>
              <w:marTop w:val="0"/>
              <w:marBottom w:val="0"/>
              <w:divBdr>
                <w:top w:val="none" w:sz="0" w:space="0" w:color="auto"/>
                <w:left w:val="none" w:sz="0" w:space="0" w:color="auto"/>
                <w:bottom w:val="none" w:sz="0" w:space="0" w:color="auto"/>
                <w:right w:val="none" w:sz="0" w:space="0" w:color="auto"/>
              </w:divBdr>
              <w:divsChild>
                <w:div w:id="682436681">
                  <w:marLeft w:val="0"/>
                  <w:marRight w:val="0"/>
                  <w:marTop w:val="0"/>
                  <w:marBottom w:val="0"/>
                  <w:divBdr>
                    <w:top w:val="none" w:sz="0" w:space="0" w:color="auto"/>
                    <w:left w:val="none" w:sz="0" w:space="0" w:color="auto"/>
                    <w:bottom w:val="none" w:sz="0" w:space="0" w:color="auto"/>
                    <w:right w:val="none" w:sz="0" w:space="0" w:color="auto"/>
                  </w:divBdr>
                  <w:divsChild>
                    <w:div w:id="6824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377">
      <w:marLeft w:val="0"/>
      <w:marRight w:val="0"/>
      <w:marTop w:val="0"/>
      <w:marBottom w:val="0"/>
      <w:divBdr>
        <w:top w:val="none" w:sz="0" w:space="0" w:color="auto"/>
        <w:left w:val="none" w:sz="0" w:space="0" w:color="auto"/>
        <w:bottom w:val="none" w:sz="0" w:space="0" w:color="auto"/>
        <w:right w:val="none" w:sz="0" w:space="0" w:color="auto"/>
      </w:divBdr>
      <w:divsChild>
        <w:div w:id="682436276">
          <w:marLeft w:val="0"/>
          <w:marRight w:val="0"/>
          <w:marTop w:val="0"/>
          <w:marBottom w:val="0"/>
          <w:divBdr>
            <w:top w:val="none" w:sz="0" w:space="0" w:color="auto"/>
            <w:left w:val="none" w:sz="0" w:space="0" w:color="auto"/>
            <w:bottom w:val="none" w:sz="0" w:space="0" w:color="auto"/>
            <w:right w:val="none" w:sz="0" w:space="0" w:color="auto"/>
          </w:divBdr>
          <w:divsChild>
            <w:div w:id="682436682">
              <w:marLeft w:val="0"/>
              <w:marRight w:val="0"/>
              <w:marTop w:val="0"/>
              <w:marBottom w:val="0"/>
              <w:divBdr>
                <w:top w:val="none" w:sz="0" w:space="0" w:color="auto"/>
                <w:left w:val="none" w:sz="0" w:space="0" w:color="auto"/>
                <w:bottom w:val="none" w:sz="0" w:space="0" w:color="auto"/>
                <w:right w:val="none" w:sz="0" w:space="0" w:color="auto"/>
              </w:divBdr>
              <w:divsChild>
                <w:div w:id="68243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390">
      <w:marLeft w:val="0"/>
      <w:marRight w:val="0"/>
      <w:marTop w:val="0"/>
      <w:marBottom w:val="0"/>
      <w:divBdr>
        <w:top w:val="none" w:sz="0" w:space="0" w:color="auto"/>
        <w:left w:val="none" w:sz="0" w:space="0" w:color="auto"/>
        <w:bottom w:val="none" w:sz="0" w:space="0" w:color="auto"/>
        <w:right w:val="none" w:sz="0" w:space="0" w:color="auto"/>
      </w:divBdr>
    </w:div>
    <w:div w:id="682436391">
      <w:marLeft w:val="0"/>
      <w:marRight w:val="0"/>
      <w:marTop w:val="0"/>
      <w:marBottom w:val="0"/>
      <w:divBdr>
        <w:top w:val="none" w:sz="0" w:space="0" w:color="auto"/>
        <w:left w:val="none" w:sz="0" w:space="0" w:color="auto"/>
        <w:bottom w:val="none" w:sz="0" w:space="0" w:color="auto"/>
        <w:right w:val="none" w:sz="0" w:space="0" w:color="auto"/>
      </w:divBdr>
    </w:div>
    <w:div w:id="682436395">
      <w:marLeft w:val="0"/>
      <w:marRight w:val="0"/>
      <w:marTop w:val="0"/>
      <w:marBottom w:val="0"/>
      <w:divBdr>
        <w:top w:val="none" w:sz="0" w:space="0" w:color="auto"/>
        <w:left w:val="none" w:sz="0" w:space="0" w:color="auto"/>
        <w:bottom w:val="none" w:sz="0" w:space="0" w:color="auto"/>
        <w:right w:val="none" w:sz="0" w:space="0" w:color="auto"/>
      </w:divBdr>
    </w:div>
    <w:div w:id="682436397">
      <w:marLeft w:val="0"/>
      <w:marRight w:val="0"/>
      <w:marTop w:val="0"/>
      <w:marBottom w:val="0"/>
      <w:divBdr>
        <w:top w:val="none" w:sz="0" w:space="0" w:color="auto"/>
        <w:left w:val="none" w:sz="0" w:space="0" w:color="auto"/>
        <w:bottom w:val="none" w:sz="0" w:space="0" w:color="auto"/>
        <w:right w:val="none" w:sz="0" w:space="0" w:color="auto"/>
      </w:divBdr>
      <w:divsChild>
        <w:div w:id="682434253">
          <w:marLeft w:val="0"/>
          <w:marRight w:val="0"/>
          <w:marTop w:val="0"/>
          <w:marBottom w:val="0"/>
          <w:divBdr>
            <w:top w:val="none" w:sz="0" w:space="0" w:color="auto"/>
            <w:left w:val="none" w:sz="0" w:space="0" w:color="auto"/>
            <w:bottom w:val="none" w:sz="0" w:space="0" w:color="auto"/>
            <w:right w:val="none" w:sz="0" w:space="0" w:color="auto"/>
          </w:divBdr>
        </w:div>
        <w:div w:id="682436703">
          <w:marLeft w:val="0"/>
          <w:marRight w:val="0"/>
          <w:marTop w:val="0"/>
          <w:marBottom w:val="0"/>
          <w:divBdr>
            <w:top w:val="none" w:sz="0" w:space="0" w:color="auto"/>
            <w:left w:val="none" w:sz="0" w:space="0" w:color="auto"/>
            <w:bottom w:val="none" w:sz="0" w:space="0" w:color="auto"/>
            <w:right w:val="none" w:sz="0" w:space="0" w:color="auto"/>
          </w:divBdr>
        </w:div>
        <w:div w:id="682436861">
          <w:marLeft w:val="0"/>
          <w:marRight w:val="0"/>
          <w:marTop w:val="0"/>
          <w:marBottom w:val="0"/>
          <w:divBdr>
            <w:top w:val="none" w:sz="0" w:space="0" w:color="auto"/>
            <w:left w:val="none" w:sz="0" w:space="0" w:color="auto"/>
            <w:bottom w:val="none" w:sz="0" w:space="0" w:color="auto"/>
            <w:right w:val="none" w:sz="0" w:space="0" w:color="auto"/>
          </w:divBdr>
        </w:div>
      </w:divsChild>
    </w:div>
    <w:div w:id="682436408">
      <w:marLeft w:val="0"/>
      <w:marRight w:val="0"/>
      <w:marTop w:val="0"/>
      <w:marBottom w:val="0"/>
      <w:divBdr>
        <w:top w:val="none" w:sz="0" w:space="0" w:color="auto"/>
        <w:left w:val="none" w:sz="0" w:space="0" w:color="auto"/>
        <w:bottom w:val="none" w:sz="0" w:space="0" w:color="auto"/>
        <w:right w:val="none" w:sz="0" w:space="0" w:color="auto"/>
      </w:divBdr>
      <w:divsChild>
        <w:div w:id="682436441">
          <w:marLeft w:val="0"/>
          <w:marRight w:val="0"/>
          <w:marTop w:val="0"/>
          <w:marBottom w:val="0"/>
          <w:divBdr>
            <w:top w:val="none" w:sz="0" w:space="0" w:color="auto"/>
            <w:left w:val="none" w:sz="0" w:space="0" w:color="auto"/>
            <w:bottom w:val="none" w:sz="0" w:space="0" w:color="auto"/>
            <w:right w:val="none" w:sz="0" w:space="0" w:color="auto"/>
          </w:divBdr>
        </w:div>
      </w:divsChild>
    </w:div>
    <w:div w:id="682436413">
      <w:marLeft w:val="0"/>
      <w:marRight w:val="0"/>
      <w:marTop w:val="0"/>
      <w:marBottom w:val="0"/>
      <w:divBdr>
        <w:top w:val="none" w:sz="0" w:space="0" w:color="auto"/>
        <w:left w:val="none" w:sz="0" w:space="0" w:color="auto"/>
        <w:bottom w:val="none" w:sz="0" w:space="0" w:color="auto"/>
        <w:right w:val="none" w:sz="0" w:space="0" w:color="auto"/>
      </w:divBdr>
    </w:div>
    <w:div w:id="682436417">
      <w:marLeft w:val="0"/>
      <w:marRight w:val="0"/>
      <w:marTop w:val="0"/>
      <w:marBottom w:val="0"/>
      <w:divBdr>
        <w:top w:val="none" w:sz="0" w:space="0" w:color="auto"/>
        <w:left w:val="none" w:sz="0" w:space="0" w:color="auto"/>
        <w:bottom w:val="none" w:sz="0" w:space="0" w:color="auto"/>
        <w:right w:val="none" w:sz="0" w:space="0" w:color="auto"/>
      </w:divBdr>
    </w:div>
    <w:div w:id="682436423">
      <w:marLeft w:val="0"/>
      <w:marRight w:val="0"/>
      <w:marTop w:val="0"/>
      <w:marBottom w:val="0"/>
      <w:divBdr>
        <w:top w:val="none" w:sz="0" w:space="0" w:color="auto"/>
        <w:left w:val="none" w:sz="0" w:space="0" w:color="auto"/>
        <w:bottom w:val="none" w:sz="0" w:space="0" w:color="auto"/>
        <w:right w:val="none" w:sz="0" w:space="0" w:color="auto"/>
      </w:divBdr>
      <w:divsChild>
        <w:div w:id="682436837">
          <w:marLeft w:val="0"/>
          <w:marRight w:val="0"/>
          <w:marTop w:val="0"/>
          <w:marBottom w:val="0"/>
          <w:divBdr>
            <w:top w:val="none" w:sz="0" w:space="0" w:color="auto"/>
            <w:left w:val="none" w:sz="0" w:space="0" w:color="auto"/>
            <w:bottom w:val="none" w:sz="0" w:space="0" w:color="auto"/>
            <w:right w:val="none" w:sz="0" w:space="0" w:color="auto"/>
          </w:divBdr>
        </w:div>
        <w:div w:id="682436930">
          <w:marLeft w:val="0"/>
          <w:marRight w:val="0"/>
          <w:marTop w:val="0"/>
          <w:marBottom w:val="0"/>
          <w:divBdr>
            <w:top w:val="none" w:sz="0" w:space="0" w:color="auto"/>
            <w:left w:val="none" w:sz="0" w:space="0" w:color="auto"/>
            <w:bottom w:val="none" w:sz="0" w:space="0" w:color="auto"/>
            <w:right w:val="none" w:sz="0" w:space="0" w:color="auto"/>
          </w:divBdr>
        </w:div>
      </w:divsChild>
    </w:div>
    <w:div w:id="682436425">
      <w:marLeft w:val="0"/>
      <w:marRight w:val="0"/>
      <w:marTop w:val="0"/>
      <w:marBottom w:val="0"/>
      <w:divBdr>
        <w:top w:val="none" w:sz="0" w:space="0" w:color="auto"/>
        <w:left w:val="none" w:sz="0" w:space="0" w:color="auto"/>
        <w:bottom w:val="none" w:sz="0" w:space="0" w:color="auto"/>
        <w:right w:val="none" w:sz="0" w:space="0" w:color="auto"/>
      </w:divBdr>
    </w:div>
    <w:div w:id="682436427">
      <w:marLeft w:val="0"/>
      <w:marRight w:val="0"/>
      <w:marTop w:val="0"/>
      <w:marBottom w:val="0"/>
      <w:divBdr>
        <w:top w:val="none" w:sz="0" w:space="0" w:color="auto"/>
        <w:left w:val="none" w:sz="0" w:space="0" w:color="auto"/>
        <w:bottom w:val="none" w:sz="0" w:space="0" w:color="auto"/>
        <w:right w:val="none" w:sz="0" w:space="0" w:color="auto"/>
      </w:divBdr>
      <w:divsChild>
        <w:div w:id="682434354">
          <w:marLeft w:val="0"/>
          <w:marRight w:val="0"/>
          <w:marTop w:val="0"/>
          <w:marBottom w:val="0"/>
          <w:divBdr>
            <w:top w:val="none" w:sz="0" w:space="0" w:color="auto"/>
            <w:left w:val="none" w:sz="0" w:space="0" w:color="auto"/>
            <w:bottom w:val="none" w:sz="0" w:space="0" w:color="auto"/>
            <w:right w:val="none" w:sz="0" w:space="0" w:color="auto"/>
          </w:divBdr>
        </w:div>
        <w:div w:id="682436386">
          <w:marLeft w:val="0"/>
          <w:marRight w:val="0"/>
          <w:marTop w:val="0"/>
          <w:marBottom w:val="0"/>
          <w:divBdr>
            <w:top w:val="none" w:sz="0" w:space="0" w:color="auto"/>
            <w:left w:val="none" w:sz="0" w:space="0" w:color="auto"/>
            <w:bottom w:val="none" w:sz="0" w:space="0" w:color="auto"/>
            <w:right w:val="none" w:sz="0" w:space="0" w:color="auto"/>
          </w:divBdr>
        </w:div>
        <w:div w:id="682436415">
          <w:marLeft w:val="0"/>
          <w:marRight w:val="0"/>
          <w:marTop w:val="0"/>
          <w:marBottom w:val="0"/>
          <w:divBdr>
            <w:top w:val="none" w:sz="0" w:space="0" w:color="auto"/>
            <w:left w:val="none" w:sz="0" w:space="0" w:color="auto"/>
            <w:bottom w:val="none" w:sz="0" w:space="0" w:color="auto"/>
            <w:right w:val="none" w:sz="0" w:space="0" w:color="auto"/>
          </w:divBdr>
        </w:div>
        <w:div w:id="682436518">
          <w:marLeft w:val="0"/>
          <w:marRight w:val="0"/>
          <w:marTop w:val="0"/>
          <w:marBottom w:val="0"/>
          <w:divBdr>
            <w:top w:val="none" w:sz="0" w:space="0" w:color="auto"/>
            <w:left w:val="none" w:sz="0" w:space="0" w:color="auto"/>
            <w:bottom w:val="none" w:sz="0" w:space="0" w:color="auto"/>
            <w:right w:val="none" w:sz="0" w:space="0" w:color="auto"/>
          </w:divBdr>
        </w:div>
        <w:div w:id="682436892">
          <w:marLeft w:val="0"/>
          <w:marRight w:val="0"/>
          <w:marTop w:val="0"/>
          <w:marBottom w:val="0"/>
          <w:divBdr>
            <w:top w:val="none" w:sz="0" w:space="0" w:color="auto"/>
            <w:left w:val="none" w:sz="0" w:space="0" w:color="auto"/>
            <w:bottom w:val="none" w:sz="0" w:space="0" w:color="auto"/>
            <w:right w:val="none" w:sz="0" w:space="0" w:color="auto"/>
          </w:divBdr>
        </w:div>
      </w:divsChild>
    </w:div>
    <w:div w:id="682436434">
      <w:marLeft w:val="0"/>
      <w:marRight w:val="0"/>
      <w:marTop w:val="0"/>
      <w:marBottom w:val="0"/>
      <w:divBdr>
        <w:top w:val="none" w:sz="0" w:space="0" w:color="auto"/>
        <w:left w:val="none" w:sz="0" w:space="0" w:color="auto"/>
        <w:bottom w:val="none" w:sz="0" w:space="0" w:color="auto"/>
        <w:right w:val="none" w:sz="0" w:space="0" w:color="auto"/>
      </w:divBdr>
    </w:div>
    <w:div w:id="682436436">
      <w:marLeft w:val="0"/>
      <w:marRight w:val="0"/>
      <w:marTop w:val="0"/>
      <w:marBottom w:val="0"/>
      <w:divBdr>
        <w:top w:val="none" w:sz="0" w:space="0" w:color="auto"/>
        <w:left w:val="none" w:sz="0" w:space="0" w:color="auto"/>
        <w:bottom w:val="none" w:sz="0" w:space="0" w:color="auto"/>
        <w:right w:val="none" w:sz="0" w:space="0" w:color="auto"/>
      </w:divBdr>
    </w:div>
    <w:div w:id="682436437">
      <w:marLeft w:val="0"/>
      <w:marRight w:val="0"/>
      <w:marTop w:val="0"/>
      <w:marBottom w:val="0"/>
      <w:divBdr>
        <w:top w:val="none" w:sz="0" w:space="0" w:color="auto"/>
        <w:left w:val="none" w:sz="0" w:space="0" w:color="auto"/>
        <w:bottom w:val="none" w:sz="0" w:space="0" w:color="auto"/>
        <w:right w:val="none" w:sz="0" w:space="0" w:color="auto"/>
      </w:divBdr>
    </w:div>
    <w:div w:id="682436445">
      <w:marLeft w:val="0"/>
      <w:marRight w:val="0"/>
      <w:marTop w:val="0"/>
      <w:marBottom w:val="0"/>
      <w:divBdr>
        <w:top w:val="none" w:sz="0" w:space="0" w:color="auto"/>
        <w:left w:val="none" w:sz="0" w:space="0" w:color="auto"/>
        <w:bottom w:val="none" w:sz="0" w:space="0" w:color="auto"/>
        <w:right w:val="none" w:sz="0" w:space="0" w:color="auto"/>
      </w:divBdr>
    </w:div>
    <w:div w:id="682436448">
      <w:marLeft w:val="0"/>
      <w:marRight w:val="0"/>
      <w:marTop w:val="0"/>
      <w:marBottom w:val="0"/>
      <w:divBdr>
        <w:top w:val="none" w:sz="0" w:space="0" w:color="auto"/>
        <w:left w:val="none" w:sz="0" w:space="0" w:color="auto"/>
        <w:bottom w:val="none" w:sz="0" w:space="0" w:color="auto"/>
        <w:right w:val="none" w:sz="0" w:space="0" w:color="auto"/>
      </w:divBdr>
    </w:div>
    <w:div w:id="682436450">
      <w:marLeft w:val="0"/>
      <w:marRight w:val="0"/>
      <w:marTop w:val="0"/>
      <w:marBottom w:val="0"/>
      <w:divBdr>
        <w:top w:val="none" w:sz="0" w:space="0" w:color="auto"/>
        <w:left w:val="none" w:sz="0" w:space="0" w:color="auto"/>
        <w:bottom w:val="none" w:sz="0" w:space="0" w:color="auto"/>
        <w:right w:val="none" w:sz="0" w:space="0" w:color="auto"/>
      </w:divBdr>
    </w:div>
    <w:div w:id="682436451">
      <w:marLeft w:val="0"/>
      <w:marRight w:val="0"/>
      <w:marTop w:val="0"/>
      <w:marBottom w:val="0"/>
      <w:divBdr>
        <w:top w:val="none" w:sz="0" w:space="0" w:color="auto"/>
        <w:left w:val="none" w:sz="0" w:space="0" w:color="auto"/>
        <w:bottom w:val="none" w:sz="0" w:space="0" w:color="auto"/>
        <w:right w:val="none" w:sz="0" w:space="0" w:color="auto"/>
      </w:divBdr>
    </w:div>
    <w:div w:id="682436452">
      <w:marLeft w:val="0"/>
      <w:marRight w:val="0"/>
      <w:marTop w:val="0"/>
      <w:marBottom w:val="0"/>
      <w:divBdr>
        <w:top w:val="none" w:sz="0" w:space="0" w:color="auto"/>
        <w:left w:val="none" w:sz="0" w:space="0" w:color="auto"/>
        <w:bottom w:val="none" w:sz="0" w:space="0" w:color="auto"/>
        <w:right w:val="none" w:sz="0" w:space="0" w:color="auto"/>
      </w:divBdr>
    </w:div>
    <w:div w:id="682436463">
      <w:marLeft w:val="0"/>
      <w:marRight w:val="0"/>
      <w:marTop w:val="0"/>
      <w:marBottom w:val="0"/>
      <w:divBdr>
        <w:top w:val="none" w:sz="0" w:space="0" w:color="auto"/>
        <w:left w:val="none" w:sz="0" w:space="0" w:color="auto"/>
        <w:bottom w:val="none" w:sz="0" w:space="0" w:color="auto"/>
        <w:right w:val="none" w:sz="0" w:space="0" w:color="auto"/>
      </w:divBdr>
    </w:div>
    <w:div w:id="682436464">
      <w:marLeft w:val="0"/>
      <w:marRight w:val="0"/>
      <w:marTop w:val="0"/>
      <w:marBottom w:val="0"/>
      <w:divBdr>
        <w:top w:val="none" w:sz="0" w:space="0" w:color="auto"/>
        <w:left w:val="none" w:sz="0" w:space="0" w:color="auto"/>
        <w:bottom w:val="none" w:sz="0" w:space="0" w:color="auto"/>
        <w:right w:val="none" w:sz="0" w:space="0" w:color="auto"/>
      </w:divBdr>
      <w:divsChild>
        <w:div w:id="682436490">
          <w:marLeft w:val="0"/>
          <w:marRight w:val="0"/>
          <w:marTop w:val="0"/>
          <w:marBottom w:val="0"/>
          <w:divBdr>
            <w:top w:val="none" w:sz="0" w:space="0" w:color="auto"/>
            <w:left w:val="none" w:sz="0" w:space="0" w:color="auto"/>
            <w:bottom w:val="none" w:sz="0" w:space="0" w:color="auto"/>
            <w:right w:val="none" w:sz="0" w:space="0" w:color="auto"/>
          </w:divBdr>
          <w:divsChild>
            <w:div w:id="682436234">
              <w:marLeft w:val="0"/>
              <w:marRight w:val="0"/>
              <w:marTop w:val="0"/>
              <w:marBottom w:val="0"/>
              <w:divBdr>
                <w:top w:val="none" w:sz="0" w:space="0" w:color="auto"/>
                <w:left w:val="none" w:sz="0" w:space="0" w:color="auto"/>
                <w:bottom w:val="none" w:sz="0" w:space="0" w:color="auto"/>
                <w:right w:val="none" w:sz="0" w:space="0" w:color="auto"/>
              </w:divBdr>
              <w:divsChild>
                <w:div w:id="682434274">
                  <w:marLeft w:val="0"/>
                  <w:marRight w:val="0"/>
                  <w:marTop w:val="0"/>
                  <w:marBottom w:val="0"/>
                  <w:divBdr>
                    <w:top w:val="none" w:sz="0" w:space="0" w:color="auto"/>
                    <w:left w:val="none" w:sz="0" w:space="0" w:color="auto"/>
                    <w:bottom w:val="none" w:sz="0" w:space="0" w:color="auto"/>
                    <w:right w:val="none" w:sz="0" w:space="0" w:color="auto"/>
                  </w:divBdr>
                </w:div>
                <w:div w:id="682434413">
                  <w:marLeft w:val="0"/>
                  <w:marRight w:val="0"/>
                  <w:marTop w:val="0"/>
                  <w:marBottom w:val="0"/>
                  <w:divBdr>
                    <w:top w:val="none" w:sz="0" w:space="0" w:color="auto"/>
                    <w:left w:val="none" w:sz="0" w:space="0" w:color="auto"/>
                    <w:bottom w:val="none" w:sz="0" w:space="0" w:color="auto"/>
                    <w:right w:val="none" w:sz="0" w:space="0" w:color="auto"/>
                  </w:divBdr>
                </w:div>
                <w:div w:id="682436227">
                  <w:marLeft w:val="0"/>
                  <w:marRight w:val="0"/>
                  <w:marTop w:val="0"/>
                  <w:marBottom w:val="0"/>
                  <w:divBdr>
                    <w:top w:val="none" w:sz="0" w:space="0" w:color="auto"/>
                    <w:left w:val="none" w:sz="0" w:space="0" w:color="auto"/>
                    <w:bottom w:val="none" w:sz="0" w:space="0" w:color="auto"/>
                    <w:right w:val="none" w:sz="0" w:space="0" w:color="auto"/>
                  </w:divBdr>
                </w:div>
                <w:div w:id="682436275">
                  <w:marLeft w:val="0"/>
                  <w:marRight w:val="0"/>
                  <w:marTop w:val="0"/>
                  <w:marBottom w:val="0"/>
                  <w:divBdr>
                    <w:top w:val="none" w:sz="0" w:space="0" w:color="auto"/>
                    <w:left w:val="none" w:sz="0" w:space="0" w:color="auto"/>
                    <w:bottom w:val="none" w:sz="0" w:space="0" w:color="auto"/>
                    <w:right w:val="none" w:sz="0" w:space="0" w:color="auto"/>
                  </w:divBdr>
                </w:div>
                <w:div w:id="682436447">
                  <w:marLeft w:val="0"/>
                  <w:marRight w:val="0"/>
                  <w:marTop w:val="0"/>
                  <w:marBottom w:val="0"/>
                  <w:divBdr>
                    <w:top w:val="none" w:sz="0" w:space="0" w:color="auto"/>
                    <w:left w:val="none" w:sz="0" w:space="0" w:color="auto"/>
                    <w:bottom w:val="none" w:sz="0" w:space="0" w:color="auto"/>
                    <w:right w:val="none" w:sz="0" w:space="0" w:color="auto"/>
                  </w:divBdr>
                </w:div>
                <w:div w:id="682436497">
                  <w:marLeft w:val="720"/>
                  <w:marRight w:val="0"/>
                  <w:marTop w:val="100"/>
                  <w:marBottom w:val="100"/>
                  <w:divBdr>
                    <w:top w:val="none" w:sz="0" w:space="0" w:color="auto"/>
                    <w:left w:val="none" w:sz="0" w:space="0" w:color="auto"/>
                    <w:bottom w:val="none" w:sz="0" w:space="0" w:color="auto"/>
                    <w:right w:val="none" w:sz="0" w:space="0" w:color="auto"/>
                  </w:divBdr>
                  <w:divsChild>
                    <w:div w:id="682436648">
                      <w:marLeft w:val="0"/>
                      <w:marRight w:val="0"/>
                      <w:marTop w:val="0"/>
                      <w:marBottom w:val="0"/>
                      <w:divBdr>
                        <w:top w:val="none" w:sz="0" w:space="0" w:color="auto"/>
                        <w:left w:val="none" w:sz="0" w:space="0" w:color="auto"/>
                        <w:bottom w:val="none" w:sz="0" w:space="0" w:color="auto"/>
                        <w:right w:val="none" w:sz="0" w:space="0" w:color="auto"/>
                      </w:divBdr>
                    </w:div>
                  </w:divsChild>
                </w:div>
                <w:div w:id="68243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465">
      <w:marLeft w:val="0"/>
      <w:marRight w:val="0"/>
      <w:marTop w:val="0"/>
      <w:marBottom w:val="0"/>
      <w:divBdr>
        <w:top w:val="none" w:sz="0" w:space="0" w:color="auto"/>
        <w:left w:val="none" w:sz="0" w:space="0" w:color="auto"/>
        <w:bottom w:val="none" w:sz="0" w:space="0" w:color="auto"/>
        <w:right w:val="none" w:sz="0" w:space="0" w:color="auto"/>
      </w:divBdr>
    </w:div>
    <w:div w:id="682436466">
      <w:marLeft w:val="0"/>
      <w:marRight w:val="0"/>
      <w:marTop w:val="0"/>
      <w:marBottom w:val="0"/>
      <w:divBdr>
        <w:top w:val="none" w:sz="0" w:space="0" w:color="auto"/>
        <w:left w:val="none" w:sz="0" w:space="0" w:color="auto"/>
        <w:bottom w:val="none" w:sz="0" w:space="0" w:color="auto"/>
        <w:right w:val="none" w:sz="0" w:space="0" w:color="auto"/>
      </w:divBdr>
    </w:div>
    <w:div w:id="682436470">
      <w:marLeft w:val="0"/>
      <w:marRight w:val="0"/>
      <w:marTop w:val="0"/>
      <w:marBottom w:val="0"/>
      <w:divBdr>
        <w:top w:val="none" w:sz="0" w:space="0" w:color="auto"/>
        <w:left w:val="none" w:sz="0" w:space="0" w:color="auto"/>
        <w:bottom w:val="none" w:sz="0" w:space="0" w:color="auto"/>
        <w:right w:val="none" w:sz="0" w:space="0" w:color="auto"/>
      </w:divBdr>
      <w:divsChild>
        <w:div w:id="682436361">
          <w:marLeft w:val="0"/>
          <w:marRight w:val="150"/>
          <w:marTop w:val="0"/>
          <w:marBottom w:val="0"/>
          <w:divBdr>
            <w:top w:val="none" w:sz="0" w:space="0" w:color="auto"/>
            <w:left w:val="none" w:sz="0" w:space="0" w:color="auto"/>
            <w:bottom w:val="none" w:sz="0" w:space="0" w:color="auto"/>
            <w:right w:val="none" w:sz="0" w:space="0" w:color="auto"/>
          </w:divBdr>
        </w:div>
      </w:divsChild>
    </w:div>
    <w:div w:id="682436471">
      <w:marLeft w:val="0"/>
      <w:marRight w:val="0"/>
      <w:marTop w:val="0"/>
      <w:marBottom w:val="0"/>
      <w:divBdr>
        <w:top w:val="none" w:sz="0" w:space="0" w:color="auto"/>
        <w:left w:val="none" w:sz="0" w:space="0" w:color="auto"/>
        <w:bottom w:val="none" w:sz="0" w:space="0" w:color="auto"/>
        <w:right w:val="none" w:sz="0" w:space="0" w:color="auto"/>
      </w:divBdr>
    </w:div>
    <w:div w:id="682436472">
      <w:marLeft w:val="0"/>
      <w:marRight w:val="0"/>
      <w:marTop w:val="0"/>
      <w:marBottom w:val="0"/>
      <w:divBdr>
        <w:top w:val="none" w:sz="0" w:space="0" w:color="auto"/>
        <w:left w:val="none" w:sz="0" w:space="0" w:color="auto"/>
        <w:bottom w:val="none" w:sz="0" w:space="0" w:color="auto"/>
        <w:right w:val="none" w:sz="0" w:space="0" w:color="auto"/>
      </w:divBdr>
      <w:divsChild>
        <w:div w:id="682436432">
          <w:marLeft w:val="0"/>
          <w:marRight w:val="0"/>
          <w:marTop w:val="0"/>
          <w:marBottom w:val="0"/>
          <w:divBdr>
            <w:top w:val="none" w:sz="0" w:space="0" w:color="auto"/>
            <w:left w:val="none" w:sz="0" w:space="0" w:color="auto"/>
            <w:bottom w:val="none" w:sz="0" w:space="0" w:color="auto"/>
            <w:right w:val="none" w:sz="0" w:space="0" w:color="auto"/>
          </w:divBdr>
          <w:divsChild>
            <w:div w:id="682436453">
              <w:marLeft w:val="0"/>
              <w:marRight w:val="0"/>
              <w:marTop w:val="0"/>
              <w:marBottom w:val="0"/>
              <w:divBdr>
                <w:top w:val="none" w:sz="0" w:space="0" w:color="auto"/>
                <w:left w:val="none" w:sz="0" w:space="0" w:color="auto"/>
                <w:bottom w:val="none" w:sz="0" w:space="0" w:color="auto"/>
                <w:right w:val="none" w:sz="0" w:space="0" w:color="auto"/>
              </w:divBdr>
              <w:divsChild>
                <w:div w:id="682436991">
                  <w:marLeft w:val="0"/>
                  <w:marRight w:val="0"/>
                  <w:marTop w:val="0"/>
                  <w:marBottom w:val="0"/>
                  <w:divBdr>
                    <w:top w:val="none" w:sz="0" w:space="0" w:color="auto"/>
                    <w:left w:val="none" w:sz="0" w:space="0" w:color="auto"/>
                    <w:bottom w:val="none" w:sz="0" w:space="0" w:color="auto"/>
                    <w:right w:val="none" w:sz="0" w:space="0" w:color="auto"/>
                  </w:divBdr>
                  <w:divsChild>
                    <w:div w:id="682436416">
                      <w:marLeft w:val="0"/>
                      <w:marRight w:val="0"/>
                      <w:marTop w:val="0"/>
                      <w:marBottom w:val="0"/>
                      <w:divBdr>
                        <w:top w:val="none" w:sz="0" w:space="0" w:color="auto"/>
                        <w:left w:val="none" w:sz="0" w:space="0" w:color="auto"/>
                        <w:bottom w:val="none" w:sz="0" w:space="0" w:color="auto"/>
                        <w:right w:val="none" w:sz="0" w:space="0" w:color="auto"/>
                      </w:divBdr>
                      <w:divsChild>
                        <w:div w:id="6824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07">
          <w:marLeft w:val="0"/>
          <w:marRight w:val="0"/>
          <w:marTop w:val="0"/>
          <w:marBottom w:val="0"/>
          <w:divBdr>
            <w:top w:val="none" w:sz="0" w:space="0" w:color="auto"/>
            <w:left w:val="none" w:sz="0" w:space="0" w:color="auto"/>
            <w:bottom w:val="none" w:sz="0" w:space="0" w:color="auto"/>
            <w:right w:val="none" w:sz="0" w:space="0" w:color="auto"/>
          </w:divBdr>
          <w:divsChild>
            <w:div w:id="68243694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682436473">
      <w:marLeft w:val="0"/>
      <w:marRight w:val="0"/>
      <w:marTop w:val="0"/>
      <w:marBottom w:val="0"/>
      <w:divBdr>
        <w:top w:val="none" w:sz="0" w:space="0" w:color="auto"/>
        <w:left w:val="none" w:sz="0" w:space="0" w:color="auto"/>
        <w:bottom w:val="none" w:sz="0" w:space="0" w:color="auto"/>
        <w:right w:val="none" w:sz="0" w:space="0" w:color="auto"/>
      </w:divBdr>
    </w:div>
    <w:div w:id="682436475">
      <w:marLeft w:val="0"/>
      <w:marRight w:val="0"/>
      <w:marTop w:val="0"/>
      <w:marBottom w:val="0"/>
      <w:divBdr>
        <w:top w:val="none" w:sz="0" w:space="0" w:color="auto"/>
        <w:left w:val="none" w:sz="0" w:space="0" w:color="auto"/>
        <w:bottom w:val="none" w:sz="0" w:space="0" w:color="auto"/>
        <w:right w:val="none" w:sz="0" w:space="0" w:color="auto"/>
      </w:divBdr>
      <w:divsChild>
        <w:div w:id="682436402">
          <w:marLeft w:val="0"/>
          <w:marRight w:val="0"/>
          <w:marTop w:val="0"/>
          <w:marBottom w:val="0"/>
          <w:divBdr>
            <w:top w:val="none" w:sz="0" w:space="0" w:color="auto"/>
            <w:left w:val="none" w:sz="0" w:space="0" w:color="auto"/>
            <w:bottom w:val="none" w:sz="0" w:space="0" w:color="auto"/>
            <w:right w:val="none" w:sz="0" w:space="0" w:color="auto"/>
          </w:divBdr>
        </w:div>
        <w:div w:id="682436674">
          <w:marLeft w:val="0"/>
          <w:marRight w:val="0"/>
          <w:marTop w:val="0"/>
          <w:marBottom w:val="0"/>
          <w:divBdr>
            <w:top w:val="none" w:sz="0" w:space="0" w:color="auto"/>
            <w:left w:val="none" w:sz="0" w:space="0" w:color="auto"/>
            <w:bottom w:val="none" w:sz="0" w:space="0" w:color="auto"/>
            <w:right w:val="none" w:sz="0" w:space="0" w:color="auto"/>
          </w:divBdr>
        </w:div>
      </w:divsChild>
    </w:div>
    <w:div w:id="682436479">
      <w:marLeft w:val="0"/>
      <w:marRight w:val="0"/>
      <w:marTop w:val="0"/>
      <w:marBottom w:val="0"/>
      <w:divBdr>
        <w:top w:val="none" w:sz="0" w:space="0" w:color="auto"/>
        <w:left w:val="none" w:sz="0" w:space="0" w:color="auto"/>
        <w:bottom w:val="none" w:sz="0" w:space="0" w:color="auto"/>
        <w:right w:val="none" w:sz="0" w:space="0" w:color="auto"/>
      </w:divBdr>
    </w:div>
    <w:div w:id="682436480">
      <w:marLeft w:val="0"/>
      <w:marRight w:val="0"/>
      <w:marTop w:val="0"/>
      <w:marBottom w:val="0"/>
      <w:divBdr>
        <w:top w:val="none" w:sz="0" w:space="0" w:color="auto"/>
        <w:left w:val="none" w:sz="0" w:space="0" w:color="auto"/>
        <w:bottom w:val="none" w:sz="0" w:space="0" w:color="auto"/>
        <w:right w:val="none" w:sz="0" w:space="0" w:color="auto"/>
      </w:divBdr>
    </w:div>
    <w:div w:id="682436482">
      <w:marLeft w:val="0"/>
      <w:marRight w:val="0"/>
      <w:marTop w:val="0"/>
      <w:marBottom w:val="0"/>
      <w:divBdr>
        <w:top w:val="none" w:sz="0" w:space="0" w:color="auto"/>
        <w:left w:val="none" w:sz="0" w:space="0" w:color="auto"/>
        <w:bottom w:val="none" w:sz="0" w:space="0" w:color="auto"/>
        <w:right w:val="none" w:sz="0" w:space="0" w:color="auto"/>
      </w:divBdr>
      <w:divsChild>
        <w:div w:id="682436979">
          <w:marLeft w:val="0"/>
          <w:marRight w:val="0"/>
          <w:marTop w:val="0"/>
          <w:marBottom w:val="0"/>
          <w:divBdr>
            <w:top w:val="none" w:sz="0" w:space="0" w:color="auto"/>
            <w:left w:val="none" w:sz="0" w:space="0" w:color="auto"/>
            <w:bottom w:val="none" w:sz="0" w:space="0" w:color="auto"/>
            <w:right w:val="none" w:sz="0" w:space="0" w:color="auto"/>
          </w:divBdr>
        </w:div>
      </w:divsChild>
    </w:div>
    <w:div w:id="682436486">
      <w:marLeft w:val="0"/>
      <w:marRight w:val="0"/>
      <w:marTop w:val="0"/>
      <w:marBottom w:val="0"/>
      <w:divBdr>
        <w:top w:val="none" w:sz="0" w:space="0" w:color="auto"/>
        <w:left w:val="none" w:sz="0" w:space="0" w:color="auto"/>
        <w:bottom w:val="none" w:sz="0" w:space="0" w:color="auto"/>
        <w:right w:val="none" w:sz="0" w:space="0" w:color="auto"/>
      </w:divBdr>
    </w:div>
    <w:div w:id="682436496">
      <w:marLeft w:val="0"/>
      <w:marRight w:val="0"/>
      <w:marTop w:val="0"/>
      <w:marBottom w:val="0"/>
      <w:divBdr>
        <w:top w:val="none" w:sz="0" w:space="0" w:color="auto"/>
        <w:left w:val="none" w:sz="0" w:space="0" w:color="auto"/>
        <w:bottom w:val="none" w:sz="0" w:space="0" w:color="auto"/>
        <w:right w:val="none" w:sz="0" w:space="0" w:color="auto"/>
      </w:divBdr>
    </w:div>
    <w:div w:id="682436501">
      <w:marLeft w:val="0"/>
      <w:marRight w:val="0"/>
      <w:marTop w:val="0"/>
      <w:marBottom w:val="0"/>
      <w:divBdr>
        <w:top w:val="none" w:sz="0" w:space="0" w:color="auto"/>
        <w:left w:val="none" w:sz="0" w:space="0" w:color="auto"/>
        <w:bottom w:val="none" w:sz="0" w:space="0" w:color="auto"/>
        <w:right w:val="none" w:sz="0" w:space="0" w:color="auto"/>
      </w:divBdr>
    </w:div>
    <w:div w:id="682436503">
      <w:marLeft w:val="0"/>
      <w:marRight w:val="0"/>
      <w:marTop w:val="0"/>
      <w:marBottom w:val="0"/>
      <w:divBdr>
        <w:top w:val="none" w:sz="0" w:space="0" w:color="auto"/>
        <w:left w:val="none" w:sz="0" w:space="0" w:color="auto"/>
        <w:bottom w:val="none" w:sz="0" w:space="0" w:color="auto"/>
        <w:right w:val="none" w:sz="0" w:space="0" w:color="auto"/>
      </w:divBdr>
    </w:div>
    <w:div w:id="682436505">
      <w:marLeft w:val="0"/>
      <w:marRight w:val="0"/>
      <w:marTop w:val="0"/>
      <w:marBottom w:val="0"/>
      <w:divBdr>
        <w:top w:val="none" w:sz="0" w:space="0" w:color="auto"/>
        <w:left w:val="none" w:sz="0" w:space="0" w:color="auto"/>
        <w:bottom w:val="none" w:sz="0" w:space="0" w:color="auto"/>
        <w:right w:val="none" w:sz="0" w:space="0" w:color="auto"/>
      </w:divBdr>
    </w:div>
    <w:div w:id="682436511">
      <w:marLeft w:val="0"/>
      <w:marRight w:val="0"/>
      <w:marTop w:val="0"/>
      <w:marBottom w:val="0"/>
      <w:divBdr>
        <w:top w:val="none" w:sz="0" w:space="0" w:color="auto"/>
        <w:left w:val="none" w:sz="0" w:space="0" w:color="auto"/>
        <w:bottom w:val="none" w:sz="0" w:space="0" w:color="auto"/>
        <w:right w:val="none" w:sz="0" w:space="0" w:color="auto"/>
      </w:divBdr>
    </w:div>
    <w:div w:id="682436512">
      <w:marLeft w:val="0"/>
      <w:marRight w:val="0"/>
      <w:marTop w:val="0"/>
      <w:marBottom w:val="0"/>
      <w:divBdr>
        <w:top w:val="none" w:sz="0" w:space="0" w:color="auto"/>
        <w:left w:val="none" w:sz="0" w:space="0" w:color="auto"/>
        <w:bottom w:val="none" w:sz="0" w:space="0" w:color="auto"/>
        <w:right w:val="none" w:sz="0" w:space="0" w:color="auto"/>
      </w:divBdr>
    </w:div>
    <w:div w:id="682436516">
      <w:marLeft w:val="0"/>
      <w:marRight w:val="0"/>
      <w:marTop w:val="0"/>
      <w:marBottom w:val="0"/>
      <w:divBdr>
        <w:top w:val="none" w:sz="0" w:space="0" w:color="auto"/>
        <w:left w:val="none" w:sz="0" w:space="0" w:color="auto"/>
        <w:bottom w:val="none" w:sz="0" w:space="0" w:color="auto"/>
        <w:right w:val="none" w:sz="0" w:space="0" w:color="auto"/>
      </w:divBdr>
    </w:div>
    <w:div w:id="682436517">
      <w:marLeft w:val="0"/>
      <w:marRight w:val="0"/>
      <w:marTop w:val="0"/>
      <w:marBottom w:val="0"/>
      <w:divBdr>
        <w:top w:val="none" w:sz="0" w:space="0" w:color="auto"/>
        <w:left w:val="none" w:sz="0" w:space="0" w:color="auto"/>
        <w:bottom w:val="none" w:sz="0" w:space="0" w:color="auto"/>
        <w:right w:val="none" w:sz="0" w:space="0" w:color="auto"/>
      </w:divBdr>
    </w:div>
    <w:div w:id="682436519">
      <w:marLeft w:val="0"/>
      <w:marRight w:val="0"/>
      <w:marTop w:val="0"/>
      <w:marBottom w:val="0"/>
      <w:divBdr>
        <w:top w:val="none" w:sz="0" w:space="0" w:color="auto"/>
        <w:left w:val="none" w:sz="0" w:space="0" w:color="auto"/>
        <w:bottom w:val="none" w:sz="0" w:space="0" w:color="auto"/>
        <w:right w:val="none" w:sz="0" w:space="0" w:color="auto"/>
      </w:divBdr>
      <w:divsChild>
        <w:div w:id="682434279">
          <w:marLeft w:val="0"/>
          <w:marRight w:val="0"/>
          <w:marTop w:val="0"/>
          <w:marBottom w:val="0"/>
          <w:divBdr>
            <w:top w:val="none" w:sz="0" w:space="0" w:color="auto"/>
            <w:left w:val="none" w:sz="0" w:space="0" w:color="auto"/>
            <w:bottom w:val="none" w:sz="0" w:space="0" w:color="auto"/>
            <w:right w:val="none" w:sz="0" w:space="0" w:color="auto"/>
          </w:divBdr>
        </w:div>
        <w:div w:id="682434283">
          <w:marLeft w:val="0"/>
          <w:marRight w:val="0"/>
          <w:marTop w:val="0"/>
          <w:marBottom w:val="0"/>
          <w:divBdr>
            <w:top w:val="none" w:sz="0" w:space="0" w:color="auto"/>
            <w:left w:val="none" w:sz="0" w:space="0" w:color="auto"/>
            <w:bottom w:val="none" w:sz="0" w:space="0" w:color="auto"/>
            <w:right w:val="none" w:sz="0" w:space="0" w:color="auto"/>
          </w:divBdr>
        </w:div>
        <w:div w:id="682434337">
          <w:marLeft w:val="0"/>
          <w:marRight w:val="0"/>
          <w:marTop w:val="0"/>
          <w:marBottom w:val="0"/>
          <w:divBdr>
            <w:top w:val="none" w:sz="0" w:space="0" w:color="auto"/>
            <w:left w:val="none" w:sz="0" w:space="0" w:color="auto"/>
            <w:bottom w:val="none" w:sz="0" w:space="0" w:color="auto"/>
            <w:right w:val="none" w:sz="0" w:space="0" w:color="auto"/>
          </w:divBdr>
        </w:div>
        <w:div w:id="682434363">
          <w:marLeft w:val="0"/>
          <w:marRight w:val="0"/>
          <w:marTop w:val="0"/>
          <w:marBottom w:val="0"/>
          <w:divBdr>
            <w:top w:val="none" w:sz="0" w:space="0" w:color="auto"/>
            <w:left w:val="none" w:sz="0" w:space="0" w:color="auto"/>
            <w:bottom w:val="none" w:sz="0" w:space="0" w:color="auto"/>
            <w:right w:val="none" w:sz="0" w:space="0" w:color="auto"/>
          </w:divBdr>
        </w:div>
        <w:div w:id="682434401">
          <w:marLeft w:val="0"/>
          <w:marRight w:val="0"/>
          <w:marTop w:val="0"/>
          <w:marBottom w:val="0"/>
          <w:divBdr>
            <w:top w:val="none" w:sz="0" w:space="0" w:color="auto"/>
            <w:left w:val="none" w:sz="0" w:space="0" w:color="auto"/>
            <w:bottom w:val="none" w:sz="0" w:space="0" w:color="auto"/>
            <w:right w:val="none" w:sz="0" w:space="0" w:color="auto"/>
          </w:divBdr>
        </w:div>
        <w:div w:id="682436182">
          <w:marLeft w:val="0"/>
          <w:marRight w:val="0"/>
          <w:marTop w:val="0"/>
          <w:marBottom w:val="0"/>
          <w:divBdr>
            <w:top w:val="none" w:sz="0" w:space="0" w:color="auto"/>
            <w:left w:val="none" w:sz="0" w:space="0" w:color="auto"/>
            <w:bottom w:val="none" w:sz="0" w:space="0" w:color="auto"/>
            <w:right w:val="none" w:sz="0" w:space="0" w:color="auto"/>
          </w:divBdr>
        </w:div>
        <w:div w:id="682436207">
          <w:marLeft w:val="0"/>
          <w:marRight w:val="0"/>
          <w:marTop w:val="0"/>
          <w:marBottom w:val="0"/>
          <w:divBdr>
            <w:top w:val="none" w:sz="0" w:space="0" w:color="auto"/>
            <w:left w:val="none" w:sz="0" w:space="0" w:color="auto"/>
            <w:bottom w:val="none" w:sz="0" w:space="0" w:color="auto"/>
            <w:right w:val="none" w:sz="0" w:space="0" w:color="auto"/>
          </w:divBdr>
        </w:div>
        <w:div w:id="682436222">
          <w:marLeft w:val="0"/>
          <w:marRight w:val="0"/>
          <w:marTop w:val="0"/>
          <w:marBottom w:val="0"/>
          <w:divBdr>
            <w:top w:val="none" w:sz="0" w:space="0" w:color="auto"/>
            <w:left w:val="none" w:sz="0" w:space="0" w:color="auto"/>
            <w:bottom w:val="none" w:sz="0" w:space="0" w:color="auto"/>
            <w:right w:val="none" w:sz="0" w:space="0" w:color="auto"/>
          </w:divBdr>
        </w:div>
        <w:div w:id="682436224">
          <w:marLeft w:val="0"/>
          <w:marRight w:val="0"/>
          <w:marTop w:val="0"/>
          <w:marBottom w:val="0"/>
          <w:divBdr>
            <w:top w:val="none" w:sz="0" w:space="0" w:color="auto"/>
            <w:left w:val="none" w:sz="0" w:space="0" w:color="auto"/>
            <w:bottom w:val="none" w:sz="0" w:space="0" w:color="auto"/>
            <w:right w:val="none" w:sz="0" w:space="0" w:color="auto"/>
          </w:divBdr>
        </w:div>
        <w:div w:id="682436259">
          <w:marLeft w:val="0"/>
          <w:marRight w:val="0"/>
          <w:marTop w:val="0"/>
          <w:marBottom w:val="0"/>
          <w:divBdr>
            <w:top w:val="none" w:sz="0" w:space="0" w:color="auto"/>
            <w:left w:val="none" w:sz="0" w:space="0" w:color="auto"/>
            <w:bottom w:val="none" w:sz="0" w:space="0" w:color="auto"/>
            <w:right w:val="none" w:sz="0" w:space="0" w:color="auto"/>
          </w:divBdr>
        </w:div>
        <w:div w:id="682436265">
          <w:marLeft w:val="0"/>
          <w:marRight w:val="0"/>
          <w:marTop w:val="0"/>
          <w:marBottom w:val="0"/>
          <w:divBdr>
            <w:top w:val="none" w:sz="0" w:space="0" w:color="auto"/>
            <w:left w:val="none" w:sz="0" w:space="0" w:color="auto"/>
            <w:bottom w:val="none" w:sz="0" w:space="0" w:color="auto"/>
            <w:right w:val="none" w:sz="0" w:space="0" w:color="auto"/>
          </w:divBdr>
        </w:div>
        <w:div w:id="682436296">
          <w:marLeft w:val="0"/>
          <w:marRight w:val="0"/>
          <w:marTop w:val="0"/>
          <w:marBottom w:val="0"/>
          <w:divBdr>
            <w:top w:val="none" w:sz="0" w:space="0" w:color="auto"/>
            <w:left w:val="none" w:sz="0" w:space="0" w:color="auto"/>
            <w:bottom w:val="none" w:sz="0" w:space="0" w:color="auto"/>
            <w:right w:val="none" w:sz="0" w:space="0" w:color="auto"/>
          </w:divBdr>
        </w:div>
        <w:div w:id="682436298">
          <w:marLeft w:val="0"/>
          <w:marRight w:val="0"/>
          <w:marTop w:val="0"/>
          <w:marBottom w:val="0"/>
          <w:divBdr>
            <w:top w:val="none" w:sz="0" w:space="0" w:color="auto"/>
            <w:left w:val="none" w:sz="0" w:space="0" w:color="auto"/>
            <w:bottom w:val="none" w:sz="0" w:space="0" w:color="auto"/>
            <w:right w:val="none" w:sz="0" w:space="0" w:color="auto"/>
          </w:divBdr>
        </w:div>
        <w:div w:id="682436312">
          <w:marLeft w:val="0"/>
          <w:marRight w:val="0"/>
          <w:marTop w:val="0"/>
          <w:marBottom w:val="0"/>
          <w:divBdr>
            <w:top w:val="none" w:sz="0" w:space="0" w:color="auto"/>
            <w:left w:val="none" w:sz="0" w:space="0" w:color="auto"/>
            <w:bottom w:val="none" w:sz="0" w:space="0" w:color="auto"/>
            <w:right w:val="none" w:sz="0" w:space="0" w:color="auto"/>
          </w:divBdr>
        </w:div>
        <w:div w:id="682436324">
          <w:marLeft w:val="0"/>
          <w:marRight w:val="0"/>
          <w:marTop w:val="0"/>
          <w:marBottom w:val="0"/>
          <w:divBdr>
            <w:top w:val="none" w:sz="0" w:space="0" w:color="auto"/>
            <w:left w:val="none" w:sz="0" w:space="0" w:color="auto"/>
            <w:bottom w:val="none" w:sz="0" w:space="0" w:color="auto"/>
            <w:right w:val="none" w:sz="0" w:space="0" w:color="auto"/>
          </w:divBdr>
        </w:div>
        <w:div w:id="682436378">
          <w:marLeft w:val="0"/>
          <w:marRight w:val="0"/>
          <w:marTop w:val="0"/>
          <w:marBottom w:val="0"/>
          <w:divBdr>
            <w:top w:val="none" w:sz="0" w:space="0" w:color="auto"/>
            <w:left w:val="none" w:sz="0" w:space="0" w:color="auto"/>
            <w:bottom w:val="none" w:sz="0" w:space="0" w:color="auto"/>
            <w:right w:val="none" w:sz="0" w:space="0" w:color="auto"/>
          </w:divBdr>
        </w:div>
        <w:div w:id="682436411">
          <w:marLeft w:val="0"/>
          <w:marRight w:val="0"/>
          <w:marTop w:val="0"/>
          <w:marBottom w:val="0"/>
          <w:divBdr>
            <w:top w:val="none" w:sz="0" w:space="0" w:color="auto"/>
            <w:left w:val="none" w:sz="0" w:space="0" w:color="auto"/>
            <w:bottom w:val="none" w:sz="0" w:space="0" w:color="auto"/>
            <w:right w:val="none" w:sz="0" w:space="0" w:color="auto"/>
          </w:divBdr>
        </w:div>
        <w:div w:id="682436419">
          <w:marLeft w:val="0"/>
          <w:marRight w:val="0"/>
          <w:marTop w:val="0"/>
          <w:marBottom w:val="0"/>
          <w:divBdr>
            <w:top w:val="none" w:sz="0" w:space="0" w:color="auto"/>
            <w:left w:val="none" w:sz="0" w:space="0" w:color="auto"/>
            <w:bottom w:val="none" w:sz="0" w:space="0" w:color="auto"/>
            <w:right w:val="none" w:sz="0" w:space="0" w:color="auto"/>
          </w:divBdr>
        </w:div>
        <w:div w:id="682436488">
          <w:marLeft w:val="0"/>
          <w:marRight w:val="0"/>
          <w:marTop w:val="0"/>
          <w:marBottom w:val="0"/>
          <w:divBdr>
            <w:top w:val="none" w:sz="0" w:space="0" w:color="auto"/>
            <w:left w:val="none" w:sz="0" w:space="0" w:color="auto"/>
            <w:bottom w:val="none" w:sz="0" w:space="0" w:color="auto"/>
            <w:right w:val="none" w:sz="0" w:space="0" w:color="auto"/>
          </w:divBdr>
        </w:div>
        <w:div w:id="682436526">
          <w:marLeft w:val="0"/>
          <w:marRight w:val="0"/>
          <w:marTop w:val="0"/>
          <w:marBottom w:val="0"/>
          <w:divBdr>
            <w:top w:val="none" w:sz="0" w:space="0" w:color="auto"/>
            <w:left w:val="none" w:sz="0" w:space="0" w:color="auto"/>
            <w:bottom w:val="none" w:sz="0" w:space="0" w:color="auto"/>
            <w:right w:val="none" w:sz="0" w:space="0" w:color="auto"/>
          </w:divBdr>
        </w:div>
        <w:div w:id="682436577">
          <w:marLeft w:val="0"/>
          <w:marRight w:val="0"/>
          <w:marTop w:val="0"/>
          <w:marBottom w:val="0"/>
          <w:divBdr>
            <w:top w:val="none" w:sz="0" w:space="0" w:color="auto"/>
            <w:left w:val="none" w:sz="0" w:space="0" w:color="auto"/>
            <w:bottom w:val="none" w:sz="0" w:space="0" w:color="auto"/>
            <w:right w:val="none" w:sz="0" w:space="0" w:color="auto"/>
          </w:divBdr>
        </w:div>
        <w:div w:id="682436630">
          <w:marLeft w:val="0"/>
          <w:marRight w:val="0"/>
          <w:marTop w:val="0"/>
          <w:marBottom w:val="0"/>
          <w:divBdr>
            <w:top w:val="none" w:sz="0" w:space="0" w:color="auto"/>
            <w:left w:val="none" w:sz="0" w:space="0" w:color="auto"/>
            <w:bottom w:val="none" w:sz="0" w:space="0" w:color="auto"/>
            <w:right w:val="none" w:sz="0" w:space="0" w:color="auto"/>
          </w:divBdr>
        </w:div>
        <w:div w:id="682436631">
          <w:marLeft w:val="0"/>
          <w:marRight w:val="0"/>
          <w:marTop w:val="0"/>
          <w:marBottom w:val="0"/>
          <w:divBdr>
            <w:top w:val="none" w:sz="0" w:space="0" w:color="auto"/>
            <w:left w:val="none" w:sz="0" w:space="0" w:color="auto"/>
            <w:bottom w:val="none" w:sz="0" w:space="0" w:color="auto"/>
            <w:right w:val="none" w:sz="0" w:space="0" w:color="auto"/>
          </w:divBdr>
        </w:div>
        <w:div w:id="682436635">
          <w:marLeft w:val="0"/>
          <w:marRight w:val="0"/>
          <w:marTop w:val="0"/>
          <w:marBottom w:val="0"/>
          <w:divBdr>
            <w:top w:val="none" w:sz="0" w:space="0" w:color="auto"/>
            <w:left w:val="none" w:sz="0" w:space="0" w:color="auto"/>
            <w:bottom w:val="none" w:sz="0" w:space="0" w:color="auto"/>
            <w:right w:val="none" w:sz="0" w:space="0" w:color="auto"/>
          </w:divBdr>
        </w:div>
        <w:div w:id="682436641">
          <w:marLeft w:val="0"/>
          <w:marRight w:val="0"/>
          <w:marTop w:val="0"/>
          <w:marBottom w:val="0"/>
          <w:divBdr>
            <w:top w:val="none" w:sz="0" w:space="0" w:color="auto"/>
            <w:left w:val="none" w:sz="0" w:space="0" w:color="auto"/>
            <w:bottom w:val="none" w:sz="0" w:space="0" w:color="auto"/>
            <w:right w:val="none" w:sz="0" w:space="0" w:color="auto"/>
          </w:divBdr>
        </w:div>
        <w:div w:id="682436725">
          <w:marLeft w:val="0"/>
          <w:marRight w:val="0"/>
          <w:marTop w:val="0"/>
          <w:marBottom w:val="0"/>
          <w:divBdr>
            <w:top w:val="none" w:sz="0" w:space="0" w:color="auto"/>
            <w:left w:val="none" w:sz="0" w:space="0" w:color="auto"/>
            <w:bottom w:val="none" w:sz="0" w:space="0" w:color="auto"/>
            <w:right w:val="none" w:sz="0" w:space="0" w:color="auto"/>
          </w:divBdr>
        </w:div>
        <w:div w:id="682436777">
          <w:marLeft w:val="0"/>
          <w:marRight w:val="0"/>
          <w:marTop w:val="0"/>
          <w:marBottom w:val="0"/>
          <w:divBdr>
            <w:top w:val="none" w:sz="0" w:space="0" w:color="auto"/>
            <w:left w:val="none" w:sz="0" w:space="0" w:color="auto"/>
            <w:bottom w:val="none" w:sz="0" w:space="0" w:color="auto"/>
            <w:right w:val="none" w:sz="0" w:space="0" w:color="auto"/>
          </w:divBdr>
        </w:div>
        <w:div w:id="682436780">
          <w:marLeft w:val="0"/>
          <w:marRight w:val="0"/>
          <w:marTop w:val="0"/>
          <w:marBottom w:val="0"/>
          <w:divBdr>
            <w:top w:val="none" w:sz="0" w:space="0" w:color="auto"/>
            <w:left w:val="none" w:sz="0" w:space="0" w:color="auto"/>
            <w:bottom w:val="none" w:sz="0" w:space="0" w:color="auto"/>
            <w:right w:val="none" w:sz="0" w:space="0" w:color="auto"/>
          </w:divBdr>
        </w:div>
        <w:div w:id="682436794">
          <w:marLeft w:val="0"/>
          <w:marRight w:val="0"/>
          <w:marTop w:val="0"/>
          <w:marBottom w:val="0"/>
          <w:divBdr>
            <w:top w:val="none" w:sz="0" w:space="0" w:color="auto"/>
            <w:left w:val="none" w:sz="0" w:space="0" w:color="auto"/>
            <w:bottom w:val="none" w:sz="0" w:space="0" w:color="auto"/>
            <w:right w:val="none" w:sz="0" w:space="0" w:color="auto"/>
          </w:divBdr>
        </w:div>
        <w:div w:id="682436818">
          <w:marLeft w:val="720"/>
          <w:marRight w:val="0"/>
          <w:marTop w:val="100"/>
          <w:marBottom w:val="100"/>
          <w:divBdr>
            <w:top w:val="none" w:sz="0" w:space="0" w:color="auto"/>
            <w:left w:val="none" w:sz="0" w:space="0" w:color="auto"/>
            <w:bottom w:val="none" w:sz="0" w:space="0" w:color="auto"/>
            <w:right w:val="none" w:sz="0" w:space="0" w:color="auto"/>
          </w:divBdr>
          <w:divsChild>
            <w:div w:id="682436404">
              <w:marLeft w:val="0"/>
              <w:marRight w:val="0"/>
              <w:marTop w:val="0"/>
              <w:marBottom w:val="0"/>
              <w:divBdr>
                <w:top w:val="none" w:sz="0" w:space="0" w:color="auto"/>
                <w:left w:val="none" w:sz="0" w:space="0" w:color="auto"/>
                <w:bottom w:val="none" w:sz="0" w:space="0" w:color="auto"/>
                <w:right w:val="none" w:sz="0" w:space="0" w:color="auto"/>
              </w:divBdr>
            </w:div>
          </w:divsChild>
        </w:div>
        <w:div w:id="682436895">
          <w:marLeft w:val="0"/>
          <w:marRight w:val="0"/>
          <w:marTop w:val="0"/>
          <w:marBottom w:val="0"/>
          <w:divBdr>
            <w:top w:val="none" w:sz="0" w:space="0" w:color="auto"/>
            <w:left w:val="none" w:sz="0" w:space="0" w:color="auto"/>
            <w:bottom w:val="none" w:sz="0" w:space="0" w:color="auto"/>
            <w:right w:val="none" w:sz="0" w:space="0" w:color="auto"/>
          </w:divBdr>
        </w:div>
        <w:div w:id="682436909">
          <w:marLeft w:val="0"/>
          <w:marRight w:val="0"/>
          <w:marTop w:val="0"/>
          <w:marBottom w:val="0"/>
          <w:divBdr>
            <w:top w:val="none" w:sz="0" w:space="0" w:color="auto"/>
            <w:left w:val="none" w:sz="0" w:space="0" w:color="auto"/>
            <w:bottom w:val="none" w:sz="0" w:space="0" w:color="auto"/>
            <w:right w:val="none" w:sz="0" w:space="0" w:color="auto"/>
          </w:divBdr>
        </w:div>
        <w:div w:id="682436965">
          <w:marLeft w:val="0"/>
          <w:marRight w:val="0"/>
          <w:marTop w:val="0"/>
          <w:marBottom w:val="0"/>
          <w:divBdr>
            <w:top w:val="none" w:sz="0" w:space="0" w:color="auto"/>
            <w:left w:val="none" w:sz="0" w:space="0" w:color="auto"/>
            <w:bottom w:val="none" w:sz="0" w:space="0" w:color="auto"/>
            <w:right w:val="none" w:sz="0" w:space="0" w:color="auto"/>
          </w:divBdr>
        </w:div>
        <w:div w:id="682436972">
          <w:marLeft w:val="0"/>
          <w:marRight w:val="0"/>
          <w:marTop w:val="0"/>
          <w:marBottom w:val="0"/>
          <w:divBdr>
            <w:top w:val="none" w:sz="0" w:space="0" w:color="auto"/>
            <w:left w:val="none" w:sz="0" w:space="0" w:color="auto"/>
            <w:bottom w:val="none" w:sz="0" w:space="0" w:color="auto"/>
            <w:right w:val="none" w:sz="0" w:space="0" w:color="auto"/>
          </w:divBdr>
        </w:div>
        <w:div w:id="682436977">
          <w:marLeft w:val="0"/>
          <w:marRight w:val="0"/>
          <w:marTop w:val="0"/>
          <w:marBottom w:val="0"/>
          <w:divBdr>
            <w:top w:val="none" w:sz="0" w:space="0" w:color="auto"/>
            <w:left w:val="none" w:sz="0" w:space="0" w:color="auto"/>
            <w:bottom w:val="none" w:sz="0" w:space="0" w:color="auto"/>
            <w:right w:val="none" w:sz="0" w:space="0" w:color="auto"/>
          </w:divBdr>
        </w:div>
        <w:div w:id="682437001">
          <w:marLeft w:val="0"/>
          <w:marRight w:val="0"/>
          <w:marTop w:val="0"/>
          <w:marBottom w:val="0"/>
          <w:divBdr>
            <w:top w:val="none" w:sz="0" w:space="0" w:color="auto"/>
            <w:left w:val="none" w:sz="0" w:space="0" w:color="auto"/>
            <w:bottom w:val="none" w:sz="0" w:space="0" w:color="auto"/>
            <w:right w:val="none" w:sz="0" w:space="0" w:color="auto"/>
          </w:divBdr>
        </w:div>
        <w:div w:id="682437042">
          <w:marLeft w:val="0"/>
          <w:marRight w:val="0"/>
          <w:marTop w:val="0"/>
          <w:marBottom w:val="0"/>
          <w:divBdr>
            <w:top w:val="none" w:sz="0" w:space="0" w:color="auto"/>
            <w:left w:val="none" w:sz="0" w:space="0" w:color="auto"/>
            <w:bottom w:val="none" w:sz="0" w:space="0" w:color="auto"/>
            <w:right w:val="none" w:sz="0" w:space="0" w:color="auto"/>
          </w:divBdr>
        </w:div>
        <w:div w:id="682437072">
          <w:marLeft w:val="0"/>
          <w:marRight w:val="0"/>
          <w:marTop w:val="0"/>
          <w:marBottom w:val="0"/>
          <w:divBdr>
            <w:top w:val="none" w:sz="0" w:space="0" w:color="auto"/>
            <w:left w:val="none" w:sz="0" w:space="0" w:color="auto"/>
            <w:bottom w:val="none" w:sz="0" w:space="0" w:color="auto"/>
            <w:right w:val="none" w:sz="0" w:space="0" w:color="auto"/>
          </w:divBdr>
        </w:div>
      </w:divsChild>
    </w:div>
    <w:div w:id="682436522">
      <w:marLeft w:val="0"/>
      <w:marRight w:val="0"/>
      <w:marTop w:val="0"/>
      <w:marBottom w:val="0"/>
      <w:divBdr>
        <w:top w:val="none" w:sz="0" w:space="0" w:color="auto"/>
        <w:left w:val="none" w:sz="0" w:space="0" w:color="auto"/>
        <w:bottom w:val="none" w:sz="0" w:space="0" w:color="auto"/>
        <w:right w:val="none" w:sz="0" w:space="0" w:color="auto"/>
      </w:divBdr>
      <w:divsChild>
        <w:div w:id="682434246">
          <w:marLeft w:val="0"/>
          <w:marRight w:val="0"/>
          <w:marTop w:val="0"/>
          <w:marBottom w:val="0"/>
          <w:divBdr>
            <w:top w:val="none" w:sz="0" w:space="0" w:color="auto"/>
            <w:left w:val="none" w:sz="0" w:space="0" w:color="auto"/>
            <w:bottom w:val="none" w:sz="0" w:space="0" w:color="auto"/>
            <w:right w:val="none" w:sz="0" w:space="0" w:color="auto"/>
          </w:divBdr>
        </w:div>
        <w:div w:id="682434341">
          <w:marLeft w:val="0"/>
          <w:marRight w:val="0"/>
          <w:marTop w:val="0"/>
          <w:marBottom w:val="0"/>
          <w:divBdr>
            <w:top w:val="none" w:sz="0" w:space="0" w:color="auto"/>
            <w:left w:val="none" w:sz="0" w:space="0" w:color="auto"/>
            <w:bottom w:val="none" w:sz="0" w:space="0" w:color="auto"/>
            <w:right w:val="none" w:sz="0" w:space="0" w:color="auto"/>
          </w:divBdr>
        </w:div>
        <w:div w:id="682434361">
          <w:marLeft w:val="0"/>
          <w:marRight w:val="0"/>
          <w:marTop w:val="0"/>
          <w:marBottom w:val="0"/>
          <w:divBdr>
            <w:top w:val="none" w:sz="0" w:space="0" w:color="auto"/>
            <w:left w:val="none" w:sz="0" w:space="0" w:color="auto"/>
            <w:bottom w:val="none" w:sz="0" w:space="0" w:color="auto"/>
            <w:right w:val="none" w:sz="0" w:space="0" w:color="auto"/>
          </w:divBdr>
        </w:div>
        <w:div w:id="682436171">
          <w:marLeft w:val="0"/>
          <w:marRight w:val="0"/>
          <w:marTop w:val="0"/>
          <w:marBottom w:val="0"/>
          <w:divBdr>
            <w:top w:val="none" w:sz="0" w:space="0" w:color="auto"/>
            <w:left w:val="none" w:sz="0" w:space="0" w:color="auto"/>
            <w:bottom w:val="none" w:sz="0" w:space="0" w:color="auto"/>
            <w:right w:val="none" w:sz="0" w:space="0" w:color="auto"/>
          </w:divBdr>
        </w:div>
        <w:div w:id="682436642">
          <w:marLeft w:val="0"/>
          <w:marRight w:val="0"/>
          <w:marTop w:val="0"/>
          <w:marBottom w:val="0"/>
          <w:divBdr>
            <w:top w:val="none" w:sz="0" w:space="0" w:color="auto"/>
            <w:left w:val="none" w:sz="0" w:space="0" w:color="auto"/>
            <w:bottom w:val="none" w:sz="0" w:space="0" w:color="auto"/>
            <w:right w:val="none" w:sz="0" w:space="0" w:color="auto"/>
          </w:divBdr>
        </w:div>
        <w:div w:id="682436732">
          <w:marLeft w:val="0"/>
          <w:marRight w:val="0"/>
          <w:marTop w:val="0"/>
          <w:marBottom w:val="0"/>
          <w:divBdr>
            <w:top w:val="none" w:sz="0" w:space="0" w:color="auto"/>
            <w:left w:val="none" w:sz="0" w:space="0" w:color="auto"/>
            <w:bottom w:val="none" w:sz="0" w:space="0" w:color="auto"/>
            <w:right w:val="none" w:sz="0" w:space="0" w:color="auto"/>
          </w:divBdr>
        </w:div>
        <w:div w:id="682437026">
          <w:marLeft w:val="0"/>
          <w:marRight w:val="0"/>
          <w:marTop w:val="0"/>
          <w:marBottom w:val="0"/>
          <w:divBdr>
            <w:top w:val="none" w:sz="0" w:space="0" w:color="auto"/>
            <w:left w:val="none" w:sz="0" w:space="0" w:color="auto"/>
            <w:bottom w:val="none" w:sz="0" w:space="0" w:color="auto"/>
            <w:right w:val="none" w:sz="0" w:space="0" w:color="auto"/>
          </w:divBdr>
        </w:div>
        <w:div w:id="682437090">
          <w:marLeft w:val="0"/>
          <w:marRight w:val="0"/>
          <w:marTop w:val="0"/>
          <w:marBottom w:val="0"/>
          <w:divBdr>
            <w:top w:val="none" w:sz="0" w:space="0" w:color="auto"/>
            <w:left w:val="none" w:sz="0" w:space="0" w:color="auto"/>
            <w:bottom w:val="none" w:sz="0" w:space="0" w:color="auto"/>
            <w:right w:val="none" w:sz="0" w:space="0" w:color="auto"/>
          </w:divBdr>
        </w:div>
      </w:divsChild>
    </w:div>
    <w:div w:id="682436523">
      <w:marLeft w:val="0"/>
      <w:marRight w:val="0"/>
      <w:marTop w:val="0"/>
      <w:marBottom w:val="0"/>
      <w:divBdr>
        <w:top w:val="none" w:sz="0" w:space="0" w:color="auto"/>
        <w:left w:val="none" w:sz="0" w:space="0" w:color="auto"/>
        <w:bottom w:val="none" w:sz="0" w:space="0" w:color="auto"/>
        <w:right w:val="none" w:sz="0" w:space="0" w:color="auto"/>
      </w:divBdr>
      <w:divsChild>
        <w:div w:id="682436634">
          <w:marLeft w:val="0"/>
          <w:marRight w:val="0"/>
          <w:marTop w:val="0"/>
          <w:marBottom w:val="0"/>
          <w:divBdr>
            <w:top w:val="none" w:sz="0" w:space="0" w:color="auto"/>
            <w:left w:val="none" w:sz="0" w:space="0" w:color="auto"/>
            <w:bottom w:val="none" w:sz="0" w:space="0" w:color="auto"/>
            <w:right w:val="none" w:sz="0" w:space="0" w:color="auto"/>
          </w:divBdr>
        </w:div>
        <w:div w:id="682436711">
          <w:marLeft w:val="0"/>
          <w:marRight w:val="0"/>
          <w:marTop w:val="0"/>
          <w:marBottom w:val="0"/>
          <w:divBdr>
            <w:top w:val="none" w:sz="0" w:space="0" w:color="auto"/>
            <w:left w:val="none" w:sz="0" w:space="0" w:color="auto"/>
            <w:bottom w:val="none" w:sz="0" w:space="0" w:color="auto"/>
            <w:right w:val="none" w:sz="0" w:space="0" w:color="auto"/>
          </w:divBdr>
        </w:div>
      </w:divsChild>
    </w:div>
    <w:div w:id="682436525">
      <w:marLeft w:val="0"/>
      <w:marRight w:val="0"/>
      <w:marTop w:val="0"/>
      <w:marBottom w:val="0"/>
      <w:divBdr>
        <w:top w:val="none" w:sz="0" w:space="0" w:color="auto"/>
        <w:left w:val="none" w:sz="0" w:space="0" w:color="auto"/>
        <w:bottom w:val="none" w:sz="0" w:space="0" w:color="auto"/>
        <w:right w:val="none" w:sz="0" w:space="0" w:color="auto"/>
      </w:divBdr>
      <w:divsChild>
        <w:div w:id="682436376">
          <w:marLeft w:val="0"/>
          <w:marRight w:val="0"/>
          <w:marTop w:val="0"/>
          <w:marBottom w:val="0"/>
          <w:divBdr>
            <w:top w:val="none" w:sz="0" w:space="0" w:color="auto"/>
            <w:left w:val="none" w:sz="0" w:space="0" w:color="auto"/>
            <w:bottom w:val="none" w:sz="0" w:space="0" w:color="auto"/>
            <w:right w:val="none" w:sz="0" w:space="0" w:color="auto"/>
          </w:divBdr>
        </w:div>
        <w:div w:id="682437029">
          <w:marLeft w:val="0"/>
          <w:marRight w:val="0"/>
          <w:marTop w:val="0"/>
          <w:marBottom w:val="0"/>
          <w:divBdr>
            <w:top w:val="none" w:sz="0" w:space="0" w:color="auto"/>
            <w:left w:val="none" w:sz="0" w:space="0" w:color="auto"/>
            <w:bottom w:val="none" w:sz="0" w:space="0" w:color="auto"/>
            <w:right w:val="none" w:sz="0" w:space="0" w:color="auto"/>
          </w:divBdr>
        </w:div>
      </w:divsChild>
    </w:div>
    <w:div w:id="682436527">
      <w:marLeft w:val="0"/>
      <w:marRight w:val="0"/>
      <w:marTop w:val="0"/>
      <w:marBottom w:val="0"/>
      <w:divBdr>
        <w:top w:val="none" w:sz="0" w:space="0" w:color="auto"/>
        <w:left w:val="none" w:sz="0" w:space="0" w:color="auto"/>
        <w:bottom w:val="none" w:sz="0" w:space="0" w:color="auto"/>
        <w:right w:val="none" w:sz="0" w:space="0" w:color="auto"/>
      </w:divBdr>
      <w:divsChild>
        <w:div w:id="682436255">
          <w:marLeft w:val="0"/>
          <w:marRight w:val="150"/>
          <w:marTop w:val="0"/>
          <w:marBottom w:val="0"/>
          <w:divBdr>
            <w:top w:val="none" w:sz="0" w:space="0" w:color="auto"/>
            <w:left w:val="none" w:sz="0" w:space="0" w:color="auto"/>
            <w:bottom w:val="none" w:sz="0" w:space="0" w:color="auto"/>
            <w:right w:val="none" w:sz="0" w:space="0" w:color="auto"/>
          </w:divBdr>
          <w:divsChild>
            <w:div w:id="682436209">
              <w:marLeft w:val="720"/>
              <w:marRight w:val="0"/>
              <w:marTop w:val="100"/>
              <w:marBottom w:val="100"/>
              <w:divBdr>
                <w:top w:val="none" w:sz="0" w:space="0" w:color="auto"/>
                <w:left w:val="none" w:sz="0" w:space="0" w:color="auto"/>
                <w:bottom w:val="none" w:sz="0" w:space="0" w:color="auto"/>
                <w:right w:val="none" w:sz="0" w:space="0" w:color="auto"/>
              </w:divBdr>
            </w:div>
            <w:div w:id="682436325">
              <w:marLeft w:val="720"/>
              <w:marRight w:val="0"/>
              <w:marTop w:val="100"/>
              <w:marBottom w:val="100"/>
              <w:divBdr>
                <w:top w:val="none" w:sz="0" w:space="0" w:color="auto"/>
                <w:left w:val="none" w:sz="0" w:space="0" w:color="auto"/>
                <w:bottom w:val="none" w:sz="0" w:space="0" w:color="auto"/>
                <w:right w:val="none" w:sz="0" w:space="0" w:color="auto"/>
              </w:divBdr>
            </w:div>
            <w:div w:id="682436373">
              <w:marLeft w:val="720"/>
              <w:marRight w:val="0"/>
              <w:marTop w:val="100"/>
              <w:marBottom w:val="100"/>
              <w:divBdr>
                <w:top w:val="none" w:sz="0" w:space="0" w:color="auto"/>
                <w:left w:val="none" w:sz="0" w:space="0" w:color="auto"/>
                <w:bottom w:val="none" w:sz="0" w:space="0" w:color="auto"/>
                <w:right w:val="none" w:sz="0" w:space="0" w:color="auto"/>
              </w:divBdr>
            </w:div>
            <w:div w:id="682436380">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682436529">
      <w:marLeft w:val="0"/>
      <w:marRight w:val="0"/>
      <w:marTop w:val="0"/>
      <w:marBottom w:val="0"/>
      <w:divBdr>
        <w:top w:val="none" w:sz="0" w:space="0" w:color="auto"/>
        <w:left w:val="none" w:sz="0" w:space="0" w:color="auto"/>
        <w:bottom w:val="none" w:sz="0" w:space="0" w:color="auto"/>
        <w:right w:val="none" w:sz="0" w:space="0" w:color="auto"/>
      </w:divBdr>
      <w:divsChild>
        <w:div w:id="682436297">
          <w:marLeft w:val="0"/>
          <w:marRight w:val="0"/>
          <w:marTop w:val="0"/>
          <w:marBottom w:val="0"/>
          <w:divBdr>
            <w:top w:val="none" w:sz="0" w:space="0" w:color="auto"/>
            <w:left w:val="none" w:sz="0" w:space="0" w:color="auto"/>
            <w:bottom w:val="none" w:sz="0" w:space="0" w:color="auto"/>
            <w:right w:val="none" w:sz="0" w:space="0" w:color="auto"/>
          </w:divBdr>
        </w:div>
        <w:div w:id="682436840">
          <w:marLeft w:val="0"/>
          <w:marRight w:val="0"/>
          <w:marTop w:val="0"/>
          <w:marBottom w:val="0"/>
          <w:divBdr>
            <w:top w:val="none" w:sz="0" w:space="0" w:color="auto"/>
            <w:left w:val="none" w:sz="0" w:space="0" w:color="auto"/>
            <w:bottom w:val="none" w:sz="0" w:space="0" w:color="auto"/>
            <w:right w:val="none" w:sz="0" w:space="0" w:color="auto"/>
          </w:divBdr>
        </w:div>
      </w:divsChild>
    </w:div>
    <w:div w:id="682436534">
      <w:marLeft w:val="0"/>
      <w:marRight w:val="0"/>
      <w:marTop w:val="0"/>
      <w:marBottom w:val="0"/>
      <w:divBdr>
        <w:top w:val="none" w:sz="0" w:space="0" w:color="auto"/>
        <w:left w:val="none" w:sz="0" w:space="0" w:color="auto"/>
        <w:bottom w:val="none" w:sz="0" w:space="0" w:color="auto"/>
        <w:right w:val="none" w:sz="0" w:space="0" w:color="auto"/>
      </w:divBdr>
      <w:divsChild>
        <w:div w:id="682436478">
          <w:marLeft w:val="0"/>
          <w:marRight w:val="0"/>
          <w:marTop w:val="0"/>
          <w:marBottom w:val="0"/>
          <w:divBdr>
            <w:top w:val="none" w:sz="0" w:space="0" w:color="auto"/>
            <w:left w:val="none" w:sz="0" w:space="0" w:color="auto"/>
            <w:bottom w:val="none" w:sz="0" w:space="0" w:color="auto"/>
            <w:right w:val="none" w:sz="0" w:space="0" w:color="auto"/>
          </w:divBdr>
          <w:divsChild>
            <w:div w:id="682434292">
              <w:marLeft w:val="0"/>
              <w:marRight w:val="0"/>
              <w:marTop w:val="0"/>
              <w:marBottom w:val="0"/>
              <w:divBdr>
                <w:top w:val="none" w:sz="0" w:space="0" w:color="auto"/>
                <w:left w:val="none" w:sz="0" w:space="0" w:color="auto"/>
                <w:bottom w:val="none" w:sz="0" w:space="0" w:color="auto"/>
                <w:right w:val="none" w:sz="0" w:space="0" w:color="auto"/>
              </w:divBdr>
              <w:divsChild>
                <w:div w:id="682437064">
                  <w:marLeft w:val="0"/>
                  <w:marRight w:val="0"/>
                  <w:marTop w:val="0"/>
                  <w:marBottom w:val="0"/>
                  <w:divBdr>
                    <w:top w:val="none" w:sz="0" w:space="0" w:color="auto"/>
                    <w:left w:val="none" w:sz="0" w:space="0" w:color="auto"/>
                    <w:bottom w:val="none" w:sz="0" w:space="0" w:color="auto"/>
                    <w:right w:val="none" w:sz="0" w:space="0" w:color="auto"/>
                  </w:divBdr>
                  <w:divsChild>
                    <w:div w:id="6824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536">
      <w:marLeft w:val="0"/>
      <w:marRight w:val="0"/>
      <w:marTop w:val="0"/>
      <w:marBottom w:val="0"/>
      <w:divBdr>
        <w:top w:val="none" w:sz="0" w:space="0" w:color="auto"/>
        <w:left w:val="none" w:sz="0" w:space="0" w:color="auto"/>
        <w:bottom w:val="none" w:sz="0" w:space="0" w:color="auto"/>
        <w:right w:val="none" w:sz="0" w:space="0" w:color="auto"/>
      </w:divBdr>
    </w:div>
    <w:div w:id="682436540">
      <w:marLeft w:val="0"/>
      <w:marRight w:val="0"/>
      <w:marTop w:val="0"/>
      <w:marBottom w:val="0"/>
      <w:divBdr>
        <w:top w:val="none" w:sz="0" w:space="0" w:color="auto"/>
        <w:left w:val="none" w:sz="0" w:space="0" w:color="auto"/>
        <w:bottom w:val="none" w:sz="0" w:space="0" w:color="auto"/>
        <w:right w:val="none" w:sz="0" w:space="0" w:color="auto"/>
      </w:divBdr>
    </w:div>
    <w:div w:id="682436551">
      <w:marLeft w:val="0"/>
      <w:marRight w:val="0"/>
      <w:marTop w:val="0"/>
      <w:marBottom w:val="0"/>
      <w:divBdr>
        <w:top w:val="none" w:sz="0" w:space="0" w:color="auto"/>
        <w:left w:val="none" w:sz="0" w:space="0" w:color="auto"/>
        <w:bottom w:val="none" w:sz="0" w:space="0" w:color="auto"/>
        <w:right w:val="none" w:sz="0" w:space="0" w:color="auto"/>
      </w:divBdr>
    </w:div>
    <w:div w:id="682436552">
      <w:marLeft w:val="0"/>
      <w:marRight w:val="0"/>
      <w:marTop w:val="0"/>
      <w:marBottom w:val="0"/>
      <w:divBdr>
        <w:top w:val="none" w:sz="0" w:space="0" w:color="auto"/>
        <w:left w:val="none" w:sz="0" w:space="0" w:color="auto"/>
        <w:bottom w:val="none" w:sz="0" w:space="0" w:color="auto"/>
        <w:right w:val="none" w:sz="0" w:space="0" w:color="auto"/>
      </w:divBdr>
    </w:div>
    <w:div w:id="682436553">
      <w:marLeft w:val="0"/>
      <w:marRight w:val="0"/>
      <w:marTop w:val="0"/>
      <w:marBottom w:val="0"/>
      <w:divBdr>
        <w:top w:val="none" w:sz="0" w:space="0" w:color="auto"/>
        <w:left w:val="none" w:sz="0" w:space="0" w:color="auto"/>
        <w:bottom w:val="none" w:sz="0" w:space="0" w:color="auto"/>
        <w:right w:val="none" w:sz="0" w:space="0" w:color="auto"/>
      </w:divBdr>
      <w:divsChild>
        <w:div w:id="682436232">
          <w:marLeft w:val="0"/>
          <w:marRight w:val="0"/>
          <w:marTop w:val="0"/>
          <w:marBottom w:val="0"/>
          <w:divBdr>
            <w:top w:val="none" w:sz="0" w:space="0" w:color="auto"/>
            <w:left w:val="none" w:sz="0" w:space="0" w:color="auto"/>
            <w:bottom w:val="none" w:sz="0" w:space="0" w:color="auto"/>
            <w:right w:val="none" w:sz="0" w:space="0" w:color="auto"/>
          </w:divBdr>
        </w:div>
        <w:div w:id="682436567">
          <w:marLeft w:val="0"/>
          <w:marRight w:val="0"/>
          <w:marTop w:val="0"/>
          <w:marBottom w:val="0"/>
          <w:divBdr>
            <w:top w:val="none" w:sz="0" w:space="0" w:color="auto"/>
            <w:left w:val="none" w:sz="0" w:space="0" w:color="auto"/>
            <w:bottom w:val="none" w:sz="0" w:space="0" w:color="auto"/>
            <w:right w:val="none" w:sz="0" w:space="0" w:color="auto"/>
          </w:divBdr>
        </w:div>
        <w:div w:id="682436771">
          <w:marLeft w:val="0"/>
          <w:marRight w:val="0"/>
          <w:marTop w:val="0"/>
          <w:marBottom w:val="0"/>
          <w:divBdr>
            <w:top w:val="none" w:sz="0" w:space="0" w:color="auto"/>
            <w:left w:val="none" w:sz="0" w:space="0" w:color="auto"/>
            <w:bottom w:val="none" w:sz="0" w:space="0" w:color="auto"/>
            <w:right w:val="none" w:sz="0" w:space="0" w:color="auto"/>
          </w:divBdr>
        </w:div>
        <w:div w:id="682437000">
          <w:marLeft w:val="0"/>
          <w:marRight w:val="0"/>
          <w:marTop w:val="0"/>
          <w:marBottom w:val="0"/>
          <w:divBdr>
            <w:top w:val="none" w:sz="0" w:space="0" w:color="auto"/>
            <w:left w:val="none" w:sz="0" w:space="0" w:color="auto"/>
            <w:bottom w:val="none" w:sz="0" w:space="0" w:color="auto"/>
            <w:right w:val="none" w:sz="0" w:space="0" w:color="auto"/>
          </w:divBdr>
        </w:div>
      </w:divsChild>
    </w:div>
    <w:div w:id="682436558">
      <w:marLeft w:val="0"/>
      <w:marRight w:val="0"/>
      <w:marTop w:val="0"/>
      <w:marBottom w:val="0"/>
      <w:divBdr>
        <w:top w:val="none" w:sz="0" w:space="0" w:color="auto"/>
        <w:left w:val="none" w:sz="0" w:space="0" w:color="auto"/>
        <w:bottom w:val="none" w:sz="0" w:space="0" w:color="auto"/>
        <w:right w:val="none" w:sz="0" w:space="0" w:color="auto"/>
      </w:divBdr>
    </w:div>
    <w:div w:id="682436559">
      <w:marLeft w:val="0"/>
      <w:marRight w:val="0"/>
      <w:marTop w:val="0"/>
      <w:marBottom w:val="0"/>
      <w:divBdr>
        <w:top w:val="none" w:sz="0" w:space="0" w:color="auto"/>
        <w:left w:val="none" w:sz="0" w:space="0" w:color="auto"/>
        <w:bottom w:val="none" w:sz="0" w:space="0" w:color="auto"/>
        <w:right w:val="none" w:sz="0" w:space="0" w:color="auto"/>
      </w:divBdr>
    </w:div>
    <w:div w:id="682436564">
      <w:marLeft w:val="0"/>
      <w:marRight w:val="0"/>
      <w:marTop w:val="0"/>
      <w:marBottom w:val="0"/>
      <w:divBdr>
        <w:top w:val="none" w:sz="0" w:space="0" w:color="auto"/>
        <w:left w:val="none" w:sz="0" w:space="0" w:color="auto"/>
        <w:bottom w:val="none" w:sz="0" w:space="0" w:color="auto"/>
        <w:right w:val="none" w:sz="0" w:space="0" w:color="auto"/>
      </w:divBdr>
    </w:div>
    <w:div w:id="682436568">
      <w:marLeft w:val="0"/>
      <w:marRight w:val="0"/>
      <w:marTop w:val="0"/>
      <w:marBottom w:val="0"/>
      <w:divBdr>
        <w:top w:val="none" w:sz="0" w:space="0" w:color="auto"/>
        <w:left w:val="none" w:sz="0" w:space="0" w:color="auto"/>
        <w:bottom w:val="none" w:sz="0" w:space="0" w:color="auto"/>
        <w:right w:val="none" w:sz="0" w:space="0" w:color="auto"/>
      </w:divBdr>
    </w:div>
    <w:div w:id="682436573">
      <w:marLeft w:val="0"/>
      <w:marRight w:val="0"/>
      <w:marTop w:val="0"/>
      <w:marBottom w:val="0"/>
      <w:divBdr>
        <w:top w:val="none" w:sz="0" w:space="0" w:color="auto"/>
        <w:left w:val="none" w:sz="0" w:space="0" w:color="auto"/>
        <w:bottom w:val="none" w:sz="0" w:space="0" w:color="auto"/>
        <w:right w:val="none" w:sz="0" w:space="0" w:color="auto"/>
      </w:divBdr>
    </w:div>
    <w:div w:id="682436581">
      <w:marLeft w:val="0"/>
      <w:marRight w:val="0"/>
      <w:marTop w:val="0"/>
      <w:marBottom w:val="0"/>
      <w:divBdr>
        <w:top w:val="none" w:sz="0" w:space="0" w:color="auto"/>
        <w:left w:val="none" w:sz="0" w:space="0" w:color="auto"/>
        <w:bottom w:val="none" w:sz="0" w:space="0" w:color="auto"/>
        <w:right w:val="none" w:sz="0" w:space="0" w:color="auto"/>
      </w:divBdr>
      <w:divsChild>
        <w:div w:id="682436293">
          <w:marLeft w:val="0"/>
          <w:marRight w:val="0"/>
          <w:marTop w:val="0"/>
          <w:marBottom w:val="0"/>
          <w:divBdr>
            <w:top w:val="none" w:sz="0" w:space="0" w:color="auto"/>
            <w:left w:val="none" w:sz="0" w:space="0" w:color="auto"/>
            <w:bottom w:val="none" w:sz="0" w:space="0" w:color="auto"/>
            <w:right w:val="none" w:sz="0" w:space="0" w:color="auto"/>
          </w:divBdr>
        </w:div>
        <w:div w:id="682436315">
          <w:marLeft w:val="0"/>
          <w:marRight w:val="0"/>
          <w:marTop w:val="0"/>
          <w:marBottom w:val="0"/>
          <w:divBdr>
            <w:top w:val="none" w:sz="0" w:space="0" w:color="auto"/>
            <w:left w:val="none" w:sz="0" w:space="0" w:color="auto"/>
            <w:bottom w:val="none" w:sz="0" w:space="0" w:color="auto"/>
            <w:right w:val="none" w:sz="0" w:space="0" w:color="auto"/>
          </w:divBdr>
        </w:div>
        <w:div w:id="682436507">
          <w:marLeft w:val="0"/>
          <w:marRight w:val="0"/>
          <w:marTop w:val="0"/>
          <w:marBottom w:val="0"/>
          <w:divBdr>
            <w:top w:val="none" w:sz="0" w:space="0" w:color="auto"/>
            <w:left w:val="none" w:sz="0" w:space="0" w:color="auto"/>
            <w:bottom w:val="none" w:sz="0" w:space="0" w:color="auto"/>
            <w:right w:val="none" w:sz="0" w:space="0" w:color="auto"/>
          </w:divBdr>
          <w:divsChild>
            <w:div w:id="68243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586">
      <w:marLeft w:val="0"/>
      <w:marRight w:val="0"/>
      <w:marTop w:val="0"/>
      <w:marBottom w:val="0"/>
      <w:divBdr>
        <w:top w:val="none" w:sz="0" w:space="0" w:color="auto"/>
        <w:left w:val="none" w:sz="0" w:space="0" w:color="auto"/>
        <w:bottom w:val="none" w:sz="0" w:space="0" w:color="auto"/>
        <w:right w:val="none" w:sz="0" w:space="0" w:color="auto"/>
      </w:divBdr>
    </w:div>
    <w:div w:id="682436588">
      <w:marLeft w:val="0"/>
      <w:marRight w:val="0"/>
      <w:marTop w:val="0"/>
      <w:marBottom w:val="0"/>
      <w:divBdr>
        <w:top w:val="none" w:sz="0" w:space="0" w:color="auto"/>
        <w:left w:val="none" w:sz="0" w:space="0" w:color="auto"/>
        <w:bottom w:val="none" w:sz="0" w:space="0" w:color="auto"/>
        <w:right w:val="none" w:sz="0" w:space="0" w:color="auto"/>
      </w:divBdr>
      <w:divsChild>
        <w:div w:id="682436394">
          <w:marLeft w:val="0"/>
          <w:marRight w:val="0"/>
          <w:marTop w:val="0"/>
          <w:marBottom w:val="0"/>
          <w:divBdr>
            <w:top w:val="none" w:sz="0" w:space="0" w:color="auto"/>
            <w:left w:val="none" w:sz="0" w:space="0" w:color="auto"/>
            <w:bottom w:val="none" w:sz="0" w:space="0" w:color="auto"/>
            <w:right w:val="none" w:sz="0" w:space="0" w:color="auto"/>
          </w:divBdr>
          <w:divsChild>
            <w:div w:id="682434326">
              <w:marLeft w:val="0"/>
              <w:marRight w:val="0"/>
              <w:marTop w:val="0"/>
              <w:marBottom w:val="0"/>
              <w:divBdr>
                <w:top w:val="none" w:sz="0" w:space="0" w:color="auto"/>
                <w:left w:val="none" w:sz="0" w:space="0" w:color="auto"/>
                <w:bottom w:val="none" w:sz="0" w:space="0" w:color="auto"/>
                <w:right w:val="none" w:sz="0" w:space="0" w:color="auto"/>
              </w:divBdr>
              <w:divsChild>
                <w:div w:id="682436801">
                  <w:marLeft w:val="0"/>
                  <w:marRight w:val="0"/>
                  <w:marTop w:val="0"/>
                  <w:marBottom w:val="0"/>
                  <w:divBdr>
                    <w:top w:val="none" w:sz="0" w:space="0" w:color="auto"/>
                    <w:left w:val="none" w:sz="0" w:space="0" w:color="auto"/>
                    <w:bottom w:val="none" w:sz="0" w:space="0" w:color="auto"/>
                    <w:right w:val="none" w:sz="0" w:space="0" w:color="auto"/>
                  </w:divBdr>
                  <w:divsChild>
                    <w:div w:id="682436689">
                      <w:marLeft w:val="0"/>
                      <w:marRight w:val="0"/>
                      <w:marTop w:val="0"/>
                      <w:marBottom w:val="0"/>
                      <w:divBdr>
                        <w:top w:val="none" w:sz="0" w:space="0" w:color="auto"/>
                        <w:left w:val="none" w:sz="0" w:space="0" w:color="auto"/>
                        <w:bottom w:val="none" w:sz="0" w:space="0" w:color="auto"/>
                        <w:right w:val="none" w:sz="0" w:space="0" w:color="auto"/>
                      </w:divBdr>
                      <w:divsChild>
                        <w:div w:id="682436735">
                          <w:marLeft w:val="0"/>
                          <w:marRight w:val="0"/>
                          <w:marTop w:val="0"/>
                          <w:marBottom w:val="0"/>
                          <w:divBdr>
                            <w:top w:val="none" w:sz="0" w:space="0" w:color="auto"/>
                            <w:left w:val="none" w:sz="0" w:space="0" w:color="auto"/>
                            <w:bottom w:val="none" w:sz="0" w:space="0" w:color="auto"/>
                            <w:right w:val="none" w:sz="0" w:space="0" w:color="auto"/>
                          </w:divBdr>
                          <w:divsChild>
                            <w:div w:id="682436274">
                              <w:marLeft w:val="0"/>
                              <w:marRight w:val="0"/>
                              <w:marTop w:val="0"/>
                              <w:marBottom w:val="0"/>
                              <w:divBdr>
                                <w:top w:val="none" w:sz="0" w:space="0" w:color="auto"/>
                                <w:left w:val="none" w:sz="0" w:space="0" w:color="auto"/>
                                <w:bottom w:val="none" w:sz="0" w:space="0" w:color="auto"/>
                                <w:right w:val="none" w:sz="0" w:space="0" w:color="auto"/>
                              </w:divBdr>
                            </w:div>
                          </w:divsChild>
                        </w:div>
                        <w:div w:id="682436782">
                          <w:marLeft w:val="0"/>
                          <w:marRight w:val="0"/>
                          <w:marTop w:val="0"/>
                          <w:marBottom w:val="0"/>
                          <w:divBdr>
                            <w:top w:val="none" w:sz="0" w:space="0" w:color="auto"/>
                            <w:left w:val="none" w:sz="0" w:space="0" w:color="auto"/>
                            <w:bottom w:val="none" w:sz="0" w:space="0" w:color="auto"/>
                            <w:right w:val="none" w:sz="0" w:space="0" w:color="auto"/>
                          </w:divBdr>
                          <w:divsChild>
                            <w:div w:id="6824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6589">
      <w:marLeft w:val="0"/>
      <w:marRight w:val="0"/>
      <w:marTop w:val="0"/>
      <w:marBottom w:val="0"/>
      <w:divBdr>
        <w:top w:val="none" w:sz="0" w:space="0" w:color="auto"/>
        <w:left w:val="none" w:sz="0" w:space="0" w:color="auto"/>
        <w:bottom w:val="none" w:sz="0" w:space="0" w:color="auto"/>
        <w:right w:val="none" w:sz="0" w:space="0" w:color="auto"/>
      </w:divBdr>
    </w:div>
    <w:div w:id="682436596">
      <w:marLeft w:val="0"/>
      <w:marRight w:val="0"/>
      <w:marTop w:val="0"/>
      <w:marBottom w:val="0"/>
      <w:divBdr>
        <w:top w:val="none" w:sz="0" w:space="0" w:color="auto"/>
        <w:left w:val="none" w:sz="0" w:space="0" w:color="auto"/>
        <w:bottom w:val="none" w:sz="0" w:space="0" w:color="auto"/>
        <w:right w:val="none" w:sz="0" w:space="0" w:color="auto"/>
      </w:divBdr>
    </w:div>
    <w:div w:id="682436597">
      <w:marLeft w:val="0"/>
      <w:marRight w:val="0"/>
      <w:marTop w:val="0"/>
      <w:marBottom w:val="0"/>
      <w:divBdr>
        <w:top w:val="none" w:sz="0" w:space="0" w:color="auto"/>
        <w:left w:val="none" w:sz="0" w:space="0" w:color="auto"/>
        <w:bottom w:val="none" w:sz="0" w:space="0" w:color="auto"/>
        <w:right w:val="none" w:sz="0" w:space="0" w:color="auto"/>
      </w:divBdr>
      <w:divsChild>
        <w:div w:id="682436228">
          <w:marLeft w:val="0"/>
          <w:marRight w:val="0"/>
          <w:marTop w:val="0"/>
          <w:marBottom w:val="0"/>
          <w:divBdr>
            <w:top w:val="none" w:sz="0" w:space="0" w:color="auto"/>
            <w:left w:val="none" w:sz="0" w:space="0" w:color="auto"/>
            <w:bottom w:val="none" w:sz="0" w:space="0" w:color="auto"/>
            <w:right w:val="none" w:sz="0" w:space="0" w:color="auto"/>
          </w:divBdr>
        </w:div>
        <w:div w:id="682436691">
          <w:marLeft w:val="0"/>
          <w:marRight w:val="0"/>
          <w:marTop w:val="0"/>
          <w:marBottom w:val="0"/>
          <w:divBdr>
            <w:top w:val="none" w:sz="0" w:space="0" w:color="auto"/>
            <w:left w:val="none" w:sz="0" w:space="0" w:color="auto"/>
            <w:bottom w:val="none" w:sz="0" w:space="0" w:color="auto"/>
            <w:right w:val="none" w:sz="0" w:space="0" w:color="auto"/>
          </w:divBdr>
          <w:divsChild>
            <w:div w:id="682436867">
              <w:marLeft w:val="0"/>
              <w:marRight w:val="0"/>
              <w:marTop w:val="0"/>
              <w:marBottom w:val="0"/>
              <w:divBdr>
                <w:top w:val="none" w:sz="0" w:space="0" w:color="auto"/>
                <w:left w:val="none" w:sz="0" w:space="0" w:color="auto"/>
                <w:bottom w:val="none" w:sz="0" w:space="0" w:color="auto"/>
                <w:right w:val="none" w:sz="0" w:space="0" w:color="auto"/>
              </w:divBdr>
            </w:div>
          </w:divsChild>
        </w:div>
        <w:div w:id="682436926">
          <w:marLeft w:val="0"/>
          <w:marRight w:val="0"/>
          <w:marTop w:val="0"/>
          <w:marBottom w:val="0"/>
          <w:divBdr>
            <w:top w:val="none" w:sz="0" w:space="0" w:color="auto"/>
            <w:left w:val="none" w:sz="0" w:space="0" w:color="auto"/>
            <w:bottom w:val="none" w:sz="0" w:space="0" w:color="auto"/>
            <w:right w:val="none" w:sz="0" w:space="0" w:color="auto"/>
          </w:divBdr>
          <w:divsChild>
            <w:div w:id="682436779">
              <w:marLeft w:val="58"/>
              <w:marRight w:val="0"/>
              <w:marTop w:val="0"/>
              <w:marBottom w:val="58"/>
              <w:divBdr>
                <w:top w:val="none" w:sz="0" w:space="0" w:color="auto"/>
                <w:left w:val="none" w:sz="0" w:space="0" w:color="auto"/>
                <w:bottom w:val="none" w:sz="0" w:space="0" w:color="auto"/>
                <w:right w:val="none" w:sz="0" w:space="0" w:color="auto"/>
              </w:divBdr>
              <w:divsChild>
                <w:div w:id="68243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603">
      <w:marLeft w:val="0"/>
      <w:marRight w:val="0"/>
      <w:marTop w:val="0"/>
      <w:marBottom w:val="0"/>
      <w:divBdr>
        <w:top w:val="none" w:sz="0" w:space="0" w:color="auto"/>
        <w:left w:val="none" w:sz="0" w:space="0" w:color="auto"/>
        <w:bottom w:val="none" w:sz="0" w:space="0" w:color="auto"/>
        <w:right w:val="none" w:sz="0" w:space="0" w:color="auto"/>
      </w:divBdr>
    </w:div>
    <w:div w:id="682436608">
      <w:marLeft w:val="0"/>
      <w:marRight w:val="0"/>
      <w:marTop w:val="0"/>
      <w:marBottom w:val="0"/>
      <w:divBdr>
        <w:top w:val="none" w:sz="0" w:space="0" w:color="auto"/>
        <w:left w:val="none" w:sz="0" w:space="0" w:color="auto"/>
        <w:bottom w:val="none" w:sz="0" w:space="0" w:color="auto"/>
        <w:right w:val="none" w:sz="0" w:space="0" w:color="auto"/>
      </w:divBdr>
      <w:divsChild>
        <w:div w:id="682436814">
          <w:marLeft w:val="0"/>
          <w:marRight w:val="0"/>
          <w:marTop w:val="0"/>
          <w:marBottom w:val="0"/>
          <w:divBdr>
            <w:top w:val="none" w:sz="0" w:space="0" w:color="auto"/>
            <w:left w:val="none" w:sz="0" w:space="0" w:color="auto"/>
            <w:bottom w:val="none" w:sz="0" w:space="0" w:color="auto"/>
            <w:right w:val="none" w:sz="0" w:space="0" w:color="auto"/>
          </w:divBdr>
          <w:divsChild>
            <w:div w:id="6824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16">
      <w:marLeft w:val="0"/>
      <w:marRight w:val="0"/>
      <w:marTop w:val="0"/>
      <w:marBottom w:val="0"/>
      <w:divBdr>
        <w:top w:val="none" w:sz="0" w:space="0" w:color="auto"/>
        <w:left w:val="none" w:sz="0" w:space="0" w:color="auto"/>
        <w:bottom w:val="none" w:sz="0" w:space="0" w:color="auto"/>
        <w:right w:val="none" w:sz="0" w:space="0" w:color="auto"/>
      </w:divBdr>
    </w:div>
    <w:div w:id="682436627">
      <w:marLeft w:val="0"/>
      <w:marRight w:val="0"/>
      <w:marTop w:val="0"/>
      <w:marBottom w:val="0"/>
      <w:divBdr>
        <w:top w:val="none" w:sz="0" w:space="0" w:color="auto"/>
        <w:left w:val="none" w:sz="0" w:space="0" w:color="auto"/>
        <w:bottom w:val="none" w:sz="0" w:space="0" w:color="auto"/>
        <w:right w:val="none" w:sz="0" w:space="0" w:color="auto"/>
      </w:divBdr>
    </w:div>
    <w:div w:id="682436628">
      <w:marLeft w:val="0"/>
      <w:marRight w:val="0"/>
      <w:marTop w:val="0"/>
      <w:marBottom w:val="0"/>
      <w:divBdr>
        <w:top w:val="none" w:sz="0" w:space="0" w:color="auto"/>
        <w:left w:val="none" w:sz="0" w:space="0" w:color="auto"/>
        <w:bottom w:val="none" w:sz="0" w:space="0" w:color="auto"/>
        <w:right w:val="none" w:sz="0" w:space="0" w:color="auto"/>
      </w:divBdr>
      <w:divsChild>
        <w:div w:id="682437081">
          <w:marLeft w:val="0"/>
          <w:marRight w:val="0"/>
          <w:marTop w:val="0"/>
          <w:marBottom w:val="0"/>
          <w:divBdr>
            <w:top w:val="none" w:sz="0" w:space="0" w:color="auto"/>
            <w:left w:val="none" w:sz="0" w:space="0" w:color="auto"/>
            <w:bottom w:val="none" w:sz="0" w:space="0" w:color="auto"/>
            <w:right w:val="none" w:sz="0" w:space="0" w:color="auto"/>
          </w:divBdr>
        </w:div>
      </w:divsChild>
    </w:div>
    <w:div w:id="682436639">
      <w:marLeft w:val="0"/>
      <w:marRight w:val="0"/>
      <w:marTop w:val="0"/>
      <w:marBottom w:val="0"/>
      <w:divBdr>
        <w:top w:val="none" w:sz="0" w:space="0" w:color="auto"/>
        <w:left w:val="none" w:sz="0" w:space="0" w:color="auto"/>
        <w:bottom w:val="none" w:sz="0" w:space="0" w:color="auto"/>
        <w:right w:val="none" w:sz="0" w:space="0" w:color="auto"/>
      </w:divBdr>
      <w:divsChild>
        <w:div w:id="682436357">
          <w:marLeft w:val="0"/>
          <w:marRight w:val="0"/>
          <w:marTop w:val="0"/>
          <w:marBottom w:val="0"/>
          <w:divBdr>
            <w:top w:val="none" w:sz="0" w:space="0" w:color="auto"/>
            <w:left w:val="none" w:sz="0" w:space="0" w:color="auto"/>
            <w:bottom w:val="none" w:sz="0" w:space="0" w:color="auto"/>
            <w:right w:val="none" w:sz="0" w:space="0" w:color="auto"/>
          </w:divBdr>
        </w:div>
        <w:div w:id="682436921">
          <w:marLeft w:val="0"/>
          <w:marRight w:val="0"/>
          <w:marTop w:val="0"/>
          <w:marBottom w:val="0"/>
          <w:divBdr>
            <w:top w:val="none" w:sz="0" w:space="0" w:color="auto"/>
            <w:left w:val="none" w:sz="0" w:space="0" w:color="auto"/>
            <w:bottom w:val="none" w:sz="0" w:space="0" w:color="auto"/>
            <w:right w:val="none" w:sz="0" w:space="0" w:color="auto"/>
          </w:divBdr>
        </w:div>
      </w:divsChild>
    </w:div>
    <w:div w:id="682436645">
      <w:marLeft w:val="0"/>
      <w:marRight w:val="0"/>
      <w:marTop w:val="0"/>
      <w:marBottom w:val="0"/>
      <w:divBdr>
        <w:top w:val="none" w:sz="0" w:space="0" w:color="auto"/>
        <w:left w:val="none" w:sz="0" w:space="0" w:color="auto"/>
        <w:bottom w:val="none" w:sz="0" w:space="0" w:color="auto"/>
        <w:right w:val="none" w:sz="0" w:space="0" w:color="auto"/>
      </w:divBdr>
      <w:divsChild>
        <w:div w:id="682436933">
          <w:marLeft w:val="720"/>
          <w:marRight w:val="720"/>
          <w:marTop w:val="100"/>
          <w:marBottom w:val="100"/>
          <w:divBdr>
            <w:top w:val="none" w:sz="0" w:space="0" w:color="auto"/>
            <w:left w:val="none" w:sz="0" w:space="0" w:color="auto"/>
            <w:bottom w:val="none" w:sz="0" w:space="0" w:color="auto"/>
            <w:right w:val="none" w:sz="0" w:space="0" w:color="auto"/>
          </w:divBdr>
          <w:divsChild>
            <w:div w:id="68243653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649">
      <w:marLeft w:val="0"/>
      <w:marRight w:val="0"/>
      <w:marTop w:val="0"/>
      <w:marBottom w:val="0"/>
      <w:divBdr>
        <w:top w:val="none" w:sz="0" w:space="0" w:color="auto"/>
        <w:left w:val="none" w:sz="0" w:space="0" w:color="auto"/>
        <w:bottom w:val="none" w:sz="0" w:space="0" w:color="auto"/>
        <w:right w:val="none" w:sz="0" w:space="0" w:color="auto"/>
      </w:divBdr>
    </w:div>
    <w:div w:id="682436651">
      <w:marLeft w:val="0"/>
      <w:marRight w:val="0"/>
      <w:marTop w:val="0"/>
      <w:marBottom w:val="0"/>
      <w:divBdr>
        <w:top w:val="none" w:sz="0" w:space="0" w:color="auto"/>
        <w:left w:val="none" w:sz="0" w:space="0" w:color="auto"/>
        <w:bottom w:val="none" w:sz="0" w:space="0" w:color="auto"/>
        <w:right w:val="none" w:sz="0" w:space="0" w:color="auto"/>
      </w:divBdr>
    </w:div>
    <w:div w:id="682436652">
      <w:marLeft w:val="0"/>
      <w:marRight w:val="0"/>
      <w:marTop w:val="0"/>
      <w:marBottom w:val="0"/>
      <w:divBdr>
        <w:top w:val="none" w:sz="0" w:space="0" w:color="auto"/>
        <w:left w:val="none" w:sz="0" w:space="0" w:color="auto"/>
        <w:bottom w:val="none" w:sz="0" w:space="0" w:color="auto"/>
        <w:right w:val="none" w:sz="0" w:space="0" w:color="auto"/>
      </w:divBdr>
      <w:divsChild>
        <w:div w:id="682436239">
          <w:marLeft w:val="0"/>
          <w:marRight w:val="0"/>
          <w:marTop w:val="0"/>
          <w:marBottom w:val="0"/>
          <w:divBdr>
            <w:top w:val="none" w:sz="0" w:space="0" w:color="auto"/>
            <w:left w:val="none" w:sz="0" w:space="0" w:color="auto"/>
            <w:bottom w:val="none" w:sz="0" w:space="0" w:color="auto"/>
            <w:right w:val="none" w:sz="0" w:space="0" w:color="auto"/>
          </w:divBdr>
        </w:div>
      </w:divsChild>
    </w:div>
    <w:div w:id="682436653">
      <w:marLeft w:val="0"/>
      <w:marRight w:val="0"/>
      <w:marTop w:val="0"/>
      <w:marBottom w:val="0"/>
      <w:divBdr>
        <w:top w:val="none" w:sz="0" w:space="0" w:color="auto"/>
        <w:left w:val="none" w:sz="0" w:space="0" w:color="auto"/>
        <w:bottom w:val="none" w:sz="0" w:space="0" w:color="auto"/>
        <w:right w:val="none" w:sz="0" w:space="0" w:color="auto"/>
      </w:divBdr>
    </w:div>
    <w:div w:id="682436654">
      <w:marLeft w:val="0"/>
      <w:marRight w:val="0"/>
      <w:marTop w:val="0"/>
      <w:marBottom w:val="0"/>
      <w:divBdr>
        <w:top w:val="none" w:sz="0" w:space="0" w:color="auto"/>
        <w:left w:val="none" w:sz="0" w:space="0" w:color="auto"/>
        <w:bottom w:val="none" w:sz="0" w:space="0" w:color="auto"/>
        <w:right w:val="none" w:sz="0" w:space="0" w:color="auto"/>
      </w:divBdr>
    </w:div>
    <w:div w:id="682436656">
      <w:marLeft w:val="0"/>
      <w:marRight w:val="0"/>
      <w:marTop w:val="0"/>
      <w:marBottom w:val="0"/>
      <w:divBdr>
        <w:top w:val="none" w:sz="0" w:space="0" w:color="auto"/>
        <w:left w:val="none" w:sz="0" w:space="0" w:color="auto"/>
        <w:bottom w:val="none" w:sz="0" w:space="0" w:color="auto"/>
        <w:right w:val="none" w:sz="0" w:space="0" w:color="auto"/>
      </w:divBdr>
      <w:divsChild>
        <w:div w:id="682436272">
          <w:marLeft w:val="0"/>
          <w:marRight w:val="0"/>
          <w:marTop w:val="0"/>
          <w:marBottom w:val="0"/>
          <w:divBdr>
            <w:top w:val="none" w:sz="0" w:space="0" w:color="auto"/>
            <w:left w:val="none" w:sz="0" w:space="0" w:color="auto"/>
            <w:bottom w:val="none" w:sz="0" w:space="0" w:color="auto"/>
            <w:right w:val="none" w:sz="0" w:space="0" w:color="auto"/>
          </w:divBdr>
        </w:div>
        <w:div w:id="682436334">
          <w:marLeft w:val="0"/>
          <w:marRight w:val="0"/>
          <w:marTop w:val="0"/>
          <w:marBottom w:val="0"/>
          <w:divBdr>
            <w:top w:val="none" w:sz="0" w:space="0" w:color="auto"/>
            <w:left w:val="none" w:sz="0" w:space="0" w:color="auto"/>
            <w:bottom w:val="none" w:sz="0" w:space="0" w:color="auto"/>
            <w:right w:val="none" w:sz="0" w:space="0" w:color="auto"/>
          </w:divBdr>
        </w:div>
        <w:div w:id="682436822">
          <w:marLeft w:val="0"/>
          <w:marRight w:val="0"/>
          <w:marTop w:val="0"/>
          <w:marBottom w:val="0"/>
          <w:divBdr>
            <w:top w:val="none" w:sz="0" w:space="0" w:color="auto"/>
            <w:left w:val="none" w:sz="0" w:space="0" w:color="auto"/>
            <w:bottom w:val="none" w:sz="0" w:space="0" w:color="auto"/>
            <w:right w:val="none" w:sz="0" w:space="0" w:color="auto"/>
          </w:divBdr>
        </w:div>
        <w:div w:id="682436898">
          <w:marLeft w:val="0"/>
          <w:marRight w:val="0"/>
          <w:marTop w:val="0"/>
          <w:marBottom w:val="0"/>
          <w:divBdr>
            <w:top w:val="none" w:sz="0" w:space="0" w:color="auto"/>
            <w:left w:val="none" w:sz="0" w:space="0" w:color="auto"/>
            <w:bottom w:val="none" w:sz="0" w:space="0" w:color="auto"/>
            <w:right w:val="none" w:sz="0" w:space="0" w:color="auto"/>
          </w:divBdr>
        </w:div>
      </w:divsChild>
    </w:div>
    <w:div w:id="682436665">
      <w:marLeft w:val="0"/>
      <w:marRight w:val="0"/>
      <w:marTop w:val="0"/>
      <w:marBottom w:val="0"/>
      <w:divBdr>
        <w:top w:val="none" w:sz="0" w:space="0" w:color="auto"/>
        <w:left w:val="none" w:sz="0" w:space="0" w:color="auto"/>
        <w:bottom w:val="none" w:sz="0" w:space="0" w:color="auto"/>
        <w:right w:val="none" w:sz="0" w:space="0" w:color="auto"/>
      </w:divBdr>
    </w:div>
    <w:div w:id="682436668">
      <w:marLeft w:val="0"/>
      <w:marRight w:val="0"/>
      <w:marTop w:val="0"/>
      <w:marBottom w:val="0"/>
      <w:divBdr>
        <w:top w:val="none" w:sz="0" w:space="0" w:color="auto"/>
        <w:left w:val="none" w:sz="0" w:space="0" w:color="auto"/>
        <w:bottom w:val="none" w:sz="0" w:space="0" w:color="auto"/>
        <w:right w:val="none" w:sz="0" w:space="0" w:color="auto"/>
      </w:divBdr>
    </w:div>
    <w:div w:id="682436683">
      <w:marLeft w:val="0"/>
      <w:marRight w:val="0"/>
      <w:marTop w:val="0"/>
      <w:marBottom w:val="0"/>
      <w:divBdr>
        <w:top w:val="none" w:sz="0" w:space="0" w:color="auto"/>
        <w:left w:val="none" w:sz="0" w:space="0" w:color="auto"/>
        <w:bottom w:val="none" w:sz="0" w:space="0" w:color="auto"/>
        <w:right w:val="none" w:sz="0" w:space="0" w:color="auto"/>
      </w:divBdr>
      <w:divsChild>
        <w:div w:id="682434288">
          <w:marLeft w:val="0"/>
          <w:marRight w:val="0"/>
          <w:marTop w:val="0"/>
          <w:marBottom w:val="0"/>
          <w:divBdr>
            <w:top w:val="none" w:sz="0" w:space="0" w:color="auto"/>
            <w:left w:val="none" w:sz="0" w:space="0" w:color="auto"/>
            <w:bottom w:val="none" w:sz="0" w:space="0" w:color="auto"/>
            <w:right w:val="none" w:sz="0" w:space="0" w:color="auto"/>
          </w:divBdr>
          <w:divsChild>
            <w:div w:id="68243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88">
      <w:marLeft w:val="0"/>
      <w:marRight w:val="0"/>
      <w:marTop w:val="0"/>
      <w:marBottom w:val="0"/>
      <w:divBdr>
        <w:top w:val="none" w:sz="0" w:space="0" w:color="auto"/>
        <w:left w:val="none" w:sz="0" w:space="0" w:color="auto"/>
        <w:bottom w:val="none" w:sz="0" w:space="0" w:color="auto"/>
        <w:right w:val="none" w:sz="0" w:space="0" w:color="auto"/>
      </w:divBdr>
    </w:div>
    <w:div w:id="682436692">
      <w:marLeft w:val="0"/>
      <w:marRight w:val="0"/>
      <w:marTop w:val="0"/>
      <w:marBottom w:val="0"/>
      <w:divBdr>
        <w:top w:val="none" w:sz="0" w:space="0" w:color="auto"/>
        <w:left w:val="none" w:sz="0" w:space="0" w:color="auto"/>
        <w:bottom w:val="none" w:sz="0" w:space="0" w:color="auto"/>
        <w:right w:val="none" w:sz="0" w:space="0" w:color="auto"/>
      </w:divBdr>
      <w:divsChild>
        <w:div w:id="682436574">
          <w:marLeft w:val="720"/>
          <w:marRight w:val="720"/>
          <w:marTop w:val="100"/>
          <w:marBottom w:val="100"/>
          <w:divBdr>
            <w:top w:val="none" w:sz="0" w:space="0" w:color="auto"/>
            <w:left w:val="none" w:sz="0" w:space="0" w:color="auto"/>
            <w:bottom w:val="none" w:sz="0" w:space="0" w:color="auto"/>
            <w:right w:val="none" w:sz="0" w:space="0" w:color="auto"/>
          </w:divBdr>
        </w:div>
        <w:div w:id="682436619">
          <w:marLeft w:val="720"/>
          <w:marRight w:val="720"/>
          <w:marTop w:val="100"/>
          <w:marBottom w:val="100"/>
          <w:divBdr>
            <w:top w:val="none" w:sz="0" w:space="0" w:color="auto"/>
            <w:left w:val="none" w:sz="0" w:space="0" w:color="auto"/>
            <w:bottom w:val="none" w:sz="0" w:space="0" w:color="auto"/>
            <w:right w:val="none" w:sz="0" w:space="0" w:color="auto"/>
          </w:divBdr>
        </w:div>
        <w:div w:id="682436863">
          <w:marLeft w:val="720"/>
          <w:marRight w:val="720"/>
          <w:marTop w:val="100"/>
          <w:marBottom w:val="100"/>
          <w:divBdr>
            <w:top w:val="none" w:sz="0" w:space="0" w:color="auto"/>
            <w:left w:val="none" w:sz="0" w:space="0" w:color="auto"/>
            <w:bottom w:val="none" w:sz="0" w:space="0" w:color="auto"/>
            <w:right w:val="none" w:sz="0" w:space="0" w:color="auto"/>
          </w:divBdr>
        </w:div>
        <w:div w:id="682436970">
          <w:marLeft w:val="720"/>
          <w:marRight w:val="720"/>
          <w:marTop w:val="100"/>
          <w:marBottom w:val="100"/>
          <w:divBdr>
            <w:top w:val="none" w:sz="0" w:space="0" w:color="auto"/>
            <w:left w:val="none" w:sz="0" w:space="0" w:color="auto"/>
            <w:bottom w:val="none" w:sz="0" w:space="0" w:color="auto"/>
            <w:right w:val="none" w:sz="0" w:space="0" w:color="auto"/>
          </w:divBdr>
        </w:div>
        <w:div w:id="682436986">
          <w:marLeft w:val="720"/>
          <w:marRight w:val="720"/>
          <w:marTop w:val="100"/>
          <w:marBottom w:val="100"/>
          <w:divBdr>
            <w:top w:val="none" w:sz="0" w:space="0" w:color="auto"/>
            <w:left w:val="none" w:sz="0" w:space="0" w:color="auto"/>
            <w:bottom w:val="none" w:sz="0" w:space="0" w:color="auto"/>
            <w:right w:val="none" w:sz="0" w:space="0" w:color="auto"/>
          </w:divBdr>
        </w:div>
        <w:div w:id="682437012">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695">
      <w:marLeft w:val="0"/>
      <w:marRight w:val="0"/>
      <w:marTop w:val="0"/>
      <w:marBottom w:val="0"/>
      <w:divBdr>
        <w:top w:val="none" w:sz="0" w:space="0" w:color="auto"/>
        <w:left w:val="none" w:sz="0" w:space="0" w:color="auto"/>
        <w:bottom w:val="none" w:sz="0" w:space="0" w:color="auto"/>
        <w:right w:val="none" w:sz="0" w:space="0" w:color="auto"/>
      </w:divBdr>
      <w:divsChild>
        <w:div w:id="682436223">
          <w:marLeft w:val="0"/>
          <w:marRight w:val="150"/>
          <w:marTop w:val="0"/>
          <w:marBottom w:val="0"/>
          <w:divBdr>
            <w:top w:val="none" w:sz="0" w:space="0" w:color="auto"/>
            <w:left w:val="none" w:sz="0" w:space="0" w:color="auto"/>
            <w:bottom w:val="none" w:sz="0" w:space="0" w:color="auto"/>
            <w:right w:val="none" w:sz="0" w:space="0" w:color="auto"/>
          </w:divBdr>
        </w:div>
      </w:divsChild>
    </w:div>
    <w:div w:id="682436696">
      <w:marLeft w:val="0"/>
      <w:marRight w:val="0"/>
      <w:marTop w:val="0"/>
      <w:marBottom w:val="0"/>
      <w:divBdr>
        <w:top w:val="none" w:sz="0" w:space="0" w:color="auto"/>
        <w:left w:val="none" w:sz="0" w:space="0" w:color="auto"/>
        <w:bottom w:val="none" w:sz="0" w:space="0" w:color="auto"/>
        <w:right w:val="none" w:sz="0" w:space="0" w:color="auto"/>
      </w:divBdr>
      <w:divsChild>
        <w:div w:id="682434295">
          <w:marLeft w:val="0"/>
          <w:marRight w:val="0"/>
          <w:marTop w:val="0"/>
          <w:marBottom w:val="0"/>
          <w:divBdr>
            <w:top w:val="none" w:sz="0" w:space="0" w:color="auto"/>
            <w:left w:val="none" w:sz="0" w:space="0" w:color="auto"/>
            <w:bottom w:val="none" w:sz="0" w:space="0" w:color="auto"/>
            <w:right w:val="none" w:sz="0" w:space="0" w:color="auto"/>
          </w:divBdr>
          <w:divsChild>
            <w:div w:id="682437054">
              <w:marLeft w:val="0"/>
              <w:marRight w:val="0"/>
              <w:marTop w:val="0"/>
              <w:marBottom w:val="0"/>
              <w:divBdr>
                <w:top w:val="none" w:sz="0" w:space="0" w:color="auto"/>
                <w:left w:val="none" w:sz="0" w:space="0" w:color="auto"/>
                <w:bottom w:val="none" w:sz="0" w:space="0" w:color="auto"/>
                <w:right w:val="none" w:sz="0" w:space="0" w:color="auto"/>
              </w:divBdr>
              <w:divsChild>
                <w:div w:id="68243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456">
          <w:marLeft w:val="0"/>
          <w:marRight w:val="0"/>
          <w:marTop w:val="0"/>
          <w:marBottom w:val="0"/>
          <w:divBdr>
            <w:top w:val="none" w:sz="0" w:space="0" w:color="auto"/>
            <w:left w:val="none" w:sz="0" w:space="0" w:color="auto"/>
            <w:bottom w:val="none" w:sz="0" w:space="0" w:color="auto"/>
            <w:right w:val="none" w:sz="0" w:space="0" w:color="auto"/>
          </w:divBdr>
          <w:divsChild>
            <w:div w:id="682436387">
              <w:marLeft w:val="0"/>
              <w:marRight w:val="0"/>
              <w:marTop w:val="0"/>
              <w:marBottom w:val="0"/>
              <w:divBdr>
                <w:top w:val="none" w:sz="0" w:space="0" w:color="auto"/>
                <w:left w:val="none" w:sz="0" w:space="0" w:color="auto"/>
                <w:bottom w:val="none" w:sz="0" w:space="0" w:color="auto"/>
                <w:right w:val="none" w:sz="0" w:space="0" w:color="auto"/>
              </w:divBdr>
              <w:divsChild>
                <w:div w:id="682436337">
                  <w:marLeft w:val="0"/>
                  <w:marRight w:val="0"/>
                  <w:marTop w:val="0"/>
                  <w:marBottom w:val="0"/>
                  <w:divBdr>
                    <w:top w:val="none" w:sz="0" w:space="0" w:color="auto"/>
                    <w:left w:val="none" w:sz="0" w:space="0" w:color="auto"/>
                    <w:bottom w:val="none" w:sz="0" w:space="0" w:color="auto"/>
                    <w:right w:val="none" w:sz="0" w:space="0" w:color="auto"/>
                  </w:divBdr>
                  <w:divsChild>
                    <w:div w:id="682436406">
                      <w:marLeft w:val="0"/>
                      <w:marRight w:val="0"/>
                      <w:marTop w:val="0"/>
                      <w:marBottom w:val="0"/>
                      <w:divBdr>
                        <w:top w:val="none" w:sz="0" w:space="0" w:color="auto"/>
                        <w:left w:val="none" w:sz="0" w:space="0" w:color="auto"/>
                        <w:bottom w:val="none" w:sz="0" w:space="0" w:color="auto"/>
                        <w:right w:val="none" w:sz="0" w:space="0" w:color="auto"/>
                      </w:divBdr>
                    </w:div>
                    <w:div w:id="682436462">
                      <w:marLeft w:val="0"/>
                      <w:marRight w:val="0"/>
                      <w:marTop w:val="75"/>
                      <w:marBottom w:val="0"/>
                      <w:divBdr>
                        <w:top w:val="none" w:sz="0" w:space="0" w:color="auto"/>
                        <w:left w:val="none" w:sz="0" w:space="0" w:color="auto"/>
                        <w:bottom w:val="none" w:sz="0" w:space="0" w:color="auto"/>
                        <w:right w:val="none" w:sz="0" w:space="0" w:color="auto"/>
                      </w:divBdr>
                      <w:divsChild>
                        <w:div w:id="6824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607">
              <w:marLeft w:val="0"/>
              <w:marRight w:val="0"/>
              <w:marTop w:val="0"/>
              <w:marBottom w:val="0"/>
              <w:divBdr>
                <w:top w:val="none" w:sz="0" w:space="0" w:color="auto"/>
                <w:left w:val="none" w:sz="0" w:space="0" w:color="auto"/>
                <w:bottom w:val="none" w:sz="0" w:space="0" w:color="auto"/>
                <w:right w:val="none" w:sz="0" w:space="0" w:color="auto"/>
              </w:divBdr>
              <w:divsChild>
                <w:div w:id="682436604">
                  <w:marLeft w:val="0"/>
                  <w:marRight w:val="0"/>
                  <w:marTop w:val="0"/>
                  <w:marBottom w:val="0"/>
                  <w:divBdr>
                    <w:top w:val="none" w:sz="0" w:space="0" w:color="auto"/>
                    <w:left w:val="none" w:sz="0" w:space="0" w:color="auto"/>
                    <w:bottom w:val="none" w:sz="0" w:space="0" w:color="auto"/>
                    <w:right w:val="none" w:sz="0" w:space="0" w:color="auto"/>
                  </w:divBdr>
                  <w:divsChild>
                    <w:div w:id="6824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47">
              <w:marLeft w:val="0"/>
              <w:marRight w:val="0"/>
              <w:marTop w:val="0"/>
              <w:marBottom w:val="0"/>
              <w:divBdr>
                <w:top w:val="none" w:sz="0" w:space="0" w:color="auto"/>
                <w:left w:val="none" w:sz="0" w:space="0" w:color="auto"/>
                <w:bottom w:val="none" w:sz="0" w:space="0" w:color="auto"/>
                <w:right w:val="none" w:sz="0" w:space="0" w:color="auto"/>
              </w:divBdr>
              <w:divsChild>
                <w:div w:id="682434385">
                  <w:marLeft w:val="0"/>
                  <w:marRight w:val="0"/>
                  <w:marTop w:val="0"/>
                  <w:marBottom w:val="0"/>
                  <w:divBdr>
                    <w:top w:val="none" w:sz="0" w:space="0" w:color="auto"/>
                    <w:left w:val="none" w:sz="0" w:space="0" w:color="auto"/>
                    <w:bottom w:val="none" w:sz="0" w:space="0" w:color="auto"/>
                    <w:right w:val="none" w:sz="0" w:space="0" w:color="auto"/>
                  </w:divBdr>
                </w:div>
                <w:div w:id="682436412">
                  <w:marLeft w:val="0"/>
                  <w:marRight w:val="0"/>
                  <w:marTop w:val="0"/>
                  <w:marBottom w:val="0"/>
                  <w:divBdr>
                    <w:top w:val="none" w:sz="0" w:space="0" w:color="auto"/>
                    <w:left w:val="none" w:sz="0" w:space="0" w:color="auto"/>
                    <w:bottom w:val="none" w:sz="0" w:space="0" w:color="auto"/>
                    <w:right w:val="none" w:sz="0" w:space="0" w:color="auto"/>
                  </w:divBdr>
                </w:div>
              </w:divsChild>
            </w:div>
            <w:div w:id="682436855">
              <w:marLeft w:val="0"/>
              <w:marRight w:val="0"/>
              <w:marTop w:val="0"/>
              <w:marBottom w:val="0"/>
              <w:divBdr>
                <w:top w:val="none" w:sz="0" w:space="0" w:color="auto"/>
                <w:left w:val="none" w:sz="0" w:space="0" w:color="auto"/>
                <w:bottom w:val="none" w:sz="0" w:space="0" w:color="auto"/>
                <w:right w:val="none" w:sz="0" w:space="0" w:color="auto"/>
              </w:divBdr>
            </w:div>
            <w:div w:id="682436891">
              <w:marLeft w:val="0"/>
              <w:marRight w:val="0"/>
              <w:marTop w:val="0"/>
              <w:marBottom w:val="0"/>
              <w:divBdr>
                <w:top w:val="single" w:sz="2" w:space="0" w:color="FF0000"/>
                <w:left w:val="single" w:sz="2" w:space="0" w:color="FF0000"/>
                <w:bottom w:val="single" w:sz="2" w:space="0" w:color="FF0000"/>
                <w:right w:val="single" w:sz="2" w:space="0" w:color="FF0000"/>
              </w:divBdr>
              <w:divsChild>
                <w:div w:id="682436885">
                  <w:marLeft w:val="0"/>
                  <w:marRight w:val="0"/>
                  <w:marTop w:val="0"/>
                  <w:marBottom w:val="0"/>
                  <w:divBdr>
                    <w:top w:val="none" w:sz="0" w:space="0" w:color="auto"/>
                    <w:left w:val="none" w:sz="0" w:space="0" w:color="auto"/>
                    <w:bottom w:val="none" w:sz="0" w:space="0" w:color="auto"/>
                    <w:right w:val="none" w:sz="0" w:space="0" w:color="auto"/>
                  </w:divBdr>
                  <w:divsChild>
                    <w:div w:id="682434384">
                      <w:marLeft w:val="0"/>
                      <w:marRight w:val="0"/>
                      <w:marTop w:val="0"/>
                      <w:marBottom w:val="0"/>
                      <w:divBdr>
                        <w:top w:val="none" w:sz="0" w:space="0" w:color="auto"/>
                        <w:left w:val="none" w:sz="0" w:space="0" w:color="auto"/>
                        <w:bottom w:val="none" w:sz="0" w:space="0" w:color="auto"/>
                        <w:right w:val="none" w:sz="0" w:space="0" w:color="auto"/>
                      </w:divBdr>
                      <w:divsChild>
                        <w:div w:id="682436764">
                          <w:marLeft w:val="0"/>
                          <w:marRight w:val="0"/>
                          <w:marTop w:val="0"/>
                          <w:marBottom w:val="0"/>
                          <w:divBdr>
                            <w:top w:val="none" w:sz="0" w:space="0" w:color="auto"/>
                            <w:left w:val="none" w:sz="0" w:space="0" w:color="auto"/>
                            <w:bottom w:val="none" w:sz="0" w:space="0" w:color="auto"/>
                            <w:right w:val="none" w:sz="0" w:space="0" w:color="auto"/>
                          </w:divBdr>
                        </w:div>
                      </w:divsChild>
                    </w:div>
                    <w:div w:id="682436487">
                      <w:marLeft w:val="0"/>
                      <w:marRight w:val="0"/>
                      <w:marTop w:val="0"/>
                      <w:marBottom w:val="0"/>
                      <w:divBdr>
                        <w:top w:val="none" w:sz="0" w:space="0" w:color="auto"/>
                        <w:left w:val="none" w:sz="0" w:space="0" w:color="auto"/>
                        <w:bottom w:val="none" w:sz="0" w:space="0" w:color="auto"/>
                        <w:right w:val="none" w:sz="0" w:space="0" w:color="auto"/>
                      </w:divBdr>
                      <w:divsChild>
                        <w:div w:id="682436508">
                          <w:marLeft w:val="0"/>
                          <w:marRight w:val="0"/>
                          <w:marTop w:val="0"/>
                          <w:marBottom w:val="0"/>
                          <w:divBdr>
                            <w:top w:val="none" w:sz="0" w:space="0" w:color="auto"/>
                            <w:left w:val="none" w:sz="0" w:space="0" w:color="auto"/>
                            <w:bottom w:val="none" w:sz="0" w:space="0" w:color="auto"/>
                            <w:right w:val="none" w:sz="0" w:space="0" w:color="auto"/>
                          </w:divBdr>
                          <w:divsChild>
                            <w:div w:id="6824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6705">
      <w:marLeft w:val="0"/>
      <w:marRight w:val="0"/>
      <w:marTop w:val="0"/>
      <w:marBottom w:val="0"/>
      <w:divBdr>
        <w:top w:val="none" w:sz="0" w:space="0" w:color="auto"/>
        <w:left w:val="none" w:sz="0" w:space="0" w:color="auto"/>
        <w:bottom w:val="none" w:sz="0" w:space="0" w:color="auto"/>
        <w:right w:val="none" w:sz="0" w:space="0" w:color="auto"/>
      </w:divBdr>
    </w:div>
    <w:div w:id="682436707">
      <w:marLeft w:val="0"/>
      <w:marRight w:val="0"/>
      <w:marTop w:val="0"/>
      <w:marBottom w:val="0"/>
      <w:divBdr>
        <w:top w:val="none" w:sz="0" w:space="0" w:color="auto"/>
        <w:left w:val="none" w:sz="0" w:space="0" w:color="auto"/>
        <w:bottom w:val="none" w:sz="0" w:space="0" w:color="auto"/>
        <w:right w:val="none" w:sz="0" w:space="0" w:color="auto"/>
      </w:divBdr>
    </w:div>
    <w:div w:id="682436708">
      <w:marLeft w:val="0"/>
      <w:marRight w:val="0"/>
      <w:marTop w:val="0"/>
      <w:marBottom w:val="0"/>
      <w:divBdr>
        <w:top w:val="none" w:sz="0" w:space="0" w:color="auto"/>
        <w:left w:val="none" w:sz="0" w:space="0" w:color="auto"/>
        <w:bottom w:val="none" w:sz="0" w:space="0" w:color="auto"/>
        <w:right w:val="none" w:sz="0" w:space="0" w:color="auto"/>
      </w:divBdr>
    </w:div>
    <w:div w:id="682436709">
      <w:marLeft w:val="0"/>
      <w:marRight w:val="0"/>
      <w:marTop w:val="0"/>
      <w:marBottom w:val="0"/>
      <w:divBdr>
        <w:top w:val="none" w:sz="0" w:space="0" w:color="auto"/>
        <w:left w:val="none" w:sz="0" w:space="0" w:color="auto"/>
        <w:bottom w:val="none" w:sz="0" w:space="0" w:color="auto"/>
        <w:right w:val="none" w:sz="0" w:space="0" w:color="auto"/>
      </w:divBdr>
      <w:divsChild>
        <w:div w:id="682436675">
          <w:marLeft w:val="720"/>
          <w:marRight w:val="0"/>
          <w:marTop w:val="100"/>
          <w:marBottom w:val="100"/>
          <w:divBdr>
            <w:top w:val="none" w:sz="0" w:space="0" w:color="auto"/>
            <w:left w:val="none" w:sz="0" w:space="0" w:color="auto"/>
            <w:bottom w:val="none" w:sz="0" w:space="0" w:color="auto"/>
            <w:right w:val="none" w:sz="0" w:space="0" w:color="auto"/>
          </w:divBdr>
        </w:div>
      </w:divsChild>
    </w:div>
    <w:div w:id="682436713">
      <w:marLeft w:val="0"/>
      <w:marRight w:val="0"/>
      <w:marTop w:val="0"/>
      <w:marBottom w:val="0"/>
      <w:divBdr>
        <w:top w:val="none" w:sz="0" w:space="0" w:color="auto"/>
        <w:left w:val="none" w:sz="0" w:space="0" w:color="auto"/>
        <w:bottom w:val="none" w:sz="0" w:space="0" w:color="auto"/>
        <w:right w:val="none" w:sz="0" w:space="0" w:color="auto"/>
      </w:divBdr>
    </w:div>
    <w:div w:id="682436714">
      <w:marLeft w:val="0"/>
      <w:marRight w:val="0"/>
      <w:marTop w:val="0"/>
      <w:marBottom w:val="0"/>
      <w:divBdr>
        <w:top w:val="none" w:sz="0" w:space="0" w:color="auto"/>
        <w:left w:val="none" w:sz="0" w:space="0" w:color="auto"/>
        <w:bottom w:val="none" w:sz="0" w:space="0" w:color="auto"/>
        <w:right w:val="none" w:sz="0" w:space="0" w:color="auto"/>
      </w:divBdr>
    </w:div>
    <w:div w:id="682436716">
      <w:marLeft w:val="0"/>
      <w:marRight w:val="0"/>
      <w:marTop w:val="0"/>
      <w:marBottom w:val="0"/>
      <w:divBdr>
        <w:top w:val="none" w:sz="0" w:space="0" w:color="auto"/>
        <w:left w:val="none" w:sz="0" w:space="0" w:color="auto"/>
        <w:bottom w:val="none" w:sz="0" w:space="0" w:color="auto"/>
        <w:right w:val="none" w:sz="0" w:space="0" w:color="auto"/>
      </w:divBdr>
    </w:div>
    <w:div w:id="682436719">
      <w:marLeft w:val="0"/>
      <w:marRight w:val="0"/>
      <w:marTop w:val="0"/>
      <w:marBottom w:val="0"/>
      <w:divBdr>
        <w:top w:val="none" w:sz="0" w:space="0" w:color="auto"/>
        <w:left w:val="none" w:sz="0" w:space="0" w:color="auto"/>
        <w:bottom w:val="none" w:sz="0" w:space="0" w:color="auto"/>
        <w:right w:val="none" w:sz="0" w:space="0" w:color="auto"/>
      </w:divBdr>
    </w:div>
    <w:div w:id="682436720">
      <w:marLeft w:val="0"/>
      <w:marRight w:val="0"/>
      <w:marTop w:val="0"/>
      <w:marBottom w:val="0"/>
      <w:divBdr>
        <w:top w:val="none" w:sz="0" w:space="0" w:color="auto"/>
        <w:left w:val="none" w:sz="0" w:space="0" w:color="auto"/>
        <w:bottom w:val="none" w:sz="0" w:space="0" w:color="auto"/>
        <w:right w:val="none" w:sz="0" w:space="0" w:color="auto"/>
      </w:divBdr>
      <w:divsChild>
        <w:div w:id="682436244">
          <w:marLeft w:val="0"/>
          <w:marRight w:val="0"/>
          <w:marTop w:val="0"/>
          <w:marBottom w:val="0"/>
          <w:divBdr>
            <w:top w:val="none" w:sz="0" w:space="0" w:color="auto"/>
            <w:left w:val="none" w:sz="0" w:space="0" w:color="auto"/>
            <w:bottom w:val="none" w:sz="0" w:space="0" w:color="auto"/>
            <w:right w:val="none" w:sz="0" w:space="0" w:color="auto"/>
          </w:divBdr>
        </w:div>
      </w:divsChild>
    </w:div>
    <w:div w:id="682436721">
      <w:marLeft w:val="0"/>
      <w:marRight w:val="0"/>
      <w:marTop w:val="0"/>
      <w:marBottom w:val="0"/>
      <w:divBdr>
        <w:top w:val="none" w:sz="0" w:space="0" w:color="auto"/>
        <w:left w:val="none" w:sz="0" w:space="0" w:color="auto"/>
        <w:bottom w:val="none" w:sz="0" w:space="0" w:color="auto"/>
        <w:right w:val="none" w:sz="0" w:space="0" w:color="auto"/>
      </w:divBdr>
    </w:div>
    <w:div w:id="682436726">
      <w:marLeft w:val="0"/>
      <w:marRight w:val="0"/>
      <w:marTop w:val="0"/>
      <w:marBottom w:val="0"/>
      <w:divBdr>
        <w:top w:val="none" w:sz="0" w:space="0" w:color="auto"/>
        <w:left w:val="none" w:sz="0" w:space="0" w:color="auto"/>
        <w:bottom w:val="none" w:sz="0" w:space="0" w:color="auto"/>
        <w:right w:val="none" w:sz="0" w:space="0" w:color="auto"/>
      </w:divBdr>
    </w:div>
    <w:div w:id="682436729">
      <w:marLeft w:val="0"/>
      <w:marRight w:val="0"/>
      <w:marTop w:val="0"/>
      <w:marBottom w:val="0"/>
      <w:divBdr>
        <w:top w:val="none" w:sz="0" w:space="0" w:color="auto"/>
        <w:left w:val="none" w:sz="0" w:space="0" w:color="auto"/>
        <w:bottom w:val="none" w:sz="0" w:space="0" w:color="auto"/>
        <w:right w:val="none" w:sz="0" w:space="0" w:color="auto"/>
      </w:divBdr>
    </w:div>
    <w:div w:id="682436736">
      <w:marLeft w:val="0"/>
      <w:marRight w:val="0"/>
      <w:marTop w:val="0"/>
      <w:marBottom w:val="0"/>
      <w:divBdr>
        <w:top w:val="none" w:sz="0" w:space="0" w:color="auto"/>
        <w:left w:val="none" w:sz="0" w:space="0" w:color="auto"/>
        <w:bottom w:val="none" w:sz="0" w:space="0" w:color="auto"/>
        <w:right w:val="none" w:sz="0" w:space="0" w:color="auto"/>
      </w:divBdr>
    </w:div>
    <w:div w:id="682436742">
      <w:marLeft w:val="0"/>
      <w:marRight w:val="0"/>
      <w:marTop w:val="0"/>
      <w:marBottom w:val="0"/>
      <w:divBdr>
        <w:top w:val="none" w:sz="0" w:space="0" w:color="auto"/>
        <w:left w:val="none" w:sz="0" w:space="0" w:color="auto"/>
        <w:bottom w:val="none" w:sz="0" w:space="0" w:color="auto"/>
        <w:right w:val="none" w:sz="0" w:space="0" w:color="auto"/>
      </w:divBdr>
    </w:div>
    <w:div w:id="682436743">
      <w:marLeft w:val="0"/>
      <w:marRight w:val="0"/>
      <w:marTop w:val="0"/>
      <w:marBottom w:val="0"/>
      <w:divBdr>
        <w:top w:val="none" w:sz="0" w:space="0" w:color="auto"/>
        <w:left w:val="none" w:sz="0" w:space="0" w:color="auto"/>
        <w:bottom w:val="none" w:sz="0" w:space="0" w:color="auto"/>
        <w:right w:val="none" w:sz="0" w:space="0" w:color="auto"/>
      </w:divBdr>
    </w:div>
    <w:div w:id="682436746">
      <w:marLeft w:val="0"/>
      <w:marRight w:val="0"/>
      <w:marTop w:val="0"/>
      <w:marBottom w:val="0"/>
      <w:divBdr>
        <w:top w:val="none" w:sz="0" w:space="0" w:color="auto"/>
        <w:left w:val="none" w:sz="0" w:space="0" w:color="auto"/>
        <w:bottom w:val="none" w:sz="0" w:space="0" w:color="auto"/>
        <w:right w:val="none" w:sz="0" w:space="0" w:color="auto"/>
      </w:divBdr>
    </w:div>
    <w:div w:id="682436749">
      <w:marLeft w:val="0"/>
      <w:marRight w:val="0"/>
      <w:marTop w:val="0"/>
      <w:marBottom w:val="0"/>
      <w:divBdr>
        <w:top w:val="none" w:sz="0" w:space="0" w:color="auto"/>
        <w:left w:val="none" w:sz="0" w:space="0" w:color="auto"/>
        <w:bottom w:val="none" w:sz="0" w:space="0" w:color="auto"/>
        <w:right w:val="none" w:sz="0" w:space="0" w:color="auto"/>
      </w:divBdr>
    </w:div>
    <w:div w:id="682436751">
      <w:marLeft w:val="0"/>
      <w:marRight w:val="0"/>
      <w:marTop w:val="0"/>
      <w:marBottom w:val="0"/>
      <w:divBdr>
        <w:top w:val="none" w:sz="0" w:space="0" w:color="auto"/>
        <w:left w:val="none" w:sz="0" w:space="0" w:color="auto"/>
        <w:bottom w:val="none" w:sz="0" w:space="0" w:color="auto"/>
        <w:right w:val="none" w:sz="0" w:space="0" w:color="auto"/>
      </w:divBdr>
    </w:div>
    <w:div w:id="682436755">
      <w:marLeft w:val="0"/>
      <w:marRight w:val="0"/>
      <w:marTop w:val="0"/>
      <w:marBottom w:val="0"/>
      <w:divBdr>
        <w:top w:val="none" w:sz="0" w:space="0" w:color="auto"/>
        <w:left w:val="none" w:sz="0" w:space="0" w:color="auto"/>
        <w:bottom w:val="none" w:sz="0" w:space="0" w:color="auto"/>
        <w:right w:val="none" w:sz="0" w:space="0" w:color="auto"/>
      </w:divBdr>
    </w:div>
    <w:div w:id="682436760">
      <w:marLeft w:val="0"/>
      <w:marRight w:val="0"/>
      <w:marTop w:val="0"/>
      <w:marBottom w:val="0"/>
      <w:divBdr>
        <w:top w:val="none" w:sz="0" w:space="0" w:color="auto"/>
        <w:left w:val="none" w:sz="0" w:space="0" w:color="auto"/>
        <w:bottom w:val="none" w:sz="0" w:space="0" w:color="auto"/>
        <w:right w:val="none" w:sz="0" w:space="0" w:color="auto"/>
      </w:divBdr>
      <w:divsChild>
        <w:div w:id="682436279">
          <w:marLeft w:val="0"/>
          <w:marRight w:val="0"/>
          <w:marTop w:val="0"/>
          <w:marBottom w:val="0"/>
          <w:divBdr>
            <w:top w:val="none" w:sz="0" w:space="0" w:color="auto"/>
            <w:left w:val="none" w:sz="0" w:space="0" w:color="auto"/>
            <w:bottom w:val="none" w:sz="0" w:space="0" w:color="auto"/>
            <w:right w:val="none" w:sz="0" w:space="0" w:color="auto"/>
          </w:divBdr>
        </w:div>
        <w:div w:id="682436915">
          <w:marLeft w:val="0"/>
          <w:marRight w:val="82"/>
          <w:marTop w:val="0"/>
          <w:marBottom w:val="0"/>
          <w:divBdr>
            <w:top w:val="none" w:sz="0" w:space="0" w:color="auto"/>
            <w:left w:val="none" w:sz="0" w:space="0" w:color="auto"/>
            <w:bottom w:val="none" w:sz="0" w:space="0" w:color="auto"/>
            <w:right w:val="none" w:sz="0" w:space="0" w:color="auto"/>
          </w:divBdr>
        </w:div>
      </w:divsChild>
    </w:div>
    <w:div w:id="682436761">
      <w:marLeft w:val="0"/>
      <w:marRight w:val="0"/>
      <w:marTop w:val="0"/>
      <w:marBottom w:val="0"/>
      <w:divBdr>
        <w:top w:val="none" w:sz="0" w:space="0" w:color="auto"/>
        <w:left w:val="none" w:sz="0" w:space="0" w:color="auto"/>
        <w:bottom w:val="none" w:sz="0" w:space="0" w:color="auto"/>
        <w:right w:val="none" w:sz="0" w:space="0" w:color="auto"/>
      </w:divBdr>
    </w:div>
    <w:div w:id="682436763">
      <w:marLeft w:val="0"/>
      <w:marRight w:val="0"/>
      <w:marTop w:val="0"/>
      <w:marBottom w:val="0"/>
      <w:divBdr>
        <w:top w:val="none" w:sz="0" w:space="0" w:color="auto"/>
        <w:left w:val="none" w:sz="0" w:space="0" w:color="auto"/>
        <w:bottom w:val="none" w:sz="0" w:space="0" w:color="auto"/>
        <w:right w:val="none" w:sz="0" w:space="0" w:color="auto"/>
      </w:divBdr>
      <w:divsChild>
        <w:div w:id="682434256">
          <w:marLeft w:val="0"/>
          <w:marRight w:val="0"/>
          <w:marTop w:val="0"/>
          <w:marBottom w:val="0"/>
          <w:divBdr>
            <w:top w:val="none" w:sz="0" w:space="0" w:color="auto"/>
            <w:left w:val="none" w:sz="0" w:space="0" w:color="auto"/>
            <w:bottom w:val="none" w:sz="0" w:space="0" w:color="auto"/>
            <w:right w:val="none" w:sz="0" w:space="0" w:color="auto"/>
          </w:divBdr>
          <w:divsChild>
            <w:div w:id="682437080">
              <w:marLeft w:val="0"/>
              <w:marRight w:val="0"/>
              <w:marTop w:val="0"/>
              <w:marBottom w:val="0"/>
              <w:divBdr>
                <w:top w:val="none" w:sz="0" w:space="0" w:color="auto"/>
                <w:left w:val="none" w:sz="0" w:space="0" w:color="auto"/>
                <w:bottom w:val="none" w:sz="0" w:space="0" w:color="auto"/>
                <w:right w:val="none" w:sz="0" w:space="0" w:color="auto"/>
              </w:divBdr>
              <w:divsChild>
                <w:div w:id="682434280">
                  <w:marLeft w:val="0"/>
                  <w:marRight w:val="0"/>
                  <w:marTop w:val="0"/>
                  <w:marBottom w:val="0"/>
                  <w:divBdr>
                    <w:top w:val="none" w:sz="0" w:space="0" w:color="auto"/>
                    <w:left w:val="none" w:sz="0" w:space="0" w:color="auto"/>
                    <w:bottom w:val="none" w:sz="0" w:space="0" w:color="auto"/>
                    <w:right w:val="none" w:sz="0" w:space="0" w:color="auto"/>
                  </w:divBdr>
                </w:div>
                <w:div w:id="682436580">
                  <w:marLeft w:val="0"/>
                  <w:marRight w:val="0"/>
                  <w:marTop w:val="0"/>
                  <w:marBottom w:val="0"/>
                  <w:divBdr>
                    <w:top w:val="none" w:sz="0" w:space="0" w:color="auto"/>
                    <w:left w:val="none" w:sz="0" w:space="0" w:color="auto"/>
                    <w:bottom w:val="none" w:sz="0" w:space="0" w:color="auto"/>
                    <w:right w:val="none" w:sz="0" w:space="0" w:color="auto"/>
                  </w:divBdr>
                </w:div>
                <w:div w:id="682436704">
                  <w:marLeft w:val="0"/>
                  <w:marRight w:val="0"/>
                  <w:marTop w:val="0"/>
                  <w:marBottom w:val="0"/>
                  <w:divBdr>
                    <w:top w:val="none" w:sz="0" w:space="0" w:color="auto"/>
                    <w:left w:val="none" w:sz="0" w:space="0" w:color="auto"/>
                    <w:bottom w:val="none" w:sz="0" w:space="0" w:color="auto"/>
                    <w:right w:val="none" w:sz="0" w:space="0" w:color="auto"/>
                  </w:divBdr>
                </w:div>
                <w:div w:id="682436800">
                  <w:marLeft w:val="720"/>
                  <w:marRight w:val="720"/>
                  <w:marTop w:val="100"/>
                  <w:marBottom w:val="100"/>
                  <w:divBdr>
                    <w:top w:val="none" w:sz="0" w:space="0" w:color="auto"/>
                    <w:left w:val="none" w:sz="0" w:space="0" w:color="auto"/>
                    <w:bottom w:val="none" w:sz="0" w:space="0" w:color="auto"/>
                    <w:right w:val="none" w:sz="0" w:space="0" w:color="auto"/>
                  </w:divBdr>
                </w:div>
                <w:div w:id="682436896">
                  <w:marLeft w:val="0"/>
                  <w:marRight w:val="0"/>
                  <w:marTop w:val="0"/>
                  <w:marBottom w:val="0"/>
                  <w:divBdr>
                    <w:top w:val="none" w:sz="0" w:space="0" w:color="auto"/>
                    <w:left w:val="none" w:sz="0" w:space="0" w:color="auto"/>
                    <w:bottom w:val="none" w:sz="0" w:space="0" w:color="auto"/>
                    <w:right w:val="none" w:sz="0" w:space="0" w:color="auto"/>
                  </w:divBdr>
                </w:div>
                <w:div w:id="682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765">
      <w:marLeft w:val="0"/>
      <w:marRight w:val="0"/>
      <w:marTop w:val="0"/>
      <w:marBottom w:val="0"/>
      <w:divBdr>
        <w:top w:val="none" w:sz="0" w:space="0" w:color="auto"/>
        <w:left w:val="none" w:sz="0" w:space="0" w:color="auto"/>
        <w:bottom w:val="none" w:sz="0" w:space="0" w:color="auto"/>
        <w:right w:val="none" w:sz="0" w:space="0" w:color="auto"/>
      </w:divBdr>
    </w:div>
    <w:div w:id="682436769">
      <w:marLeft w:val="0"/>
      <w:marRight w:val="0"/>
      <w:marTop w:val="0"/>
      <w:marBottom w:val="0"/>
      <w:divBdr>
        <w:top w:val="none" w:sz="0" w:space="0" w:color="auto"/>
        <w:left w:val="none" w:sz="0" w:space="0" w:color="auto"/>
        <w:bottom w:val="none" w:sz="0" w:space="0" w:color="auto"/>
        <w:right w:val="none" w:sz="0" w:space="0" w:color="auto"/>
      </w:divBdr>
    </w:div>
    <w:div w:id="682436773">
      <w:marLeft w:val="0"/>
      <w:marRight w:val="0"/>
      <w:marTop w:val="0"/>
      <w:marBottom w:val="0"/>
      <w:divBdr>
        <w:top w:val="none" w:sz="0" w:space="0" w:color="auto"/>
        <w:left w:val="none" w:sz="0" w:space="0" w:color="auto"/>
        <w:bottom w:val="none" w:sz="0" w:space="0" w:color="auto"/>
        <w:right w:val="none" w:sz="0" w:space="0" w:color="auto"/>
      </w:divBdr>
      <w:divsChild>
        <w:div w:id="682434375">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775">
      <w:marLeft w:val="0"/>
      <w:marRight w:val="0"/>
      <w:marTop w:val="0"/>
      <w:marBottom w:val="0"/>
      <w:divBdr>
        <w:top w:val="none" w:sz="0" w:space="0" w:color="auto"/>
        <w:left w:val="none" w:sz="0" w:space="0" w:color="auto"/>
        <w:bottom w:val="none" w:sz="0" w:space="0" w:color="auto"/>
        <w:right w:val="none" w:sz="0" w:space="0" w:color="auto"/>
      </w:divBdr>
      <w:divsChild>
        <w:div w:id="682436218">
          <w:marLeft w:val="0"/>
          <w:marRight w:val="0"/>
          <w:marTop w:val="0"/>
          <w:marBottom w:val="0"/>
          <w:divBdr>
            <w:top w:val="none" w:sz="0" w:space="0" w:color="auto"/>
            <w:left w:val="none" w:sz="0" w:space="0" w:color="auto"/>
            <w:bottom w:val="none" w:sz="0" w:space="0" w:color="auto"/>
            <w:right w:val="none" w:sz="0" w:space="0" w:color="auto"/>
          </w:divBdr>
        </w:div>
        <w:div w:id="682436243">
          <w:marLeft w:val="0"/>
          <w:marRight w:val="0"/>
          <w:marTop w:val="0"/>
          <w:marBottom w:val="0"/>
          <w:divBdr>
            <w:top w:val="none" w:sz="0" w:space="0" w:color="auto"/>
            <w:left w:val="none" w:sz="0" w:space="0" w:color="auto"/>
            <w:bottom w:val="none" w:sz="0" w:space="0" w:color="auto"/>
            <w:right w:val="none" w:sz="0" w:space="0" w:color="auto"/>
          </w:divBdr>
          <w:divsChild>
            <w:div w:id="682436677">
              <w:marLeft w:val="0"/>
              <w:marRight w:val="0"/>
              <w:marTop w:val="0"/>
              <w:marBottom w:val="0"/>
              <w:divBdr>
                <w:top w:val="none" w:sz="0" w:space="0" w:color="auto"/>
                <w:left w:val="none" w:sz="0" w:space="0" w:color="auto"/>
                <w:bottom w:val="none" w:sz="0" w:space="0" w:color="auto"/>
                <w:right w:val="none" w:sz="0" w:space="0" w:color="auto"/>
              </w:divBdr>
              <w:divsChild>
                <w:div w:id="6824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249">
          <w:marLeft w:val="0"/>
          <w:marRight w:val="0"/>
          <w:marTop w:val="0"/>
          <w:marBottom w:val="0"/>
          <w:divBdr>
            <w:top w:val="none" w:sz="0" w:space="0" w:color="auto"/>
            <w:left w:val="none" w:sz="0" w:space="0" w:color="auto"/>
            <w:bottom w:val="none" w:sz="0" w:space="0" w:color="auto"/>
            <w:right w:val="none" w:sz="0" w:space="0" w:color="auto"/>
          </w:divBdr>
        </w:div>
      </w:divsChild>
    </w:div>
    <w:div w:id="682436786">
      <w:marLeft w:val="0"/>
      <w:marRight w:val="0"/>
      <w:marTop w:val="0"/>
      <w:marBottom w:val="0"/>
      <w:divBdr>
        <w:top w:val="none" w:sz="0" w:space="0" w:color="auto"/>
        <w:left w:val="none" w:sz="0" w:space="0" w:color="auto"/>
        <w:bottom w:val="none" w:sz="0" w:space="0" w:color="auto"/>
        <w:right w:val="none" w:sz="0" w:space="0" w:color="auto"/>
      </w:divBdr>
      <w:divsChild>
        <w:div w:id="682434359">
          <w:marLeft w:val="0"/>
          <w:marRight w:val="0"/>
          <w:marTop w:val="0"/>
          <w:marBottom w:val="0"/>
          <w:divBdr>
            <w:top w:val="none" w:sz="0" w:space="0" w:color="auto"/>
            <w:left w:val="none" w:sz="0" w:space="0" w:color="auto"/>
            <w:bottom w:val="none" w:sz="0" w:space="0" w:color="auto"/>
            <w:right w:val="none" w:sz="0" w:space="0" w:color="auto"/>
          </w:divBdr>
        </w:div>
        <w:div w:id="682434402">
          <w:marLeft w:val="0"/>
          <w:marRight w:val="0"/>
          <w:marTop w:val="0"/>
          <w:marBottom w:val="0"/>
          <w:divBdr>
            <w:top w:val="none" w:sz="0" w:space="0" w:color="auto"/>
            <w:left w:val="none" w:sz="0" w:space="0" w:color="auto"/>
            <w:bottom w:val="none" w:sz="0" w:space="0" w:color="auto"/>
            <w:right w:val="none" w:sz="0" w:space="0" w:color="auto"/>
          </w:divBdr>
        </w:div>
        <w:div w:id="682434407">
          <w:marLeft w:val="0"/>
          <w:marRight w:val="0"/>
          <w:marTop w:val="0"/>
          <w:marBottom w:val="0"/>
          <w:divBdr>
            <w:top w:val="none" w:sz="0" w:space="0" w:color="auto"/>
            <w:left w:val="none" w:sz="0" w:space="0" w:color="auto"/>
            <w:bottom w:val="none" w:sz="0" w:space="0" w:color="auto"/>
            <w:right w:val="none" w:sz="0" w:space="0" w:color="auto"/>
          </w:divBdr>
        </w:div>
        <w:div w:id="682436192">
          <w:marLeft w:val="0"/>
          <w:marRight w:val="0"/>
          <w:marTop w:val="0"/>
          <w:marBottom w:val="0"/>
          <w:divBdr>
            <w:top w:val="none" w:sz="0" w:space="0" w:color="auto"/>
            <w:left w:val="none" w:sz="0" w:space="0" w:color="auto"/>
            <w:bottom w:val="none" w:sz="0" w:space="0" w:color="auto"/>
            <w:right w:val="none" w:sz="0" w:space="0" w:color="auto"/>
          </w:divBdr>
        </w:div>
        <w:div w:id="682436205">
          <w:marLeft w:val="0"/>
          <w:marRight w:val="0"/>
          <w:marTop w:val="0"/>
          <w:marBottom w:val="0"/>
          <w:divBdr>
            <w:top w:val="none" w:sz="0" w:space="0" w:color="auto"/>
            <w:left w:val="none" w:sz="0" w:space="0" w:color="auto"/>
            <w:bottom w:val="none" w:sz="0" w:space="0" w:color="auto"/>
            <w:right w:val="none" w:sz="0" w:space="0" w:color="auto"/>
          </w:divBdr>
        </w:div>
        <w:div w:id="682436245">
          <w:marLeft w:val="0"/>
          <w:marRight w:val="0"/>
          <w:marTop w:val="0"/>
          <w:marBottom w:val="0"/>
          <w:divBdr>
            <w:top w:val="none" w:sz="0" w:space="0" w:color="auto"/>
            <w:left w:val="none" w:sz="0" w:space="0" w:color="auto"/>
            <w:bottom w:val="none" w:sz="0" w:space="0" w:color="auto"/>
            <w:right w:val="none" w:sz="0" w:space="0" w:color="auto"/>
          </w:divBdr>
        </w:div>
        <w:div w:id="682436454">
          <w:marLeft w:val="0"/>
          <w:marRight w:val="0"/>
          <w:marTop w:val="0"/>
          <w:marBottom w:val="0"/>
          <w:divBdr>
            <w:top w:val="none" w:sz="0" w:space="0" w:color="auto"/>
            <w:left w:val="none" w:sz="0" w:space="0" w:color="auto"/>
            <w:bottom w:val="none" w:sz="0" w:space="0" w:color="auto"/>
            <w:right w:val="none" w:sz="0" w:space="0" w:color="auto"/>
          </w:divBdr>
        </w:div>
        <w:div w:id="682436458">
          <w:marLeft w:val="0"/>
          <w:marRight w:val="0"/>
          <w:marTop w:val="0"/>
          <w:marBottom w:val="0"/>
          <w:divBdr>
            <w:top w:val="none" w:sz="0" w:space="0" w:color="auto"/>
            <w:left w:val="none" w:sz="0" w:space="0" w:color="auto"/>
            <w:bottom w:val="none" w:sz="0" w:space="0" w:color="auto"/>
            <w:right w:val="none" w:sz="0" w:space="0" w:color="auto"/>
          </w:divBdr>
        </w:div>
        <w:div w:id="682436461">
          <w:marLeft w:val="0"/>
          <w:marRight w:val="0"/>
          <w:marTop w:val="0"/>
          <w:marBottom w:val="0"/>
          <w:divBdr>
            <w:top w:val="none" w:sz="0" w:space="0" w:color="auto"/>
            <w:left w:val="none" w:sz="0" w:space="0" w:color="auto"/>
            <w:bottom w:val="none" w:sz="0" w:space="0" w:color="auto"/>
            <w:right w:val="none" w:sz="0" w:space="0" w:color="auto"/>
          </w:divBdr>
        </w:div>
        <w:div w:id="682436474">
          <w:marLeft w:val="0"/>
          <w:marRight w:val="0"/>
          <w:marTop w:val="0"/>
          <w:marBottom w:val="0"/>
          <w:divBdr>
            <w:top w:val="none" w:sz="0" w:space="0" w:color="auto"/>
            <w:left w:val="none" w:sz="0" w:space="0" w:color="auto"/>
            <w:bottom w:val="none" w:sz="0" w:space="0" w:color="auto"/>
            <w:right w:val="none" w:sz="0" w:space="0" w:color="auto"/>
          </w:divBdr>
        </w:div>
        <w:div w:id="682436541">
          <w:marLeft w:val="0"/>
          <w:marRight w:val="0"/>
          <w:marTop w:val="0"/>
          <w:marBottom w:val="0"/>
          <w:divBdr>
            <w:top w:val="none" w:sz="0" w:space="0" w:color="auto"/>
            <w:left w:val="none" w:sz="0" w:space="0" w:color="auto"/>
            <w:bottom w:val="none" w:sz="0" w:space="0" w:color="auto"/>
            <w:right w:val="none" w:sz="0" w:space="0" w:color="auto"/>
          </w:divBdr>
        </w:div>
        <w:div w:id="682436606">
          <w:marLeft w:val="0"/>
          <w:marRight w:val="0"/>
          <w:marTop w:val="0"/>
          <w:marBottom w:val="0"/>
          <w:divBdr>
            <w:top w:val="none" w:sz="0" w:space="0" w:color="auto"/>
            <w:left w:val="none" w:sz="0" w:space="0" w:color="auto"/>
            <w:bottom w:val="none" w:sz="0" w:space="0" w:color="auto"/>
            <w:right w:val="none" w:sz="0" w:space="0" w:color="auto"/>
          </w:divBdr>
        </w:div>
        <w:div w:id="682436797">
          <w:marLeft w:val="0"/>
          <w:marRight w:val="0"/>
          <w:marTop w:val="0"/>
          <w:marBottom w:val="0"/>
          <w:divBdr>
            <w:top w:val="none" w:sz="0" w:space="0" w:color="auto"/>
            <w:left w:val="none" w:sz="0" w:space="0" w:color="auto"/>
            <w:bottom w:val="none" w:sz="0" w:space="0" w:color="auto"/>
            <w:right w:val="none" w:sz="0" w:space="0" w:color="auto"/>
          </w:divBdr>
        </w:div>
        <w:div w:id="682437051">
          <w:marLeft w:val="0"/>
          <w:marRight w:val="0"/>
          <w:marTop w:val="0"/>
          <w:marBottom w:val="0"/>
          <w:divBdr>
            <w:top w:val="none" w:sz="0" w:space="0" w:color="auto"/>
            <w:left w:val="none" w:sz="0" w:space="0" w:color="auto"/>
            <w:bottom w:val="none" w:sz="0" w:space="0" w:color="auto"/>
            <w:right w:val="none" w:sz="0" w:space="0" w:color="auto"/>
          </w:divBdr>
        </w:div>
        <w:div w:id="682437069">
          <w:marLeft w:val="0"/>
          <w:marRight w:val="0"/>
          <w:marTop w:val="0"/>
          <w:marBottom w:val="0"/>
          <w:divBdr>
            <w:top w:val="none" w:sz="0" w:space="0" w:color="auto"/>
            <w:left w:val="none" w:sz="0" w:space="0" w:color="auto"/>
            <w:bottom w:val="none" w:sz="0" w:space="0" w:color="auto"/>
            <w:right w:val="none" w:sz="0" w:space="0" w:color="auto"/>
          </w:divBdr>
        </w:div>
        <w:div w:id="682437074">
          <w:marLeft w:val="0"/>
          <w:marRight w:val="0"/>
          <w:marTop w:val="0"/>
          <w:marBottom w:val="0"/>
          <w:divBdr>
            <w:top w:val="none" w:sz="0" w:space="0" w:color="auto"/>
            <w:left w:val="none" w:sz="0" w:space="0" w:color="auto"/>
            <w:bottom w:val="none" w:sz="0" w:space="0" w:color="auto"/>
            <w:right w:val="none" w:sz="0" w:space="0" w:color="auto"/>
          </w:divBdr>
        </w:div>
        <w:div w:id="682437116">
          <w:marLeft w:val="0"/>
          <w:marRight w:val="0"/>
          <w:marTop w:val="0"/>
          <w:marBottom w:val="0"/>
          <w:divBdr>
            <w:top w:val="none" w:sz="0" w:space="0" w:color="auto"/>
            <w:left w:val="none" w:sz="0" w:space="0" w:color="auto"/>
            <w:bottom w:val="none" w:sz="0" w:space="0" w:color="auto"/>
            <w:right w:val="none" w:sz="0" w:space="0" w:color="auto"/>
          </w:divBdr>
        </w:div>
      </w:divsChild>
    </w:div>
    <w:div w:id="682436790">
      <w:marLeft w:val="0"/>
      <w:marRight w:val="0"/>
      <w:marTop w:val="0"/>
      <w:marBottom w:val="0"/>
      <w:divBdr>
        <w:top w:val="none" w:sz="0" w:space="0" w:color="auto"/>
        <w:left w:val="none" w:sz="0" w:space="0" w:color="auto"/>
        <w:bottom w:val="none" w:sz="0" w:space="0" w:color="auto"/>
        <w:right w:val="none" w:sz="0" w:space="0" w:color="auto"/>
      </w:divBdr>
    </w:div>
    <w:div w:id="682436791">
      <w:marLeft w:val="0"/>
      <w:marRight w:val="0"/>
      <w:marTop w:val="0"/>
      <w:marBottom w:val="0"/>
      <w:divBdr>
        <w:top w:val="none" w:sz="0" w:space="0" w:color="auto"/>
        <w:left w:val="none" w:sz="0" w:space="0" w:color="auto"/>
        <w:bottom w:val="none" w:sz="0" w:space="0" w:color="auto"/>
        <w:right w:val="none" w:sz="0" w:space="0" w:color="auto"/>
      </w:divBdr>
    </w:div>
    <w:div w:id="682436792">
      <w:marLeft w:val="0"/>
      <w:marRight w:val="0"/>
      <w:marTop w:val="0"/>
      <w:marBottom w:val="0"/>
      <w:divBdr>
        <w:top w:val="none" w:sz="0" w:space="0" w:color="auto"/>
        <w:left w:val="none" w:sz="0" w:space="0" w:color="auto"/>
        <w:bottom w:val="none" w:sz="0" w:space="0" w:color="auto"/>
        <w:right w:val="none" w:sz="0" w:space="0" w:color="auto"/>
      </w:divBdr>
    </w:div>
    <w:div w:id="682436793">
      <w:marLeft w:val="0"/>
      <w:marRight w:val="0"/>
      <w:marTop w:val="0"/>
      <w:marBottom w:val="0"/>
      <w:divBdr>
        <w:top w:val="none" w:sz="0" w:space="0" w:color="auto"/>
        <w:left w:val="none" w:sz="0" w:space="0" w:color="auto"/>
        <w:bottom w:val="none" w:sz="0" w:space="0" w:color="auto"/>
        <w:right w:val="none" w:sz="0" w:space="0" w:color="auto"/>
      </w:divBdr>
    </w:div>
    <w:div w:id="682436804">
      <w:marLeft w:val="0"/>
      <w:marRight w:val="0"/>
      <w:marTop w:val="0"/>
      <w:marBottom w:val="0"/>
      <w:divBdr>
        <w:top w:val="none" w:sz="0" w:space="0" w:color="auto"/>
        <w:left w:val="none" w:sz="0" w:space="0" w:color="auto"/>
        <w:bottom w:val="none" w:sz="0" w:space="0" w:color="auto"/>
        <w:right w:val="none" w:sz="0" w:space="0" w:color="auto"/>
      </w:divBdr>
    </w:div>
    <w:div w:id="682436807">
      <w:marLeft w:val="0"/>
      <w:marRight w:val="0"/>
      <w:marTop w:val="0"/>
      <w:marBottom w:val="0"/>
      <w:divBdr>
        <w:top w:val="none" w:sz="0" w:space="0" w:color="auto"/>
        <w:left w:val="none" w:sz="0" w:space="0" w:color="auto"/>
        <w:bottom w:val="none" w:sz="0" w:space="0" w:color="auto"/>
        <w:right w:val="none" w:sz="0" w:space="0" w:color="auto"/>
      </w:divBdr>
      <w:divsChild>
        <w:div w:id="682434347">
          <w:marLeft w:val="0"/>
          <w:marRight w:val="157"/>
          <w:marTop w:val="0"/>
          <w:marBottom w:val="0"/>
          <w:divBdr>
            <w:top w:val="none" w:sz="0" w:space="0" w:color="auto"/>
            <w:left w:val="none" w:sz="0" w:space="0" w:color="auto"/>
            <w:bottom w:val="none" w:sz="0" w:space="0" w:color="auto"/>
            <w:right w:val="none" w:sz="0" w:space="0" w:color="auto"/>
          </w:divBdr>
        </w:div>
        <w:div w:id="682436344">
          <w:marLeft w:val="0"/>
          <w:marRight w:val="0"/>
          <w:marTop w:val="0"/>
          <w:marBottom w:val="0"/>
          <w:divBdr>
            <w:top w:val="none" w:sz="0" w:space="0" w:color="auto"/>
            <w:left w:val="none" w:sz="0" w:space="0" w:color="auto"/>
            <w:bottom w:val="none" w:sz="0" w:space="0" w:color="auto"/>
            <w:right w:val="none" w:sz="0" w:space="0" w:color="auto"/>
          </w:divBdr>
        </w:div>
        <w:div w:id="682436422">
          <w:marLeft w:val="0"/>
          <w:marRight w:val="0"/>
          <w:marTop w:val="0"/>
          <w:marBottom w:val="0"/>
          <w:divBdr>
            <w:top w:val="none" w:sz="0" w:space="0" w:color="auto"/>
            <w:left w:val="none" w:sz="0" w:space="0" w:color="auto"/>
            <w:bottom w:val="none" w:sz="0" w:space="0" w:color="auto"/>
            <w:right w:val="none" w:sz="0" w:space="0" w:color="auto"/>
          </w:divBdr>
        </w:div>
        <w:div w:id="682436429">
          <w:marLeft w:val="0"/>
          <w:marRight w:val="0"/>
          <w:marTop w:val="0"/>
          <w:marBottom w:val="0"/>
          <w:divBdr>
            <w:top w:val="none" w:sz="0" w:space="0" w:color="auto"/>
            <w:left w:val="none" w:sz="0" w:space="0" w:color="auto"/>
            <w:bottom w:val="none" w:sz="0" w:space="0" w:color="auto"/>
            <w:right w:val="none" w:sz="0" w:space="0" w:color="auto"/>
          </w:divBdr>
        </w:div>
        <w:div w:id="682436846">
          <w:marLeft w:val="0"/>
          <w:marRight w:val="0"/>
          <w:marTop w:val="0"/>
          <w:marBottom w:val="0"/>
          <w:divBdr>
            <w:top w:val="none" w:sz="0" w:space="0" w:color="auto"/>
            <w:left w:val="none" w:sz="0" w:space="0" w:color="auto"/>
            <w:bottom w:val="none" w:sz="0" w:space="0" w:color="auto"/>
            <w:right w:val="none" w:sz="0" w:space="0" w:color="auto"/>
          </w:divBdr>
        </w:div>
        <w:div w:id="682437067">
          <w:marLeft w:val="0"/>
          <w:marRight w:val="0"/>
          <w:marTop w:val="0"/>
          <w:marBottom w:val="0"/>
          <w:divBdr>
            <w:top w:val="none" w:sz="0" w:space="0" w:color="auto"/>
            <w:left w:val="none" w:sz="0" w:space="0" w:color="auto"/>
            <w:bottom w:val="none" w:sz="0" w:space="0" w:color="auto"/>
            <w:right w:val="none" w:sz="0" w:space="0" w:color="auto"/>
          </w:divBdr>
        </w:div>
      </w:divsChild>
    </w:div>
    <w:div w:id="682436809">
      <w:marLeft w:val="0"/>
      <w:marRight w:val="0"/>
      <w:marTop w:val="0"/>
      <w:marBottom w:val="0"/>
      <w:divBdr>
        <w:top w:val="none" w:sz="0" w:space="0" w:color="auto"/>
        <w:left w:val="none" w:sz="0" w:space="0" w:color="auto"/>
        <w:bottom w:val="none" w:sz="0" w:space="0" w:color="auto"/>
        <w:right w:val="none" w:sz="0" w:space="0" w:color="auto"/>
      </w:divBdr>
    </w:div>
    <w:div w:id="682436810">
      <w:marLeft w:val="0"/>
      <w:marRight w:val="0"/>
      <w:marTop w:val="0"/>
      <w:marBottom w:val="0"/>
      <w:divBdr>
        <w:top w:val="none" w:sz="0" w:space="0" w:color="auto"/>
        <w:left w:val="none" w:sz="0" w:space="0" w:color="auto"/>
        <w:bottom w:val="none" w:sz="0" w:space="0" w:color="auto"/>
        <w:right w:val="none" w:sz="0" w:space="0" w:color="auto"/>
      </w:divBdr>
    </w:div>
    <w:div w:id="682436811">
      <w:marLeft w:val="0"/>
      <w:marRight w:val="0"/>
      <w:marTop w:val="0"/>
      <w:marBottom w:val="0"/>
      <w:divBdr>
        <w:top w:val="none" w:sz="0" w:space="0" w:color="auto"/>
        <w:left w:val="none" w:sz="0" w:space="0" w:color="auto"/>
        <w:bottom w:val="none" w:sz="0" w:space="0" w:color="auto"/>
        <w:right w:val="none" w:sz="0" w:space="0" w:color="auto"/>
      </w:divBdr>
      <w:divsChild>
        <w:div w:id="682436442">
          <w:marLeft w:val="3600"/>
          <w:marRight w:val="0"/>
          <w:marTop w:val="0"/>
          <w:marBottom w:val="0"/>
          <w:divBdr>
            <w:top w:val="none" w:sz="0" w:space="0" w:color="auto"/>
            <w:left w:val="none" w:sz="0" w:space="0" w:color="auto"/>
            <w:bottom w:val="none" w:sz="0" w:space="0" w:color="auto"/>
            <w:right w:val="none" w:sz="0" w:space="0" w:color="auto"/>
          </w:divBdr>
        </w:div>
      </w:divsChild>
    </w:div>
    <w:div w:id="682436815">
      <w:marLeft w:val="0"/>
      <w:marRight w:val="0"/>
      <w:marTop w:val="0"/>
      <w:marBottom w:val="0"/>
      <w:divBdr>
        <w:top w:val="none" w:sz="0" w:space="0" w:color="auto"/>
        <w:left w:val="none" w:sz="0" w:space="0" w:color="auto"/>
        <w:bottom w:val="none" w:sz="0" w:space="0" w:color="auto"/>
        <w:right w:val="none" w:sz="0" w:space="0" w:color="auto"/>
      </w:divBdr>
    </w:div>
    <w:div w:id="682436816">
      <w:marLeft w:val="0"/>
      <w:marRight w:val="0"/>
      <w:marTop w:val="0"/>
      <w:marBottom w:val="0"/>
      <w:divBdr>
        <w:top w:val="none" w:sz="0" w:space="0" w:color="auto"/>
        <w:left w:val="none" w:sz="0" w:space="0" w:color="auto"/>
        <w:bottom w:val="none" w:sz="0" w:space="0" w:color="auto"/>
        <w:right w:val="none" w:sz="0" w:space="0" w:color="auto"/>
      </w:divBdr>
    </w:div>
    <w:div w:id="682436821">
      <w:marLeft w:val="0"/>
      <w:marRight w:val="0"/>
      <w:marTop w:val="0"/>
      <w:marBottom w:val="0"/>
      <w:divBdr>
        <w:top w:val="none" w:sz="0" w:space="0" w:color="auto"/>
        <w:left w:val="none" w:sz="0" w:space="0" w:color="auto"/>
        <w:bottom w:val="none" w:sz="0" w:space="0" w:color="auto"/>
        <w:right w:val="none" w:sz="0" w:space="0" w:color="auto"/>
      </w:divBdr>
    </w:div>
    <w:div w:id="682436824">
      <w:marLeft w:val="0"/>
      <w:marRight w:val="0"/>
      <w:marTop w:val="0"/>
      <w:marBottom w:val="0"/>
      <w:divBdr>
        <w:top w:val="none" w:sz="0" w:space="0" w:color="auto"/>
        <w:left w:val="none" w:sz="0" w:space="0" w:color="auto"/>
        <w:bottom w:val="none" w:sz="0" w:space="0" w:color="auto"/>
        <w:right w:val="none" w:sz="0" w:space="0" w:color="auto"/>
      </w:divBdr>
    </w:div>
    <w:div w:id="682436826">
      <w:marLeft w:val="0"/>
      <w:marRight w:val="0"/>
      <w:marTop w:val="0"/>
      <w:marBottom w:val="0"/>
      <w:divBdr>
        <w:top w:val="none" w:sz="0" w:space="0" w:color="auto"/>
        <w:left w:val="none" w:sz="0" w:space="0" w:color="auto"/>
        <w:bottom w:val="none" w:sz="0" w:space="0" w:color="auto"/>
        <w:right w:val="none" w:sz="0" w:space="0" w:color="auto"/>
      </w:divBdr>
      <w:divsChild>
        <w:div w:id="682436657">
          <w:marLeft w:val="720"/>
          <w:marRight w:val="720"/>
          <w:marTop w:val="100"/>
          <w:marBottom w:val="100"/>
          <w:divBdr>
            <w:top w:val="none" w:sz="0" w:space="0" w:color="auto"/>
            <w:left w:val="none" w:sz="0" w:space="0" w:color="auto"/>
            <w:bottom w:val="none" w:sz="0" w:space="0" w:color="auto"/>
            <w:right w:val="none" w:sz="0" w:space="0" w:color="auto"/>
          </w:divBdr>
        </w:div>
        <w:div w:id="682436798">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830">
      <w:marLeft w:val="0"/>
      <w:marRight w:val="0"/>
      <w:marTop w:val="0"/>
      <w:marBottom w:val="0"/>
      <w:divBdr>
        <w:top w:val="none" w:sz="0" w:space="0" w:color="auto"/>
        <w:left w:val="none" w:sz="0" w:space="0" w:color="auto"/>
        <w:bottom w:val="none" w:sz="0" w:space="0" w:color="auto"/>
        <w:right w:val="none" w:sz="0" w:space="0" w:color="auto"/>
      </w:divBdr>
    </w:div>
    <w:div w:id="682436831">
      <w:marLeft w:val="0"/>
      <w:marRight w:val="0"/>
      <w:marTop w:val="0"/>
      <w:marBottom w:val="0"/>
      <w:divBdr>
        <w:top w:val="none" w:sz="0" w:space="0" w:color="auto"/>
        <w:left w:val="none" w:sz="0" w:space="0" w:color="auto"/>
        <w:bottom w:val="none" w:sz="0" w:space="0" w:color="auto"/>
        <w:right w:val="none" w:sz="0" w:space="0" w:color="auto"/>
      </w:divBdr>
    </w:div>
    <w:div w:id="682436838">
      <w:marLeft w:val="0"/>
      <w:marRight w:val="0"/>
      <w:marTop w:val="0"/>
      <w:marBottom w:val="0"/>
      <w:divBdr>
        <w:top w:val="none" w:sz="0" w:space="0" w:color="auto"/>
        <w:left w:val="none" w:sz="0" w:space="0" w:color="auto"/>
        <w:bottom w:val="none" w:sz="0" w:space="0" w:color="auto"/>
        <w:right w:val="none" w:sz="0" w:space="0" w:color="auto"/>
      </w:divBdr>
      <w:divsChild>
        <w:div w:id="682436836">
          <w:marLeft w:val="0"/>
          <w:marRight w:val="0"/>
          <w:marTop w:val="0"/>
          <w:marBottom w:val="0"/>
          <w:divBdr>
            <w:top w:val="none" w:sz="0" w:space="0" w:color="auto"/>
            <w:left w:val="none" w:sz="0" w:space="0" w:color="auto"/>
            <w:bottom w:val="none" w:sz="0" w:space="0" w:color="auto"/>
            <w:right w:val="none" w:sz="0" w:space="0" w:color="auto"/>
          </w:divBdr>
          <w:divsChild>
            <w:div w:id="682436345">
              <w:marLeft w:val="0"/>
              <w:marRight w:val="0"/>
              <w:marTop w:val="0"/>
              <w:marBottom w:val="0"/>
              <w:divBdr>
                <w:top w:val="none" w:sz="0" w:space="0" w:color="auto"/>
                <w:left w:val="none" w:sz="0" w:space="0" w:color="auto"/>
                <w:bottom w:val="none" w:sz="0" w:space="0" w:color="auto"/>
                <w:right w:val="none" w:sz="0" w:space="0" w:color="auto"/>
              </w:divBdr>
              <w:divsChild>
                <w:div w:id="6824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845">
      <w:marLeft w:val="0"/>
      <w:marRight w:val="0"/>
      <w:marTop w:val="0"/>
      <w:marBottom w:val="0"/>
      <w:divBdr>
        <w:top w:val="none" w:sz="0" w:space="0" w:color="auto"/>
        <w:left w:val="none" w:sz="0" w:space="0" w:color="auto"/>
        <w:bottom w:val="none" w:sz="0" w:space="0" w:color="auto"/>
        <w:right w:val="none" w:sz="0" w:space="0" w:color="auto"/>
      </w:divBdr>
    </w:div>
    <w:div w:id="682436850">
      <w:marLeft w:val="0"/>
      <w:marRight w:val="0"/>
      <w:marTop w:val="0"/>
      <w:marBottom w:val="0"/>
      <w:divBdr>
        <w:top w:val="none" w:sz="0" w:space="0" w:color="auto"/>
        <w:left w:val="none" w:sz="0" w:space="0" w:color="auto"/>
        <w:bottom w:val="none" w:sz="0" w:space="0" w:color="auto"/>
        <w:right w:val="none" w:sz="0" w:space="0" w:color="auto"/>
      </w:divBdr>
    </w:div>
    <w:div w:id="682436852">
      <w:marLeft w:val="0"/>
      <w:marRight w:val="0"/>
      <w:marTop w:val="0"/>
      <w:marBottom w:val="0"/>
      <w:divBdr>
        <w:top w:val="none" w:sz="0" w:space="0" w:color="auto"/>
        <w:left w:val="none" w:sz="0" w:space="0" w:color="auto"/>
        <w:bottom w:val="none" w:sz="0" w:space="0" w:color="auto"/>
        <w:right w:val="none" w:sz="0" w:space="0" w:color="auto"/>
      </w:divBdr>
    </w:div>
    <w:div w:id="682436853">
      <w:marLeft w:val="0"/>
      <w:marRight w:val="0"/>
      <w:marTop w:val="0"/>
      <w:marBottom w:val="0"/>
      <w:divBdr>
        <w:top w:val="none" w:sz="0" w:space="0" w:color="auto"/>
        <w:left w:val="none" w:sz="0" w:space="0" w:color="auto"/>
        <w:bottom w:val="none" w:sz="0" w:space="0" w:color="auto"/>
        <w:right w:val="none" w:sz="0" w:space="0" w:color="auto"/>
      </w:divBdr>
    </w:div>
    <w:div w:id="682436857">
      <w:marLeft w:val="0"/>
      <w:marRight w:val="0"/>
      <w:marTop w:val="0"/>
      <w:marBottom w:val="0"/>
      <w:divBdr>
        <w:top w:val="none" w:sz="0" w:space="0" w:color="auto"/>
        <w:left w:val="none" w:sz="0" w:space="0" w:color="auto"/>
        <w:bottom w:val="none" w:sz="0" w:space="0" w:color="auto"/>
        <w:right w:val="none" w:sz="0" w:space="0" w:color="auto"/>
      </w:divBdr>
    </w:div>
    <w:div w:id="682436859">
      <w:marLeft w:val="0"/>
      <w:marRight w:val="0"/>
      <w:marTop w:val="0"/>
      <w:marBottom w:val="0"/>
      <w:divBdr>
        <w:top w:val="none" w:sz="0" w:space="0" w:color="auto"/>
        <w:left w:val="none" w:sz="0" w:space="0" w:color="auto"/>
        <w:bottom w:val="none" w:sz="0" w:space="0" w:color="auto"/>
        <w:right w:val="none" w:sz="0" w:space="0" w:color="auto"/>
      </w:divBdr>
      <w:divsChild>
        <w:div w:id="682436582">
          <w:marLeft w:val="0"/>
          <w:marRight w:val="157"/>
          <w:marTop w:val="0"/>
          <w:marBottom w:val="0"/>
          <w:divBdr>
            <w:top w:val="none" w:sz="0" w:space="0" w:color="auto"/>
            <w:left w:val="none" w:sz="0" w:space="0" w:color="auto"/>
            <w:bottom w:val="none" w:sz="0" w:space="0" w:color="auto"/>
            <w:right w:val="none" w:sz="0" w:space="0" w:color="auto"/>
          </w:divBdr>
          <w:divsChild>
            <w:div w:id="68243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865">
      <w:marLeft w:val="0"/>
      <w:marRight w:val="0"/>
      <w:marTop w:val="0"/>
      <w:marBottom w:val="0"/>
      <w:divBdr>
        <w:top w:val="none" w:sz="0" w:space="0" w:color="auto"/>
        <w:left w:val="none" w:sz="0" w:space="0" w:color="auto"/>
        <w:bottom w:val="none" w:sz="0" w:space="0" w:color="auto"/>
        <w:right w:val="none" w:sz="0" w:space="0" w:color="auto"/>
      </w:divBdr>
      <w:divsChild>
        <w:div w:id="682436847">
          <w:marLeft w:val="0"/>
          <w:marRight w:val="0"/>
          <w:marTop w:val="0"/>
          <w:marBottom w:val="0"/>
          <w:divBdr>
            <w:top w:val="none" w:sz="0" w:space="0" w:color="auto"/>
            <w:left w:val="none" w:sz="0" w:space="0" w:color="auto"/>
            <w:bottom w:val="none" w:sz="0" w:space="0" w:color="auto"/>
            <w:right w:val="none" w:sz="0" w:space="0" w:color="auto"/>
          </w:divBdr>
        </w:div>
      </w:divsChild>
    </w:div>
    <w:div w:id="682436866">
      <w:marLeft w:val="0"/>
      <w:marRight w:val="0"/>
      <w:marTop w:val="0"/>
      <w:marBottom w:val="0"/>
      <w:divBdr>
        <w:top w:val="none" w:sz="0" w:space="0" w:color="auto"/>
        <w:left w:val="none" w:sz="0" w:space="0" w:color="auto"/>
        <w:bottom w:val="none" w:sz="0" w:space="0" w:color="auto"/>
        <w:right w:val="none" w:sz="0" w:space="0" w:color="auto"/>
      </w:divBdr>
      <w:divsChild>
        <w:div w:id="682436738">
          <w:marLeft w:val="0"/>
          <w:marRight w:val="0"/>
          <w:marTop w:val="0"/>
          <w:marBottom w:val="0"/>
          <w:divBdr>
            <w:top w:val="none" w:sz="0" w:space="0" w:color="auto"/>
            <w:left w:val="none" w:sz="0" w:space="0" w:color="auto"/>
            <w:bottom w:val="none" w:sz="0" w:space="0" w:color="auto"/>
            <w:right w:val="none" w:sz="0" w:space="0" w:color="auto"/>
          </w:divBdr>
        </w:div>
      </w:divsChild>
    </w:div>
    <w:div w:id="682436869">
      <w:marLeft w:val="0"/>
      <w:marRight w:val="0"/>
      <w:marTop w:val="0"/>
      <w:marBottom w:val="0"/>
      <w:divBdr>
        <w:top w:val="none" w:sz="0" w:space="0" w:color="auto"/>
        <w:left w:val="none" w:sz="0" w:space="0" w:color="auto"/>
        <w:bottom w:val="none" w:sz="0" w:space="0" w:color="auto"/>
        <w:right w:val="none" w:sz="0" w:space="0" w:color="auto"/>
      </w:divBdr>
    </w:div>
    <w:div w:id="682436870">
      <w:marLeft w:val="0"/>
      <w:marRight w:val="0"/>
      <w:marTop w:val="0"/>
      <w:marBottom w:val="0"/>
      <w:divBdr>
        <w:top w:val="none" w:sz="0" w:space="0" w:color="auto"/>
        <w:left w:val="none" w:sz="0" w:space="0" w:color="auto"/>
        <w:bottom w:val="none" w:sz="0" w:space="0" w:color="auto"/>
        <w:right w:val="none" w:sz="0" w:space="0" w:color="auto"/>
      </w:divBdr>
    </w:div>
    <w:div w:id="682436876">
      <w:marLeft w:val="0"/>
      <w:marRight w:val="0"/>
      <w:marTop w:val="0"/>
      <w:marBottom w:val="0"/>
      <w:divBdr>
        <w:top w:val="none" w:sz="0" w:space="0" w:color="auto"/>
        <w:left w:val="none" w:sz="0" w:space="0" w:color="auto"/>
        <w:bottom w:val="none" w:sz="0" w:space="0" w:color="auto"/>
        <w:right w:val="none" w:sz="0" w:space="0" w:color="auto"/>
      </w:divBdr>
    </w:div>
    <w:div w:id="682436877">
      <w:marLeft w:val="0"/>
      <w:marRight w:val="0"/>
      <w:marTop w:val="0"/>
      <w:marBottom w:val="0"/>
      <w:divBdr>
        <w:top w:val="none" w:sz="0" w:space="0" w:color="auto"/>
        <w:left w:val="none" w:sz="0" w:space="0" w:color="auto"/>
        <w:bottom w:val="none" w:sz="0" w:space="0" w:color="auto"/>
        <w:right w:val="none" w:sz="0" w:space="0" w:color="auto"/>
      </w:divBdr>
      <w:divsChild>
        <w:div w:id="682436269">
          <w:marLeft w:val="0"/>
          <w:marRight w:val="0"/>
          <w:marTop w:val="0"/>
          <w:marBottom w:val="0"/>
          <w:divBdr>
            <w:top w:val="none" w:sz="0" w:space="0" w:color="auto"/>
            <w:left w:val="none" w:sz="0" w:space="0" w:color="auto"/>
            <w:bottom w:val="none" w:sz="0" w:space="0" w:color="auto"/>
            <w:right w:val="none" w:sz="0" w:space="0" w:color="auto"/>
          </w:divBdr>
        </w:div>
        <w:div w:id="682436440">
          <w:marLeft w:val="0"/>
          <w:marRight w:val="0"/>
          <w:marTop w:val="0"/>
          <w:marBottom w:val="0"/>
          <w:divBdr>
            <w:top w:val="none" w:sz="0" w:space="0" w:color="auto"/>
            <w:left w:val="none" w:sz="0" w:space="0" w:color="auto"/>
            <w:bottom w:val="none" w:sz="0" w:space="0" w:color="auto"/>
            <w:right w:val="none" w:sz="0" w:space="0" w:color="auto"/>
          </w:divBdr>
        </w:div>
        <w:div w:id="682436557">
          <w:marLeft w:val="720"/>
          <w:marRight w:val="0"/>
          <w:marTop w:val="100"/>
          <w:marBottom w:val="100"/>
          <w:divBdr>
            <w:top w:val="none" w:sz="0" w:space="0" w:color="auto"/>
            <w:left w:val="none" w:sz="0" w:space="0" w:color="auto"/>
            <w:bottom w:val="none" w:sz="0" w:space="0" w:color="auto"/>
            <w:right w:val="none" w:sz="0" w:space="0" w:color="auto"/>
          </w:divBdr>
        </w:div>
        <w:div w:id="682436666">
          <w:marLeft w:val="0"/>
          <w:marRight w:val="0"/>
          <w:marTop w:val="0"/>
          <w:marBottom w:val="0"/>
          <w:divBdr>
            <w:top w:val="none" w:sz="0" w:space="0" w:color="auto"/>
            <w:left w:val="none" w:sz="0" w:space="0" w:color="auto"/>
            <w:bottom w:val="none" w:sz="0" w:space="0" w:color="auto"/>
            <w:right w:val="none" w:sz="0" w:space="0" w:color="auto"/>
          </w:divBdr>
        </w:div>
        <w:div w:id="682436722">
          <w:marLeft w:val="0"/>
          <w:marRight w:val="0"/>
          <w:marTop w:val="0"/>
          <w:marBottom w:val="0"/>
          <w:divBdr>
            <w:top w:val="none" w:sz="0" w:space="0" w:color="auto"/>
            <w:left w:val="none" w:sz="0" w:space="0" w:color="auto"/>
            <w:bottom w:val="none" w:sz="0" w:space="0" w:color="auto"/>
            <w:right w:val="none" w:sz="0" w:space="0" w:color="auto"/>
          </w:divBdr>
        </w:div>
        <w:div w:id="682436833">
          <w:marLeft w:val="0"/>
          <w:marRight w:val="0"/>
          <w:marTop w:val="0"/>
          <w:marBottom w:val="0"/>
          <w:divBdr>
            <w:top w:val="none" w:sz="0" w:space="0" w:color="auto"/>
            <w:left w:val="none" w:sz="0" w:space="0" w:color="auto"/>
            <w:bottom w:val="none" w:sz="0" w:space="0" w:color="auto"/>
            <w:right w:val="none" w:sz="0" w:space="0" w:color="auto"/>
          </w:divBdr>
        </w:div>
        <w:div w:id="682436858">
          <w:marLeft w:val="0"/>
          <w:marRight w:val="0"/>
          <w:marTop w:val="0"/>
          <w:marBottom w:val="0"/>
          <w:divBdr>
            <w:top w:val="none" w:sz="0" w:space="0" w:color="auto"/>
            <w:left w:val="none" w:sz="0" w:space="0" w:color="auto"/>
            <w:bottom w:val="none" w:sz="0" w:space="0" w:color="auto"/>
            <w:right w:val="none" w:sz="0" w:space="0" w:color="auto"/>
          </w:divBdr>
        </w:div>
        <w:div w:id="682437025">
          <w:marLeft w:val="0"/>
          <w:marRight w:val="0"/>
          <w:marTop w:val="0"/>
          <w:marBottom w:val="0"/>
          <w:divBdr>
            <w:top w:val="none" w:sz="0" w:space="0" w:color="auto"/>
            <w:left w:val="none" w:sz="0" w:space="0" w:color="auto"/>
            <w:bottom w:val="none" w:sz="0" w:space="0" w:color="auto"/>
            <w:right w:val="none" w:sz="0" w:space="0" w:color="auto"/>
          </w:divBdr>
        </w:div>
      </w:divsChild>
    </w:div>
    <w:div w:id="682436880">
      <w:marLeft w:val="0"/>
      <w:marRight w:val="0"/>
      <w:marTop w:val="0"/>
      <w:marBottom w:val="0"/>
      <w:divBdr>
        <w:top w:val="none" w:sz="0" w:space="0" w:color="auto"/>
        <w:left w:val="none" w:sz="0" w:space="0" w:color="auto"/>
        <w:bottom w:val="none" w:sz="0" w:space="0" w:color="auto"/>
        <w:right w:val="none" w:sz="0" w:space="0" w:color="auto"/>
      </w:divBdr>
      <w:divsChild>
        <w:div w:id="682436320">
          <w:marLeft w:val="0"/>
          <w:marRight w:val="0"/>
          <w:marTop w:val="0"/>
          <w:marBottom w:val="0"/>
          <w:divBdr>
            <w:top w:val="none" w:sz="0" w:space="0" w:color="auto"/>
            <w:left w:val="none" w:sz="0" w:space="0" w:color="auto"/>
            <w:bottom w:val="none" w:sz="0" w:space="0" w:color="auto"/>
            <w:right w:val="none" w:sz="0" w:space="0" w:color="auto"/>
          </w:divBdr>
          <w:divsChild>
            <w:div w:id="6824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881">
      <w:marLeft w:val="0"/>
      <w:marRight w:val="0"/>
      <w:marTop w:val="0"/>
      <w:marBottom w:val="0"/>
      <w:divBdr>
        <w:top w:val="none" w:sz="0" w:space="0" w:color="auto"/>
        <w:left w:val="none" w:sz="0" w:space="0" w:color="auto"/>
        <w:bottom w:val="none" w:sz="0" w:space="0" w:color="auto"/>
        <w:right w:val="none" w:sz="0" w:space="0" w:color="auto"/>
      </w:divBdr>
      <w:divsChild>
        <w:div w:id="682434381">
          <w:marLeft w:val="0"/>
          <w:marRight w:val="0"/>
          <w:marTop w:val="0"/>
          <w:marBottom w:val="0"/>
          <w:divBdr>
            <w:top w:val="none" w:sz="0" w:space="0" w:color="auto"/>
            <w:left w:val="none" w:sz="0" w:space="0" w:color="auto"/>
            <w:bottom w:val="none" w:sz="0" w:space="0" w:color="auto"/>
            <w:right w:val="none" w:sz="0" w:space="0" w:color="auto"/>
          </w:divBdr>
          <w:divsChild>
            <w:div w:id="682436336">
              <w:marLeft w:val="0"/>
              <w:marRight w:val="0"/>
              <w:marTop w:val="0"/>
              <w:marBottom w:val="0"/>
              <w:divBdr>
                <w:top w:val="none" w:sz="0" w:space="0" w:color="auto"/>
                <w:left w:val="none" w:sz="0" w:space="0" w:color="auto"/>
                <w:bottom w:val="none" w:sz="0" w:space="0" w:color="auto"/>
                <w:right w:val="none" w:sz="0" w:space="0" w:color="auto"/>
              </w:divBdr>
              <w:divsChild>
                <w:div w:id="682436307">
                  <w:marLeft w:val="0"/>
                  <w:marRight w:val="0"/>
                  <w:marTop w:val="0"/>
                  <w:marBottom w:val="0"/>
                  <w:divBdr>
                    <w:top w:val="none" w:sz="0" w:space="0" w:color="auto"/>
                    <w:left w:val="none" w:sz="0" w:space="0" w:color="auto"/>
                    <w:bottom w:val="none" w:sz="0" w:space="0" w:color="auto"/>
                    <w:right w:val="none" w:sz="0" w:space="0" w:color="auto"/>
                  </w:divBdr>
                  <w:divsChild>
                    <w:div w:id="6824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882">
      <w:marLeft w:val="0"/>
      <w:marRight w:val="0"/>
      <w:marTop w:val="0"/>
      <w:marBottom w:val="0"/>
      <w:divBdr>
        <w:top w:val="none" w:sz="0" w:space="0" w:color="auto"/>
        <w:left w:val="none" w:sz="0" w:space="0" w:color="auto"/>
        <w:bottom w:val="none" w:sz="0" w:space="0" w:color="auto"/>
        <w:right w:val="none" w:sz="0" w:space="0" w:color="auto"/>
      </w:divBdr>
    </w:div>
    <w:div w:id="682436883">
      <w:marLeft w:val="0"/>
      <w:marRight w:val="0"/>
      <w:marTop w:val="0"/>
      <w:marBottom w:val="0"/>
      <w:divBdr>
        <w:top w:val="none" w:sz="0" w:space="0" w:color="auto"/>
        <w:left w:val="none" w:sz="0" w:space="0" w:color="auto"/>
        <w:bottom w:val="none" w:sz="0" w:space="0" w:color="auto"/>
        <w:right w:val="none" w:sz="0" w:space="0" w:color="auto"/>
      </w:divBdr>
    </w:div>
    <w:div w:id="682436890">
      <w:marLeft w:val="0"/>
      <w:marRight w:val="0"/>
      <w:marTop w:val="0"/>
      <w:marBottom w:val="0"/>
      <w:divBdr>
        <w:top w:val="none" w:sz="0" w:space="0" w:color="auto"/>
        <w:left w:val="none" w:sz="0" w:space="0" w:color="auto"/>
        <w:bottom w:val="none" w:sz="0" w:space="0" w:color="auto"/>
        <w:right w:val="none" w:sz="0" w:space="0" w:color="auto"/>
      </w:divBdr>
      <w:divsChild>
        <w:div w:id="682436844">
          <w:marLeft w:val="0"/>
          <w:marRight w:val="0"/>
          <w:marTop w:val="0"/>
          <w:marBottom w:val="0"/>
          <w:divBdr>
            <w:top w:val="none" w:sz="0" w:space="0" w:color="auto"/>
            <w:left w:val="none" w:sz="0" w:space="0" w:color="auto"/>
            <w:bottom w:val="none" w:sz="0" w:space="0" w:color="auto"/>
            <w:right w:val="none" w:sz="0" w:space="0" w:color="auto"/>
          </w:divBdr>
          <w:divsChild>
            <w:div w:id="682436271">
              <w:marLeft w:val="0"/>
              <w:marRight w:val="0"/>
              <w:marTop w:val="0"/>
              <w:marBottom w:val="0"/>
              <w:divBdr>
                <w:top w:val="none" w:sz="0" w:space="0" w:color="auto"/>
                <w:left w:val="none" w:sz="0" w:space="0" w:color="auto"/>
                <w:bottom w:val="none" w:sz="0" w:space="0" w:color="auto"/>
                <w:right w:val="none" w:sz="0" w:space="0" w:color="auto"/>
              </w:divBdr>
              <w:divsChild>
                <w:div w:id="6824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899">
      <w:marLeft w:val="0"/>
      <w:marRight w:val="0"/>
      <w:marTop w:val="0"/>
      <w:marBottom w:val="0"/>
      <w:divBdr>
        <w:top w:val="none" w:sz="0" w:space="0" w:color="auto"/>
        <w:left w:val="none" w:sz="0" w:space="0" w:color="auto"/>
        <w:bottom w:val="none" w:sz="0" w:space="0" w:color="auto"/>
        <w:right w:val="none" w:sz="0" w:space="0" w:color="auto"/>
      </w:divBdr>
    </w:div>
    <w:div w:id="682436901">
      <w:marLeft w:val="0"/>
      <w:marRight w:val="0"/>
      <w:marTop w:val="0"/>
      <w:marBottom w:val="0"/>
      <w:divBdr>
        <w:top w:val="none" w:sz="0" w:space="0" w:color="auto"/>
        <w:left w:val="none" w:sz="0" w:space="0" w:color="auto"/>
        <w:bottom w:val="none" w:sz="0" w:space="0" w:color="auto"/>
        <w:right w:val="none" w:sz="0" w:space="0" w:color="auto"/>
      </w:divBdr>
    </w:div>
    <w:div w:id="682436907">
      <w:marLeft w:val="0"/>
      <w:marRight w:val="0"/>
      <w:marTop w:val="0"/>
      <w:marBottom w:val="0"/>
      <w:divBdr>
        <w:top w:val="none" w:sz="0" w:space="0" w:color="auto"/>
        <w:left w:val="none" w:sz="0" w:space="0" w:color="auto"/>
        <w:bottom w:val="none" w:sz="0" w:space="0" w:color="auto"/>
        <w:right w:val="none" w:sz="0" w:space="0" w:color="auto"/>
      </w:divBdr>
    </w:div>
    <w:div w:id="682436908">
      <w:marLeft w:val="0"/>
      <w:marRight w:val="0"/>
      <w:marTop w:val="0"/>
      <w:marBottom w:val="0"/>
      <w:divBdr>
        <w:top w:val="none" w:sz="0" w:space="0" w:color="auto"/>
        <w:left w:val="none" w:sz="0" w:space="0" w:color="auto"/>
        <w:bottom w:val="none" w:sz="0" w:space="0" w:color="auto"/>
        <w:right w:val="none" w:sz="0" w:space="0" w:color="auto"/>
      </w:divBdr>
      <w:divsChild>
        <w:div w:id="682436950">
          <w:marLeft w:val="0"/>
          <w:marRight w:val="0"/>
          <w:marTop w:val="0"/>
          <w:marBottom w:val="0"/>
          <w:divBdr>
            <w:top w:val="none" w:sz="0" w:space="0" w:color="auto"/>
            <w:left w:val="none" w:sz="0" w:space="0" w:color="auto"/>
            <w:bottom w:val="none" w:sz="0" w:space="0" w:color="auto"/>
            <w:right w:val="none" w:sz="0" w:space="0" w:color="auto"/>
          </w:divBdr>
          <w:divsChild>
            <w:div w:id="682437061">
              <w:marLeft w:val="0"/>
              <w:marRight w:val="0"/>
              <w:marTop w:val="0"/>
              <w:marBottom w:val="0"/>
              <w:divBdr>
                <w:top w:val="none" w:sz="0" w:space="0" w:color="auto"/>
                <w:left w:val="none" w:sz="0" w:space="0" w:color="auto"/>
                <w:bottom w:val="none" w:sz="0" w:space="0" w:color="auto"/>
                <w:right w:val="none" w:sz="0" w:space="0" w:color="auto"/>
              </w:divBdr>
              <w:divsChild>
                <w:div w:id="682436605">
                  <w:marLeft w:val="0"/>
                  <w:marRight w:val="0"/>
                  <w:marTop w:val="0"/>
                  <w:marBottom w:val="0"/>
                  <w:divBdr>
                    <w:top w:val="none" w:sz="0" w:space="0" w:color="auto"/>
                    <w:left w:val="none" w:sz="0" w:space="0" w:color="auto"/>
                    <w:bottom w:val="none" w:sz="0" w:space="0" w:color="auto"/>
                    <w:right w:val="none" w:sz="0" w:space="0" w:color="auto"/>
                  </w:divBdr>
                  <w:divsChild>
                    <w:div w:id="682436820">
                      <w:marLeft w:val="0"/>
                      <w:marRight w:val="0"/>
                      <w:marTop w:val="0"/>
                      <w:marBottom w:val="0"/>
                      <w:divBdr>
                        <w:top w:val="none" w:sz="0" w:space="0" w:color="auto"/>
                        <w:left w:val="none" w:sz="0" w:space="0" w:color="auto"/>
                        <w:bottom w:val="none" w:sz="0" w:space="0" w:color="auto"/>
                        <w:right w:val="none" w:sz="0" w:space="0" w:color="auto"/>
                      </w:divBdr>
                      <w:divsChild>
                        <w:div w:id="682436428">
                          <w:marLeft w:val="0"/>
                          <w:marRight w:val="0"/>
                          <w:marTop w:val="0"/>
                          <w:marBottom w:val="0"/>
                          <w:divBdr>
                            <w:top w:val="none" w:sz="0" w:space="0" w:color="auto"/>
                            <w:left w:val="none" w:sz="0" w:space="0" w:color="auto"/>
                            <w:bottom w:val="none" w:sz="0" w:space="0" w:color="auto"/>
                            <w:right w:val="none" w:sz="0" w:space="0" w:color="auto"/>
                          </w:divBdr>
                        </w:div>
                        <w:div w:id="682437049">
                          <w:marLeft w:val="0"/>
                          <w:marRight w:val="0"/>
                          <w:marTop w:val="0"/>
                          <w:marBottom w:val="0"/>
                          <w:divBdr>
                            <w:top w:val="none" w:sz="0" w:space="0" w:color="auto"/>
                            <w:left w:val="none" w:sz="0" w:space="0" w:color="auto"/>
                            <w:bottom w:val="none" w:sz="0" w:space="0" w:color="auto"/>
                            <w:right w:val="none" w:sz="0" w:space="0" w:color="auto"/>
                          </w:divBdr>
                          <w:divsChild>
                            <w:div w:id="682436349">
                              <w:marLeft w:val="0"/>
                              <w:marRight w:val="0"/>
                              <w:marTop w:val="0"/>
                              <w:marBottom w:val="0"/>
                              <w:divBdr>
                                <w:top w:val="none" w:sz="0" w:space="0" w:color="auto"/>
                                <w:left w:val="none" w:sz="0" w:space="0" w:color="auto"/>
                                <w:bottom w:val="none" w:sz="0" w:space="0" w:color="auto"/>
                                <w:right w:val="none" w:sz="0" w:space="0" w:color="auto"/>
                              </w:divBdr>
                              <w:divsChild>
                                <w:div w:id="682436504">
                                  <w:marLeft w:val="0"/>
                                  <w:marRight w:val="0"/>
                                  <w:marTop w:val="0"/>
                                  <w:marBottom w:val="0"/>
                                  <w:divBdr>
                                    <w:top w:val="none" w:sz="0" w:space="0" w:color="auto"/>
                                    <w:left w:val="none" w:sz="0" w:space="0" w:color="auto"/>
                                    <w:bottom w:val="none" w:sz="0" w:space="0" w:color="auto"/>
                                    <w:right w:val="none" w:sz="0" w:space="0" w:color="auto"/>
                                  </w:divBdr>
                                  <w:divsChild>
                                    <w:div w:id="682436640">
                                      <w:marLeft w:val="0"/>
                                      <w:marRight w:val="0"/>
                                      <w:marTop w:val="0"/>
                                      <w:marBottom w:val="0"/>
                                      <w:divBdr>
                                        <w:top w:val="none" w:sz="0" w:space="0" w:color="auto"/>
                                        <w:left w:val="none" w:sz="0" w:space="0" w:color="auto"/>
                                        <w:bottom w:val="none" w:sz="0" w:space="0" w:color="auto"/>
                                        <w:right w:val="none" w:sz="0" w:space="0" w:color="auto"/>
                                      </w:divBdr>
                                      <w:divsChild>
                                        <w:div w:id="682436530">
                                          <w:marLeft w:val="0"/>
                                          <w:marRight w:val="0"/>
                                          <w:marTop w:val="0"/>
                                          <w:marBottom w:val="0"/>
                                          <w:divBdr>
                                            <w:top w:val="none" w:sz="0" w:space="0" w:color="auto"/>
                                            <w:left w:val="none" w:sz="0" w:space="0" w:color="auto"/>
                                            <w:bottom w:val="none" w:sz="0" w:space="0" w:color="auto"/>
                                            <w:right w:val="none" w:sz="0" w:space="0" w:color="auto"/>
                                          </w:divBdr>
                                          <w:divsChild>
                                            <w:div w:id="682436783">
                                              <w:marLeft w:val="0"/>
                                              <w:marRight w:val="0"/>
                                              <w:marTop w:val="0"/>
                                              <w:marBottom w:val="0"/>
                                              <w:divBdr>
                                                <w:top w:val="none" w:sz="0" w:space="0" w:color="auto"/>
                                                <w:left w:val="none" w:sz="0" w:space="0" w:color="auto"/>
                                                <w:bottom w:val="none" w:sz="0" w:space="0" w:color="auto"/>
                                                <w:right w:val="none" w:sz="0" w:space="0" w:color="auto"/>
                                              </w:divBdr>
                                              <w:divsChild>
                                                <w:div w:id="68243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99">
                                          <w:marLeft w:val="0"/>
                                          <w:marRight w:val="0"/>
                                          <w:marTop w:val="0"/>
                                          <w:marBottom w:val="0"/>
                                          <w:divBdr>
                                            <w:top w:val="none" w:sz="0" w:space="0" w:color="auto"/>
                                            <w:left w:val="none" w:sz="0" w:space="0" w:color="auto"/>
                                            <w:bottom w:val="none" w:sz="0" w:space="0" w:color="auto"/>
                                            <w:right w:val="none" w:sz="0" w:space="0" w:color="auto"/>
                                          </w:divBdr>
                                          <w:divsChild>
                                            <w:div w:id="68243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6910">
      <w:marLeft w:val="0"/>
      <w:marRight w:val="0"/>
      <w:marTop w:val="0"/>
      <w:marBottom w:val="0"/>
      <w:divBdr>
        <w:top w:val="none" w:sz="0" w:space="0" w:color="auto"/>
        <w:left w:val="none" w:sz="0" w:space="0" w:color="auto"/>
        <w:bottom w:val="none" w:sz="0" w:space="0" w:color="auto"/>
        <w:right w:val="none" w:sz="0" w:space="0" w:color="auto"/>
      </w:divBdr>
    </w:div>
    <w:div w:id="682436914">
      <w:marLeft w:val="0"/>
      <w:marRight w:val="0"/>
      <w:marTop w:val="0"/>
      <w:marBottom w:val="0"/>
      <w:divBdr>
        <w:top w:val="none" w:sz="0" w:space="0" w:color="auto"/>
        <w:left w:val="none" w:sz="0" w:space="0" w:color="auto"/>
        <w:bottom w:val="none" w:sz="0" w:space="0" w:color="auto"/>
        <w:right w:val="none" w:sz="0" w:space="0" w:color="auto"/>
      </w:divBdr>
    </w:div>
    <w:div w:id="682436916">
      <w:marLeft w:val="0"/>
      <w:marRight w:val="0"/>
      <w:marTop w:val="0"/>
      <w:marBottom w:val="0"/>
      <w:divBdr>
        <w:top w:val="none" w:sz="0" w:space="0" w:color="auto"/>
        <w:left w:val="none" w:sz="0" w:space="0" w:color="auto"/>
        <w:bottom w:val="none" w:sz="0" w:space="0" w:color="auto"/>
        <w:right w:val="none" w:sz="0" w:space="0" w:color="auto"/>
      </w:divBdr>
      <w:divsChild>
        <w:div w:id="682434327">
          <w:marLeft w:val="0"/>
          <w:marRight w:val="0"/>
          <w:marTop w:val="0"/>
          <w:marBottom w:val="0"/>
          <w:divBdr>
            <w:top w:val="none" w:sz="0" w:space="0" w:color="auto"/>
            <w:left w:val="none" w:sz="0" w:space="0" w:color="auto"/>
            <w:bottom w:val="none" w:sz="0" w:space="0" w:color="auto"/>
            <w:right w:val="none" w:sz="0" w:space="0" w:color="auto"/>
          </w:divBdr>
        </w:div>
        <w:div w:id="682436184">
          <w:marLeft w:val="0"/>
          <w:marRight w:val="0"/>
          <w:marTop w:val="0"/>
          <w:marBottom w:val="0"/>
          <w:divBdr>
            <w:top w:val="none" w:sz="0" w:space="0" w:color="auto"/>
            <w:left w:val="none" w:sz="0" w:space="0" w:color="auto"/>
            <w:bottom w:val="none" w:sz="0" w:space="0" w:color="auto"/>
            <w:right w:val="none" w:sz="0" w:space="0" w:color="auto"/>
          </w:divBdr>
        </w:div>
        <w:div w:id="682436939">
          <w:marLeft w:val="0"/>
          <w:marRight w:val="0"/>
          <w:marTop w:val="0"/>
          <w:marBottom w:val="0"/>
          <w:divBdr>
            <w:top w:val="none" w:sz="0" w:space="0" w:color="auto"/>
            <w:left w:val="none" w:sz="0" w:space="0" w:color="auto"/>
            <w:bottom w:val="none" w:sz="0" w:space="0" w:color="auto"/>
            <w:right w:val="none" w:sz="0" w:space="0" w:color="auto"/>
          </w:divBdr>
          <w:divsChild>
            <w:div w:id="682434335">
              <w:marLeft w:val="0"/>
              <w:marRight w:val="0"/>
              <w:marTop w:val="0"/>
              <w:marBottom w:val="0"/>
              <w:divBdr>
                <w:top w:val="none" w:sz="0" w:space="0" w:color="auto"/>
                <w:left w:val="none" w:sz="0" w:space="0" w:color="auto"/>
                <w:bottom w:val="none" w:sz="0" w:space="0" w:color="auto"/>
                <w:right w:val="none" w:sz="0" w:space="0" w:color="auto"/>
              </w:divBdr>
              <w:divsChild>
                <w:div w:id="682436396">
                  <w:marLeft w:val="0"/>
                  <w:marRight w:val="0"/>
                  <w:marTop w:val="0"/>
                  <w:marBottom w:val="0"/>
                  <w:divBdr>
                    <w:top w:val="none" w:sz="0" w:space="0" w:color="auto"/>
                    <w:left w:val="none" w:sz="0" w:space="0" w:color="auto"/>
                    <w:bottom w:val="none" w:sz="0" w:space="0" w:color="auto"/>
                    <w:right w:val="none" w:sz="0" w:space="0" w:color="auto"/>
                  </w:divBdr>
                  <w:divsChild>
                    <w:div w:id="682437003">
                      <w:marLeft w:val="0"/>
                      <w:marRight w:val="0"/>
                      <w:marTop w:val="0"/>
                      <w:marBottom w:val="0"/>
                      <w:divBdr>
                        <w:top w:val="none" w:sz="0" w:space="0" w:color="auto"/>
                        <w:left w:val="none" w:sz="0" w:space="0" w:color="auto"/>
                        <w:bottom w:val="none" w:sz="0" w:space="0" w:color="auto"/>
                        <w:right w:val="none" w:sz="0" w:space="0" w:color="auto"/>
                      </w:divBdr>
                      <w:divsChild>
                        <w:div w:id="6824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013">
          <w:marLeft w:val="0"/>
          <w:marRight w:val="0"/>
          <w:marTop w:val="0"/>
          <w:marBottom w:val="0"/>
          <w:divBdr>
            <w:top w:val="none" w:sz="0" w:space="0" w:color="auto"/>
            <w:left w:val="none" w:sz="0" w:space="0" w:color="auto"/>
            <w:bottom w:val="none" w:sz="0" w:space="0" w:color="auto"/>
            <w:right w:val="none" w:sz="0" w:space="0" w:color="auto"/>
          </w:divBdr>
        </w:div>
      </w:divsChild>
    </w:div>
    <w:div w:id="682436917">
      <w:marLeft w:val="0"/>
      <w:marRight w:val="0"/>
      <w:marTop w:val="0"/>
      <w:marBottom w:val="0"/>
      <w:divBdr>
        <w:top w:val="none" w:sz="0" w:space="0" w:color="auto"/>
        <w:left w:val="none" w:sz="0" w:space="0" w:color="auto"/>
        <w:bottom w:val="none" w:sz="0" w:space="0" w:color="auto"/>
        <w:right w:val="none" w:sz="0" w:space="0" w:color="auto"/>
      </w:divBdr>
      <w:divsChild>
        <w:div w:id="682436753">
          <w:marLeft w:val="0"/>
          <w:marRight w:val="0"/>
          <w:marTop w:val="0"/>
          <w:marBottom w:val="0"/>
          <w:divBdr>
            <w:top w:val="none" w:sz="0" w:space="0" w:color="auto"/>
            <w:left w:val="none" w:sz="0" w:space="0" w:color="auto"/>
            <w:bottom w:val="none" w:sz="0" w:space="0" w:color="auto"/>
            <w:right w:val="none" w:sz="0" w:space="0" w:color="auto"/>
          </w:divBdr>
        </w:div>
      </w:divsChild>
    </w:div>
    <w:div w:id="682436918">
      <w:marLeft w:val="0"/>
      <w:marRight w:val="0"/>
      <w:marTop w:val="0"/>
      <w:marBottom w:val="0"/>
      <w:divBdr>
        <w:top w:val="none" w:sz="0" w:space="0" w:color="auto"/>
        <w:left w:val="none" w:sz="0" w:space="0" w:color="auto"/>
        <w:bottom w:val="none" w:sz="0" w:space="0" w:color="auto"/>
        <w:right w:val="none" w:sz="0" w:space="0" w:color="auto"/>
      </w:divBdr>
    </w:div>
    <w:div w:id="682436922">
      <w:marLeft w:val="0"/>
      <w:marRight w:val="0"/>
      <w:marTop w:val="0"/>
      <w:marBottom w:val="0"/>
      <w:divBdr>
        <w:top w:val="none" w:sz="0" w:space="0" w:color="auto"/>
        <w:left w:val="none" w:sz="0" w:space="0" w:color="auto"/>
        <w:bottom w:val="none" w:sz="0" w:space="0" w:color="auto"/>
        <w:right w:val="none" w:sz="0" w:space="0" w:color="auto"/>
      </w:divBdr>
    </w:div>
    <w:div w:id="682436924">
      <w:marLeft w:val="0"/>
      <w:marRight w:val="0"/>
      <w:marTop w:val="0"/>
      <w:marBottom w:val="0"/>
      <w:divBdr>
        <w:top w:val="none" w:sz="0" w:space="0" w:color="auto"/>
        <w:left w:val="none" w:sz="0" w:space="0" w:color="auto"/>
        <w:bottom w:val="none" w:sz="0" w:space="0" w:color="auto"/>
        <w:right w:val="none" w:sz="0" w:space="0" w:color="auto"/>
      </w:divBdr>
      <w:divsChild>
        <w:div w:id="682436286">
          <w:marLeft w:val="0"/>
          <w:marRight w:val="0"/>
          <w:marTop w:val="0"/>
          <w:marBottom w:val="0"/>
          <w:divBdr>
            <w:top w:val="none" w:sz="0" w:space="0" w:color="auto"/>
            <w:left w:val="none" w:sz="0" w:space="0" w:color="auto"/>
            <w:bottom w:val="none" w:sz="0" w:space="0" w:color="auto"/>
            <w:right w:val="none" w:sz="0" w:space="0" w:color="auto"/>
          </w:divBdr>
        </w:div>
        <w:div w:id="682436731">
          <w:marLeft w:val="0"/>
          <w:marRight w:val="0"/>
          <w:marTop w:val="0"/>
          <w:marBottom w:val="0"/>
          <w:divBdr>
            <w:top w:val="none" w:sz="0" w:space="0" w:color="auto"/>
            <w:left w:val="none" w:sz="0" w:space="0" w:color="auto"/>
            <w:bottom w:val="none" w:sz="0" w:space="0" w:color="auto"/>
            <w:right w:val="none" w:sz="0" w:space="0" w:color="auto"/>
          </w:divBdr>
        </w:div>
      </w:divsChild>
    </w:div>
    <w:div w:id="682436927">
      <w:marLeft w:val="0"/>
      <w:marRight w:val="0"/>
      <w:marTop w:val="0"/>
      <w:marBottom w:val="0"/>
      <w:divBdr>
        <w:top w:val="none" w:sz="0" w:space="0" w:color="auto"/>
        <w:left w:val="none" w:sz="0" w:space="0" w:color="auto"/>
        <w:bottom w:val="none" w:sz="0" w:space="0" w:color="auto"/>
        <w:right w:val="none" w:sz="0" w:space="0" w:color="auto"/>
      </w:divBdr>
    </w:div>
    <w:div w:id="682436929">
      <w:marLeft w:val="0"/>
      <w:marRight w:val="0"/>
      <w:marTop w:val="0"/>
      <w:marBottom w:val="0"/>
      <w:divBdr>
        <w:top w:val="none" w:sz="0" w:space="0" w:color="auto"/>
        <w:left w:val="none" w:sz="0" w:space="0" w:color="auto"/>
        <w:bottom w:val="none" w:sz="0" w:space="0" w:color="auto"/>
        <w:right w:val="none" w:sz="0" w:space="0" w:color="auto"/>
      </w:divBdr>
      <w:divsChild>
        <w:div w:id="682436832">
          <w:marLeft w:val="0"/>
          <w:marRight w:val="0"/>
          <w:marTop w:val="0"/>
          <w:marBottom w:val="0"/>
          <w:divBdr>
            <w:top w:val="none" w:sz="0" w:space="0" w:color="auto"/>
            <w:left w:val="none" w:sz="0" w:space="0" w:color="auto"/>
            <w:bottom w:val="none" w:sz="0" w:space="0" w:color="auto"/>
            <w:right w:val="none" w:sz="0" w:space="0" w:color="auto"/>
          </w:divBdr>
        </w:div>
      </w:divsChild>
    </w:div>
    <w:div w:id="682436936">
      <w:marLeft w:val="0"/>
      <w:marRight w:val="0"/>
      <w:marTop w:val="0"/>
      <w:marBottom w:val="0"/>
      <w:divBdr>
        <w:top w:val="none" w:sz="0" w:space="0" w:color="auto"/>
        <w:left w:val="none" w:sz="0" w:space="0" w:color="auto"/>
        <w:bottom w:val="none" w:sz="0" w:space="0" w:color="auto"/>
        <w:right w:val="none" w:sz="0" w:space="0" w:color="auto"/>
      </w:divBdr>
    </w:div>
    <w:div w:id="682436942">
      <w:marLeft w:val="0"/>
      <w:marRight w:val="0"/>
      <w:marTop w:val="0"/>
      <w:marBottom w:val="0"/>
      <w:divBdr>
        <w:top w:val="none" w:sz="0" w:space="0" w:color="auto"/>
        <w:left w:val="none" w:sz="0" w:space="0" w:color="auto"/>
        <w:bottom w:val="none" w:sz="0" w:space="0" w:color="auto"/>
        <w:right w:val="none" w:sz="0" w:space="0" w:color="auto"/>
      </w:divBdr>
      <w:divsChild>
        <w:div w:id="682434315">
          <w:marLeft w:val="0"/>
          <w:marRight w:val="0"/>
          <w:marTop w:val="0"/>
          <w:marBottom w:val="0"/>
          <w:divBdr>
            <w:top w:val="none" w:sz="0" w:space="0" w:color="auto"/>
            <w:left w:val="none" w:sz="0" w:space="0" w:color="auto"/>
            <w:bottom w:val="none" w:sz="0" w:space="0" w:color="auto"/>
            <w:right w:val="none" w:sz="0" w:space="0" w:color="auto"/>
          </w:divBdr>
        </w:div>
        <w:div w:id="682436173">
          <w:marLeft w:val="0"/>
          <w:marRight w:val="0"/>
          <w:marTop w:val="0"/>
          <w:marBottom w:val="0"/>
          <w:divBdr>
            <w:top w:val="none" w:sz="0" w:space="0" w:color="auto"/>
            <w:left w:val="none" w:sz="0" w:space="0" w:color="auto"/>
            <w:bottom w:val="none" w:sz="0" w:space="0" w:color="auto"/>
            <w:right w:val="none" w:sz="0" w:space="0" w:color="auto"/>
          </w:divBdr>
        </w:div>
        <w:div w:id="682436283">
          <w:marLeft w:val="0"/>
          <w:marRight w:val="0"/>
          <w:marTop w:val="0"/>
          <w:marBottom w:val="0"/>
          <w:divBdr>
            <w:top w:val="none" w:sz="0" w:space="0" w:color="auto"/>
            <w:left w:val="none" w:sz="0" w:space="0" w:color="auto"/>
            <w:bottom w:val="none" w:sz="0" w:space="0" w:color="auto"/>
            <w:right w:val="none" w:sz="0" w:space="0" w:color="auto"/>
          </w:divBdr>
        </w:div>
        <w:div w:id="682436510">
          <w:marLeft w:val="0"/>
          <w:marRight w:val="0"/>
          <w:marTop w:val="0"/>
          <w:marBottom w:val="0"/>
          <w:divBdr>
            <w:top w:val="none" w:sz="0" w:space="0" w:color="auto"/>
            <w:left w:val="none" w:sz="0" w:space="0" w:color="auto"/>
            <w:bottom w:val="none" w:sz="0" w:space="0" w:color="auto"/>
            <w:right w:val="none" w:sz="0" w:space="0" w:color="auto"/>
          </w:divBdr>
        </w:div>
        <w:div w:id="682436823">
          <w:marLeft w:val="0"/>
          <w:marRight w:val="0"/>
          <w:marTop w:val="0"/>
          <w:marBottom w:val="0"/>
          <w:divBdr>
            <w:top w:val="none" w:sz="0" w:space="0" w:color="auto"/>
            <w:left w:val="none" w:sz="0" w:space="0" w:color="auto"/>
            <w:bottom w:val="none" w:sz="0" w:space="0" w:color="auto"/>
            <w:right w:val="none" w:sz="0" w:space="0" w:color="auto"/>
          </w:divBdr>
        </w:div>
        <w:div w:id="682436894">
          <w:marLeft w:val="0"/>
          <w:marRight w:val="0"/>
          <w:marTop w:val="0"/>
          <w:marBottom w:val="0"/>
          <w:divBdr>
            <w:top w:val="none" w:sz="0" w:space="0" w:color="auto"/>
            <w:left w:val="none" w:sz="0" w:space="0" w:color="auto"/>
            <w:bottom w:val="none" w:sz="0" w:space="0" w:color="auto"/>
            <w:right w:val="none" w:sz="0" w:space="0" w:color="auto"/>
          </w:divBdr>
        </w:div>
        <w:div w:id="682437017">
          <w:marLeft w:val="0"/>
          <w:marRight w:val="0"/>
          <w:marTop w:val="0"/>
          <w:marBottom w:val="0"/>
          <w:divBdr>
            <w:top w:val="none" w:sz="0" w:space="0" w:color="auto"/>
            <w:left w:val="none" w:sz="0" w:space="0" w:color="auto"/>
            <w:bottom w:val="none" w:sz="0" w:space="0" w:color="auto"/>
            <w:right w:val="none" w:sz="0" w:space="0" w:color="auto"/>
          </w:divBdr>
        </w:div>
      </w:divsChild>
    </w:div>
    <w:div w:id="682436945">
      <w:marLeft w:val="0"/>
      <w:marRight w:val="0"/>
      <w:marTop w:val="0"/>
      <w:marBottom w:val="0"/>
      <w:divBdr>
        <w:top w:val="none" w:sz="0" w:space="0" w:color="auto"/>
        <w:left w:val="none" w:sz="0" w:space="0" w:color="auto"/>
        <w:bottom w:val="none" w:sz="0" w:space="0" w:color="auto"/>
        <w:right w:val="none" w:sz="0" w:space="0" w:color="auto"/>
      </w:divBdr>
    </w:div>
    <w:div w:id="682436948">
      <w:marLeft w:val="0"/>
      <w:marRight w:val="0"/>
      <w:marTop w:val="0"/>
      <w:marBottom w:val="0"/>
      <w:divBdr>
        <w:top w:val="none" w:sz="0" w:space="0" w:color="auto"/>
        <w:left w:val="none" w:sz="0" w:space="0" w:color="auto"/>
        <w:bottom w:val="none" w:sz="0" w:space="0" w:color="auto"/>
        <w:right w:val="none" w:sz="0" w:space="0" w:color="auto"/>
      </w:divBdr>
      <w:divsChild>
        <w:div w:id="682437097">
          <w:marLeft w:val="0"/>
          <w:marRight w:val="0"/>
          <w:marTop w:val="0"/>
          <w:marBottom w:val="0"/>
          <w:divBdr>
            <w:top w:val="none" w:sz="0" w:space="0" w:color="auto"/>
            <w:left w:val="none" w:sz="0" w:space="0" w:color="auto"/>
            <w:bottom w:val="none" w:sz="0" w:space="0" w:color="auto"/>
            <w:right w:val="none" w:sz="0" w:space="0" w:color="auto"/>
          </w:divBdr>
        </w:div>
      </w:divsChild>
    </w:div>
    <w:div w:id="682436949">
      <w:marLeft w:val="0"/>
      <w:marRight w:val="0"/>
      <w:marTop w:val="0"/>
      <w:marBottom w:val="0"/>
      <w:divBdr>
        <w:top w:val="none" w:sz="0" w:space="0" w:color="auto"/>
        <w:left w:val="none" w:sz="0" w:space="0" w:color="auto"/>
        <w:bottom w:val="none" w:sz="0" w:space="0" w:color="auto"/>
        <w:right w:val="none" w:sz="0" w:space="0" w:color="auto"/>
      </w:divBdr>
    </w:div>
    <w:div w:id="682436956">
      <w:marLeft w:val="0"/>
      <w:marRight w:val="0"/>
      <w:marTop w:val="0"/>
      <w:marBottom w:val="0"/>
      <w:divBdr>
        <w:top w:val="none" w:sz="0" w:space="0" w:color="auto"/>
        <w:left w:val="none" w:sz="0" w:space="0" w:color="auto"/>
        <w:bottom w:val="none" w:sz="0" w:space="0" w:color="auto"/>
        <w:right w:val="none" w:sz="0" w:space="0" w:color="auto"/>
      </w:divBdr>
    </w:div>
    <w:div w:id="682436959">
      <w:marLeft w:val="0"/>
      <w:marRight w:val="0"/>
      <w:marTop w:val="0"/>
      <w:marBottom w:val="0"/>
      <w:divBdr>
        <w:top w:val="none" w:sz="0" w:space="0" w:color="auto"/>
        <w:left w:val="none" w:sz="0" w:space="0" w:color="auto"/>
        <w:bottom w:val="none" w:sz="0" w:space="0" w:color="auto"/>
        <w:right w:val="none" w:sz="0" w:space="0" w:color="auto"/>
      </w:divBdr>
    </w:div>
    <w:div w:id="682436960">
      <w:marLeft w:val="0"/>
      <w:marRight w:val="0"/>
      <w:marTop w:val="0"/>
      <w:marBottom w:val="0"/>
      <w:divBdr>
        <w:top w:val="none" w:sz="0" w:space="0" w:color="auto"/>
        <w:left w:val="none" w:sz="0" w:space="0" w:color="auto"/>
        <w:bottom w:val="none" w:sz="0" w:space="0" w:color="auto"/>
        <w:right w:val="none" w:sz="0" w:space="0" w:color="auto"/>
      </w:divBdr>
    </w:div>
    <w:div w:id="682436962">
      <w:marLeft w:val="0"/>
      <w:marRight w:val="0"/>
      <w:marTop w:val="0"/>
      <w:marBottom w:val="0"/>
      <w:divBdr>
        <w:top w:val="none" w:sz="0" w:space="0" w:color="auto"/>
        <w:left w:val="none" w:sz="0" w:space="0" w:color="auto"/>
        <w:bottom w:val="none" w:sz="0" w:space="0" w:color="auto"/>
        <w:right w:val="none" w:sz="0" w:space="0" w:color="auto"/>
      </w:divBdr>
    </w:div>
    <w:div w:id="682436963">
      <w:marLeft w:val="0"/>
      <w:marRight w:val="0"/>
      <w:marTop w:val="0"/>
      <w:marBottom w:val="0"/>
      <w:divBdr>
        <w:top w:val="none" w:sz="0" w:space="0" w:color="auto"/>
        <w:left w:val="none" w:sz="0" w:space="0" w:color="auto"/>
        <w:bottom w:val="none" w:sz="0" w:space="0" w:color="auto"/>
        <w:right w:val="none" w:sz="0" w:space="0" w:color="auto"/>
      </w:divBdr>
    </w:div>
    <w:div w:id="682436968">
      <w:marLeft w:val="0"/>
      <w:marRight w:val="0"/>
      <w:marTop w:val="0"/>
      <w:marBottom w:val="0"/>
      <w:divBdr>
        <w:top w:val="none" w:sz="0" w:space="0" w:color="auto"/>
        <w:left w:val="none" w:sz="0" w:space="0" w:color="auto"/>
        <w:bottom w:val="none" w:sz="0" w:space="0" w:color="auto"/>
        <w:right w:val="none" w:sz="0" w:space="0" w:color="auto"/>
      </w:divBdr>
    </w:div>
    <w:div w:id="682436971">
      <w:marLeft w:val="0"/>
      <w:marRight w:val="0"/>
      <w:marTop w:val="0"/>
      <w:marBottom w:val="0"/>
      <w:divBdr>
        <w:top w:val="none" w:sz="0" w:space="0" w:color="auto"/>
        <w:left w:val="none" w:sz="0" w:space="0" w:color="auto"/>
        <w:bottom w:val="none" w:sz="0" w:space="0" w:color="auto"/>
        <w:right w:val="none" w:sz="0" w:space="0" w:color="auto"/>
      </w:divBdr>
      <w:divsChild>
        <w:div w:id="682437063">
          <w:marLeft w:val="0"/>
          <w:marRight w:val="0"/>
          <w:marTop w:val="0"/>
          <w:marBottom w:val="0"/>
          <w:divBdr>
            <w:top w:val="none" w:sz="0" w:space="0" w:color="auto"/>
            <w:left w:val="none" w:sz="0" w:space="0" w:color="auto"/>
            <w:bottom w:val="none" w:sz="0" w:space="0" w:color="auto"/>
            <w:right w:val="none" w:sz="0" w:space="0" w:color="auto"/>
          </w:divBdr>
        </w:div>
      </w:divsChild>
    </w:div>
    <w:div w:id="682436978">
      <w:marLeft w:val="0"/>
      <w:marRight w:val="0"/>
      <w:marTop w:val="0"/>
      <w:marBottom w:val="0"/>
      <w:divBdr>
        <w:top w:val="none" w:sz="0" w:space="0" w:color="auto"/>
        <w:left w:val="none" w:sz="0" w:space="0" w:color="auto"/>
        <w:bottom w:val="none" w:sz="0" w:space="0" w:color="auto"/>
        <w:right w:val="none" w:sz="0" w:space="0" w:color="auto"/>
      </w:divBdr>
    </w:div>
    <w:div w:id="682436989">
      <w:marLeft w:val="0"/>
      <w:marRight w:val="0"/>
      <w:marTop w:val="0"/>
      <w:marBottom w:val="0"/>
      <w:divBdr>
        <w:top w:val="none" w:sz="0" w:space="0" w:color="auto"/>
        <w:left w:val="none" w:sz="0" w:space="0" w:color="auto"/>
        <w:bottom w:val="none" w:sz="0" w:space="0" w:color="auto"/>
        <w:right w:val="none" w:sz="0" w:space="0" w:color="auto"/>
      </w:divBdr>
    </w:div>
    <w:div w:id="682436990">
      <w:marLeft w:val="0"/>
      <w:marRight w:val="0"/>
      <w:marTop w:val="0"/>
      <w:marBottom w:val="0"/>
      <w:divBdr>
        <w:top w:val="none" w:sz="0" w:space="0" w:color="auto"/>
        <w:left w:val="none" w:sz="0" w:space="0" w:color="auto"/>
        <w:bottom w:val="none" w:sz="0" w:space="0" w:color="auto"/>
        <w:right w:val="none" w:sz="0" w:space="0" w:color="auto"/>
      </w:divBdr>
    </w:div>
    <w:div w:id="682436993">
      <w:marLeft w:val="0"/>
      <w:marRight w:val="0"/>
      <w:marTop w:val="0"/>
      <w:marBottom w:val="0"/>
      <w:divBdr>
        <w:top w:val="none" w:sz="0" w:space="0" w:color="auto"/>
        <w:left w:val="none" w:sz="0" w:space="0" w:color="auto"/>
        <w:bottom w:val="none" w:sz="0" w:space="0" w:color="auto"/>
        <w:right w:val="none" w:sz="0" w:space="0" w:color="auto"/>
      </w:divBdr>
      <w:divsChild>
        <w:div w:id="682434284">
          <w:marLeft w:val="0"/>
          <w:marRight w:val="0"/>
          <w:marTop w:val="0"/>
          <w:marBottom w:val="0"/>
          <w:divBdr>
            <w:top w:val="none" w:sz="0" w:space="0" w:color="auto"/>
            <w:left w:val="none" w:sz="0" w:space="0" w:color="auto"/>
            <w:bottom w:val="none" w:sz="0" w:space="0" w:color="auto"/>
            <w:right w:val="none" w:sz="0" w:space="0" w:color="auto"/>
          </w:divBdr>
        </w:div>
        <w:div w:id="682434294">
          <w:marLeft w:val="0"/>
          <w:marRight w:val="0"/>
          <w:marTop w:val="0"/>
          <w:marBottom w:val="0"/>
          <w:divBdr>
            <w:top w:val="none" w:sz="0" w:space="0" w:color="auto"/>
            <w:left w:val="none" w:sz="0" w:space="0" w:color="auto"/>
            <w:bottom w:val="none" w:sz="0" w:space="0" w:color="auto"/>
            <w:right w:val="none" w:sz="0" w:space="0" w:color="auto"/>
          </w:divBdr>
        </w:div>
        <w:div w:id="682434362">
          <w:marLeft w:val="0"/>
          <w:marRight w:val="0"/>
          <w:marTop w:val="0"/>
          <w:marBottom w:val="0"/>
          <w:divBdr>
            <w:top w:val="none" w:sz="0" w:space="0" w:color="auto"/>
            <w:left w:val="none" w:sz="0" w:space="0" w:color="auto"/>
            <w:bottom w:val="none" w:sz="0" w:space="0" w:color="auto"/>
            <w:right w:val="none" w:sz="0" w:space="0" w:color="auto"/>
          </w:divBdr>
        </w:div>
        <w:div w:id="682434396">
          <w:marLeft w:val="0"/>
          <w:marRight w:val="0"/>
          <w:marTop w:val="0"/>
          <w:marBottom w:val="0"/>
          <w:divBdr>
            <w:top w:val="none" w:sz="0" w:space="0" w:color="auto"/>
            <w:left w:val="none" w:sz="0" w:space="0" w:color="auto"/>
            <w:bottom w:val="none" w:sz="0" w:space="0" w:color="auto"/>
            <w:right w:val="none" w:sz="0" w:space="0" w:color="auto"/>
          </w:divBdr>
        </w:div>
        <w:div w:id="682434404">
          <w:marLeft w:val="0"/>
          <w:marRight w:val="0"/>
          <w:marTop w:val="0"/>
          <w:marBottom w:val="0"/>
          <w:divBdr>
            <w:top w:val="none" w:sz="0" w:space="0" w:color="auto"/>
            <w:left w:val="none" w:sz="0" w:space="0" w:color="auto"/>
            <w:bottom w:val="none" w:sz="0" w:space="0" w:color="auto"/>
            <w:right w:val="none" w:sz="0" w:space="0" w:color="auto"/>
          </w:divBdr>
        </w:div>
        <w:div w:id="682436221">
          <w:marLeft w:val="0"/>
          <w:marRight w:val="0"/>
          <w:marTop w:val="0"/>
          <w:marBottom w:val="0"/>
          <w:divBdr>
            <w:top w:val="none" w:sz="0" w:space="0" w:color="auto"/>
            <w:left w:val="none" w:sz="0" w:space="0" w:color="auto"/>
            <w:bottom w:val="none" w:sz="0" w:space="0" w:color="auto"/>
            <w:right w:val="none" w:sz="0" w:space="0" w:color="auto"/>
          </w:divBdr>
        </w:div>
        <w:div w:id="682436555">
          <w:marLeft w:val="0"/>
          <w:marRight w:val="0"/>
          <w:marTop w:val="0"/>
          <w:marBottom w:val="0"/>
          <w:divBdr>
            <w:top w:val="none" w:sz="0" w:space="0" w:color="auto"/>
            <w:left w:val="none" w:sz="0" w:space="0" w:color="auto"/>
            <w:bottom w:val="none" w:sz="0" w:space="0" w:color="auto"/>
            <w:right w:val="none" w:sz="0" w:space="0" w:color="auto"/>
          </w:divBdr>
        </w:div>
      </w:divsChild>
    </w:div>
    <w:div w:id="682436994">
      <w:marLeft w:val="0"/>
      <w:marRight w:val="0"/>
      <w:marTop w:val="0"/>
      <w:marBottom w:val="0"/>
      <w:divBdr>
        <w:top w:val="none" w:sz="0" w:space="0" w:color="auto"/>
        <w:left w:val="none" w:sz="0" w:space="0" w:color="auto"/>
        <w:bottom w:val="none" w:sz="0" w:space="0" w:color="auto"/>
        <w:right w:val="none" w:sz="0" w:space="0" w:color="auto"/>
      </w:divBdr>
    </w:div>
    <w:div w:id="682436998">
      <w:marLeft w:val="0"/>
      <w:marRight w:val="0"/>
      <w:marTop w:val="0"/>
      <w:marBottom w:val="0"/>
      <w:divBdr>
        <w:top w:val="none" w:sz="0" w:space="0" w:color="auto"/>
        <w:left w:val="none" w:sz="0" w:space="0" w:color="auto"/>
        <w:bottom w:val="none" w:sz="0" w:space="0" w:color="auto"/>
        <w:right w:val="none" w:sz="0" w:space="0" w:color="auto"/>
      </w:divBdr>
    </w:div>
    <w:div w:id="682436999">
      <w:marLeft w:val="0"/>
      <w:marRight w:val="0"/>
      <w:marTop w:val="0"/>
      <w:marBottom w:val="0"/>
      <w:divBdr>
        <w:top w:val="none" w:sz="0" w:space="0" w:color="auto"/>
        <w:left w:val="none" w:sz="0" w:space="0" w:color="auto"/>
        <w:bottom w:val="none" w:sz="0" w:space="0" w:color="auto"/>
        <w:right w:val="none" w:sz="0" w:space="0" w:color="auto"/>
      </w:divBdr>
      <w:divsChild>
        <w:div w:id="682436835">
          <w:marLeft w:val="0"/>
          <w:marRight w:val="0"/>
          <w:marTop w:val="0"/>
          <w:marBottom w:val="0"/>
          <w:divBdr>
            <w:top w:val="none" w:sz="0" w:space="0" w:color="auto"/>
            <w:left w:val="none" w:sz="0" w:space="0" w:color="auto"/>
            <w:bottom w:val="none" w:sz="0" w:space="0" w:color="auto"/>
            <w:right w:val="none" w:sz="0" w:space="0" w:color="auto"/>
          </w:divBdr>
          <w:divsChild>
            <w:div w:id="682436626">
              <w:marLeft w:val="720"/>
              <w:marRight w:val="720"/>
              <w:marTop w:val="100"/>
              <w:marBottom w:val="100"/>
              <w:divBdr>
                <w:top w:val="none" w:sz="0" w:space="0" w:color="auto"/>
                <w:left w:val="none" w:sz="0" w:space="0" w:color="auto"/>
                <w:bottom w:val="none" w:sz="0" w:space="0" w:color="auto"/>
                <w:right w:val="none" w:sz="0" w:space="0" w:color="auto"/>
              </w:divBdr>
            </w:div>
            <w:div w:id="68243698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005">
      <w:marLeft w:val="0"/>
      <w:marRight w:val="0"/>
      <w:marTop w:val="0"/>
      <w:marBottom w:val="0"/>
      <w:divBdr>
        <w:top w:val="none" w:sz="0" w:space="0" w:color="auto"/>
        <w:left w:val="none" w:sz="0" w:space="0" w:color="auto"/>
        <w:bottom w:val="none" w:sz="0" w:space="0" w:color="auto"/>
        <w:right w:val="none" w:sz="0" w:space="0" w:color="auto"/>
      </w:divBdr>
    </w:div>
    <w:div w:id="682437008">
      <w:marLeft w:val="0"/>
      <w:marRight w:val="0"/>
      <w:marTop w:val="0"/>
      <w:marBottom w:val="0"/>
      <w:divBdr>
        <w:top w:val="none" w:sz="0" w:space="0" w:color="auto"/>
        <w:left w:val="none" w:sz="0" w:space="0" w:color="auto"/>
        <w:bottom w:val="none" w:sz="0" w:space="0" w:color="auto"/>
        <w:right w:val="none" w:sz="0" w:space="0" w:color="auto"/>
      </w:divBdr>
    </w:div>
    <w:div w:id="682437018">
      <w:marLeft w:val="0"/>
      <w:marRight w:val="0"/>
      <w:marTop w:val="0"/>
      <w:marBottom w:val="0"/>
      <w:divBdr>
        <w:top w:val="none" w:sz="0" w:space="0" w:color="auto"/>
        <w:left w:val="none" w:sz="0" w:space="0" w:color="auto"/>
        <w:bottom w:val="none" w:sz="0" w:space="0" w:color="auto"/>
        <w:right w:val="none" w:sz="0" w:space="0" w:color="auto"/>
      </w:divBdr>
      <w:divsChild>
        <w:div w:id="682436680">
          <w:marLeft w:val="0"/>
          <w:marRight w:val="0"/>
          <w:marTop w:val="0"/>
          <w:marBottom w:val="0"/>
          <w:divBdr>
            <w:top w:val="none" w:sz="0" w:space="0" w:color="auto"/>
            <w:left w:val="none" w:sz="0" w:space="0" w:color="auto"/>
            <w:bottom w:val="none" w:sz="0" w:space="0" w:color="auto"/>
            <w:right w:val="none" w:sz="0" w:space="0" w:color="auto"/>
          </w:divBdr>
        </w:div>
      </w:divsChild>
    </w:div>
    <w:div w:id="682437021">
      <w:marLeft w:val="0"/>
      <w:marRight w:val="0"/>
      <w:marTop w:val="0"/>
      <w:marBottom w:val="0"/>
      <w:divBdr>
        <w:top w:val="none" w:sz="0" w:space="0" w:color="auto"/>
        <w:left w:val="none" w:sz="0" w:space="0" w:color="auto"/>
        <w:bottom w:val="none" w:sz="0" w:space="0" w:color="auto"/>
        <w:right w:val="none" w:sz="0" w:space="0" w:color="auto"/>
      </w:divBdr>
    </w:div>
    <w:div w:id="682437031">
      <w:marLeft w:val="0"/>
      <w:marRight w:val="0"/>
      <w:marTop w:val="0"/>
      <w:marBottom w:val="0"/>
      <w:divBdr>
        <w:top w:val="none" w:sz="0" w:space="0" w:color="auto"/>
        <w:left w:val="none" w:sz="0" w:space="0" w:color="auto"/>
        <w:bottom w:val="none" w:sz="0" w:space="0" w:color="auto"/>
        <w:right w:val="none" w:sz="0" w:space="0" w:color="auto"/>
      </w:divBdr>
      <w:divsChild>
        <w:div w:id="682434316">
          <w:marLeft w:val="0"/>
          <w:marRight w:val="0"/>
          <w:marTop w:val="0"/>
          <w:marBottom w:val="0"/>
          <w:divBdr>
            <w:top w:val="none" w:sz="0" w:space="0" w:color="auto"/>
            <w:left w:val="none" w:sz="0" w:space="0" w:color="auto"/>
            <w:bottom w:val="none" w:sz="0" w:space="0" w:color="auto"/>
            <w:right w:val="none" w:sz="0" w:space="0" w:color="auto"/>
          </w:divBdr>
        </w:div>
      </w:divsChild>
    </w:div>
    <w:div w:id="682437033">
      <w:marLeft w:val="0"/>
      <w:marRight w:val="0"/>
      <w:marTop w:val="0"/>
      <w:marBottom w:val="0"/>
      <w:divBdr>
        <w:top w:val="none" w:sz="0" w:space="0" w:color="auto"/>
        <w:left w:val="none" w:sz="0" w:space="0" w:color="auto"/>
        <w:bottom w:val="none" w:sz="0" w:space="0" w:color="auto"/>
        <w:right w:val="none" w:sz="0" w:space="0" w:color="auto"/>
      </w:divBdr>
      <w:divsChild>
        <w:div w:id="682436301">
          <w:marLeft w:val="0"/>
          <w:marRight w:val="0"/>
          <w:marTop w:val="0"/>
          <w:marBottom w:val="0"/>
          <w:divBdr>
            <w:top w:val="none" w:sz="0" w:space="0" w:color="auto"/>
            <w:left w:val="none" w:sz="0" w:space="0" w:color="auto"/>
            <w:bottom w:val="none" w:sz="0" w:space="0" w:color="auto"/>
            <w:right w:val="none" w:sz="0" w:space="0" w:color="auto"/>
          </w:divBdr>
        </w:div>
        <w:div w:id="682436353">
          <w:marLeft w:val="0"/>
          <w:marRight w:val="0"/>
          <w:marTop w:val="0"/>
          <w:marBottom w:val="0"/>
          <w:divBdr>
            <w:top w:val="none" w:sz="0" w:space="0" w:color="auto"/>
            <w:left w:val="none" w:sz="0" w:space="0" w:color="auto"/>
            <w:bottom w:val="none" w:sz="0" w:space="0" w:color="auto"/>
            <w:right w:val="none" w:sz="0" w:space="0" w:color="auto"/>
          </w:divBdr>
        </w:div>
        <w:div w:id="682436399">
          <w:marLeft w:val="0"/>
          <w:marRight w:val="0"/>
          <w:marTop w:val="0"/>
          <w:marBottom w:val="0"/>
          <w:divBdr>
            <w:top w:val="none" w:sz="0" w:space="0" w:color="auto"/>
            <w:left w:val="none" w:sz="0" w:space="0" w:color="auto"/>
            <w:bottom w:val="none" w:sz="0" w:space="0" w:color="auto"/>
            <w:right w:val="none" w:sz="0" w:space="0" w:color="auto"/>
          </w:divBdr>
        </w:div>
        <w:div w:id="682436495">
          <w:marLeft w:val="0"/>
          <w:marRight w:val="157"/>
          <w:marTop w:val="0"/>
          <w:marBottom w:val="0"/>
          <w:divBdr>
            <w:top w:val="none" w:sz="0" w:space="0" w:color="auto"/>
            <w:left w:val="none" w:sz="0" w:space="0" w:color="auto"/>
            <w:bottom w:val="none" w:sz="0" w:space="0" w:color="auto"/>
            <w:right w:val="none" w:sz="0" w:space="0" w:color="auto"/>
          </w:divBdr>
          <w:divsChild>
            <w:div w:id="682436767">
              <w:marLeft w:val="0"/>
              <w:marRight w:val="0"/>
              <w:marTop w:val="0"/>
              <w:marBottom w:val="0"/>
              <w:divBdr>
                <w:top w:val="none" w:sz="0" w:space="0" w:color="auto"/>
                <w:left w:val="none" w:sz="0" w:space="0" w:color="auto"/>
                <w:bottom w:val="none" w:sz="0" w:space="0" w:color="auto"/>
                <w:right w:val="none" w:sz="0" w:space="0" w:color="auto"/>
              </w:divBdr>
              <w:divsChild>
                <w:div w:id="682436554">
                  <w:marLeft w:val="0"/>
                  <w:marRight w:val="0"/>
                  <w:marTop w:val="0"/>
                  <w:marBottom w:val="0"/>
                  <w:divBdr>
                    <w:top w:val="none" w:sz="0" w:space="0" w:color="auto"/>
                    <w:left w:val="none" w:sz="0" w:space="0" w:color="auto"/>
                    <w:bottom w:val="none" w:sz="0" w:space="0" w:color="auto"/>
                    <w:right w:val="none" w:sz="0" w:space="0" w:color="auto"/>
                  </w:divBdr>
                  <w:divsChild>
                    <w:div w:id="682434311">
                      <w:marLeft w:val="0"/>
                      <w:marRight w:val="0"/>
                      <w:marTop w:val="0"/>
                      <w:marBottom w:val="0"/>
                      <w:divBdr>
                        <w:top w:val="none" w:sz="0" w:space="0" w:color="auto"/>
                        <w:left w:val="none" w:sz="0" w:space="0" w:color="auto"/>
                        <w:bottom w:val="none" w:sz="0" w:space="0" w:color="auto"/>
                        <w:right w:val="none" w:sz="0" w:space="0" w:color="auto"/>
                      </w:divBdr>
                      <w:divsChild>
                        <w:div w:id="6824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592">
          <w:marLeft w:val="0"/>
          <w:marRight w:val="0"/>
          <w:marTop w:val="0"/>
          <w:marBottom w:val="0"/>
          <w:divBdr>
            <w:top w:val="none" w:sz="0" w:space="0" w:color="auto"/>
            <w:left w:val="none" w:sz="0" w:space="0" w:color="auto"/>
            <w:bottom w:val="none" w:sz="0" w:space="0" w:color="auto"/>
            <w:right w:val="none" w:sz="0" w:space="0" w:color="auto"/>
          </w:divBdr>
        </w:div>
        <w:div w:id="682436614">
          <w:marLeft w:val="0"/>
          <w:marRight w:val="0"/>
          <w:marTop w:val="0"/>
          <w:marBottom w:val="0"/>
          <w:divBdr>
            <w:top w:val="none" w:sz="0" w:space="0" w:color="auto"/>
            <w:left w:val="none" w:sz="0" w:space="0" w:color="auto"/>
            <w:bottom w:val="none" w:sz="0" w:space="0" w:color="auto"/>
            <w:right w:val="none" w:sz="0" w:space="0" w:color="auto"/>
          </w:divBdr>
        </w:div>
        <w:div w:id="682437047">
          <w:marLeft w:val="0"/>
          <w:marRight w:val="0"/>
          <w:marTop w:val="0"/>
          <w:marBottom w:val="0"/>
          <w:divBdr>
            <w:top w:val="none" w:sz="0" w:space="0" w:color="auto"/>
            <w:left w:val="none" w:sz="0" w:space="0" w:color="auto"/>
            <w:bottom w:val="none" w:sz="0" w:space="0" w:color="auto"/>
            <w:right w:val="none" w:sz="0" w:space="0" w:color="auto"/>
          </w:divBdr>
        </w:div>
      </w:divsChild>
    </w:div>
    <w:div w:id="682437034">
      <w:marLeft w:val="0"/>
      <w:marRight w:val="0"/>
      <w:marTop w:val="0"/>
      <w:marBottom w:val="0"/>
      <w:divBdr>
        <w:top w:val="none" w:sz="0" w:space="0" w:color="auto"/>
        <w:left w:val="none" w:sz="0" w:space="0" w:color="auto"/>
        <w:bottom w:val="none" w:sz="0" w:space="0" w:color="auto"/>
        <w:right w:val="none" w:sz="0" w:space="0" w:color="auto"/>
      </w:divBdr>
    </w:div>
    <w:div w:id="682437035">
      <w:marLeft w:val="0"/>
      <w:marRight w:val="0"/>
      <w:marTop w:val="0"/>
      <w:marBottom w:val="0"/>
      <w:divBdr>
        <w:top w:val="none" w:sz="0" w:space="0" w:color="auto"/>
        <w:left w:val="none" w:sz="0" w:space="0" w:color="auto"/>
        <w:bottom w:val="none" w:sz="0" w:space="0" w:color="auto"/>
        <w:right w:val="none" w:sz="0" w:space="0" w:color="auto"/>
      </w:divBdr>
    </w:div>
    <w:div w:id="682437036">
      <w:marLeft w:val="0"/>
      <w:marRight w:val="0"/>
      <w:marTop w:val="0"/>
      <w:marBottom w:val="0"/>
      <w:divBdr>
        <w:top w:val="none" w:sz="0" w:space="0" w:color="auto"/>
        <w:left w:val="none" w:sz="0" w:space="0" w:color="auto"/>
        <w:bottom w:val="none" w:sz="0" w:space="0" w:color="auto"/>
        <w:right w:val="none" w:sz="0" w:space="0" w:color="auto"/>
      </w:divBdr>
    </w:div>
    <w:div w:id="682437037">
      <w:marLeft w:val="0"/>
      <w:marRight w:val="0"/>
      <w:marTop w:val="0"/>
      <w:marBottom w:val="0"/>
      <w:divBdr>
        <w:top w:val="none" w:sz="0" w:space="0" w:color="auto"/>
        <w:left w:val="none" w:sz="0" w:space="0" w:color="auto"/>
        <w:bottom w:val="none" w:sz="0" w:space="0" w:color="auto"/>
        <w:right w:val="none" w:sz="0" w:space="0" w:color="auto"/>
      </w:divBdr>
    </w:div>
    <w:div w:id="682437040">
      <w:marLeft w:val="0"/>
      <w:marRight w:val="0"/>
      <w:marTop w:val="0"/>
      <w:marBottom w:val="0"/>
      <w:divBdr>
        <w:top w:val="none" w:sz="0" w:space="0" w:color="auto"/>
        <w:left w:val="none" w:sz="0" w:space="0" w:color="auto"/>
        <w:bottom w:val="none" w:sz="0" w:space="0" w:color="auto"/>
        <w:right w:val="none" w:sz="0" w:space="0" w:color="auto"/>
      </w:divBdr>
    </w:div>
    <w:div w:id="682437041">
      <w:marLeft w:val="0"/>
      <w:marRight w:val="0"/>
      <w:marTop w:val="0"/>
      <w:marBottom w:val="0"/>
      <w:divBdr>
        <w:top w:val="none" w:sz="0" w:space="0" w:color="auto"/>
        <w:left w:val="none" w:sz="0" w:space="0" w:color="auto"/>
        <w:bottom w:val="none" w:sz="0" w:space="0" w:color="auto"/>
        <w:right w:val="none" w:sz="0" w:space="0" w:color="auto"/>
      </w:divBdr>
      <w:divsChild>
        <w:div w:id="682434306">
          <w:marLeft w:val="0"/>
          <w:marRight w:val="0"/>
          <w:marTop w:val="0"/>
          <w:marBottom w:val="0"/>
          <w:divBdr>
            <w:top w:val="none" w:sz="0" w:space="0" w:color="auto"/>
            <w:left w:val="none" w:sz="0" w:space="0" w:color="auto"/>
            <w:bottom w:val="none" w:sz="0" w:space="0" w:color="auto"/>
            <w:right w:val="none" w:sz="0" w:space="0" w:color="auto"/>
          </w:divBdr>
        </w:div>
        <w:div w:id="682434370">
          <w:marLeft w:val="0"/>
          <w:marRight w:val="0"/>
          <w:marTop w:val="0"/>
          <w:marBottom w:val="0"/>
          <w:divBdr>
            <w:top w:val="none" w:sz="0" w:space="0" w:color="auto"/>
            <w:left w:val="none" w:sz="0" w:space="0" w:color="auto"/>
            <w:bottom w:val="none" w:sz="0" w:space="0" w:color="auto"/>
            <w:right w:val="none" w:sz="0" w:space="0" w:color="auto"/>
          </w:divBdr>
        </w:div>
        <w:div w:id="682434390">
          <w:marLeft w:val="0"/>
          <w:marRight w:val="0"/>
          <w:marTop w:val="0"/>
          <w:marBottom w:val="0"/>
          <w:divBdr>
            <w:top w:val="none" w:sz="0" w:space="0" w:color="auto"/>
            <w:left w:val="none" w:sz="0" w:space="0" w:color="auto"/>
            <w:bottom w:val="none" w:sz="0" w:space="0" w:color="auto"/>
            <w:right w:val="none" w:sz="0" w:space="0" w:color="auto"/>
          </w:divBdr>
        </w:div>
        <w:div w:id="682436196">
          <w:marLeft w:val="0"/>
          <w:marRight w:val="0"/>
          <w:marTop w:val="0"/>
          <w:marBottom w:val="0"/>
          <w:divBdr>
            <w:top w:val="none" w:sz="0" w:space="0" w:color="auto"/>
            <w:left w:val="none" w:sz="0" w:space="0" w:color="auto"/>
            <w:bottom w:val="none" w:sz="0" w:space="0" w:color="auto"/>
            <w:right w:val="none" w:sz="0" w:space="0" w:color="auto"/>
          </w:divBdr>
        </w:div>
        <w:div w:id="682436314">
          <w:marLeft w:val="0"/>
          <w:marRight w:val="0"/>
          <w:marTop w:val="0"/>
          <w:marBottom w:val="0"/>
          <w:divBdr>
            <w:top w:val="none" w:sz="0" w:space="0" w:color="auto"/>
            <w:left w:val="none" w:sz="0" w:space="0" w:color="auto"/>
            <w:bottom w:val="none" w:sz="0" w:space="0" w:color="auto"/>
            <w:right w:val="none" w:sz="0" w:space="0" w:color="auto"/>
          </w:divBdr>
        </w:div>
        <w:div w:id="682436418">
          <w:marLeft w:val="0"/>
          <w:marRight w:val="0"/>
          <w:marTop w:val="0"/>
          <w:marBottom w:val="0"/>
          <w:divBdr>
            <w:top w:val="none" w:sz="0" w:space="0" w:color="auto"/>
            <w:left w:val="none" w:sz="0" w:space="0" w:color="auto"/>
            <w:bottom w:val="none" w:sz="0" w:space="0" w:color="auto"/>
            <w:right w:val="none" w:sz="0" w:space="0" w:color="auto"/>
          </w:divBdr>
        </w:div>
        <w:div w:id="682436420">
          <w:marLeft w:val="0"/>
          <w:marRight w:val="0"/>
          <w:marTop w:val="0"/>
          <w:marBottom w:val="0"/>
          <w:divBdr>
            <w:top w:val="none" w:sz="0" w:space="0" w:color="auto"/>
            <w:left w:val="none" w:sz="0" w:space="0" w:color="auto"/>
            <w:bottom w:val="none" w:sz="0" w:space="0" w:color="auto"/>
            <w:right w:val="none" w:sz="0" w:space="0" w:color="auto"/>
          </w:divBdr>
        </w:div>
        <w:div w:id="682436498">
          <w:marLeft w:val="0"/>
          <w:marRight w:val="0"/>
          <w:marTop w:val="0"/>
          <w:marBottom w:val="0"/>
          <w:divBdr>
            <w:top w:val="none" w:sz="0" w:space="0" w:color="auto"/>
            <w:left w:val="none" w:sz="0" w:space="0" w:color="auto"/>
            <w:bottom w:val="none" w:sz="0" w:space="0" w:color="auto"/>
            <w:right w:val="none" w:sz="0" w:space="0" w:color="auto"/>
          </w:divBdr>
        </w:div>
        <w:div w:id="682436685">
          <w:marLeft w:val="0"/>
          <w:marRight w:val="0"/>
          <w:marTop w:val="0"/>
          <w:marBottom w:val="0"/>
          <w:divBdr>
            <w:top w:val="none" w:sz="0" w:space="0" w:color="auto"/>
            <w:left w:val="none" w:sz="0" w:space="0" w:color="auto"/>
            <w:bottom w:val="none" w:sz="0" w:space="0" w:color="auto"/>
            <w:right w:val="none" w:sz="0" w:space="0" w:color="auto"/>
          </w:divBdr>
        </w:div>
        <w:div w:id="682436737">
          <w:marLeft w:val="0"/>
          <w:marRight w:val="0"/>
          <w:marTop w:val="0"/>
          <w:marBottom w:val="0"/>
          <w:divBdr>
            <w:top w:val="none" w:sz="0" w:space="0" w:color="auto"/>
            <w:left w:val="none" w:sz="0" w:space="0" w:color="auto"/>
            <w:bottom w:val="none" w:sz="0" w:space="0" w:color="auto"/>
            <w:right w:val="none" w:sz="0" w:space="0" w:color="auto"/>
          </w:divBdr>
        </w:div>
        <w:div w:id="682436741">
          <w:marLeft w:val="0"/>
          <w:marRight w:val="0"/>
          <w:marTop w:val="0"/>
          <w:marBottom w:val="0"/>
          <w:divBdr>
            <w:top w:val="none" w:sz="0" w:space="0" w:color="auto"/>
            <w:left w:val="none" w:sz="0" w:space="0" w:color="auto"/>
            <w:bottom w:val="none" w:sz="0" w:space="0" w:color="auto"/>
            <w:right w:val="none" w:sz="0" w:space="0" w:color="auto"/>
          </w:divBdr>
        </w:div>
        <w:div w:id="682436795">
          <w:marLeft w:val="0"/>
          <w:marRight w:val="0"/>
          <w:marTop w:val="0"/>
          <w:marBottom w:val="0"/>
          <w:divBdr>
            <w:top w:val="none" w:sz="0" w:space="0" w:color="auto"/>
            <w:left w:val="none" w:sz="0" w:space="0" w:color="auto"/>
            <w:bottom w:val="none" w:sz="0" w:space="0" w:color="auto"/>
            <w:right w:val="none" w:sz="0" w:space="0" w:color="auto"/>
          </w:divBdr>
        </w:div>
        <w:div w:id="682436944">
          <w:marLeft w:val="0"/>
          <w:marRight w:val="0"/>
          <w:marTop w:val="0"/>
          <w:marBottom w:val="0"/>
          <w:divBdr>
            <w:top w:val="none" w:sz="0" w:space="0" w:color="auto"/>
            <w:left w:val="none" w:sz="0" w:space="0" w:color="auto"/>
            <w:bottom w:val="none" w:sz="0" w:space="0" w:color="auto"/>
            <w:right w:val="none" w:sz="0" w:space="0" w:color="auto"/>
          </w:divBdr>
        </w:div>
        <w:div w:id="682436974">
          <w:marLeft w:val="0"/>
          <w:marRight w:val="0"/>
          <w:marTop w:val="0"/>
          <w:marBottom w:val="0"/>
          <w:divBdr>
            <w:top w:val="none" w:sz="0" w:space="0" w:color="auto"/>
            <w:left w:val="none" w:sz="0" w:space="0" w:color="auto"/>
            <w:bottom w:val="none" w:sz="0" w:space="0" w:color="auto"/>
            <w:right w:val="none" w:sz="0" w:space="0" w:color="auto"/>
          </w:divBdr>
        </w:div>
        <w:div w:id="682437039">
          <w:marLeft w:val="0"/>
          <w:marRight w:val="0"/>
          <w:marTop w:val="0"/>
          <w:marBottom w:val="0"/>
          <w:divBdr>
            <w:top w:val="none" w:sz="0" w:space="0" w:color="auto"/>
            <w:left w:val="none" w:sz="0" w:space="0" w:color="auto"/>
            <w:bottom w:val="none" w:sz="0" w:space="0" w:color="auto"/>
            <w:right w:val="none" w:sz="0" w:space="0" w:color="auto"/>
          </w:divBdr>
        </w:div>
        <w:div w:id="682437056">
          <w:marLeft w:val="0"/>
          <w:marRight w:val="0"/>
          <w:marTop w:val="0"/>
          <w:marBottom w:val="0"/>
          <w:divBdr>
            <w:top w:val="none" w:sz="0" w:space="0" w:color="auto"/>
            <w:left w:val="none" w:sz="0" w:space="0" w:color="auto"/>
            <w:bottom w:val="none" w:sz="0" w:space="0" w:color="auto"/>
            <w:right w:val="none" w:sz="0" w:space="0" w:color="auto"/>
          </w:divBdr>
        </w:div>
      </w:divsChild>
    </w:div>
    <w:div w:id="682437046">
      <w:marLeft w:val="0"/>
      <w:marRight w:val="0"/>
      <w:marTop w:val="0"/>
      <w:marBottom w:val="0"/>
      <w:divBdr>
        <w:top w:val="none" w:sz="0" w:space="0" w:color="auto"/>
        <w:left w:val="none" w:sz="0" w:space="0" w:color="auto"/>
        <w:bottom w:val="none" w:sz="0" w:space="0" w:color="auto"/>
        <w:right w:val="none" w:sz="0" w:space="0" w:color="auto"/>
      </w:divBdr>
    </w:div>
    <w:div w:id="682437048">
      <w:marLeft w:val="0"/>
      <w:marRight w:val="0"/>
      <w:marTop w:val="0"/>
      <w:marBottom w:val="0"/>
      <w:divBdr>
        <w:top w:val="none" w:sz="0" w:space="0" w:color="auto"/>
        <w:left w:val="none" w:sz="0" w:space="0" w:color="auto"/>
        <w:bottom w:val="none" w:sz="0" w:space="0" w:color="auto"/>
        <w:right w:val="none" w:sz="0" w:space="0" w:color="auto"/>
      </w:divBdr>
    </w:div>
    <w:div w:id="682437050">
      <w:marLeft w:val="0"/>
      <w:marRight w:val="0"/>
      <w:marTop w:val="0"/>
      <w:marBottom w:val="0"/>
      <w:divBdr>
        <w:top w:val="none" w:sz="0" w:space="0" w:color="auto"/>
        <w:left w:val="none" w:sz="0" w:space="0" w:color="auto"/>
        <w:bottom w:val="none" w:sz="0" w:space="0" w:color="auto"/>
        <w:right w:val="none" w:sz="0" w:space="0" w:color="auto"/>
      </w:divBdr>
      <w:divsChild>
        <w:div w:id="682436566">
          <w:marLeft w:val="720"/>
          <w:marRight w:val="720"/>
          <w:marTop w:val="100"/>
          <w:marBottom w:val="100"/>
          <w:divBdr>
            <w:top w:val="none" w:sz="0" w:space="0" w:color="auto"/>
            <w:left w:val="none" w:sz="0" w:space="0" w:color="auto"/>
            <w:bottom w:val="none" w:sz="0" w:space="0" w:color="auto"/>
            <w:right w:val="none" w:sz="0" w:space="0" w:color="auto"/>
          </w:divBdr>
          <w:divsChild>
            <w:div w:id="68243669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055">
      <w:marLeft w:val="0"/>
      <w:marRight w:val="0"/>
      <w:marTop w:val="0"/>
      <w:marBottom w:val="0"/>
      <w:divBdr>
        <w:top w:val="none" w:sz="0" w:space="0" w:color="auto"/>
        <w:left w:val="none" w:sz="0" w:space="0" w:color="auto"/>
        <w:bottom w:val="none" w:sz="0" w:space="0" w:color="auto"/>
        <w:right w:val="none" w:sz="0" w:space="0" w:color="auto"/>
      </w:divBdr>
    </w:div>
    <w:div w:id="682437057">
      <w:marLeft w:val="0"/>
      <w:marRight w:val="0"/>
      <w:marTop w:val="0"/>
      <w:marBottom w:val="0"/>
      <w:divBdr>
        <w:top w:val="none" w:sz="0" w:space="0" w:color="auto"/>
        <w:left w:val="none" w:sz="0" w:space="0" w:color="auto"/>
        <w:bottom w:val="none" w:sz="0" w:space="0" w:color="auto"/>
        <w:right w:val="none" w:sz="0" w:space="0" w:color="auto"/>
      </w:divBdr>
    </w:div>
    <w:div w:id="682437070">
      <w:marLeft w:val="0"/>
      <w:marRight w:val="0"/>
      <w:marTop w:val="0"/>
      <w:marBottom w:val="0"/>
      <w:divBdr>
        <w:top w:val="none" w:sz="0" w:space="0" w:color="auto"/>
        <w:left w:val="none" w:sz="0" w:space="0" w:color="auto"/>
        <w:bottom w:val="none" w:sz="0" w:space="0" w:color="auto"/>
        <w:right w:val="none" w:sz="0" w:space="0" w:color="auto"/>
      </w:divBdr>
    </w:div>
    <w:div w:id="682437073">
      <w:marLeft w:val="0"/>
      <w:marRight w:val="0"/>
      <w:marTop w:val="0"/>
      <w:marBottom w:val="0"/>
      <w:divBdr>
        <w:top w:val="none" w:sz="0" w:space="0" w:color="auto"/>
        <w:left w:val="none" w:sz="0" w:space="0" w:color="auto"/>
        <w:bottom w:val="none" w:sz="0" w:space="0" w:color="auto"/>
        <w:right w:val="none" w:sz="0" w:space="0" w:color="auto"/>
      </w:divBdr>
      <w:divsChild>
        <w:div w:id="682434373">
          <w:marLeft w:val="720"/>
          <w:marRight w:val="720"/>
          <w:marTop w:val="100"/>
          <w:marBottom w:val="100"/>
          <w:divBdr>
            <w:top w:val="none" w:sz="0" w:space="0" w:color="auto"/>
            <w:left w:val="none" w:sz="0" w:space="0" w:color="auto"/>
            <w:bottom w:val="none" w:sz="0" w:space="0" w:color="auto"/>
            <w:right w:val="none" w:sz="0" w:space="0" w:color="auto"/>
          </w:divBdr>
        </w:div>
        <w:div w:id="682436997">
          <w:marLeft w:val="0"/>
          <w:marRight w:val="0"/>
          <w:marTop w:val="0"/>
          <w:marBottom w:val="0"/>
          <w:divBdr>
            <w:top w:val="none" w:sz="0" w:space="0" w:color="auto"/>
            <w:left w:val="none" w:sz="0" w:space="0" w:color="auto"/>
            <w:bottom w:val="none" w:sz="0" w:space="0" w:color="auto"/>
            <w:right w:val="none" w:sz="0" w:space="0" w:color="auto"/>
          </w:divBdr>
        </w:div>
        <w:div w:id="682437011">
          <w:marLeft w:val="0"/>
          <w:marRight w:val="0"/>
          <w:marTop w:val="0"/>
          <w:marBottom w:val="0"/>
          <w:divBdr>
            <w:top w:val="none" w:sz="0" w:space="0" w:color="auto"/>
            <w:left w:val="none" w:sz="0" w:space="0" w:color="auto"/>
            <w:bottom w:val="none" w:sz="0" w:space="0" w:color="auto"/>
            <w:right w:val="none" w:sz="0" w:space="0" w:color="auto"/>
          </w:divBdr>
        </w:div>
        <w:div w:id="682437014">
          <w:marLeft w:val="0"/>
          <w:marRight w:val="0"/>
          <w:marTop w:val="0"/>
          <w:marBottom w:val="0"/>
          <w:divBdr>
            <w:top w:val="none" w:sz="0" w:space="0" w:color="auto"/>
            <w:left w:val="none" w:sz="0" w:space="0" w:color="auto"/>
            <w:bottom w:val="none" w:sz="0" w:space="0" w:color="auto"/>
            <w:right w:val="none" w:sz="0" w:space="0" w:color="auto"/>
          </w:divBdr>
        </w:div>
        <w:div w:id="682437071">
          <w:marLeft w:val="0"/>
          <w:marRight w:val="0"/>
          <w:marTop w:val="0"/>
          <w:marBottom w:val="0"/>
          <w:divBdr>
            <w:top w:val="none" w:sz="0" w:space="0" w:color="auto"/>
            <w:left w:val="none" w:sz="0" w:space="0" w:color="auto"/>
            <w:bottom w:val="none" w:sz="0" w:space="0" w:color="auto"/>
            <w:right w:val="none" w:sz="0" w:space="0" w:color="auto"/>
          </w:divBdr>
        </w:div>
      </w:divsChild>
    </w:div>
    <w:div w:id="682437076">
      <w:marLeft w:val="0"/>
      <w:marRight w:val="0"/>
      <w:marTop w:val="0"/>
      <w:marBottom w:val="0"/>
      <w:divBdr>
        <w:top w:val="none" w:sz="0" w:space="0" w:color="auto"/>
        <w:left w:val="none" w:sz="0" w:space="0" w:color="auto"/>
        <w:bottom w:val="none" w:sz="0" w:space="0" w:color="auto"/>
        <w:right w:val="none" w:sz="0" w:space="0" w:color="auto"/>
      </w:divBdr>
    </w:div>
    <w:div w:id="682437077">
      <w:marLeft w:val="0"/>
      <w:marRight w:val="0"/>
      <w:marTop w:val="0"/>
      <w:marBottom w:val="0"/>
      <w:divBdr>
        <w:top w:val="none" w:sz="0" w:space="0" w:color="auto"/>
        <w:left w:val="none" w:sz="0" w:space="0" w:color="auto"/>
        <w:bottom w:val="none" w:sz="0" w:space="0" w:color="auto"/>
        <w:right w:val="none" w:sz="0" w:space="0" w:color="auto"/>
      </w:divBdr>
      <w:divsChild>
        <w:div w:id="682434411">
          <w:marLeft w:val="0"/>
          <w:marRight w:val="0"/>
          <w:marTop w:val="0"/>
          <w:marBottom w:val="0"/>
          <w:divBdr>
            <w:top w:val="none" w:sz="0" w:space="0" w:color="auto"/>
            <w:left w:val="none" w:sz="0" w:space="0" w:color="auto"/>
            <w:bottom w:val="none" w:sz="0" w:space="0" w:color="auto"/>
            <w:right w:val="none" w:sz="0" w:space="0" w:color="auto"/>
          </w:divBdr>
        </w:div>
        <w:div w:id="682436904">
          <w:marLeft w:val="0"/>
          <w:marRight w:val="0"/>
          <w:marTop w:val="0"/>
          <w:marBottom w:val="0"/>
          <w:divBdr>
            <w:top w:val="none" w:sz="0" w:space="0" w:color="auto"/>
            <w:left w:val="none" w:sz="0" w:space="0" w:color="auto"/>
            <w:bottom w:val="none" w:sz="0" w:space="0" w:color="auto"/>
            <w:right w:val="none" w:sz="0" w:space="0" w:color="auto"/>
          </w:divBdr>
        </w:div>
        <w:div w:id="682436913">
          <w:marLeft w:val="0"/>
          <w:marRight w:val="150"/>
          <w:marTop w:val="0"/>
          <w:marBottom w:val="0"/>
          <w:divBdr>
            <w:top w:val="none" w:sz="0" w:space="0" w:color="auto"/>
            <w:left w:val="none" w:sz="0" w:space="0" w:color="auto"/>
            <w:bottom w:val="none" w:sz="0" w:space="0" w:color="auto"/>
            <w:right w:val="none" w:sz="0" w:space="0" w:color="auto"/>
          </w:divBdr>
          <w:divsChild>
            <w:div w:id="682436622">
              <w:marLeft w:val="0"/>
              <w:marRight w:val="0"/>
              <w:marTop w:val="0"/>
              <w:marBottom w:val="0"/>
              <w:divBdr>
                <w:top w:val="none" w:sz="0" w:space="0" w:color="auto"/>
                <w:left w:val="none" w:sz="0" w:space="0" w:color="auto"/>
                <w:bottom w:val="none" w:sz="0" w:space="0" w:color="auto"/>
                <w:right w:val="none" w:sz="0" w:space="0" w:color="auto"/>
              </w:divBdr>
            </w:div>
            <w:div w:id="682436938">
              <w:marLeft w:val="0"/>
              <w:marRight w:val="0"/>
              <w:marTop w:val="0"/>
              <w:marBottom w:val="0"/>
              <w:divBdr>
                <w:top w:val="none" w:sz="0" w:space="0" w:color="auto"/>
                <w:left w:val="none" w:sz="0" w:space="0" w:color="auto"/>
                <w:bottom w:val="none" w:sz="0" w:space="0" w:color="auto"/>
                <w:right w:val="none" w:sz="0" w:space="0" w:color="auto"/>
              </w:divBdr>
              <w:divsChild>
                <w:div w:id="682434393">
                  <w:marLeft w:val="0"/>
                  <w:marRight w:val="0"/>
                  <w:marTop w:val="0"/>
                  <w:marBottom w:val="0"/>
                  <w:divBdr>
                    <w:top w:val="none" w:sz="0" w:space="0" w:color="auto"/>
                    <w:left w:val="none" w:sz="0" w:space="0" w:color="auto"/>
                    <w:bottom w:val="none" w:sz="0" w:space="0" w:color="auto"/>
                    <w:right w:val="none" w:sz="0" w:space="0" w:color="auto"/>
                  </w:divBdr>
                  <w:divsChild>
                    <w:div w:id="682436633">
                      <w:marLeft w:val="0"/>
                      <w:marRight w:val="0"/>
                      <w:marTop w:val="0"/>
                      <w:marBottom w:val="0"/>
                      <w:divBdr>
                        <w:top w:val="none" w:sz="0" w:space="0" w:color="auto"/>
                        <w:left w:val="none" w:sz="0" w:space="0" w:color="auto"/>
                        <w:bottom w:val="none" w:sz="0" w:space="0" w:color="auto"/>
                        <w:right w:val="none" w:sz="0" w:space="0" w:color="auto"/>
                      </w:divBdr>
                      <w:divsChild>
                        <w:div w:id="68243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09">
          <w:marLeft w:val="0"/>
          <w:marRight w:val="0"/>
          <w:marTop w:val="0"/>
          <w:marBottom w:val="0"/>
          <w:divBdr>
            <w:top w:val="none" w:sz="0" w:space="0" w:color="auto"/>
            <w:left w:val="none" w:sz="0" w:space="0" w:color="auto"/>
            <w:bottom w:val="none" w:sz="0" w:space="0" w:color="auto"/>
            <w:right w:val="none" w:sz="0" w:space="0" w:color="auto"/>
          </w:divBdr>
        </w:div>
      </w:divsChild>
    </w:div>
    <w:div w:id="682437078">
      <w:marLeft w:val="0"/>
      <w:marRight w:val="0"/>
      <w:marTop w:val="0"/>
      <w:marBottom w:val="0"/>
      <w:divBdr>
        <w:top w:val="none" w:sz="0" w:space="0" w:color="auto"/>
        <w:left w:val="none" w:sz="0" w:space="0" w:color="auto"/>
        <w:bottom w:val="none" w:sz="0" w:space="0" w:color="auto"/>
        <w:right w:val="none" w:sz="0" w:space="0" w:color="auto"/>
      </w:divBdr>
      <w:divsChild>
        <w:div w:id="682436398">
          <w:marLeft w:val="0"/>
          <w:marRight w:val="0"/>
          <w:marTop w:val="0"/>
          <w:marBottom w:val="0"/>
          <w:divBdr>
            <w:top w:val="none" w:sz="0" w:space="0" w:color="auto"/>
            <w:left w:val="none" w:sz="0" w:space="0" w:color="auto"/>
            <w:bottom w:val="none" w:sz="0" w:space="0" w:color="auto"/>
            <w:right w:val="none" w:sz="0" w:space="0" w:color="auto"/>
          </w:divBdr>
          <w:divsChild>
            <w:div w:id="682437019">
              <w:marLeft w:val="0"/>
              <w:marRight w:val="0"/>
              <w:marTop w:val="0"/>
              <w:marBottom w:val="0"/>
              <w:divBdr>
                <w:top w:val="none" w:sz="0" w:space="0" w:color="auto"/>
                <w:left w:val="none" w:sz="0" w:space="0" w:color="auto"/>
                <w:bottom w:val="none" w:sz="0" w:space="0" w:color="auto"/>
                <w:right w:val="none" w:sz="0" w:space="0" w:color="auto"/>
              </w:divBdr>
              <w:divsChild>
                <w:div w:id="682436200">
                  <w:marLeft w:val="0"/>
                  <w:marRight w:val="0"/>
                  <w:marTop w:val="0"/>
                  <w:marBottom w:val="0"/>
                  <w:divBdr>
                    <w:top w:val="none" w:sz="0" w:space="0" w:color="auto"/>
                    <w:left w:val="none" w:sz="0" w:space="0" w:color="auto"/>
                    <w:bottom w:val="none" w:sz="0" w:space="0" w:color="auto"/>
                    <w:right w:val="none" w:sz="0" w:space="0" w:color="auto"/>
                  </w:divBdr>
                  <w:divsChild>
                    <w:div w:id="682436923">
                      <w:marLeft w:val="0"/>
                      <w:marRight w:val="0"/>
                      <w:marTop w:val="0"/>
                      <w:marBottom w:val="0"/>
                      <w:divBdr>
                        <w:top w:val="none" w:sz="0" w:space="0" w:color="auto"/>
                        <w:left w:val="none" w:sz="0" w:space="0" w:color="auto"/>
                        <w:bottom w:val="none" w:sz="0" w:space="0" w:color="auto"/>
                        <w:right w:val="none" w:sz="0" w:space="0" w:color="auto"/>
                      </w:divBdr>
                    </w:div>
                  </w:divsChild>
                </w:div>
                <w:div w:id="682436226">
                  <w:marLeft w:val="0"/>
                  <w:marRight w:val="0"/>
                  <w:marTop w:val="0"/>
                  <w:marBottom w:val="0"/>
                  <w:divBdr>
                    <w:top w:val="none" w:sz="0" w:space="0" w:color="auto"/>
                    <w:left w:val="none" w:sz="0" w:space="0" w:color="auto"/>
                    <w:bottom w:val="none" w:sz="0" w:space="0" w:color="auto"/>
                    <w:right w:val="none" w:sz="0" w:space="0" w:color="auto"/>
                  </w:divBdr>
                </w:div>
                <w:div w:id="6824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079">
      <w:marLeft w:val="0"/>
      <w:marRight w:val="0"/>
      <w:marTop w:val="0"/>
      <w:marBottom w:val="0"/>
      <w:divBdr>
        <w:top w:val="none" w:sz="0" w:space="0" w:color="auto"/>
        <w:left w:val="none" w:sz="0" w:space="0" w:color="auto"/>
        <w:bottom w:val="none" w:sz="0" w:space="0" w:color="auto"/>
        <w:right w:val="none" w:sz="0" w:space="0" w:color="auto"/>
      </w:divBdr>
      <w:divsChild>
        <w:div w:id="682434248">
          <w:marLeft w:val="0"/>
          <w:marRight w:val="150"/>
          <w:marTop w:val="0"/>
          <w:marBottom w:val="0"/>
          <w:divBdr>
            <w:top w:val="none" w:sz="0" w:space="0" w:color="auto"/>
            <w:left w:val="none" w:sz="0" w:space="0" w:color="auto"/>
            <w:bottom w:val="none" w:sz="0" w:space="0" w:color="auto"/>
            <w:right w:val="none" w:sz="0" w:space="0" w:color="auto"/>
          </w:divBdr>
        </w:div>
      </w:divsChild>
    </w:div>
    <w:div w:id="682437082">
      <w:marLeft w:val="0"/>
      <w:marRight w:val="0"/>
      <w:marTop w:val="0"/>
      <w:marBottom w:val="0"/>
      <w:divBdr>
        <w:top w:val="none" w:sz="0" w:space="0" w:color="auto"/>
        <w:left w:val="none" w:sz="0" w:space="0" w:color="auto"/>
        <w:bottom w:val="none" w:sz="0" w:space="0" w:color="auto"/>
        <w:right w:val="none" w:sz="0" w:space="0" w:color="auto"/>
      </w:divBdr>
    </w:div>
    <w:div w:id="682437091">
      <w:marLeft w:val="0"/>
      <w:marRight w:val="0"/>
      <w:marTop w:val="0"/>
      <w:marBottom w:val="0"/>
      <w:divBdr>
        <w:top w:val="none" w:sz="0" w:space="0" w:color="auto"/>
        <w:left w:val="none" w:sz="0" w:space="0" w:color="auto"/>
        <w:bottom w:val="none" w:sz="0" w:space="0" w:color="auto"/>
        <w:right w:val="none" w:sz="0" w:space="0" w:color="auto"/>
      </w:divBdr>
    </w:div>
    <w:div w:id="682437093">
      <w:marLeft w:val="0"/>
      <w:marRight w:val="0"/>
      <w:marTop w:val="0"/>
      <w:marBottom w:val="0"/>
      <w:divBdr>
        <w:top w:val="none" w:sz="0" w:space="0" w:color="auto"/>
        <w:left w:val="none" w:sz="0" w:space="0" w:color="auto"/>
        <w:bottom w:val="none" w:sz="0" w:space="0" w:color="auto"/>
        <w:right w:val="none" w:sz="0" w:space="0" w:color="auto"/>
      </w:divBdr>
    </w:div>
    <w:div w:id="682437094">
      <w:marLeft w:val="0"/>
      <w:marRight w:val="0"/>
      <w:marTop w:val="0"/>
      <w:marBottom w:val="0"/>
      <w:divBdr>
        <w:top w:val="none" w:sz="0" w:space="0" w:color="auto"/>
        <w:left w:val="none" w:sz="0" w:space="0" w:color="auto"/>
        <w:bottom w:val="none" w:sz="0" w:space="0" w:color="auto"/>
        <w:right w:val="none" w:sz="0" w:space="0" w:color="auto"/>
      </w:divBdr>
      <w:divsChild>
        <w:div w:id="682436903">
          <w:marLeft w:val="0"/>
          <w:marRight w:val="0"/>
          <w:marTop w:val="0"/>
          <w:marBottom w:val="0"/>
          <w:divBdr>
            <w:top w:val="none" w:sz="0" w:space="0" w:color="auto"/>
            <w:left w:val="none" w:sz="0" w:space="0" w:color="auto"/>
            <w:bottom w:val="none" w:sz="0" w:space="0" w:color="auto"/>
            <w:right w:val="none" w:sz="0" w:space="0" w:color="auto"/>
          </w:divBdr>
          <w:divsChild>
            <w:div w:id="6824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095">
      <w:marLeft w:val="0"/>
      <w:marRight w:val="0"/>
      <w:marTop w:val="0"/>
      <w:marBottom w:val="0"/>
      <w:divBdr>
        <w:top w:val="none" w:sz="0" w:space="0" w:color="auto"/>
        <w:left w:val="none" w:sz="0" w:space="0" w:color="auto"/>
        <w:bottom w:val="none" w:sz="0" w:space="0" w:color="auto"/>
        <w:right w:val="none" w:sz="0" w:space="0" w:color="auto"/>
      </w:divBdr>
    </w:div>
    <w:div w:id="682437105">
      <w:marLeft w:val="0"/>
      <w:marRight w:val="0"/>
      <w:marTop w:val="0"/>
      <w:marBottom w:val="0"/>
      <w:divBdr>
        <w:top w:val="none" w:sz="0" w:space="0" w:color="auto"/>
        <w:left w:val="none" w:sz="0" w:space="0" w:color="auto"/>
        <w:bottom w:val="none" w:sz="0" w:space="0" w:color="auto"/>
        <w:right w:val="none" w:sz="0" w:space="0" w:color="auto"/>
      </w:divBdr>
      <w:divsChild>
        <w:div w:id="682436247">
          <w:marLeft w:val="0"/>
          <w:marRight w:val="0"/>
          <w:marTop w:val="0"/>
          <w:marBottom w:val="0"/>
          <w:divBdr>
            <w:top w:val="none" w:sz="0" w:space="0" w:color="auto"/>
            <w:left w:val="none" w:sz="0" w:space="0" w:color="auto"/>
            <w:bottom w:val="none" w:sz="0" w:space="0" w:color="auto"/>
            <w:right w:val="none" w:sz="0" w:space="0" w:color="auto"/>
          </w:divBdr>
        </w:div>
        <w:div w:id="682436483">
          <w:marLeft w:val="0"/>
          <w:marRight w:val="0"/>
          <w:marTop w:val="0"/>
          <w:marBottom w:val="0"/>
          <w:divBdr>
            <w:top w:val="none" w:sz="0" w:space="0" w:color="auto"/>
            <w:left w:val="none" w:sz="0" w:space="0" w:color="auto"/>
            <w:bottom w:val="none" w:sz="0" w:space="0" w:color="auto"/>
            <w:right w:val="none" w:sz="0" w:space="0" w:color="auto"/>
          </w:divBdr>
          <w:divsChild>
            <w:div w:id="682436724">
              <w:marLeft w:val="0"/>
              <w:marRight w:val="0"/>
              <w:marTop w:val="0"/>
              <w:marBottom w:val="0"/>
              <w:divBdr>
                <w:top w:val="none" w:sz="0" w:space="0" w:color="auto"/>
                <w:left w:val="none" w:sz="0" w:space="0" w:color="auto"/>
                <w:bottom w:val="none" w:sz="0" w:space="0" w:color="auto"/>
                <w:right w:val="none" w:sz="0" w:space="0" w:color="auto"/>
              </w:divBdr>
              <w:divsChild>
                <w:div w:id="682436193">
                  <w:marLeft w:val="0"/>
                  <w:marRight w:val="0"/>
                  <w:marTop w:val="0"/>
                  <w:marBottom w:val="0"/>
                  <w:divBdr>
                    <w:top w:val="none" w:sz="0" w:space="0" w:color="auto"/>
                    <w:left w:val="none" w:sz="0" w:space="0" w:color="auto"/>
                    <w:bottom w:val="none" w:sz="0" w:space="0" w:color="auto"/>
                    <w:right w:val="none" w:sz="0" w:space="0" w:color="auto"/>
                  </w:divBdr>
                  <w:divsChild>
                    <w:div w:id="682436383">
                      <w:marLeft w:val="0"/>
                      <w:marRight w:val="0"/>
                      <w:marTop w:val="0"/>
                      <w:marBottom w:val="0"/>
                      <w:divBdr>
                        <w:top w:val="none" w:sz="0" w:space="0" w:color="auto"/>
                        <w:left w:val="none" w:sz="0" w:space="0" w:color="auto"/>
                        <w:bottom w:val="none" w:sz="0" w:space="0" w:color="auto"/>
                        <w:right w:val="none" w:sz="0" w:space="0" w:color="auto"/>
                      </w:divBdr>
                    </w:div>
                    <w:div w:id="682436690">
                      <w:marLeft w:val="0"/>
                      <w:marRight w:val="0"/>
                      <w:marTop w:val="0"/>
                      <w:marBottom w:val="0"/>
                      <w:divBdr>
                        <w:top w:val="none" w:sz="0" w:space="0" w:color="auto"/>
                        <w:left w:val="none" w:sz="0" w:space="0" w:color="auto"/>
                        <w:bottom w:val="none" w:sz="0" w:space="0" w:color="auto"/>
                        <w:right w:val="none" w:sz="0" w:space="0" w:color="auto"/>
                      </w:divBdr>
                      <w:divsChild>
                        <w:div w:id="682436623">
                          <w:marLeft w:val="0"/>
                          <w:marRight w:val="75"/>
                          <w:marTop w:val="0"/>
                          <w:marBottom w:val="0"/>
                          <w:divBdr>
                            <w:top w:val="none" w:sz="0" w:space="0" w:color="auto"/>
                            <w:left w:val="none" w:sz="0" w:space="0" w:color="auto"/>
                            <w:bottom w:val="none" w:sz="0" w:space="0" w:color="auto"/>
                            <w:right w:val="none" w:sz="0" w:space="0" w:color="auto"/>
                          </w:divBdr>
                        </w:div>
                      </w:divsChild>
                    </w:div>
                    <w:div w:id="6824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875">
          <w:marLeft w:val="0"/>
          <w:marRight w:val="0"/>
          <w:marTop w:val="0"/>
          <w:marBottom w:val="0"/>
          <w:divBdr>
            <w:top w:val="none" w:sz="0" w:space="0" w:color="auto"/>
            <w:left w:val="none" w:sz="0" w:space="0" w:color="auto"/>
            <w:bottom w:val="none" w:sz="0" w:space="0" w:color="auto"/>
            <w:right w:val="none" w:sz="0" w:space="0" w:color="auto"/>
          </w:divBdr>
          <w:divsChild>
            <w:div w:id="682436446">
              <w:marLeft w:val="0"/>
              <w:marRight w:val="0"/>
              <w:marTop w:val="0"/>
              <w:marBottom w:val="0"/>
              <w:divBdr>
                <w:top w:val="none" w:sz="0" w:space="0" w:color="auto"/>
                <w:left w:val="none" w:sz="0" w:space="0" w:color="auto"/>
                <w:bottom w:val="none" w:sz="0" w:space="0" w:color="auto"/>
                <w:right w:val="none" w:sz="0" w:space="0" w:color="auto"/>
              </w:divBdr>
            </w:div>
            <w:div w:id="682436873">
              <w:marLeft w:val="0"/>
              <w:marRight w:val="0"/>
              <w:marTop w:val="0"/>
              <w:marBottom w:val="0"/>
              <w:divBdr>
                <w:top w:val="none" w:sz="0" w:space="0" w:color="auto"/>
                <w:left w:val="none" w:sz="0" w:space="0" w:color="auto"/>
                <w:bottom w:val="none" w:sz="0" w:space="0" w:color="auto"/>
                <w:right w:val="none" w:sz="0" w:space="0" w:color="auto"/>
              </w:divBdr>
            </w:div>
            <w:div w:id="682436874">
              <w:marLeft w:val="0"/>
              <w:marRight w:val="0"/>
              <w:marTop w:val="0"/>
              <w:marBottom w:val="0"/>
              <w:divBdr>
                <w:top w:val="none" w:sz="0" w:space="0" w:color="auto"/>
                <w:left w:val="none" w:sz="0" w:space="0" w:color="auto"/>
                <w:bottom w:val="none" w:sz="0" w:space="0" w:color="auto"/>
                <w:right w:val="none" w:sz="0" w:space="0" w:color="auto"/>
              </w:divBdr>
              <w:divsChild>
                <w:div w:id="682436252">
                  <w:marLeft w:val="0"/>
                  <w:marRight w:val="0"/>
                  <w:marTop w:val="0"/>
                  <w:marBottom w:val="0"/>
                  <w:divBdr>
                    <w:top w:val="none" w:sz="0" w:space="0" w:color="auto"/>
                    <w:left w:val="none" w:sz="0" w:space="0" w:color="auto"/>
                    <w:bottom w:val="none" w:sz="0" w:space="0" w:color="auto"/>
                    <w:right w:val="none" w:sz="0" w:space="0" w:color="auto"/>
                  </w:divBdr>
                </w:div>
                <w:div w:id="682436758">
                  <w:marLeft w:val="0"/>
                  <w:marRight w:val="0"/>
                  <w:marTop w:val="0"/>
                  <w:marBottom w:val="0"/>
                  <w:divBdr>
                    <w:top w:val="none" w:sz="0" w:space="0" w:color="auto"/>
                    <w:left w:val="none" w:sz="0" w:space="0" w:color="auto"/>
                    <w:bottom w:val="none" w:sz="0" w:space="0" w:color="auto"/>
                    <w:right w:val="none" w:sz="0" w:space="0" w:color="auto"/>
                  </w:divBdr>
                  <w:divsChild>
                    <w:div w:id="682436745">
                      <w:marLeft w:val="0"/>
                      <w:marRight w:val="0"/>
                      <w:marTop w:val="0"/>
                      <w:marBottom w:val="0"/>
                      <w:divBdr>
                        <w:top w:val="none" w:sz="0" w:space="0" w:color="auto"/>
                        <w:left w:val="none" w:sz="0" w:space="0" w:color="auto"/>
                        <w:bottom w:val="none" w:sz="0" w:space="0" w:color="auto"/>
                        <w:right w:val="none" w:sz="0" w:space="0" w:color="auto"/>
                      </w:divBdr>
                    </w:div>
                  </w:divsChild>
                </w:div>
                <w:div w:id="682436879">
                  <w:marLeft w:val="0"/>
                  <w:marRight w:val="0"/>
                  <w:marTop w:val="0"/>
                  <w:marBottom w:val="0"/>
                  <w:divBdr>
                    <w:top w:val="none" w:sz="0" w:space="0" w:color="auto"/>
                    <w:left w:val="none" w:sz="0" w:space="0" w:color="auto"/>
                    <w:bottom w:val="none" w:sz="0" w:space="0" w:color="auto"/>
                    <w:right w:val="none" w:sz="0" w:space="0" w:color="auto"/>
                  </w:divBdr>
                </w:div>
              </w:divsChild>
            </w:div>
            <w:div w:id="6824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111">
      <w:marLeft w:val="0"/>
      <w:marRight w:val="0"/>
      <w:marTop w:val="0"/>
      <w:marBottom w:val="0"/>
      <w:divBdr>
        <w:top w:val="none" w:sz="0" w:space="0" w:color="auto"/>
        <w:left w:val="none" w:sz="0" w:space="0" w:color="auto"/>
        <w:bottom w:val="none" w:sz="0" w:space="0" w:color="auto"/>
        <w:right w:val="none" w:sz="0" w:space="0" w:color="auto"/>
      </w:divBdr>
    </w:div>
    <w:div w:id="682437112">
      <w:marLeft w:val="0"/>
      <w:marRight w:val="0"/>
      <w:marTop w:val="0"/>
      <w:marBottom w:val="0"/>
      <w:divBdr>
        <w:top w:val="none" w:sz="0" w:space="0" w:color="auto"/>
        <w:left w:val="none" w:sz="0" w:space="0" w:color="auto"/>
        <w:bottom w:val="none" w:sz="0" w:space="0" w:color="auto"/>
        <w:right w:val="none" w:sz="0" w:space="0" w:color="auto"/>
      </w:divBdr>
      <w:divsChild>
        <w:div w:id="682434244">
          <w:marLeft w:val="0"/>
          <w:marRight w:val="0"/>
          <w:marTop w:val="0"/>
          <w:marBottom w:val="0"/>
          <w:divBdr>
            <w:top w:val="none" w:sz="0" w:space="0" w:color="auto"/>
            <w:left w:val="none" w:sz="0" w:space="0" w:color="auto"/>
            <w:bottom w:val="none" w:sz="0" w:space="0" w:color="auto"/>
            <w:right w:val="none" w:sz="0" w:space="0" w:color="auto"/>
          </w:divBdr>
        </w:div>
        <w:div w:id="682434251">
          <w:marLeft w:val="0"/>
          <w:marRight w:val="0"/>
          <w:marTop w:val="0"/>
          <w:marBottom w:val="0"/>
          <w:divBdr>
            <w:top w:val="none" w:sz="0" w:space="0" w:color="auto"/>
            <w:left w:val="none" w:sz="0" w:space="0" w:color="auto"/>
            <w:bottom w:val="none" w:sz="0" w:space="0" w:color="auto"/>
            <w:right w:val="none" w:sz="0" w:space="0" w:color="auto"/>
          </w:divBdr>
        </w:div>
        <w:div w:id="682434275">
          <w:marLeft w:val="0"/>
          <w:marRight w:val="0"/>
          <w:marTop w:val="0"/>
          <w:marBottom w:val="0"/>
          <w:divBdr>
            <w:top w:val="none" w:sz="0" w:space="0" w:color="auto"/>
            <w:left w:val="none" w:sz="0" w:space="0" w:color="auto"/>
            <w:bottom w:val="none" w:sz="0" w:space="0" w:color="auto"/>
            <w:right w:val="none" w:sz="0" w:space="0" w:color="auto"/>
          </w:divBdr>
        </w:div>
        <w:div w:id="682434289">
          <w:marLeft w:val="0"/>
          <w:marRight w:val="0"/>
          <w:marTop w:val="0"/>
          <w:marBottom w:val="0"/>
          <w:divBdr>
            <w:top w:val="none" w:sz="0" w:space="0" w:color="auto"/>
            <w:left w:val="none" w:sz="0" w:space="0" w:color="auto"/>
            <w:bottom w:val="none" w:sz="0" w:space="0" w:color="auto"/>
            <w:right w:val="none" w:sz="0" w:space="0" w:color="auto"/>
          </w:divBdr>
        </w:div>
        <w:div w:id="682434296">
          <w:marLeft w:val="0"/>
          <w:marRight w:val="0"/>
          <w:marTop w:val="0"/>
          <w:marBottom w:val="0"/>
          <w:divBdr>
            <w:top w:val="none" w:sz="0" w:space="0" w:color="auto"/>
            <w:left w:val="none" w:sz="0" w:space="0" w:color="auto"/>
            <w:bottom w:val="none" w:sz="0" w:space="0" w:color="auto"/>
            <w:right w:val="none" w:sz="0" w:space="0" w:color="auto"/>
          </w:divBdr>
        </w:div>
        <w:div w:id="682434301">
          <w:marLeft w:val="0"/>
          <w:marRight w:val="0"/>
          <w:marTop w:val="0"/>
          <w:marBottom w:val="0"/>
          <w:divBdr>
            <w:top w:val="none" w:sz="0" w:space="0" w:color="auto"/>
            <w:left w:val="none" w:sz="0" w:space="0" w:color="auto"/>
            <w:bottom w:val="none" w:sz="0" w:space="0" w:color="auto"/>
            <w:right w:val="none" w:sz="0" w:space="0" w:color="auto"/>
          </w:divBdr>
        </w:div>
        <w:div w:id="682434307">
          <w:marLeft w:val="0"/>
          <w:marRight w:val="0"/>
          <w:marTop w:val="0"/>
          <w:marBottom w:val="0"/>
          <w:divBdr>
            <w:top w:val="none" w:sz="0" w:space="0" w:color="auto"/>
            <w:left w:val="none" w:sz="0" w:space="0" w:color="auto"/>
            <w:bottom w:val="none" w:sz="0" w:space="0" w:color="auto"/>
            <w:right w:val="none" w:sz="0" w:space="0" w:color="auto"/>
          </w:divBdr>
        </w:div>
        <w:div w:id="682434308">
          <w:marLeft w:val="0"/>
          <w:marRight w:val="0"/>
          <w:marTop w:val="0"/>
          <w:marBottom w:val="0"/>
          <w:divBdr>
            <w:top w:val="none" w:sz="0" w:space="0" w:color="auto"/>
            <w:left w:val="none" w:sz="0" w:space="0" w:color="auto"/>
            <w:bottom w:val="none" w:sz="0" w:space="0" w:color="auto"/>
            <w:right w:val="none" w:sz="0" w:space="0" w:color="auto"/>
          </w:divBdr>
        </w:div>
        <w:div w:id="682434313">
          <w:marLeft w:val="0"/>
          <w:marRight w:val="0"/>
          <w:marTop w:val="0"/>
          <w:marBottom w:val="0"/>
          <w:divBdr>
            <w:top w:val="none" w:sz="0" w:space="0" w:color="auto"/>
            <w:left w:val="none" w:sz="0" w:space="0" w:color="auto"/>
            <w:bottom w:val="none" w:sz="0" w:space="0" w:color="auto"/>
            <w:right w:val="none" w:sz="0" w:space="0" w:color="auto"/>
          </w:divBdr>
        </w:div>
        <w:div w:id="682434319">
          <w:marLeft w:val="0"/>
          <w:marRight w:val="0"/>
          <w:marTop w:val="0"/>
          <w:marBottom w:val="0"/>
          <w:divBdr>
            <w:top w:val="none" w:sz="0" w:space="0" w:color="auto"/>
            <w:left w:val="none" w:sz="0" w:space="0" w:color="auto"/>
            <w:bottom w:val="none" w:sz="0" w:space="0" w:color="auto"/>
            <w:right w:val="none" w:sz="0" w:space="0" w:color="auto"/>
          </w:divBdr>
        </w:div>
        <w:div w:id="682434345">
          <w:marLeft w:val="0"/>
          <w:marRight w:val="0"/>
          <w:marTop w:val="0"/>
          <w:marBottom w:val="0"/>
          <w:divBdr>
            <w:top w:val="none" w:sz="0" w:space="0" w:color="auto"/>
            <w:left w:val="none" w:sz="0" w:space="0" w:color="auto"/>
            <w:bottom w:val="none" w:sz="0" w:space="0" w:color="auto"/>
            <w:right w:val="none" w:sz="0" w:space="0" w:color="auto"/>
          </w:divBdr>
        </w:div>
        <w:div w:id="682434365">
          <w:marLeft w:val="0"/>
          <w:marRight w:val="0"/>
          <w:marTop w:val="0"/>
          <w:marBottom w:val="0"/>
          <w:divBdr>
            <w:top w:val="none" w:sz="0" w:space="0" w:color="auto"/>
            <w:left w:val="none" w:sz="0" w:space="0" w:color="auto"/>
            <w:bottom w:val="none" w:sz="0" w:space="0" w:color="auto"/>
            <w:right w:val="none" w:sz="0" w:space="0" w:color="auto"/>
          </w:divBdr>
        </w:div>
        <w:div w:id="682434368">
          <w:marLeft w:val="0"/>
          <w:marRight w:val="0"/>
          <w:marTop w:val="0"/>
          <w:marBottom w:val="0"/>
          <w:divBdr>
            <w:top w:val="none" w:sz="0" w:space="0" w:color="auto"/>
            <w:left w:val="none" w:sz="0" w:space="0" w:color="auto"/>
            <w:bottom w:val="none" w:sz="0" w:space="0" w:color="auto"/>
            <w:right w:val="none" w:sz="0" w:space="0" w:color="auto"/>
          </w:divBdr>
        </w:div>
        <w:div w:id="682434400">
          <w:marLeft w:val="0"/>
          <w:marRight w:val="0"/>
          <w:marTop w:val="0"/>
          <w:marBottom w:val="0"/>
          <w:divBdr>
            <w:top w:val="none" w:sz="0" w:space="0" w:color="auto"/>
            <w:left w:val="none" w:sz="0" w:space="0" w:color="auto"/>
            <w:bottom w:val="none" w:sz="0" w:space="0" w:color="auto"/>
            <w:right w:val="none" w:sz="0" w:space="0" w:color="auto"/>
          </w:divBdr>
        </w:div>
        <w:div w:id="682434409">
          <w:marLeft w:val="0"/>
          <w:marRight w:val="0"/>
          <w:marTop w:val="0"/>
          <w:marBottom w:val="0"/>
          <w:divBdr>
            <w:top w:val="none" w:sz="0" w:space="0" w:color="auto"/>
            <w:left w:val="none" w:sz="0" w:space="0" w:color="auto"/>
            <w:bottom w:val="none" w:sz="0" w:space="0" w:color="auto"/>
            <w:right w:val="none" w:sz="0" w:space="0" w:color="auto"/>
          </w:divBdr>
        </w:div>
        <w:div w:id="682436190">
          <w:marLeft w:val="0"/>
          <w:marRight w:val="0"/>
          <w:marTop w:val="0"/>
          <w:marBottom w:val="0"/>
          <w:divBdr>
            <w:top w:val="none" w:sz="0" w:space="0" w:color="auto"/>
            <w:left w:val="none" w:sz="0" w:space="0" w:color="auto"/>
            <w:bottom w:val="none" w:sz="0" w:space="0" w:color="auto"/>
            <w:right w:val="none" w:sz="0" w:space="0" w:color="auto"/>
          </w:divBdr>
        </w:div>
        <w:div w:id="682436191">
          <w:marLeft w:val="0"/>
          <w:marRight w:val="0"/>
          <w:marTop w:val="0"/>
          <w:marBottom w:val="0"/>
          <w:divBdr>
            <w:top w:val="none" w:sz="0" w:space="0" w:color="auto"/>
            <w:left w:val="none" w:sz="0" w:space="0" w:color="auto"/>
            <w:bottom w:val="none" w:sz="0" w:space="0" w:color="auto"/>
            <w:right w:val="none" w:sz="0" w:space="0" w:color="auto"/>
          </w:divBdr>
        </w:div>
        <w:div w:id="682436206">
          <w:marLeft w:val="0"/>
          <w:marRight w:val="0"/>
          <w:marTop w:val="0"/>
          <w:marBottom w:val="0"/>
          <w:divBdr>
            <w:top w:val="none" w:sz="0" w:space="0" w:color="auto"/>
            <w:left w:val="none" w:sz="0" w:space="0" w:color="auto"/>
            <w:bottom w:val="none" w:sz="0" w:space="0" w:color="auto"/>
            <w:right w:val="none" w:sz="0" w:space="0" w:color="auto"/>
          </w:divBdr>
        </w:div>
        <w:div w:id="682436215">
          <w:marLeft w:val="0"/>
          <w:marRight w:val="0"/>
          <w:marTop w:val="0"/>
          <w:marBottom w:val="0"/>
          <w:divBdr>
            <w:top w:val="none" w:sz="0" w:space="0" w:color="auto"/>
            <w:left w:val="none" w:sz="0" w:space="0" w:color="auto"/>
            <w:bottom w:val="none" w:sz="0" w:space="0" w:color="auto"/>
            <w:right w:val="none" w:sz="0" w:space="0" w:color="auto"/>
          </w:divBdr>
        </w:div>
        <w:div w:id="682436268">
          <w:marLeft w:val="0"/>
          <w:marRight w:val="0"/>
          <w:marTop w:val="0"/>
          <w:marBottom w:val="0"/>
          <w:divBdr>
            <w:top w:val="none" w:sz="0" w:space="0" w:color="auto"/>
            <w:left w:val="none" w:sz="0" w:space="0" w:color="auto"/>
            <w:bottom w:val="none" w:sz="0" w:space="0" w:color="auto"/>
            <w:right w:val="none" w:sz="0" w:space="0" w:color="auto"/>
          </w:divBdr>
        </w:div>
        <w:div w:id="682436280">
          <w:marLeft w:val="0"/>
          <w:marRight w:val="0"/>
          <w:marTop w:val="0"/>
          <w:marBottom w:val="0"/>
          <w:divBdr>
            <w:top w:val="none" w:sz="0" w:space="0" w:color="auto"/>
            <w:left w:val="none" w:sz="0" w:space="0" w:color="auto"/>
            <w:bottom w:val="none" w:sz="0" w:space="0" w:color="auto"/>
            <w:right w:val="none" w:sz="0" w:space="0" w:color="auto"/>
          </w:divBdr>
        </w:div>
        <w:div w:id="682436289">
          <w:marLeft w:val="0"/>
          <w:marRight w:val="0"/>
          <w:marTop w:val="0"/>
          <w:marBottom w:val="0"/>
          <w:divBdr>
            <w:top w:val="none" w:sz="0" w:space="0" w:color="auto"/>
            <w:left w:val="none" w:sz="0" w:space="0" w:color="auto"/>
            <w:bottom w:val="none" w:sz="0" w:space="0" w:color="auto"/>
            <w:right w:val="none" w:sz="0" w:space="0" w:color="auto"/>
          </w:divBdr>
        </w:div>
        <w:div w:id="682436321">
          <w:marLeft w:val="0"/>
          <w:marRight w:val="0"/>
          <w:marTop w:val="0"/>
          <w:marBottom w:val="0"/>
          <w:divBdr>
            <w:top w:val="none" w:sz="0" w:space="0" w:color="auto"/>
            <w:left w:val="none" w:sz="0" w:space="0" w:color="auto"/>
            <w:bottom w:val="none" w:sz="0" w:space="0" w:color="auto"/>
            <w:right w:val="none" w:sz="0" w:space="0" w:color="auto"/>
          </w:divBdr>
        </w:div>
        <w:div w:id="682436327">
          <w:marLeft w:val="0"/>
          <w:marRight w:val="0"/>
          <w:marTop w:val="0"/>
          <w:marBottom w:val="0"/>
          <w:divBdr>
            <w:top w:val="none" w:sz="0" w:space="0" w:color="auto"/>
            <w:left w:val="none" w:sz="0" w:space="0" w:color="auto"/>
            <w:bottom w:val="none" w:sz="0" w:space="0" w:color="auto"/>
            <w:right w:val="none" w:sz="0" w:space="0" w:color="auto"/>
          </w:divBdr>
        </w:div>
        <w:div w:id="682436331">
          <w:marLeft w:val="0"/>
          <w:marRight w:val="0"/>
          <w:marTop w:val="0"/>
          <w:marBottom w:val="0"/>
          <w:divBdr>
            <w:top w:val="none" w:sz="0" w:space="0" w:color="auto"/>
            <w:left w:val="none" w:sz="0" w:space="0" w:color="auto"/>
            <w:bottom w:val="none" w:sz="0" w:space="0" w:color="auto"/>
            <w:right w:val="none" w:sz="0" w:space="0" w:color="auto"/>
          </w:divBdr>
        </w:div>
        <w:div w:id="682436343">
          <w:marLeft w:val="0"/>
          <w:marRight w:val="0"/>
          <w:marTop w:val="0"/>
          <w:marBottom w:val="0"/>
          <w:divBdr>
            <w:top w:val="none" w:sz="0" w:space="0" w:color="auto"/>
            <w:left w:val="none" w:sz="0" w:space="0" w:color="auto"/>
            <w:bottom w:val="none" w:sz="0" w:space="0" w:color="auto"/>
            <w:right w:val="none" w:sz="0" w:space="0" w:color="auto"/>
          </w:divBdr>
        </w:div>
        <w:div w:id="682436359">
          <w:marLeft w:val="0"/>
          <w:marRight w:val="0"/>
          <w:marTop w:val="0"/>
          <w:marBottom w:val="0"/>
          <w:divBdr>
            <w:top w:val="none" w:sz="0" w:space="0" w:color="auto"/>
            <w:left w:val="none" w:sz="0" w:space="0" w:color="auto"/>
            <w:bottom w:val="none" w:sz="0" w:space="0" w:color="auto"/>
            <w:right w:val="none" w:sz="0" w:space="0" w:color="auto"/>
          </w:divBdr>
        </w:div>
        <w:div w:id="682436368">
          <w:marLeft w:val="0"/>
          <w:marRight w:val="0"/>
          <w:marTop w:val="0"/>
          <w:marBottom w:val="0"/>
          <w:divBdr>
            <w:top w:val="none" w:sz="0" w:space="0" w:color="auto"/>
            <w:left w:val="none" w:sz="0" w:space="0" w:color="auto"/>
            <w:bottom w:val="none" w:sz="0" w:space="0" w:color="auto"/>
            <w:right w:val="none" w:sz="0" w:space="0" w:color="auto"/>
          </w:divBdr>
        </w:div>
        <w:div w:id="682436369">
          <w:marLeft w:val="0"/>
          <w:marRight w:val="0"/>
          <w:marTop w:val="0"/>
          <w:marBottom w:val="0"/>
          <w:divBdr>
            <w:top w:val="none" w:sz="0" w:space="0" w:color="auto"/>
            <w:left w:val="none" w:sz="0" w:space="0" w:color="auto"/>
            <w:bottom w:val="none" w:sz="0" w:space="0" w:color="auto"/>
            <w:right w:val="none" w:sz="0" w:space="0" w:color="auto"/>
          </w:divBdr>
        </w:div>
        <w:div w:id="682436370">
          <w:marLeft w:val="0"/>
          <w:marRight w:val="0"/>
          <w:marTop w:val="0"/>
          <w:marBottom w:val="0"/>
          <w:divBdr>
            <w:top w:val="none" w:sz="0" w:space="0" w:color="auto"/>
            <w:left w:val="none" w:sz="0" w:space="0" w:color="auto"/>
            <w:bottom w:val="none" w:sz="0" w:space="0" w:color="auto"/>
            <w:right w:val="none" w:sz="0" w:space="0" w:color="auto"/>
          </w:divBdr>
        </w:div>
        <w:div w:id="682436372">
          <w:marLeft w:val="0"/>
          <w:marRight w:val="0"/>
          <w:marTop w:val="0"/>
          <w:marBottom w:val="0"/>
          <w:divBdr>
            <w:top w:val="none" w:sz="0" w:space="0" w:color="auto"/>
            <w:left w:val="none" w:sz="0" w:space="0" w:color="auto"/>
            <w:bottom w:val="none" w:sz="0" w:space="0" w:color="auto"/>
            <w:right w:val="none" w:sz="0" w:space="0" w:color="auto"/>
          </w:divBdr>
        </w:div>
        <w:div w:id="682436375">
          <w:marLeft w:val="0"/>
          <w:marRight w:val="0"/>
          <w:marTop w:val="0"/>
          <w:marBottom w:val="0"/>
          <w:divBdr>
            <w:top w:val="none" w:sz="0" w:space="0" w:color="auto"/>
            <w:left w:val="none" w:sz="0" w:space="0" w:color="auto"/>
            <w:bottom w:val="none" w:sz="0" w:space="0" w:color="auto"/>
            <w:right w:val="none" w:sz="0" w:space="0" w:color="auto"/>
          </w:divBdr>
        </w:div>
        <w:div w:id="682436379">
          <w:marLeft w:val="0"/>
          <w:marRight w:val="0"/>
          <w:marTop w:val="0"/>
          <w:marBottom w:val="0"/>
          <w:divBdr>
            <w:top w:val="none" w:sz="0" w:space="0" w:color="auto"/>
            <w:left w:val="none" w:sz="0" w:space="0" w:color="auto"/>
            <w:bottom w:val="none" w:sz="0" w:space="0" w:color="auto"/>
            <w:right w:val="none" w:sz="0" w:space="0" w:color="auto"/>
          </w:divBdr>
        </w:div>
        <w:div w:id="682436381">
          <w:marLeft w:val="0"/>
          <w:marRight w:val="0"/>
          <w:marTop w:val="0"/>
          <w:marBottom w:val="0"/>
          <w:divBdr>
            <w:top w:val="none" w:sz="0" w:space="0" w:color="auto"/>
            <w:left w:val="none" w:sz="0" w:space="0" w:color="auto"/>
            <w:bottom w:val="none" w:sz="0" w:space="0" w:color="auto"/>
            <w:right w:val="none" w:sz="0" w:space="0" w:color="auto"/>
          </w:divBdr>
        </w:div>
        <w:div w:id="682436382">
          <w:marLeft w:val="0"/>
          <w:marRight w:val="0"/>
          <w:marTop w:val="0"/>
          <w:marBottom w:val="0"/>
          <w:divBdr>
            <w:top w:val="none" w:sz="0" w:space="0" w:color="auto"/>
            <w:left w:val="none" w:sz="0" w:space="0" w:color="auto"/>
            <w:bottom w:val="none" w:sz="0" w:space="0" w:color="auto"/>
            <w:right w:val="none" w:sz="0" w:space="0" w:color="auto"/>
          </w:divBdr>
        </w:div>
        <w:div w:id="682436388">
          <w:marLeft w:val="0"/>
          <w:marRight w:val="0"/>
          <w:marTop w:val="0"/>
          <w:marBottom w:val="0"/>
          <w:divBdr>
            <w:top w:val="none" w:sz="0" w:space="0" w:color="auto"/>
            <w:left w:val="none" w:sz="0" w:space="0" w:color="auto"/>
            <w:bottom w:val="none" w:sz="0" w:space="0" w:color="auto"/>
            <w:right w:val="none" w:sz="0" w:space="0" w:color="auto"/>
          </w:divBdr>
        </w:div>
        <w:div w:id="682436393">
          <w:marLeft w:val="0"/>
          <w:marRight w:val="0"/>
          <w:marTop w:val="0"/>
          <w:marBottom w:val="0"/>
          <w:divBdr>
            <w:top w:val="none" w:sz="0" w:space="0" w:color="auto"/>
            <w:left w:val="none" w:sz="0" w:space="0" w:color="auto"/>
            <w:bottom w:val="none" w:sz="0" w:space="0" w:color="auto"/>
            <w:right w:val="none" w:sz="0" w:space="0" w:color="auto"/>
          </w:divBdr>
        </w:div>
        <w:div w:id="682436409">
          <w:marLeft w:val="0"/>
          <w:marRight w:val="0"/>
          <w:marTop w:val="0"/>
          <w:marBottom w:val="0"/>
          <w:divBdr>
            <w:top w:val="none" w:sz="0" w:space="0" w:color="auto"/>
            <w:left w:val="none" w:sz="0" w:space="0" w:color="auto"/>
            <w:bottom w:val="none" w:sz="0" w:space="0" w:color="auto"/>
            <w:right w:val="none" w:sz="0" w:space="0" w:color="auto"/>
          </w:divBdr>
        </w:div>
        <w:div w:id="682436424">
          <w:marLeft w:val="0"/>
          <w:marRight w:val="0"/>
          <w:marTop w:val="0"/>
          <w:marBottom w:val="0"/>
          <w:divBdr>
            <w:top w:val="none" w:sz="0" w:space="0" w:color="auto"/>
            <w:left w:val="none" w:sz="0" w:space="0" w:color="auto"/>
            <w:bottom w:val="none" w:sz="0" w:space="0" w:color="auto"/>
            <w:right w:val="none" w:sz="0" w:space="0" w:color="auto"/>
          </w:divBdr>
        </w:div>
        <w:div w:id="682436430">
          <w:marLeft w:val="0"/>
          <w:marRight w:val="0"/>
          <w:marTop w:val="0"/>
          <w:marBottom w:val="0"/>
          <w:divBdr>
            <w:top w:val="none" w:sz="0" w:space="0" w:color="auto"/>
            <w:left w:val="none" w:sz="0" w:space="0" w:color="auto"/>
            <w:bottom w:val="none" w:sz="0" w:space="0" w:color="auto"/>
            <w:right w:val="none" w:sz="0" w:space="0" w:color="auto"/>
          </w:divBdr>
        </w:div>
        <w:div w:id="682436431">
          <w:marLeft w:val="0"/>
          <w:marRight w:val="0"/>
          <w:marTop w:val="0"/>
          <w:marBottom w:val="0"/>
          <w:divBdr>
            <w:top w:val="none" w:sz="0" w:space="0" w:color="auto"/>
            <w:left w:val="none" w:sz="0" w:space="0" w:color="auto"/>
            <w:bottom w:val="none" w:sz="0" w:space="0" w:color="auto"/>
            <w:right w:val="none" w:sz="0" w:space="0" w:color="auto"/>
          </w:divBdr>
        </w:div>
        <w:div w:id="682436433">
          <w:marLeft w:val="0"/>
          <w:marRight w:val="0"/>
          <w:marTop w:val="0"/>
          <w:marBottom w:val="0"/>
          <w:divBdr>
            <w:top w:val="none" w:sz="0" w:space="0" w:color="auto"/>
            <w:left w:val="none" w:sz="0" w:space="0" w:color="auto"/>
            <w:bottom w:val="none" w:sz="0" w:space="0" w:color="auto"/>
            <w:right w:val="none" w:sz="0" w:space="0" w:color="auto"/>
          </w:divBdr>
        </w:div>
        <w:div w:id="682436439">
          <w:marLeft w:val="0"/>
          <w:marRight w:val="0"/>
          <w:marTop w:val="0"/>
          <w:marBottom w:val="0"/>
          <w:divBdr>
            <w:top w:val="none" w:sz="0" w:space="0" w:color="auto"/>
            <w:left w:val="none" w:sz="0" w:space="0" w:color="auto"/>
            <w:bottom w:val="none" w:sz="0" w:space="0" w:color="auto"/>
            <w:right w:val="none" w:sz="0" w:space="0" w:color="auto"/>
          </w:divBdr>
        </w:div>
        <w:div w:id="682436443">
          <w:marLeft w:val="0"/>
          <w:marRight w:val="0"/>
          <w:marTop w:val="0"/>
          <w:marBottom w:val="0"/>
          <w:divBdr>
            <w:top w:val="none" w:sz="0" w:space="0" w:color="auto"/>
            <w:left w:val="none" w:sz="0" w:space="0" w:color="auto"/>
            <w:bottom w:val="none" w:sz="0" w:space="0" w:color="auto"/>
            <w:right w:val="none" w:sz="0" w:space="0" w:color="auto"/>
          </w:divBdr>
        </w:div>
        <w:div w:id="682436444">
          <w:marLeft w:val="0"/>
          <w:marRight w:val="0"/>
          <w:marTop w:val="0"/>
          <w:marBottom w:val="0"/>
          <w:divBdr>
            <w:top w:val="none" w:sz="0" w:space="0" w:color="auto"/>
            <w:left w:val="none" w:sz="0" w:space="0" w:color="auto"/>
            <w:bottom w:val="none" w:sz="0" w:space="0" w:color="auto"/>
            <w:right w:val="none" w:sz="0" w:space="0" w:color="auto"/>
          </w:divBdr>
        </w:div>
        <w:div w:id="682436467">
          <w:marLeft w:val="0"/>
          <w:marRight w:val="0"/>
          <w:marTop w:val="0"/>
          <w:marBottom w:val="0"/>
          <w:divBdr>
            <w:top w:val="none" w:sz="0" w:space="0" w:color="auto"/>
            <w:left w:val="none" w:sz="0" w:space="0" w:color="auto"/>
            <w:bottom w:val="none" w:sz="0" w:space="0" w:color="auto"/>
            <w:right w:val="none" w:sz="0" w:space="0" w:color="auto"/>
          </w:divBdr>
        </w:div>
        <w:div w:id="682436468">
          <w:marLeft w:val="0"/>
          <w:marRight w:val="0"/>
          <w:marTop w:val="0"/>
          <w:marBottom w:val="0"/>
          <w:divBdr>
            <w:top w:val="none" w:sz="0" w:space="0" w:color="auto"/>
            <w:left w:val="none" w:sz="0" w:space="0" w:color="auto"/>
            <w:bottom w:val="none" w:sz="0" w:space="0" w:color="auto"/>
            <w:right w:val="none" w:sz="0" w:space="0" w:color="auto"/>
          </w:divBdr>
        </w:div>
        <w:div w:id="682436485">
          <w:marLeft w:val="0"/>
          <w:marRight w:val="0"/>
          <w:marTop w:val="0"/>
          <w:marBottom w:val="0"/>
          <w:divBdr>
            <w:top w:val="none" w:sz="0" w:space="0" w:color="auto"/>
            <w:left w:val="none" w:sz="0" w:space="0" w:color="auto"/>
            <w:bottom w:val="none" w:sz="0" w:space="0" w:color="auto"/>
            <w:right w:val="none" w:sz="0" w:space="0" w:color="auto"/>
          </w:divBdr>
        </w:div>
        <w:div w:id="682436491">
          <w:marLeft w:val="0"/>
          <w:marRight w:val="0"/>
          <w:marTop w:val="0"/>
          <w:marBottom w:val="0"/>
          <w:divBdr>
            <w:top w:val="none" w:sz="0" w:space="0" w:color="auto"/>
            <w:left w:val="none" w:sz="0" w:space="0" w:color="auto"/>
            <w:bottom w:val="none" w:sz="0" w:space="0" w:color="auto"/>
            <w:right w:val="none" w:sz="0" w:space="0" w:color="auto"/>
          </w:divBdr>
        </w:div>
        <w:div w:id="682436492">
          <w:marLeft w:val="0"/>
          <w:marRight w:val="0"/>
          <w:marTop w:val="0"/>
          <w:marBottom w:val="0"/>
          <w:divBdr>
            <w:top w:val="none" w:sz="0" w:space="0" w:color="auto"/>
            <w:left w:val="none" w:sz="0" w:space="0" w:color="auto"/>
            <w:bottom w:val="none" w:sz="0" w:space="0" w:color="auto"/>
            <w:right w:val="none" w:sz="0" w:space="0" w:color="auto"/>
          </w:divBdr>
        </w:div>
        <w:div w:id="682436499">
          <w:marLeft w:val="0"/>
          <w:marRight w:val="0"/>
          <w:marTop w:val="0"/>
          <w:marBottom w:val="0"/>
          <w:divBdr>
            <w:top w:val="none" w:sz="0" w:space="0" w:color="auto"/>
            <w:left w:val="none" w:sz="0" w:space="0" w:color="auto"/>
            <w:bottom w:val="none" w:sz="0" w:space="0" w:color="auto"/>
            <w:right w:val="none" w:sz="0" w:space="0" w:color="auto"/>
          </w:divBdr>
        </w:div>
        <w:div w:id="682436500">
          <w:marLeft w:val="0"/>
          <w:marRight w:val="0"/>
          <w:marTop w:val="0"/>
          <w:marBottom w:val="0"/>
          <w:divBdr>
            <w:top w:val="none" w:sz="0" w:space="0" w:color="auto"/>
            <w:left w:val="none" w:sz="0" w:space="0" w:color="auto"/>
            <w:bottom w:val="none" w:sz="0" w:space="0" w:color="auto"/>
            <w:right w:val="none" w:sz="0" w:space="0" w:color="auto"/>
          </w:divBdr>
        </w:div>
        <w:div w:id="682436513">
          <w:marLeft w:val="0"/>
          <w:marRight w:val="0"/>
          <w:marTop w:val="0"/>
          <w:marBottom w:val="0"/>
          <w:divBdr>
            <w:top w:val="none" w:sz="0" w:space="0" w:color="auto"/>
            <w:left w:val="none" w:sz="0" w:space="0" w:color="auto"/>
            <w:bottom w:val="none" w:sz="0" w:space="0" w:color="auto"/>
            <w:right w:val="none" w:sz="0" w:space="0" w:color="auto"/>
          </w:divBdr>
        </w:div>
        <w:div w:id="682436515">
          <w:marLeft w:val="0"/>
          <w:marRight w:val="0"/>
          <w:marTop w:val="0"/>
          <w:marBottom w:val="0"/>
          <w:divBdr>
            <w:top w:val="none" w:sz="0" w:space="0" w:color="auto"/>
            <w:left w:val="none" w:sz="0" w:space="0" w:color="auto"/>
            <w:bottom w:val="none" w:sz="0" w:space="0" w:color="auto"/>
            <w:right w:val="none" w:sz="0" w:space="0" w:color="auto"/>
          </w:divBdr>
        </w:div>
        <w:div w:id="682436531">
          <w:marLeft w:val="0"/>
          <w:marRight w:val="0"/>
          <w:marTop w:val="0"/>
          <w:marBottom w:val="0"/>
          <w:divBdr>
            <w:top w:val="none" w:sz="0" w:space="0" w:color="auto"/>
            <w:left w:val="none" w:sz="0" w:space="0" w:color="auto"/>
            <w:bottom w:val="none" w:sz="0" w:space="0" w:color="auto"/>
            <w:right w:val="none" w:sz="0" w:space="0" w:color="auto"/>
          </w:divBdr>
        </w:div>
        <w:div w:id="682436535">
          <w:marLeft w:val="0"/>
          <w:marRight w:val="0"/>
          <w:marTop w:val="0"/>
          <w:marBottom w:val="0"/>
          <w:divBdr>
            <w:top w:val="none" w:sz="0" w:space="0" w:color="auto"/>
            <w:left w:val="none" w:sz="0" w:space="0" w:color="auto"/>
            <w:bottom w:val="none" w:sz="0" w:space="0" w:color="auto"/>
            <w:right w:val="none" w:sz="0" w:space="0" w:color="auto"/>
          </w:divBdr>
        </w:div>
        <w:div w:id="682436538">
          <w:marLeft w:val="0"/>
          <w:marRight w:val="0"/>
          <w:marTop w:val="0"/>
          <w:marBottom w:val="0"/>
          <w:divBdr>
            <w:top w:val="none" w:sz="0" w:space="0" w:color="auto"/>
            <w:left w:val="none" w:sz="0" w:space="0" w:color="auto"/>
            <w:bottom w:val="none" w:sz="0" w:space="0" w:color="auto"/>
            <w:right w:val="none" w:sz="0" w:space="0" w:color="auto"/>
          </w:divBdr>
        </w:div>
        <w:div w:id="682436545">
          <w:marLeft w:val="0"/>
          <w:marRight w:val="0"/>
          <w:marTop w:val="0"/>
          <w:marBottom w:val="0"/>
          <w:divBdr>
            <w:top w:val="none" w:sz="0" w:space="0" w:color="auto"/>
            <w:left w:val="none" w:sz="0" w:space="0" w:color="auto"/>
            <w:bottom w:val="none" w:sz="0" w:space="0" w:color="auto"/>
            <w:right w:val="none" w:sz="0" w:space="0" w:color="auto"/>
          </w:divBdr>
        </w:div>
        <w:div w:id="682436546">
          <w:marLeft w:val="0"/>
          <w:marRight w:val="0"/>
          <w:marTop w:val="0"/>
          <w:marBottom w:val="0"/>
          <w:divBdr>
            <w:top w:val="none" w:sz="0" w:space="0" w:color="auto"/>
            <w:left w:val="none" w:sz="0" w:space="0" w:color="auto"/>
            <w:bottom w:val="none" w:sz="0" w:space="0" w:color="auto"/>
            <w:right w:val="none" w:sz="0" w:space="0" w:color="auto"/>
          </w:divBdr>
        </w:div>
        <w:div w:id="682436549">
          <w:marLeft w:val="0"/>
          <w:marRight w:val="0"/>
          <w:marTop w:val="0"/>
          <w:marBottom w:val="0"/>
          <w:divBdr>
            <w:top w:val="none" w:sz="0" w:space="0" w:color="auto"/>
            <w:left w:val="none" w:sz="0" w:space="0" w:color="auto"/>
            <w:bottom w:val="none" w:sz="0" w:space="0" w:color="auto"/>
            <w:right w:val="none" w:sz="0" w:space="0" w:color="auto"/>
          </w:divBdr>
        </w:div>
        <w:div w:id="682436556">
          <w:marLeft w:val="0"/>
          <w:marRight w:val="0"/>
          <w:marTop w:val="0"/>
          <w:marBottom w:val="0"/>
          <w:divBdr>
            <w:top w:val="none" w:sz="0" w:space="0" w:color="auto"/>
            <w:left w:val="none" w:sz="0" w:space="0" w:color="auto"/>
            <w:bottom w:val="none" w:sz="0" w:space="0" w:color="auto"/>
            <w:right w:val="none" w:sz="0" w:space="0" w:color="auto"/>
          </w:divBdr>
        </w:div>
        <w:div w:id="682436560">
          <w:marLeft w:val="0"/>
          <w:marRight w:val="0"/>
          <w:marTop w:val="0"/>
          <w:marBottom w:val="0"/>
          <w:divBdr>
            <w:top w:val="none" w:sz="0" w:space="0" w:color="auto"/>
            <w:left w:val="none" w:sz="0" w:space="0" w:color="auto"/>
            <w:bottom w:val="none" w:sz="0" w:space="0" w:color="auto"/>
            <w:right w:val="none" w:sz="0" w:space="0" w:color="auto"/>
          </w:divBdr>
        </w:div>
        <w:div w:id="682436576">
          <w:marLeft w:val="0"/>
          <w:marRight w:val="0"/>
          <w:marTop w:val="0"/>
          <w:marBottom w:val="0"/>
          <w:divBdr>
            <w:top w:val="none" w:sz="0" w:space="0" w:color="auto"/>
            <w:left w:val="none" w:sz="0" w:space="0" w:color="auto"/>
            <w:bottom w:val="none" w:sz="0" w:space="0" w:color="auto"/>
            <w:right w:val="none" w:sz="0" w:space="0" w:color="auto"/>
          </w:divBdr>
        </w:div>
        <w:div w:id="682436578">
          <w:marLeft w:val="0"/>
          <w:marRight w:val="0"/>
          <w:marTop w:val="0"/>
          <w:marBottom w:val="0"/>
          <w:divBdr>
            <w:top w:val="none" w:sz="0" w:space="0" w:color="auto"/>
            <w:left w:val="none" w:sz="0" w:space="0" w:color="auto"/>
            <w:bottom w:val="none" w:sz="0" w:space="0" w:color="auto"/>
            <w:right w:val="none" w:sz="0" w:space="0" w:color="auto"/>
          </w:divBdr>
        </w:div>
        <w:div w:id="682436583">
          <w:marLeft w:val="0"/>
          <w:marRight w:val="0"/>
          <w:marTop w:val="0"/>
          <w:marBottom w:val="0"/>
          <w:divBdr>
            <w:top w:val="none" w:sz="0" w:space="0" w:color="auto"/>
            <w:left w:val="none" w:sz="0" w:space="0" w:color="auto"/>
            <w:bottom w:val="none" w:sz="0" w:space="0" w:color="auto"/>
            <w:right w:val="none" w:sz="0" w:space="0" w:color="auto"/>
          </w:divBdr>
        </w:div>
        <w:div w:id="682436590">
          <w:marLeft w:val="0"/>
          <w:marRight w:val="0"/>
          <w:marTop w:val="0"/>
          <w:marBottom w:val="0"/>
          <w:divBdr>
            <w:top w:val="none" w:sz="0" w:space="0" w:color="auto"/>
            <w:left w:val="none" w:sz="0" w:space="0" w:color="auto"/>
            <w:bottom w:val="none" w:sz="0" w:space="0" w:color="auto"/>
            <w:right w:val="none" w:sz="0" w:space="0" w:color="auto"/>
          </w:divBdr>
        </w:div>
        <w:div w:id="682436612">
          <w:marLeft w:val="0"/>
          <w:marRight w:val="0"/>
          <w:marTop w:val="0"/>
          <w:marBottom w:val="0"/>
          <w:divBdr>
            <w:top w:val="none" w:sz="0" w:space="0" w:color="auto"/>
            <w:left w:val="none" w:sz="0" w:space="0" w:color="auto"/>
            <w:bottom w:val="none" w:sz="0" w:space="0" w:color="auto"/>
            <w:right w:val="none" w:sz="0" w:space="0" w:color="auto"/>
          </w:divBdr>
        </w:div>
        <w:div w:id="682436615">
          <w:marLeft w:val="0"/>
          <w:marRight w:val="0"/>
          <w:marTop w:val="0"/>
          <w:marBottom w:val="0"/>
          <w:divBdr>
            <w:top w:val="none" w:sz="0" w:space="0" w:color="auto"/>
            <w:left w:val="none" w:sz="0" w:space="0" w:color="auto"/>
            <w:bottom w:val="none" w:sz="0" w:space="0" w:color="auto"/>
            <w:right w:val="none" w:sz="0" w:space="0" w:color="auto"/>
          </w:divBdr>
        </w:div>
        <w:div w:id="682436618">
          <w:marLeft w:val="0"/>
          <w:marRight w:val="0"/>
          <w:marTop w:val="0"/>
          <w:marBottom w:val="0"/>
          <w:divBdr>
            <w:top w:val="none" w:sz="0" w:space="0" w:color="auto"/>
            <w:left w:val="none" w:sz="0" w:space="0" w:color="auto"/>
            <w:bottom w:val="none" w:sz="0" w:space="0" w:color="auto"/>
            <w:right w:val="none" w:sz="0" w:space="0" w:color="auto"/>
          </w:divBdr>
        </w:div>
        <w:div w:id="682436624">
          <w:marLeft w:val="0"/>
          <w:marRight w:val="0"/>
          <w:marTop w:val="0"/>
          <w:marBottom w:val="0"/>
          <w:divBdr>
            <w:top w:val="none" w:sz="0" w:space="0" w:color="auto"/>
            <w:left w:val="none" w:sz="0" w:space="0" w:color="auto"/>
            <w:bottom w:val="none" w:sz="0" w:space="0" w:color="auto"/>
            <w:right w:val="none" w:sz="0" w:space="0" w:color="auto"/>
          </w:divBdr>
        </w:div>
        <w:div w:id="682436629">
          <w:marLeft w:val="0"/>
          <w:marRight w:val="0"/>
          <w:marTop w:val="0"/>
          <w:marBottom w:val="0"/>
          <w:divBdr>
            <w:top w:val="none" w:sz="0" w:space="0" w:color="auto"/>
            <w:left w:val="none" w:sz="0" w:space="0" w:color="auto"/>
            <w:bottom w:val="none" w:sz="0" w:space="0" w:color="auto"/>
            <w:right w:val="none" w:sz="0" w:space="0" w:color="auto"/>
          </w:divBdr>
        </w:div>
        <w:div w:id="682436650">
          <w:marLeft w:val="0"/>
          <w:marRight w:val="0"/>
          <w:marTop w:val="0"/>
          <w:marBottom w:val="0"/>
          <w:divBdr>
            <w:top w:val="none" w:sz="0" w:space="0" w:color="auto"/>
            <w:left w:val="none" w:sz="0" w:space="0" w:color="auto"/>
            <w:bottom w:val="none" w:sz="0" w:space="0" w:color="auto"/>
            <w:right w:val="none" w:sz="0" w:space="0" w:color="auto"/>
          </w:divBdr>
        </w:div>
        <w:div w:id="682436659">
          <w:marLeft w:val="0"/>
          <w:marRight w:val="0"/>
          <w:marTop w:val="0"/>
          <w:marBottom w:val="0"/>
          <w:divBdr>
            <w:top w:val="none" w:sz="0" w:space="0" w:color="auto"/>
            <w:left w:val="none" w:sz="0" w:space="0" w:color="auto"/>
            <w:bottom w:val="none" w:sz="0" w:space="0" w:color="auto"/>
            <w:right w:val="none" w:sz="0" w:space="0" w:color="auto"/>
          </w:divBdr>
        </w:div>
        <w:div w:id="682436661">
          <w:marLeft w:val="0"/>
          <w:marRight w:val="0"/>
          <w:marTop w:val="0"/>
          <w:marBottom w:val="0"/>
          <w:divBdr>
            <w:top w:val="none" w:sz="0" w:space="0" w:color="auto"/>
            <w:left w:val="none" w:sz="0" w:space="0" w:color="auto"/>
            <w:bottom w:val="none" w:sz="0" w:space="0" w:color="auto"/>
            <w:right w:val="none" w:sz="0" w:space="0" w:color="auto"/>
          </w:divBdr>
        </w:div>
        <w:div w:id="682436671">
          <w:marLeft w:val="0"/>
          <w:marRight w:val="0"/>
          <w:marTop w:val="0"/>
          <w:marBottom w:val="0"/>
          <w:divBdr>
            <w:top w:val="none" w:sz="0" w:space="0" w:color="auto"/>
            <w:left w:val="none" w:sz="0" w:space="0" w:color="auto"/>
            <w:bottom w:val="none" w:sz="0" w:space="0" w:color="auto"/>
            <w:right w:val="none" w:sz="0" w:space="0" w:color="auto"/>
          </w:divBdr>
        </w:div>
        <w:div w:id="682436686">
          <w:marLeft w:val="0"/>
          <w:marRight w:val="0"/>
          <w:marTop w:val="0"/>
          <w:marBottom w:val="0"/>
          <w:divBdr>
            <w:top w:val="none" w:sz="0" w:space="0" w:color="auto"/>
            <w:left w:val="none" w:sz="0" w:space="0" w:color="auto"/>
            <w:bottom w:val="none" w:sz="0" w:space="0" w:color="auto"/>
            <w:right w:val="none" w:sz="0" w:space="0" w:color="auto"/>
          </w:divBdr>
        </w:div>
        <w:div w:id="682436693">
          <w:marLeft w:val="0"/>
          <w:marRight w:val="0"/>
          <w:marTop w:val="0"/>
          <w:marBottom w:val="0"/>
          <w:divBdr>
            <w:top w:val="none" w:sz="0" w:space="0" w:color="auto"/>
            <w:left w:val="none" w:sz="0" w:space="0" w:color="auto"/>
            <w:bottom w:val="none" w:sz="0" w:space="0" w:color="auto"/>
            <w:right w:val="none" w:sz="0" w:space="0" w:color="auto"/>
          </w:divBdr>
        </w:div>
        <w:div w:id="682436712">
          <w:marLeft w:val="0"/>
          <w:marRight w:val="0"/>
          <w:marTop w:val="0"/>
          <w:marBottom w:val="0"/>
          <w:divBdr>
            <w:top w:val="none" w:sz="0" w:space="0" w:color="auto"/>
            <w:left w:val="none" w:sz="0" w:space="0" w:color="auto"/>
            <w:bottom w:val="none" w:sz="0" w:space="0" w:color="auto"/>
            <w:right w:val="none" w:sz="0" w:space="0" w:color="auto"/>
          </w:divBdr>
        </w:div>
        <w:div w:id="682436715">
          <w:marLeft w:val="0"/>
          <w:marRight w:val="0"/>
          <w:marTop w:val="0"/>
          <w:marBottom w:val="0"/>
          <w:divBdr>
            <w:top w:val="none" w:sz="0" w:space="0" w:color="auto"/>
            <w:left w:val="none" w:sz="0" w:space="0" w:color="auto"/>
            <w:bottom w:val="none" w:sz="0" w:space="0" w:color="auto"/>
            <w:right w:val="none" w:sz="0" w:space="0" w:color="auto"/>
          </w:divBdr>
        </w:div>
        <w:div w:id="682436744">
          <w:marLeft w:val="0"/>
          <w:marRight w:val="0"/>
          <w:marTop w:val="0"/>
          <w:marBottom w:val="0"/>
          <w:divBdr>
            <w:top w:val="none" w:sz="0" w:space="0" w:color="auto"/>
            <w:left w:val="none" w:sz="0" w:space="0" w:color="auto"/>
            <w:bottom w:val="none" w:sz="0" w:space="0" w:color="auto"/>
            <w:right w:val="none" w:sz="0" w:space="0" w:color="auto"/>
          </w:divBdr>
        </w:div>
        <w:div w:id="682436752">
          <w:marLeft w:val="0"/>
          <w:marRight w:val="0"/>
          <w:marTop w:val="0"/>
          <w:marBottom w:val="0"/>
          <w:divBdr>
            <w:top w:val="none" w:sz="0" w:space="0" w:color="auto"/>
            <w:left w:val="none" w:sz="0" w:space="0" w:color="auto"/>
            <w:bottom w:val="none" w:sz="0" w:space="0" w:color="auto"/>
            <w:right w:val="none" w:sz="0" w:space="0" w:color="auto"/>
          </w:divBdr>
        </w:div>
        <w:div w:id="682436757">
          <w:marLeft w:val="0"/>
          <w:marRight w:val="0"/>
          <w:marTop w:val="0"/>
          <w:marBottom w:val="0"/>
          <w:divBdr>
            <w:top w:val="none" w:sz="0" w:space="0" w:color="auto"/>
            <w:left w:val="none" w:sz="0" w:space="0" w:color="auto"/>
            <w:bottom w:val="none" w:sz="0" w:space="0" w:color="auto"/>
            <w:right w:val="none" w:sz="0" w:space="0" w:color="auto"/>
          </w:divBdr>
        </w:div>
        <w:div w:id="682436762">
          <w:marLeft w:val="0"/>
          <w:marRight w:val="0"/>
          <w:marTop w:val="0"/>
          <w:marBottom w:val="0"/>
          <w:divBdr>
            <w:top w:val="none" w:sz="0" w:space="0" w:color="auto"/>
            <w:left w:val="none" w:sz="0" w:space="0" w:color="auto"/>
            <w:bottom w:val="none" w:sz="0" w:space="0" w:color="auto"/>
            <w:right w:val="none" w:sz="0" w:space="0" w:color="auto"/>
          </w:divBdr>
        </w:div>
        <w:div w:id="682436770">
          <w:marLeft w:val="0"/>
          <w:marRight w:val="0"/>
          <w:marTop w:val="0"/>
          <w:marBottom w:val="0"/>
          <w:divBdr>
            <w:top w:val="none" w:sz="0" w:space="0" w:color="auto"/>
            <w:left w:val="none" w:sz="0" w:space="0" w:color="auto"/>
            <w:bottom w:val="none" w:sz="0" w:space="0" w:color="auto"/>
            <w:right w:val="none" w:sz="0" w:space="0" w:color="auto"/>
          </w:divBdr>
        </w:div>
        <w:div w:id="682436788">
          <w:marLeft w:val="0"/>
          <w:marRight w:val="0"/>
          <w:marTop w:val="0"/>
          <w:marBottom w:val="0"/>
          <w:divBdr>
            <w:top w:val="none" w:sz="0" w:space="0" w:color="auto"/>
            <w:left w:val="none" w:sz="0" w:space="0" w:color="auto"/>
            <w:bottom w:val="none" w:sz="0" w:space="0" w:color="auto"/>
            <w:right w:val="none" w:sz="0" w:space="0" w:color="auto"/>
          </w:divBdr>
        </w:div>
        <w:div w:id="682436796">
          <w:marLeft w:val="0"/>
          <w:marRight w:val="0"/>
          <w:marTop w:val="0"/>
          <w:marBottom w:val="0"/>
          <w:divBdr>
            <w:top w:val="none" w:sz="0" w:space="0" w:color="auto"/>
            <w:left w:val="none" w:sz="0" w:space="0" w:color="auto"/>
            <w:bottom w:val="none" w:sz="0" w:space="0" w:color="auto"/>
            <w:right w:val="none" w:sz="0" w:space="0" w:color="auto"/>
          </w:divBdr>
        </w:div>
        <w:div w:id="682436808">
          <w:marLeft w:val="0"/>
          <w:marRight w:val="0"/>
          <w:marTop w:val="0"/>
          <w:marBottom w:val="0"/>
          <w:divBdr>
            <w:top w:val="none" w:sz="0" w:space="0" w:color="auto"/>
            <w:left w:val="none" w:sz="0" w:space="0" w:color="auto"/>
            <w:bottom w:val="none" w:sz="0" w:space="0" w:color="auto"/>
            <w:right w:val="none" w:sz="0" w:space="0" w:color="auto"/>
          </w:divBdr>
        </w:div>
        <w:div w:id="682436828">
          <w:marLeft w:val="0"/>
          <w:marRight w:val="0"/>
          <w:marTop w:val="0"/>
          <w:marBottom w:val="0"/>
          <w:divBdr>
            <w:top w:val="none" w:sz="0" w:space="0" w:color="auto"/>
            <w:left w:val="none" w:sz="0" w:space="0" w:color="auto"/>
            <w:bottom w:val="none" w:sz="0" w:space="0" w:color="auto"/>
            <w:right w:val="none" w:sz="0" w:space="0" w:color="auto"/>
          </w:divBdr>
        </w:div>
        <w:div w:id="682436839">
          <w:marLeft w:val="0"/>
          <w:marRight w:val="0"/>
          <w:marTop w:val="0"/>
          <w:marBottom w:val="0"/>
          <w:divBdr>
            <w:top w:val="none" w:sz="0" w:space="0" w:color="auto"/>
            <w:left w:val="none" w:sz="0" w:space="0" w:color="auto"/>
            <w:bottom w:val="none" w:sz="0" w:space="0" w:color="auto"/>
            <w:right w:val="none" w:sz="0" w:space="0" w:color="auto"/>
          </w:divBdr>
        </w:div>
        <w:div w:id="682436843">
          <w:marLeft w:val="0"/>
          <w:marRight w:val="0"/>
          <w:marTop w:val="0"/>
          <w:marBottom w:val="0"/>
          <w:divBdr>
            <w:top w:val="none" w:sz="0" w:space="0" w:color="auto"/>
            <w:left w:val="none" w:sz="0" w:space="0" w:color="auto"/>
            <w:bottom w:val="none" w:sz="0" w:space="0" w:color="auto"/>
            <w:right w:val="none" w:sz="0" w:space="0" w:color="auto"/>
          </w:divBdr>
        </w:div>
        <w:div w:id="682436860">
          <w:marLeft w:val="0"/>
          <w:marRight w:val="0"/>
          <w:marTop w:val="0"/>
          <w:marBottom w:val="0"/>
          <w:divBdr>
            <w:top w:val="none" w:sz="0" w:space="0" w:color="auto"/>
            <w:left w:val="none" w:sz="0" w:space="0" w:color="auto"/>
            <w:bottom w:val="none" w:sz="0" w:space="0" w:color="auto"/>
            <w:right w:val="none" w:sz="0" w:space="0" w:color="auto"/>
          </w:divBdr>
        </w:div>
        <w:div w:id="682436864">
          <w:marLeft w:val="0"/>
          <w:marRight w:val="0"/>
          <w:marTop w:val="0"/>
          <w:marBottom w:val="0"/>
          <w:divBdr>
            <w:top w:val="none" w:sz="0" w:space="0" w:color="auto"/>
            <w:left w:val="none" w:sz="0" w:space="0" w:color="auto"/>
            <w:bottom w:val="none" w:sz="0" w:space="0" w:color="auto"/>
            <w:right w:val="none" w:sz="0" w:space="0" w:color="auto"/>
          </w:divBdr>
        </w:div>
        <w:div w:id="682436872">
          <w:marLeft w:val="0"/>
          <w:marRight w:val="0"/>
          <w:marTop w:val="0"/>
          <w:marBottom w:val="0"/>
          <w:divBdr>
            <w:top w:val="none" w:sz="0" w:space="0" w:color="auto"/>
            <w:left w:val="none" w:sz="0" w:space="0" w:color="auto"/>
            <w:bottom w:val="none" w:sz="0" w:space="0" w:color="auto"/>
            <w:right w:val="none" w:sz="0" w:space="0" w:color="auto"/>
          </w:divBdr>
        </w:div>
        <w:div w:id="682436878">
          <w:marLeft w:val="0"/>
          <w:marRight w:val="0"/>
          <w:marTop w:val="0"/>
          <w:marBottom w:val="0"/>
          <w:divBdr>
            <w:top w:val="none" w:sz="0" w:space="0" w:color="auto"/>
            <w:left w:val="none" w:sz="0" w:space="0" w:color="auto"/>
            <w:bottom w:val="none" w:sz="0" w:space="0" w:color="auto"/>
            <w:right w:val="none" w:sz="0" w:space="0" w:color="auto"/>
          </w:divBdr>
        </w:div>
        <w:div w:id="682436919">
          <w:marLeft w:val="0"/>
          <w:marRight w:val="0"/>
          <w:marTop w:val="0"/>
          <w:marBottom w:val="0"/>
          <w:divBdr>
            <w:top w:val="none" w:sz="0" w:space="0" w:color="auto"/>
            <w:left w:val="none" w:sz="0" w:space="0" w:color="auto"/>
            <w:bottom w:val="none" w:sz="0" w:space="0" w:color="auto"/>
            <w:right w:val="none" w:sz="0" w:space="0" w:color="auto"/>
          </w:divBdr>
        </w:div>
        <w:div w:id="682436925">
          <w:marLeft w:val="0"/>
          <w:marRight w:val="0"/>
          <w:marTop w:val="0"/>
          <w:marBottom w:val="0"/>
          <w:divBdr>
            <w:top w:val="none" w:sz="0" w:space="0" w:color="auto"/>
            <w:left w:val="none" w:sz="0" w:space="0" w:color="auto"/>
            <w:bottom w:val="none" w:sz="0" w:space="0" w:color="auto"/>
            <w:right w:val="none" w:sz="0" w:space="0" w:color="auto"/>
          </w:divBdr>
        </w:div>
        <w:div w:id="682436931">
          <w:marLeft w:val="0"/>
          <w:marRight w:val="0"/>
          <w:marTop w:val="0"/>
          <w:marBottom w:val="0"/>
          <w:divBdr>
            <w:top w:val="none" w:sz="0" w:space="0" w:color="auto"/>
            <w:left w:val="none" w:sz="0" w:space="0" w:color="auto"/>
            <w:bottom w:val="none" w:sz="0" w:space="0" w:color="auto"/>
            <w:right w:val="none" w:sz="0" w:space="0" w:color="auto"/>
          </w:divBdr>
        </w:div>
        <w:div w:id="682436940">
          <w:marLeft w:val="0"/>
          <w:marRight w:val="0"/>
          <w:marTop w:val="0"/>
          <w:marBottom w:val="0"/>
          <w:divBdr>
            <w:top w:val="none" w:sz="0" w:space="0" w:color="auto"/>
            <w:left w:val="none" w:sz="0" w:space="0" w:color="auto"/>
            <w:bottom w:val="none" w:sz="0" w:space="0" w:color="auto"/>
            <w:right w:val="none" w:sz="0" w:space="0" w:color="auto"/>
          </w:divBdr>
        </w:div>
        <w:div w:id="682436941">
          <w:marLeft w:val="0"/>
          <w:marRight w:val="0"/>
          <w:marTop w:val="0"/>
          <w:marBottom w:val="0"/>
          <w:divBdr>
            <w:top w:val="none" w:sz="0" w:space="0" w:color="auto"/>
            <w:left w:val="none" w:sz="0" w:space="0" w:color="auto"/>
            <w:bottom w:val="none" w:sz="0" w:space="0" w:color="auto"/>
            <w:right w:val="none" w:sz="0" w:space="0" w:color="auto"/>
          </w:divBdr>
        </w:div>
        <w:div w:id="682436952">
          <w:marLeft w:val="0"/>
          <w:marRight w:val="0"/>
          <w:marTop w:val="0"/>
          <w:marBottom w:val="0"/>
          <w:divBdr>
            <w:top w:val="none" w:sz="0" w:space="0" w:color="auto"/>
            <w:left w:val="none" w:sz="0" w:space="0" w:color="auto"/>
            <w:bottom w:val="none" w:sz="0" w:space="0" w:color="auto"/>
            <w:right w:val="none" w:sz="0" w:space="0" w:color="auto"/>
          </w:divBdr>
        </w:div>
        <w:div w:id="682436954">
          <w:marLeft w:val="0"/>
          <w:marRight w:val="0"/>
          <w:marTop w:val="0"/>
          <w:marBottom w:val="0"/>
          <w:divBdr>
            <w:top w:val="none" w:sz="0" w:space="0" w:color="auto"/>
            <w:left w:val="none" w:sz="0" w:space="0" w:color="auto"/>
            <w:bottom w:val="none" w:sz="0" w:space="0" w:color="auto"/>
            <w:right w:val="none" w:sz="0" w:space="0" w:color="auto"/>
          </w:divBdr>
        </w:div>
        <w:div w:id="682436958">
          <w:marLeft w:val="0"/>
          <w:marRight w:val="0"/>
          <w:marTop w:val="0"/>
          <w:marBottom w:val="0"/>
          <w:divBdr>
            <w:top w:val="none" w:sz="0" w:space="0" w:color="auto"/>
            <w:left w:val="none" w:sz="0" w:space="0" w:color="auto"/>
            <w:bottom w:val="none" w:sz="0" w:space="0" w:color="auto"/>
            <w:right w:val="none" w:sz="0" w:space="0" w:color="auto"/>
          </w:divBdr>
        </w:div>
        <w:div w:id="682436964">
          <w:marLeft w:val="0"/>
          <w:marRight w:val="0"/>
          <w:marTop w:val="0"/>
          <w:marBottom w:val="0"/>
          <w:divBdr>
            <w:top w:val="none" w:sz="0" w:space="0" w:color="auto"/>
            <w:left w:val="none" w:sz="0" w:space="0" w:color="auto"/>
            <w:bottom w:val="none" w:sz="0" w:space="0" w:color="auto"/>
            <w:right w:val="none" w:sz="0" w:space="0" w:color="auto"/>
          </w:divBdr>
        </w:div>
        <w:div w:id="682436969">
          <w:marLeft w:val="0"/>
          <w:marRight w:val="0"/>
          <w:marTop w:val="0"/>
          <w:marBottom w:val="0"/>
          <w:divBdr>
            <w:top w:val="none" w:sz="0" w:space="0" w:color="auto"/>
            <w:left w:val="none" w:sz="0" w:space="0" w:color="auto"/>
            <w:bottom w:val="none" w:sz="0" w:space="0" w:color="auto"/>
            <w:right w:val="none" w:sz="0" w:space="0" w:color="auto"/>
          </w:divBdr>
        </w:div>
        <w:div w:id="682436981">
          <w:marLeft w:val="0"/>
          <w:marRight w:val="0"/>
          <w:marTop w:val="0"/>
          <w:marBottom w:val="0"/>
          <w:divBdr>
            <w:top w:val="none" w:sz="0" w:space="0" w:color="auto"/>
            <w:left w:val="none" w:sz="0" w:space="0" w:color="auto"/>
            <w:bottom w:val="none" w:sz="0" w:space="0" w:color="auto"/>
            <w:right w:val="none" w:sz="0" w:space="0" w:color="auto"/>
          </w:divBdr>
        </w:div>
        <w:div w:id="682436982">
          <w:marLeft w:val="0"/>
          <w:marRight w:val="0"/>
          <w:marTop w:val="0"/>
          <w:marBottom w:val="0"/>
          <w:divBdr>
            <w:top w:val="none" w:sz="0" w:space="0" w:color="auto"/>
            <w:left w:val="none" w:sz="0" w:space="0" w:color="auto"/>
            <w:bottom w:val="none" w:sz="0" w:space="0" w:color="auto"/>
            <w:right w:val="none" w:sz="0" w:space="0" w:color="auto"/>
          </w:divBdr>
        </w:div>
        <w:div w:id="682436992">
          <w:marLeft w:val="0"/>
          <w:marRight w:val="0"/>
          <w:marTop w:val="0"/>
          <w:marBottom w:val="0"/>
          <w:divBdr>
            <w:top w:val="none" w:sz="0" w:space="0" w:color="auto"/>
            <w:left w:val="none" w:sz="0" w:space="0" w:color="auto"/>
            <w:bottom w:val="none" w:sz="0" w:space="0" w:color="auto"/>
            <w:right w:val="none" w:sz="0" w:space="0" w:color="auto"/>
          </w:divBdr>
        </w:div>
        <w:div w:id="682436996">
          <w:marLeft w:val="0"/>
          <w:marRight w:val="0"/>
          <w:marTop w:val="0"/>
          <w:marBottom w:val="0"/>
          <w:divBdr>
            <w:top w:val="none" w:sz="0" w:space="0" w:color="auto"/>
            <w:left w:val="none" w:sz="0" w:space="0" w:color="auto"/>
            <w:bottom w:val="none" w:sz="0" w:space="0" w:color="auto"/>
            <w:right w:val="none" w:sz="0" w:space="0" w:color="auto"/>
          </w:divBdr>
        </w:div>
        <w:div w:id="682437009">
          <w:marLeft w:val="0"/>
          <w:marRight w:val="0"/>
          <w:marTop w:val="0"/>
          <w:marBottom w:val="0"/>
          <w:divBdr>
            <w:top w:val="none" w:sz="0" w:space="0" w:color="auto"/>
            <w:left w:val="none" w:sz="0" w:space="0" w:color="auto"/>
            <w:bottom w:val="none" w:sz="0" w:space="0" w:color="auto"/>
            <w:right w:val="none" w:sz="0" w:space="0" w:color="auto"/>
          </w:divBdr>
        </w:div>
        <w:div w:id="682437044">
          <w:marLeft w:val="0"/>
          <w:marRight w:val="0"/>
          <w:marTop w:val="0"/>
          <w:marBottom w:val="0"/>
          <w:divBdr>
            <w:top w:val="none" w:sz="0" w:space="0" w:color="auto"/>
            <w:left w:val="none" w:sz="0" w:space="0" w:color="auto"/>
            <w:bottom w:val="none" w:sz="0" w:space="0" w:color="auto"/>
            <w:right w:val="none" w:sz="0" w:space="0" w:color="auto"/>
          </w:divBdr>
        </w:div>
        <w:div w:id="682437058">
          <w:marLeft w:val="0"/>
          <w:marRight w:val="0"/>
          <w:marTop w:val="0"/>
          <w:marBottom w:val="0"/>
          <w:divBdr>
            <w:top w:val="none" w:sz="0" w:space="0" w:color="auto"/>
            <w:left w:val="none" w:sz="0" w:space="0" w:color="auto"/>
            <w:bottom w:val="none" w:sz="0" w:space="0" w:color="auto"/>
            <w:right w:val="none" w:sz="0" w:space="0" w:color="auto"/>
          </w:divBdr>
        </w:div>
        <w:div w:id="682437060">
          <w:marLeft w:val="0"/>
          <w:marRight w:val="0"/>
          <w:marTop w:val="0"/>
          <w:marBottom w:val="0"/>
          <w:divBdr>
            <w:top w:val="none" w:sz="0" w:space="0" w:color="auto"/>
            <w:left w:val="none" w:sz="0" w:space="0" w:color="auto"/>
            <w:bottom w:val="none" w:sz="0" w:space="0" w:color="auto"/>
            <w:right w:val="none" w:sz="0" w:space="0" w:color="auto"/>
          </w:divBdr>
        </w:div>
        <w:div w:id="682437065">
          <w:marLeft w:val="0"/>
          <w:marRight w:val="0"/>
          <w:marTop w:val="0"/>
          <w:marBottom w:val="0"/>
          <w:divBdr>
            <w:top w:val="none" w:sz="0" w:space="0" w:color="auto"/>
            <w:left w:val="none" w:sz="0" w:space="0" w:color="auto"/>
            <w:bottom w:val="none" w:sz="0" w:space="0" w:color="auto"/>
            <w:right w:val="none" w:sz="0" w:space="0" w:color="auto"/>
          </w:divBdr>
        </w:div>
        <w:div w:id="682437066">
          <w:marLeft w:val="0"/>
          <w:marRight w:val="0"/>
          <w:marTop w:val="0"/>
          <w:marBottom w:val="0"/>
          <w:divBdr>
            <w:top w:val="none" w:sz="0" w:space="0" w:color="auto"/>
            <w:left w:val="none" w:sz="0" w:space="0" w:color="auto"/>
            <w:bottom w:val="none" w:sz="0" w:space="0" w:color="auto"/>
            <w:right w:val="none" w:sz="0" w:space="0" w:color="auto"/>
          </w:divBdr>
        </w:div>
        <w:div w:id="682437087">
          <w:marLeft w:val="0"/>
          <w:marRight w:val="0"/>
          <w:marTop w:val="0"/>
          <w:marBottom w:val="0"/>
          <w:divBdr>
            <w:top w:val="none" w:sz="0" w:space="0" w:color="auto"/>
            <w:left w:val="none" w:sz="0" w:space="0" w:color="auto"/>
            <w:bottom w:val="none" w:sz="0" w:space="0" w:color="auto"/>
            <w:right w:val="none" w:sz="0" w:space="0" w:color="auto"/>
          </w:divBdr>
        </w:div>
        <w:div w:id="682437088">
          <w:marLeft w:val="0"/>
          <w:marRight w:val="0"/>
          <w:marTop w:val="0"/>
          <w:marBottom w:val="0"/>
          <w:divBdr>
            <w:top w:val="none" w:sz="0" w:space="0" w:color="auto"/>
            <w:left w:val="none" w:sz="0" w:space="0" w:color="auto"/>
            <w:bottom w:val="none" w:sz="0" w:space="0" w:color="auto"/>
            <w:right w:val="none" w:sz="0" w:space="0" w:color="auto"/>
          </w:divBdr>
        </w:div>
        <w:div w:id="682437089">
          <w:marLeft w:val="0"/>
          <w:marRight w:val="0"/>
          <w:marTop w:val="0"/>
          <w:marBottom w:val="0"/>
          <w:divBdr>
            <w:top w:val="none" w:sz="0" w:space="0" w:color="auto"/>
            <w:left w:val="none" w:sz="0" w:space="0" w:color="auto"/>
            <w:bottom w:val="none" w:sz="0" w:space="0" w:color="auto"/>
            <w:right w:val="none" w:sz="0" w:space="0" w:color="auto"/>
          </w:divBdr>
        </w:div>
        <w:div w:id="682437099">
          <w:marLeft w:val="0"/>
          <w:marRight w:val="0"/>
          <w:marTop w:val="0"/>
          <w:marBottom w:val="0"/>
          <w:divBdr>
            <w:top w:val="none" w:sz="0" w:space="0" w:color="auto"/>
            <w:left w:val="none" w:sz="0" w:space="0" w:color="auto"/>
            <w:bottom w:val="none" w:sz="0" w:space="0" w:color="auto"/>
            <w:right w:val="none" w:sz="0" w:space="0" w:color="auto"/>
          </w:divBdr>
        </w:div>
        <w:div w:id="682437110">
          <w:marLeft w:val="0"/>
          <w:marRight w:val="0"/>
          <w:marTop w:val="0"/>
          <w:marBottom w:val="0"/>
          <w:divBdr>
            <w:top w:val="none" w:sz="0" w:space="0" w:color="auto"/>
            <w:left w:val="none" w:sz="0" w:space="0" w:color="auto"/>
            <w:bottom w:val="none" w:sz="0" w:space="0" w:color="auto"/>
            <w:right w:val="none" w:sz="0" w:space="0" w:color="auto"/>
          </w:divBdr>
        </w:div>
      </w:divsChild>
    </w:div>
    <w:div w:id="682437113">
      <w:marLeft w:val="0"/>
      <w:marRight w:val="0"/>
      <w:marTop w:val="0"/>
      <w:marBottom w:val="0"/>
      <w:divBdr>
        <w:top w:val="none" w:sz="0" w:space="0" w:color="auto"/>
        <w:left w:val="none" w:sz="0" w:space="0" w:color="auto"/>
        <w:bottom w:val="none" w:sz="0" w:space="0" w:color="auto"/>
        <w:right w:val="none" w:sz="0" w:space="0" w:color="auto"/>
      </w:divBdr>
    </w:div>
    <w:div w:id="682437117">
      <w:marLeft w:val="0"/>
      <w:marRight w:val="0"/>
      <w:marTop w:val="0"/>
      <w:marBottom w:val="0"/>
      <w:divBdr>
        <w:top w:val="none" w:sz="0" w:space="0" w:color="auto"/>
        <w:left w:val="none" w:sz="0" w:space="0" w:color="auto"/>
        <w:bottom w:val="none" w:sz="0" w:space="0" w:color="auto"/>
        <w:right w:val="none" w:sz="0" w:space="0" w:color="auto"/>
      </w:divBdr>
      <w:divsChild>
        <w:div w:id="682437797">
          <w:marLeft w:val="0"/>
          <w:marRight w:val="0"/>
          <w:marTop w:val="0"/>
          <w:marBottom w:val="0"/>
          <w:divBdr>
            <w:top w:val="none" w:sz="0" w:space="0" w:color="auto"/>
            <w:left w:val="none" w:sz="0" w:space="0" w:color="auto"/>
            <w:bottom w:val="none" w:sz="0" w:space="0" w:color="auto"/>
            <w:right w:val="none" w:sz="0" w:space="0" w:color="auto"/>
          </w:divBdr>
          <w:divsChild>
            <w:div w:id="682437433">
              <w:marLeft w:val="0"/>
              <w:marRight w:val="0"/>
              <w:marTop w:val="0"/>
              <w:marBottom w:val="0"/>
              <w:divBdr>
                <w:top w:val="none" w:sz="0" w:space="0" w:color="auto"/>
                <w:left w:val="none" w:sz="0" w:space="0" w:color="auto"/>
                <w:bottom w:val="none" w:sz="0" w:space="0" w:color="auto"/>
                <w:right w:val="none" w:sz="0" w:space="0" w:color="auto"/>
              </w:divBdr>
              <w:divsChild>
                <w:div w:id="682437464">
                  <w:marLeft w:val="720"/>
                  <w:marRight w:val="720"/>
                  <w:marTop w:val="100"/>
                  <w:marBottom w:val="100"/>
                  <w:divBdr>
                    <w:top w:val="none" w:sz="0" w:space="0" w:color="auto"/>
                    <w:left w:val="none" w:sz="0" w:space="0" w:color="auto"/>
                    <w:bottom w:val="none" w:sz="0" w:space="0" w:color="auto"/>
                    <w:right w:val="none" w:sz="0" w:space="0" w:color="auto"/>
                  </w:divBdr>
                </w:div>
                <w:div w:id="68243749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2437119">
      <w:marLeft w:val="0"/>
      <w:marRight w:val="0"/>
      <w:marTop w:val="0"/>
      <w:marBottom w:val="0"/>
      <w:divBdr>
        <w:top w:val="none" w:sz="0" w:space="0" w:color="auto"/>
        <w:left w:val="none" w:sz="0" w:space="0" w:color="auto"/>
        <w:bottom w:val="none" w:sz="0" w:space="0" w:color="auto"/>
        <w:right w:val="none" w:sz="0" w:space="0" w:color="auto"/>
      </w:divBdr>
    </w:div>
    <w:div w:id="682437120">
      <w:marLeft w:val="0"/>
      <w:marRight w:val="0"/>
      <w:marTop w:val="0"/>
      <w:marBottom w:val="0"/>
      <w:divBdr>
        <w:top w:val="none" w:sz="0" w:space="0" w:color="auto"/>
        <w:left w:val="none" w:sz="0" w:space="0" w:color="auto"/>
        <w:bottom w:val="none" w:sz="0" w:space="0" w:color="auto"/>
        <w:right w:val="none" w:sz="0" w:space="0" w:color="auto"/>
      </w:divBdr>
      <w:divsChild>
        <w:div w:id="682434230">
          <w:marLeft w:val="0"/>
          <w:marRight w:val="0"/>
          <w:marTop w:val="0"/>
          <w:marBottom w:val="0"/>
          <w:divBdr>
            <w:top w:val="none" w:sz="0" w:space="0" w:color="auto"/>
            <w:left w:val="none" w:sz="0" w:space="0" w:color="auto"/>
            <w:bottom w:val="none" w:sz="0" w:space="0" w:color="auto"/>
            <w:right w:val="none" w:sz="0" w:space="0" w:color="auto"/>
          </w:divBdr>
          <w:divsChild>
            <w:div w:id="682434012">
              <w:marLeft w:val="0"/>
              <w:marRight w:val="0"/>
              <w:marTop w:val="0"/>
              <w:marBottom w:val="0"/>
              <w:divBdr>
                <w:top w:val="none" w:sz="0" w:space="0" w:color="auto"/>
                <w:left w:val="none" w:sz="0" w:space="0" w:color="auto"/>
                <w:bottom w:val="none" w:sz="0" w:space="0" w:color="auto"/>
                <w:right w:val="none" w:sz="0" w:space="0" w:color="auto"/>
              </w:divBdr>
              <w:divsChild>
                <w:div w:id="682433997">
                  <w:marLeft w:val="0"/>
                  <w:marRight w:val="0"/>
                  <w:marTop w:val="0"/>
                  <w:marBottom w:val="0"/>
                  <w:divBdr>
                    <w:top w:val="none" w:sz="0" w:space="0" w:color="auto"/>
                    <w:left w:val="none" w:sz="0" w:space="0" w:color="auto"/>
                    <w:bottom w:val="none" w:sz="0" w:space="0" w:color="auto"/>
                    <w:right w:val="none" w:sz="0" w:space="0" w:color="auto"/>
                  </w:divBdr>
                  <w:divsChild>
                    <w:div w:id="682433906">
                      <w:marLeft w:val="0"/>
                      <w:marRight w:val="0"/>
                      <w:marTop w:val="0"/>
                      <w:marBottom w:val="0"/>
                      <w:divBdr>
                        <w:top w:val="none" w:sz="0" w:space="0" w:color="auto"/>
                        <w:left w:val="none" w:sz="0" w:space="0" w:color="auto"/>
                        <w:bottom w:val="none" w:sz="0" w:space="0" w:color="auto"/>
                        <w:right w:val="none" w:sz="0" w:space="0" w:color="auto"/>
                      </w:divBdr>
                    </w:div>
                    <w:div w:id="682433945">
                      <w:marLeft w:val="0"/>
                      <w:marRight w:val="0"/>
                      <w:marTop w:val="0"/>
                      <w:marBottom w:val="0"/>
                      <w:divBdr>
                        <w:top w:val="none" w:sz="0" w:space="0" w:color="auto"/>
                        <w:left w:val="none" w:sz="0" w:space="0" w:color="auto"/>
                        <w:bottom w:val="none" w:sz="0" w:space="0" w:color="auto"/>
                        <w:right w:val="none" w:sz="0" w:space="0" w:color="auto"/>
                      </w:divBdr>
                    </w:div>
                    <w:div w:id="682433954">
                      <w:marLeft w:val="0"/>
                      <w:marRight w:val="0"/>
                      <w:marTop w:val="0"/>
                      <w:marBottom w:val="0"/>
                      <w:divBdr>
                        <w:top w:val="none" w:sz="0" w:space="0" w:color="auto"/>
                        <w:left w:val="none" w:sz="0" w:space="0" w:color="auto"/>
                        <w:bottom w:val="none" w:sz="0" w:space="0" w:color="auto"/>
                        <w:right w:val="none" w:sz="0" w:space="0" w:color="auto"/>
                      </w:divBdr>
                    </w:div>
                    <w:div w:id="682433978">
                      <w:marLeft w:val="0"/>
                      <w:marRight w:val="0"/>
                      <w:marTop w:val="0"/>
                      <w:marBottom w:val="0"/>
                      <w:divBdr>
                        <w:top w:val="none" w:sz="0" w:space="0" w:color="auto"/>
                        <w:left w:val="none" w:sz="0" w:space="0" w:color="auto"/>
                        <w:bottom w:val="none" w:sz="0" w:space="0" w:color="auto"/>
                        <w:right w:val="none" w:sz="0" w:space="0" w:color="auto"/>
                      </w:divBdr>
                    </w:div>
                    <w:div w:id="682433992">
                      <w:marLeft w:val="0"/>
                      <w:marRight w:val="0"/>
                      <w:marTop w:val="0"/>
                      <w:marBottom w:val="0"/>
                      <w:divBdr>
                        <w:top w:val="none" w:sz="0" w:space="0" w:color="auto"/>
                        <w:left w:val="none" w:sz="0" w:space="0" w:color="auto"/>
                        <w:bottom w:val="none" w:sz="0" w:space="0" w:color="auto"/>
                        <w:right w:val="none" w:sz="0" w:space="0" w:color="auto"/>
                      </w:divBdr>
                    </w:div>
                    <w:div w:id="682433993">
                      <w:marLeft w:val="0"/>
                      <w:marRight w:val="0"/>
                      <w:marTop w:val="0"/>
                      <w:marBottom w:val="0"/>
                      <w:divBdr>
                        <w:top w:val="none" w:sz="0" w:space="0" w:color="auto"/>
                        <w:left w:val="none" w:sz="0" w:space="0" w:color="auto"/>
                        <w:bottom w:val="none" w:sz="0" w:space="0" w:color="auto"/>
                        <w:right w:val="none" w:sz="0" w:space="0" w:color="auto"/>
                      </w:divBdr>
                    </w:div>
                    <w:div w:id="682434016">
                      <w:marLeft w:val="0"/>
                      <w:marRight w:val="0"/>
                      <w:marTop w:val="0"/>
                      <w:marBottom w:val="0"/>
                      <w:divBdr>
                        <w:top w:val="none" w:sz="0" w:space="0" w:color="auto"/>
                        <w:left w:val="none" w:sz="0" w:space="0" w:color="auto"/>
                        <w:bottom w:val="none" w:sz="0" w:space="0" w:color="auto"/>
                        <w:right w:val="none" w:sz="0" w:space="0" w:color="auto"/>
                      </w:divBdr>
                    </w:div>
                    <w:div w:id="682434028">
                      <w:marLeft w:val="0"/>
                      <w:marRight w:val="0"/>
                      <w:marTop w:val="0"/>
                      <w:marBottom w:val="0"/>
                      <w:divBdr>
                        <w:top w:val="none" w:sz="0" w:space="0" w:color="auto"/>
                        <w:left w:val="none" w:sz="0" w:space="0" w:color="auto"/>
                        <w:bottom w:val="none" w:sz="0" w:space="0" w:color="auto"/>
                        <w:right w:val="none" w:sz="0" w:space="0" w:color="auto"/>
                      </w:divBdr>
                    </w:div>
                    <w:div w:id="682434035">
                      <w:marLeft w:val="0"/>
                      <w:marRight w:val="0"/>
                      <w:marTop w:val="0"/>
                      <w:marBottom w:val="0"/>
                      <w:divBdr>
                        <w:top w:val="none" w:sz="0" w:space="0" w:color="auto"/>
                        <w:left w:val="none" w:sz="0" w:space="0" w:color="auto"/>
                        <w:bottom w:val="none" w:sz="0" w:space="0" w:color="auto"/>
                        <w:right w:val="none" w:sz="0" w:space="0" w:color="auto"/>
                      </w:divBdr>
                    </w:div>
                    <w:div w:id="682434038">
                      <w:marLeft w:val="0"/>
                      <w:marRight w:val="0"/>
                      <w:marTop w:val="0"/>
                      <w:marBottom w:val="0"/>
                      <w:divBdr>
                        <w:top w:val="none" w:sz="0" w:space="0" w:color="auto"/>
                        <w:left w:val="none" w:sz="0" w:space="0" w:color="auto"/>
                        <w:bottom w:val="none" w:sz="0" w:space="0" w:color="auto"/>
                        <w:right w:val="none" w:sz="0" w:space="0" w:color="auto"/>
                      </w:divBdr>
                    </w:div>
                    <w:div w:id="682434051">
                      <w:marLeft w:val="0"/>
                      <w:marRight w:val="0"/>
                      <w:marTop w:val="0"/>
                      <w:marBottom w:val="0"/>
                      <w:divBdr>
                        <w:top w:val="none" w:sz="0" w:space="0" w:color="auto"/>
                        <w:left w:val="none" w:sz="0" w:space="0" w:color="auto"/>
                        <w:bottom w:val="none" w:sz="0" w:space="0" w:color="auto"/>
                        <w:right w:val="none" w:sz="0" w:space="0" w:color="auto"/>
                      </w:divBdr>
                    </w:div>
                    <w:div w:id="682434145">
                      <w:marLeft w:val="0"/>
                      <w:marRight w:val="0"/>
                      <w:marTop w:val="0"/>
                      <w:marBottom w:val="0"/>
                      <w:divBdr>
                        <w:top w:val="none" w:sz="0" w:space="0" w:color="auto"/>
                        <w:left w:val="none" w:sz="0" w:space="0" w:color="auto"/>
                        <w:bottom w:val="none" w:sz="0" w:space="0" w:color="auto"/>
                        <w:right w:val="none" w:sz="0" w:space="0" w:color="auto"/>
                      </w:divBdr>
                    </w:div>
                    <w:div w:id="682434149">
                      <w:marLeft w:val="0"/>
                      <w:marRight w:val="0"/>
                      <w:marTop w:val="0"/>
                      <w:marBottom w:val="0"/>
                      <w:divBdr>
                        <w:top w:val="none" w:sz="0" w:space="0" w:color="auto"/>
                        <w:left w:val="none" w:sz="0" w:space="0" w:color="auto"/>
                        <w:bottom w:val="none" w:sz="0" w:space="0" w:color="auto"/>
                        <w:right w:val="none" w:sz="0" w:space="0" w:color="auto"/>
                      </w:divBdr>
                    </w:div>
                    <w:div w:id="682434232">
                      <w:marLeft w:val="0"/>
                      <w:marRight w:val="0"/>
                      <w:marTop w:val="0"/>
                      <w:marBottom w:val="0"/>
                      <w:divBdr>
                        <w:top w:val="none" w:sz="0" w:space="0" w:color="auto"/>
                        <w:left w:val="none" w:sz="0" w:space="0" w:color="auto"/>
                        <w:bottom w:val="none" w:sz="0" w:space="0" w:color="auto"/>
                        <w:right w:val="none" w:sz="0" w:space="0" w:color="auto"/>
                      </w:divBdr>
                    </w:div>
                    <w:div w:id="682437131">
                      <w:marLeft w:val="0"/>
                      <w:marRight w:val="0"/>
                      <w:marTop w:val="0"/>
                      <w:marBottom w:val="0"/>
                      <w:divBdr>
                        <w:top w:val="none" w:sz="0" w:space="0" w:color="auto"/>
                        <w:left w:val="none" w:sz="0" w:space="0" w:color="auto"/>
                        <w:bottom w:val="none" w:sz="0" w:space="0" w:color="auto"/>
                        <w:right w:val="none" w:sz="0" w:space="0" w:color="auto"/>
                      </w:divBdr>
                    </w:div>
                    <w:div w:id="682437262">
                      <w:marLeft w:val="0"/>
                      <w:marRight w:val="0"/>
                      <w:marTop w:val="0"/>
                      <w:marBottom w:val="0"/>
                      <w:divBdr>
                        <w:top w:val="none" w:sz="0" w:space="0" w:color="auto"/>
                        <w:left w:val="none" w:sz="0" w:space="0" w:color="auto"/>
                        <w:bottom w:val="none" w:sz="0" w:space="0" w:color="auto"/>
                        <w:right w:val="none" w:sz="0" w:space="0" w:color="auto"/>
                      </w:divBdr>
                    </w:div>
                    <w:div w:id="682437312">
                      <w:marLeft w:val="0"/>
                      <w:marRight w:val="0"/>
                      <w:marTop w:val="0"/>
                      <w:marBottom w:val="0"/>
                      <w:divBdr>
                        <w:top w:val="none" w:sz="0" w:space="0" w:color="auto"/>
                        <w:left w:val="none" w:sz="0" w:space="0" w:color="auto"/>
                        <w:bottom w:val="none" w:sz="0" w:space="0" w:color="auto"/>
                        <w:right w:val="none" w:sz="0" w:space="0" w:color="auto"/>
                      </w:divBdr>
                    </w:div>
                    <w:div w:id="682437397">
                      <w:marLeft w:val="0"/>
                      <w:marRight w:val="0"/>
                      <w:marTop w:val="0"/>
                      <w:marBottom w:val="0"/>
                      <w:divBdr>
                        <w:top w:val="none" w:sz="0" w:space="0" w:color="auto"/>
                        <w:left w:val="none" w:sz="0" w:space="0" w:color="auto"/>
                        <w:bottom w:val="none" w:sz="0" w:space="0" w:color="auto"/>
                        <w:right w:val="none" w:sz="0" w:space="0" w:color="auto"/>
                      </w:divBdr>
                    </w:div>
                    <w:div w:id="682437454">
                      <w:marLeft w:val="0"/>
                      <w:marRight w:val="0"/>
                      <w:marTop w:val="0"/>
                      <w:marBottom w:val="0"/>
                      <w:divBdr>
                        <w:top w:val="none" w:sz="0" w:space="0" w:color="auto"/>
                        <w:left w:val="none" w:sz="0" w:space="0" w:color="auto"/>
                        <w:bottom w:val="none" w:sz="0" w:space="0" w:color="auto"/>
                        <w:right w:val="none" w:sz="0" w:space="0" w:color="auto"/>
                      </w:divBdr>
                    </w:div>
                    <w:div w:id="682437474">
                      <w:marLeft w:val="0"/>
                      <w:marRight w:val="0"/>
                      <w:marTop w:val="0"/>
                      <w:marBottom w:val="0"/>
                      <w:divBdr>
                        <w:top w:val="none" w:sz="0" w:space="0" w:color="auto"/>
                        <w:left w:val="none" w:sz="0" w:space="0" w:color="auto"/>
                        <w:bottom w:val="none" w:sz="0" w:space="0" w:color="auto"/>
                        <w:right w:val="none" w:sz="0" w:space="0" w:color="auto"/>
                      </w:divBdr>
                    </w:div>
                    <w:div w:id="682437493">
                      <w:marLeft w:val="0"/>
                      <w:marRight w:val="0"/>
                      <w:marTop w:val="0"/>
                      <w:marBottom w:val="0"/>
                      <w:divBdr>
                        <w:top w:val="none" w:sz="0" w:space="0" w:color="auto"/>
                        <w:left w:val="none" w:sz="0" w:space="0" w:color="auto"/>
                        <w:bottom w:val="none" w:sz="0" w:space="0" w:color="auto"/>
                        <w:right w:val="none" w:sz="0" w:space="0" w:color="auto"/>
                      </w:divBdr>
                    </w:div>
                    <w:div w:id="682437532">
                      <w:marLeft w:val="0"/>
                      <w:marRight w:val="0"/>
                      <w:marTop w:val="0"/>
                      <w:marBottom w:val="0"/>
                      <w:divBdr>
                        <w:top w:val="none" w:sz="0" w:space="0" w:color="auto"/>
                        <w:left w:val="none" w:sz="0" w:space="0" w:color="auto"/>
                        <w:bottom w:val="none" w:sz="0" w:space="0" w:color="auto"/>
                        <w:right w:val="none" w:sz="0" w:space="0" w:color="auto"/>
                      </w:divBdr>
                    </w:div>
                    <w:div w:id="682437577">
                      <w:marLeft w:val="0"/>
                      <w:marRight w:val="0"/>
                      <w:marTop w:val="0"/>
                      <w:marBottom w:val="0"/>
                      <w:divBdr>
                        <w:top w:val="none" w:sz="0" w:space="0" w:color="auto"/>
                        <w:left w:val="none" w:sz="0" w:space="0" w:color="auto"/>
                        <w:bottom w:val="none" w:sz="0" w:space="0" w:color="auto"/>
                        <w:right w:val="none" w:sz="0" w:space="0" w:color="auto"/>
                      </w:divBdr>
                    </w:div>
                    <w:div w:id="682437585">
                      <w:marLeft w:val="0"/>
                      <w:marRight w:val="0"/>
                      <w:marTop w:val="0"/>
                      <w:marBottom w:val="0"/>
                      <w:divBdr>
                        <w:top w:val="none" w:sz="0" w:space="0" w:color="auto"/>
                        <w:left w:val="none" w:sz="0" w:space="0" w:color="auto"/>
                        <w:bottom w:val="none" w:sz="0" w:space="0" w:color="auto"/>
                        <w:right w:val="none" w:sz="0" w:space="0" w:color="auto"/>
                      </w:divBdr>
                    </w:div>
                    <w:div w:id="682437642">
                      <w:marLeft w:val="0"/>
                      <w:marRight w:val="0"/>
                      <w:marTop w:val="0"/>
                      <w:marBottom w:val="0"/>
                      <w:divBdr>
                        <w:top w:val="none" w:sz="0" w:space="0" w:color="auto"/>
                        <w:left w:val="none" w:sz="0" w:space="0" w:color="auto"/>
                        <w:bottom w:val="none" w:sz="0" w:space="0" w:color="auto"/>
                        <w:right w:val="none" w:sz="0" w:space="0" w:color="auto"/>
                      </w:divBdr>
                    </w:div>
                    <w:div w:id="682437665">
                      <w:marLeft w:val="0"/>
                      <w:marRight w:val="0"/>
                      <w:marTop w:val="0"/>
                      <w:marBottom w:val="0"/>
                      <w:divBdr>
                        <w:top w:val="none" w:sz="0" w:space="0" w:color="auto"/>
                        <w:left w:val="none" w:sz="0" w:space="0" w:color="auto"/>
                        <w:bottom w:val="none" w:sz="0" w:space="0" w:color="auto"/>
                        <w:right w:val="none" w:sz="0" w:space="0" w:color="auto"/>
                      </w:divBdr>
                    </w:div>
                    <w:div w:id="682437694">
                      <w:marLeft w:val="0"/>
                      <w:marRight w:val="0"/>
                      <w:marTop w:val="0"/>
                      <w:marBottom w:val="0"/>
                      <w:divBdr>
                        <w:top w:val="none" w:sz="0" w:space="0" w:color="auto"/>
                        <w:left w:val="none" w:sz="0" w:space="0" w:color="auto"/>
                        <w:bottom w:val="none" w:sz="0" w:space="0" w:color="auto"/>
                        <w:right w:val="none" w:sz="0" w:space="0" w:color="auto"/>
                      </w:divBdr>
                    </w:div>
                    <w:div w:id="682437813">
                      <w:marLeft w:val="0"/>
                      <w:marRight w:val="0"/>
                      <w:marTop w:val="0"/>
                      <w:marBottom w:val="0"/>
                      <w:divBdr>
                        <w:top w:val="none" w:sz="0" w:space="0" w:color="auto"/>
                        <w:left w:val="none" w:sz="0" w:space="0" w:color="auto"/>
                        <w:bottom w:val="none" w:sz="0" w:space="0" w:color="auto"/>
                        <w:right w:val="none" w:sz="0" w:space="0" w:color="auto"/>
                      </w:divBdr>
                    </w:div>
                    <w:div w:id="6824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32">
      <w:marLeft w:val="0"/>
      <w:marRight w:val="0"/>
      <w:marTop w:val="0"/>
      <w:marBottom w:val="0"/>
      <w:divBdr>
        <w:top w:val="none" w:sz="0" w:space="0" w:color="auto"/>
        <w:left w:val="none" w:sz="0" w:space="0" w:color="auto"/>
        <w:bottom w:val="none" w:sz="0" w:space="0" w:color="auto"/>
        <w:right w:val="none" w:sz="0" w:space="0" w:color="auto"/>
      </w:divBdr>
    </w:div>
    <w:div w:id="682437142">
      <w:marLeft w:val="0"/>
      <w:marRight w:val="0"/>
      <w:marTop w:val="0"/>
      <w:marBottom w:val="0"/>
      <w:divBdr>
        <w:top w:val="none" w:sz="0" w:space="0" w:color="auto"/>
        <w:left w:val="none" w:sz="0" w:space="0" w:color="auto"/>
        <w:bottom w:val="none" w:sz="0" w:space="0" w:color="auto"/>
        <w:right w:val="none" w:sz="0" w:space="0" w:color="auto"/>
      </w:divBdr>
      <w:divsChild>
        <w:div w:id="682437124">
          <w:marLeft w:val="0"/>
          <w:marRight w:val="0"/>
          <w:marTop w:val="0"/>
          <w:marBottom w:val="0"/>
          <w:divBdr>
            <w:top w:val="none" w:sz="0" w:space="0" w:color="auto"/>
            <w:left w:val="none" w:sz="0" w:space="0" w:color="auto"/>
            <w:bottom w:val="none" w:sz="0" w:space="0" w:color="auto"/>
            <w:right w:val="none" w:sz="0" w:space="0" w:color="auto"/>
          </w:divBdr>
          <w:divsChild>
            <w:div w:id="68243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143">
      <w:marLeft w:val="0"/>
      <w:marRight w:val="0"/>
      <w:marTop w:val="0"/>
      <w:marBottom w:val="0"/>
      <w:divBdr>
        <w:top w:val="none" w:sz="0" w:space="0" w:color="auto"/>
        <w:left w:val="none" w:sz="0" w:space="0" w:color="auto"/>
        <w:bottom w:val="none" w:sz="0" w:space="0" w:color="auto"/>
        <w:right w:val="none" w:sz="0" w:space="0" w:color="auto"/>
      </w:divBdr>
      <w:divsChild>
        <w:div w:id="682434047">
          <w:marLeft w:val="0"/>
          <w:marRight w:val="0"/>
          <w:marTop w:val="0"/>
          <w:marBottom w:val="0"/>
          <w:divBdr>
            <w:top w:val="none" w:sz="0" w:space="0" w:color="auto"/>
            <w:left w:val="none" w:sz="0" w:space="0" w:color="auto"/>
            <w:bottom w:val="none" w:sz="0" w:space="0" w:color="auto"/>
            <w:right w:val="none" w:sz="0" w:space="0" w:color="auto"/>
          </w:divBdr>
        </w:div>
        <w:div w:id="682437466">
          <w:marLeft w:val="0"/>
          <w:marRight w:val="0"/>
          <w:marTop w:val="0"/>
          <w:marBottom w:val="0"/>
          <w:divBdr>
            <w:top w:val="none" w:sz="0" w:space="0" w:color="auto"/>
            <w:left w:val="none" w:sz="0" w:space="0" w:color="auto"/>
            <w:bottom w:val="none" w:sz="0" w:space="0" w:color="auto"/>
            <w:right w:val="none" w:sz="0" w:space="0" w:color="auto"/>
          </w:divBdr>
          <w:divsChild>
            <w:div w:id="682434157">
              <w:marLeft w:val="0"/>
              <w:marRight w:val="0"/>
              <w:marTop w:val="0"/>
              <w:marBottom w:val="0"/>
              <w:divBdr>
                <w:top w:val="none" w:sz="0" w:space="0" w:color="auto"/>
                <w:left w:val="none" w:sz="0" w:space="0" w:color="auto"/>
                <w:bottom w:val="none" w:sz="0" w:space="0" w:color="auto"/>
                <w:right w:val="none" w:sz="0" w:space="0" w:color="auto"/>
              </w:divBdr>
            </w:div>
            <w:div w:id="682437858">
              <w:marLeft w:val="0"/>
              <w:marRight w:val="0"/>
              <w:marTop w:val="0"/>
              <w:marBottom w:val="0"/>
              <w:divBdr>
                <w:top w:val="none" w:sz="0" w:space="0" w:color="auto"/>
                <w:left w:val="none" w:sz="0" w:space="0" w:color="auto"/>
                <w:bottom w:val="none" w:sz="0" w:space="0" w:color="auto"/>
                <w:right w:val="none" w:sz="0" w:space="0" w:color="auto"/>
              </w:divBdr>
              <w:divsChild>
                <w:div w:id="682437561">
                  <w:marLeft w:val="0"/>
                  <w:marRight w:val="0"/>
                  <w:marTop w:val="0"/>
                  <w:marBottom w:val="0"/>
                  <w:divBdr>
                    <w:top w:val="none" w:sz="0" w:space="0" w:color="auto"/>
                    <w:left w:val="none" w:sz="0" w:space="0" w:color="auto"/>
                    <w:bottom w:val="none" w:sz="0" w:space="0" w:color="auto"/>
                    <w:right w:val="none" w:sz="0" w:space="0" w:color="auto"/>
                  </w:divBdr>
                  <w:divsChild>
                    <w:div w:id="6824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49">
      <w:marLeft w:val="0"/>
      <w:marRight w:val="0"/>
      <w:marTop w:val="0"/>
      <w:marBottom w:val="0"/>
      <w:divBdr>
        <w:top w:val="none" w:sz="0" w:space="0" w:color="auto"/>
        <w:left w:val="none" w:sz="0" w:space="0" w:color="auto"/>
        <w:bottom w:val="none" w:sz="0" w:space="0" w:color="auto"/>
        <w:right w:val="none" w:sz="0" w:space="0" w:color="auto"/>
      </w:divBdr>
    </w:div>
    <w:div w:id="682437158">
      <w:marLeft w:val="0"/>
      <w:marRight w:val="0"/>
      <w:marTop w:val="0"/>
      <w:marBottom w:val="0"/>
      <w:divBdr>
        <w:top w:val="none" w:sz="0" w:space="0" w:color="auto"/>
        <w:left w:val="none" w:sz="0" w:space="0" w:color="auto"/>
        <w:bottom w:val="none" w:sz="0" w:space="0" w:color="auto"/>
        <w:right w:val="none" w:sz="0" w:space="0" w:color="auto"/>
      </w:divBdr>
    </w:div>
    <w:div w:id="682437159">
      <w:marLeft w:val="0"/>
      <w:marRight w:val="0"/>
      <w:marTop w:val="0"/>
      <w:marBottom w:val="0"/>
      <w:divBdr>
        <w:top w:val="none" w:sz="0" w:space="0" w:color="auto"/>
        <w:left w:val="none" w:sz="0" w:space="0" w:color="auto"/>
        <w:bottom w:val="none" w:sz="0" w:space="0" w:color="auto"/>
        <w:right w:val="none" w:sz="0" w:space="0" w:color="auto"/>
      </w:divBdr>
      <w:divsChild>
        <w:div w:id="682433959">
          <w:marLeft w:val="0"/>
          <w:marRight w:val="0"/>
          <w:marTop w:val="0"/>
          <w:marBottom w:val="0"/>
          <w:divBdr>
            <w:top w:val="none" w:sz="0" w:space="0" w:color="auto"/>
            <w:left w:val="none" w:sz="0" w:space="0" w:color="auto"/>
            <w:bottom w:val="none" w:sz="0" w:space="0" w:color="auto"/>
            <w:right w:val="none" w:sz="0" w:space="0" w:color="auto"/>
          </w:divBdr>
        </w:div>
        <w:div w:id="682434091">
          <w:marLeft w:val="0"/>
          <w:marRight w:val="0"/>
          <w:marTop w:val="0"/>
          <w:marBottom w:val="0"/>
          <w:divBdr>
            <w:top w:val="none" w:sz="0" w:space="0" w:color="auto"/>
            <w:left w:val="none" w:sz="0" w:space="0" w:color="auto"/>
            <w:bottom w:val="none" w:sz="0" w:space="0" w:color="auto"/>
            <w:right w:val="none" w:sz="0" w:space="0" w:color="auto"/>
          </w:divBdr>
        </w:div>
        <w:div w:id="682434226">
          <w:marLeft w:val="0"/>
          <w:marRight w:val="0"/>
          <w:marTop w:val="0"/>
          <w:marBottom w:val="0"/>
          <w:divBdr>
            <w:top w:val="none" w:sz="0" w:space="0" w:color="auto"/>
            <w:left w:val="none" w:sz="0" w:space="0" w:color="auto"/>
            <w:bottom w:val="none" w:sz="0" w:space="0" w:color="auto"/>
            <w:right w:val="none" w:sz="0" w:space="0" w:color="auto"/>
          </w:divBdr>
          <w:divsChild>
            <w:div w:id="682437299">
              <w:marLeft w:val="0"/>
              <w:marRight w:val="0"/>
              <w:marTop w:val="0"/>
              <w:marBottom w:val="0"/>
              <w:divBdr>
                <w:top w:val="none" w:sz="0" w:space="0" w:color="auto"/>
                <w:left w:val="none" w:sz="0" w:space="0" w:color="auto"/>
                <w:bottom w:val="none" w:sz="0" w:space="0" w:color="auto"/>
                <w:right w:val="none" w:sz="0" w:space="0" w:color="auto"/>
              </w:divBdr>
            </w:div>
          </w:divsChild>
        </w:div>
        <w:div w:id="682437286">
          <w:marLeft w:val="0"/>
          <w:marRight w:val="0"/>
          <w:marTop w:val="0"/>
          <w:marBottom w:val="0"/>
          <w:divBdr>
            <w:top w:val="none" w:sz="0" w:space="0" w:color="auto"/>
            <w:left w:val="none" w:sz="0" w:space="0" w:color="auto"/>
            <w:bottom w:val="none" w:sz="0" w:space="0" w:color="auto"/>
            <w:right w:val="none" w:sz="0" w:space="0" w:color="auto"/>
          </w:divBdr>
        </w:div>
      </w:divsChild>
    </w:div>
    <w:div w:id="682437162">
      <w:marLeft w:val="0"/>
      <w:marRight w:val="0"/>
      <w:marTop w:val="0"/>
      <w:marBottom w:val="0"/>
      <w:divBdr>
        <w:top w:val="none" w:sz="0" w:space="0" w:color="auto"/>
        <w:left w:val="none" w:sz="0" w:space="0" w:color="auto"/>
        <w:bottom w:val="none" w:sz="0" w:space="0" w:color="auto"/>
        <w:right w:val="none" w:sz="0" w:space="0" w:color="auto"/>
      </w:divBdr>
      <w:divsChild>
        <w:div w:id="682437309">
          <w:marLeft w:val="0"/>
          <w:marRight w:val="0"/>
          <w:marTop w:val="0"/>
          <w:marBottom w:val="0"/>
          <w:divBdr>
            <w:top w:val="none" w:sz="0" w:space="0" w:color="auto"/>
            <w:left w:val="none" w:sz="0" w:space="0" w:color="auto"/>
            <w:bottom w:val="none" w:sz="0" w:space="0" w:color="auto"/>
            <w:right w:val="none" w:sz="0" w:space="0" w:color="auto"/>
          </w:divBdr>
          <w:divsChild>
            <w:div w:id="682437429">
              <w:marLeft w:val="0"/>
              <w:marRight w:val="0"/>
              <w:marTop w:val="0"/>
              <w:marBottom w:val="0"/>
              <w:divBdr>
                <w:top w:val="none" w:sz="0" w:space="0" w:color="auto"/>
                <w:left w:val="none" w:sz="0" w:space="0" w:color="auto"/>
                <w:bottom w:val="none" w:sz="0" w:space="0" w:color="auto"/>
                <w:right w:val="none" w:sz="0" w:space="0" w:color="auto"/>
              </w:divBdr>
              <w:divsChild>
                <w:div w:id="682433996">
                  <w:marLeft w:val="0"/>
                  <w:marRight w:val="0"/>
                  <w:marTop w:val="0"/>
                  <w:marBottom w:val="0"/>
                  <w:divBdr>
                    <w:top w:val="none" w:sz="0" w:space="0" w:color="auto"/>
                    <w:left w:val="none" w:sz="0" w:space="0" w:color="auto"/>
                    <w:bottom w:val="none" w:sz="0" w:space="0" w:color="auto"/>
                    <w:right w:val="none" w:sz="0" w:space="0" w:color="auto"/>
                  </w:divBdr>
                  <w:divsChild>
                    <w:div w:id="682437316">
                      <w:marLeft w:val="0"/>
                      <w:marRight w:val="0"/>
                      <w:marTop w:val="0"/>
                      <w:marBottom w:val="0"/>
                      <w:divBdr>
                        <w:top w:val="none" w:sz="0" w:space="0" w:color="auto"/>
                        <w:left w:val="none" w:sz="0" w:space="0" w:color="auto"/>
                        <w:bottom w:val="none" w:sz="0" w:space="0" w:color="auto"/>
                        <w:right w:val="none" w:sz="0" w:space="0" w:color="auto"/>
                      </w:divBdr>
                    </w:div>
                  </w:divsChild>
                </w:div>
                <w:div w:id="682434036">
                  <w:marLeft w:val="0"/>
                  <w:marRight w:val="0"/>
                  <w:marTop w:val="0"/>
                  <w:marBottom w:val="0"/>
                  <w:divBdr>
                    <w:top w:val="none" w:sz="0" w:space="0" w:color="auto"/>
                    <w:left w:val="none" w:sz="0" w:space="0" w:color="auto"/>
                    <w:bottom w:val="none" w:sz="0" w:space="0" w:color="auto"/>
                    <w:right w:val="none" w:sz="0" w:space="0" w:color="auto"/>
                  </w:divBdr>
                </w:div>
                <w:div w:id="682437385">
                  <w:marLeft w:val="0"/>
                  <w:marRight w:val="0"/>
                  <w:marTop w:val="0"/>
                  <w:marBottom w:val="0"/>
                  <w:divBdr>
                    <w:top w:val="none" w:sz="0" w:space="0" w:color="auto"/>
                    <w:left w:val="none" w:sz="0" w:space="0" w:color="auto"/>
                    <w:bottom w:val="none" w:sz="0" w:space="0" w:color="auto"/>
                    <w:right w:val="none" w:sz="0" w:space="0" w:color="auto"/>
                  </w:divBdr>
                  <w:divsChild>
                    <w:div w:id="682433902">
                      <w:marLeft w:val="0"/>
                      <w:marRight w:val="0"/>
                      <w:marTop w:val="0"/>
                      <w:marBottom w:val="0"/>
                      <w:divBdr>
                        <w:top w:val="none" w:sz="0" w:space="0" w:color="auto"/>
                        <w:left w:val="none" w:sz="0" w:space="0" w:color="auto"/>
                        <w:bottom w:val="none" w:sz="0" w:space="0" w:color="auto"/>
                        <w:right w:val="none" w:sz="0" w:space="0" w:color="auto"/>
                      </w:divBdr>
                    </w:div>
                    <w:div w:id="682433905">
                      <w:marLeft w:val="0"/>
                      <w:marRight w:val="0"/>
                      <w:marTop w:val="0"/>
                      <w:marBottom w:val="0"/>
                      <w:divBdr>
                        <w:top w:val="none" w:sz="0" w:space="0" w:color="auto"/>
                        <w:left w:val="none" w:sz="0" w:space="0" w:color="auto"/>
                        <w:bottom w:val="none" w:sz="0" w:space="0" w:color="auto"/>
                        <w:right w:val="none" w:sz="0" w:space="0" w:color="auto"/>
                      </w:divBdr>
                    </w:div>
                    <w:div w:id="682433912">
                      <w:marLeft w:val="0"/>
                      <w:marRight w:val="0"/>
                      <w:marTop w:val="0"/>
                      <w:marBottom w:val="0"/>
                      <w:divBdr>
                        <w:top w:val="none" w:sz="0" w:space="0" w:color="auto"/>
                        <w:left w:val="none" w:sz="0" w:space="0" w:color="auto"/>
                        <w:bottom w:val="none" w:sz="0" w:space="0" w:color="auto"/>
                        <w:right w:val="none" w:sz="0" w:space="0" w:color="auto"/>
                      </w:divBdr>
                    </w:div>
                    <w:div w:id="682433930">
                      <w:marLeft w:val="0"/>
                      <w:marRight w:val="0"/>
                      <w:marTop w:val="0"/>
                      <w:marBottom w:val="0"/>
                      <w:divBdr>
                        <w:top w:val="none" w:sz="0" w:space="0" w:color="auto"/>
                        <w:left w:val="none" w:sz="0" w:space="0" w:color="auto"/>
                        <w:bottom w:val="none" w:sz="0" w:space="0" w:color="auto"/>
                        <w:right w:val="none" w:sz="0" w:space="0" w:color="auto"/>
                      </w:divBdr>
                    </w:div>
                    <w:div w:id="682433932">
                      <w:marLeft w:val="0"/>
                      <w:marRight w:val="0"/>
                      <w:marTop w:val="0"/>
                      <w:marBottom w:val="0"/>
                      <w:divBdr>
                        <w:top w:val="none" w:sz="0" w:space="0" w:color="auto"/>
                        <w:left w:val="none" w:sz="0" w:space="0" w:color="auto"/>
                        <w:bottom w:val="none" w:sz="0" w:space="0" w:color="auto"/>
                        <w:right w:val="none" w:sz="0" w:space="0" w:color="auto"/>
                      </w:divBdr>
                    </w:div>
                    <w:div w:id="682433934">
                      <w:marLeft w:val="0"/>
                      <w:marRight w:val="0"/>
                      <w:marTop w:val="0"/>
                      <w:marBottom w:val="0"/>
                      <w:divBdr>
                        <w:top w:val="none" w:sz="0" w:space="0" w:color="auto"/>
                        <w:left w:val="none" w:sz="0" w:space="0" w:color="auto"/>
                        <w:bottom w:val="none" w:sz="0" w:space="0" w:color="auto"/>
                        <w:right w:val="none" w:sz="0" w:space="0" w:color="auto"/>
                      </w:divBdr>
                    </w:div>
                    <w:div w:id="682433939">
                      <w:marLeft w:val="0"/>
                      <w:marRight w:val="0"/>
                      <w:marTop w:val="0"/>
                      <w:marBottom w:val="0"/>
                      <w:divBdr>
                        <w:top w:val="none" w:sz="0" w:space="0" w:color="auto"/>
                        <w:left w:val="none" w:sz="0" w:space="0" w:color="auto"/>
                        <w:bottom w:val="none" w:sz="0" w:space="0" w:color="auto"/>
                        <w:right w:val="none" w:sz="0" w:space="0" w:color="auto"/>
                      </w:divBdr>
                    </w:div>
                    <w:div w:id="682433951">
                      <w:marLeft w:val="0"/>
                      <w:marRight w:val="0"/>
                      <w:marTop w:val="0"/>
                      <w:marBottom w:val="0"/>
                      <w:divBdr>
                        <w:top w:val="none" w:sz="0" w:space="0" w:color="auto"/>
                        <w:left w:val="none" w:sz="0" w:space="0" w:color="auto"/>
                        <w:bottom w:val="none" w:sz="0" w:space="0" w:color="auto"/>
                        <w:right w:val="none" w:sz="0" w:space="0" w:color="auto"/>
                      </w:divBdr>
                    </w:div>
                    <w:div w:id="682433952">
                      <w:marLeft w:val="0"/>
                      <w:marRight w:val="0"/>
                      <w:marTop w:val="0"/>
                      <w:marBottom w:val="0"/>
                      <w:divBdr>
                        <w:top w:val="none" w:sz="0" w:space="0" w:color="auto"/>
                        <w:left w:val="none" w:sz="0" w:space="0" w:color="auto"/>
                        <w:bottom w:val="none" w:sz="0" w:space="0" w:color="auto"/>
                        <w:right w:val="none" w:sz="0" w:space="0" w:color="auto"/>
                      </w:divBdr>
                    </w:div>
                    <w:div w:id="682433967">
                      <w:marLeft w:val="0"/>
                      <w:marRight w:val="0"/>
                      <w:marTop w:val="0"/>
                      <w:marBottom w:val="0"/>
                      <w:divBdr>
                        <w:top w:val="none" w:sz="0" w:space="0" w:color="auto"/>
                        <w:left w:val="none" w:sz="0" w:space="0" w:color="auto"/>
                        <w:bottom w:val="none" w:sz="0" w:space="0" w:color="auto"/>
                        <w:right w:val="none" w:sz="0" w:space="0" w:color="auto"/>
                      </w:divBdr>
                    </w:div>
                    <w:div w:id="682433972">
                      <w:marLeft w:val="0"/>
                      <w:marRight w:val="0"/>
                      <w:marTop w:val="0"/>
                      <w:marBottom w:val="0"/>
                      <w:divBdr>
                        <w:top w:val="none" w:sz="0" w:space="0" w:color="auto"/>
                        <w:left w:val="none" w:sz="0" w:space="0" w:color="auto"/>
                        <w:bottom w:val="none" w:sz="0" w:space="0" w:color="auto"/>
                        <w:right w:val="none" w:sz="0" w:space="0" w:color="auto"/>
                      </w:divBdr>
                    </w:div>
                    <w:div w:id="682433990">
                      <w:marLeft w:val="0"/>
                      <w:marRight w:val="0"/>
                      <w:marTop w:val="0"/>
                      <w:marBottom w:val="0"/>
                      <w:divBdr>
                        <w:top w:val="none" w:sz="0" w:space="0" w:color="auto"/>
                        <w:left w:val="none" w:sz="0" w:space="0" w:color="auto"/>
                        <w:bottom w:val="none" w:sz="0" w:space="0" w:color="auto"/>
                        <w:right w:val="none" w:sz="0" w:space="0" w:color="auto"/>
                      </w:divBdr>
                    </w:div>
                    <w:div w:id="682434010">
                      <w:marLeft w:val="0"/>
                      <w:marRight w:val="0"/>
                      <w:marTop w:val="0"/>
                      <w:marBottom w:val="0"/>
                      <w:divBdr>
                        <w:top w:val="none" w:sz="0" w:space="0" w:color="auto"/>
                        <w:left w:val="none" w:sz="0" w:space="0" w:color="auto"/>
                        <w:bottom w:val="none" w:sz="0" w:space="0" w:color="auto"/>
                        <w:right w:val="none" w:sz="0" w:space="0" w:color="auto"/>
                      </w:divBdr>
                    </w:div>
                    <w:div w:id="682434017">
                      <w:marLeft w:val="0"/>
                      <w:marRight w:val="0"/>
                      <w:marTop w:val="0"/>
                      <w:marBottom w:val="0"/>
                      <w:divBdr>
                        <w:top w:val="none" w:sz="0" w:space="0" w:color="auto"/>
                        <w:left w:val="none" w:sz="0" w:space="0" w:color="auto"/>
                        <w:bottom w:val="none" w:sz="0" w:space="0" w:color="auto"/>
                        <w:right w:val="none" w:sz="0" w:space="0" w:color="auto"/>
                      </w:divBdr>
                      <w:divsChild>
                        <w:div w:id="68243715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020">
                      <w:marLeft w:val="0"/>
                      <w:marRight w:val="0"/>
                      <w:marTop w:val="0"/>
                      <w:marBottom w:val="0"/>
                      <w:divBdr>
                        <w:top w:val="none" w:sz="0" w:space="0" w:color="auto"/>
                        <w:left w:val="none" w:sz="0" w:space="0" w:color="auto"/>
                        <w:bottom w:val="none" w:sz="0" w:space="0" w:color="auto"/>
                        <w:right w:val="none" w:sz="0" w:space="0" w:color="auto"/>
                      </w:divBdr>
                      <w:divsChild>
                        <w:div w:id="68243422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031">
                      <w:marLeft w:val="0"/>
                      <w:marRight w:val="0"/>
                      <w:marTop w:val="0"/>
                      <w:marBottom w:val="0"/>
                      <w:divBdr>
                        <w:top w:val="none" w:sz="0" w:space="0" w:color="auto"/>
                        <w:left w:val="none" w:sz="0" w:space="0" w:color="auto"/>
                        <w:bottom w:val="none" w:sz="0" w:space="0" w:color="auto"/>
                        <w:right w:val="none" w:sz="0" w:space="0" w:color="auto"/>
                      </w:divBdr>
                    </w:div>
                    <w:div w:id="682434044">
                      <w:marLeft w:val="0"/>
                      <w:marRight w:val="0"/>
                      <w:marTop w:val="0"/>
                      <w:marBottom w:val="0"/>
                      <w:divBdr>
                        <w:top w:val="none" w:sz="0" w:space="0" w:color="auto"/>
                        <w:left w:val="none" w:sz="0" w:space="0" w:color="auto"/>
                        <w:bottom w:val="none" w:sz="0" w:space="0" w:color="auto"/>
                        <w:right w:val="none" w:sz="0" w:space="0" w:color="auto"/>
                      </w:divBdr>
                    </w:div>
                    <w:div w:id="682434061">
                      <w:marLeft w:val="0"/>
                      <w:marRight w:val="0"/>
                      <w:marTop w:val="0"/>
                      <w:marBottom w:val="0"/>
                      <w:divBdr>
                        <w:top w:val="none" w:sz="0" w:space="0" w:color="auto"/>
                        <w:left w:val="none" w:sz="0" w:space="0" w:color="auto"/>
                        <w:bottom w:val="none" w:sz="0" w:space="0" w:color="auto"/>
                        <w:right w:val="none" w:sz="0" w:space="0" w:color="auto"/>
                      </w:divBdr>
                    </w:div>
                    <w:div w:id="682434065">
                      <w:marLeft w:val="0"/>
                      <w:marRight w:val="0"/>
                      <w:marTop w:val="0"/>
                      <w:marBottom w:val="0"/>
                      <w:divBdr>
                        <w:top w:val="none" w:sz="0" w:space="0" w:color="auto"/>
                        <w:left w:val="none" w:sz="0" w:space="0" w:color="auto"/>
                        <w:bottom w:val="none" w:sz="0" w:space="0" w:color="auto"/>
                        <w:right w:val="none" w:sz="0" w:space="0" w:color="auto"/>
                      </w:divBdr>
                    </w:div>
                    <w:div w:id="682434074">
                      <w:marLeft w:val="0"/>
                      <w:marRight w:val="0"/>
                      <w:marTop w:val="0"/>
                      <w:marBottom w:val="0"/>
                      <w:divBdr>
                        <w:top w:val="none" w:sz="0" w:space="0" w:color="auto"/>
                        <w:left w:val="none" w:sz="0" w:space="0" w:color="auto"/>
                        <w:bottom w:val="none" w:sz="0" w:space="0" w:color="auto"/>
                        <w:right w:val="none" w:sz="0" w:space="0" w:color="auto"/>
                      </w:divBdr>
                    </w:div>
                    <w:div w:id="682434078">
                      <w:marLeft w:val="0"/>
                      <w:marRight w:val="0"/>
                      <w:marTop w:val="0"/>
                      <w:marBottom w:val="0"/>
                      <w:divBdr>
                        <w:top w:val="none" w:sz="0" w:space="0" w:color="auto"/>
                        <w:left w:val="none" w:sz="0" w:space="0" w:color="auto"/>
                        <w:bottom w:val="none" w:sz="0" w:space="0" w:color="auto"/>
                        <w:right w:val="none" w:sz="0" w:space="0" w:color="auto"/>
                      </w:divBdr>
                    </w:div>
                    <w:div w:id="682434082">
                      <w:marLeft w:val="0"/>
                      <w:marRight w:val="0"/>
                      <w:marTop w:val="0"/>
                      <w:marBottom w:val="0"/>
                      <w:divBdr>
                        <w:top w:val="none" w:sz="0" w:space="0" w:color="auto"/>
                        <w:left w:val="none" w:sz="0" w:space="0" w:color="auto"/>
                        <w:bottom w:val="none" w:sz="0" w:space="0" w:color="auto"/>
                        <w:right w:val="none" w:sz="0" w:space="0" w:color="auto"/>
                      </w:divBdr>
                    </w:div>
                    <w:div w:id="682434083">
                      <w:marLeft w:val="0"/>
                      <w:marRight w:val="0"/>
                      <w:marTop w:val="0"/>
                      <w:marBottom w:val="0"/>
                      <w:divBdr>
                        <w:top w:val="none" w:sz="0" w:space="0" w:color="auto"/>
                        <w:left w:val="none" w:sz="0" w:space="0" w:color="auto"/>
                        <w:bottom w:val="none" w:sz="0" w:space="0" w:color="auto"/>
                        <w:right w:val="none" w:sz="0" w:space="0" w:color="auto"/>
                      </w:divBdr>
                    </w:div>
                    <w:div w:id="682434088">
                      <w:marLeft w:val="0"/>
                      <w:marRight w:val="0"/>
                      <w:marTop w:val="0"/>
                      <w:marBottom w:val="0"/>
                      <w:divBdr>
                        <w:top w:val="none" w:sz="0" w:space="0" w:color="auto"/>
                        <w:left w:val="none" w:sz="0" w:space="0" w:color="auto"/>
                        <w:bottom w:val="none" w:sz="0" w:space="0" w:color="auto"/>
                        <w:right w:val="none" w:sz="0" w:space="0" w:color="auto"/>
                      </w:divBdr>
                    </w:div>
                    <w:div w:id="682434094">
                      <w:marLeft w:val="0"/>
                      <w:marRight w:val="0"/>
                      <w:marTop w:val="0"/>
                      <w:marBottom w:val="0"/>
                      <w:divBdr>
                        <w:top w:val="none" w:sz="0" w:space="0" w:color="auto"/>
                        <w:left w:val="none" w:sz="0" w:space="0" w:color="auto"/>
                        <w:bottom w:val="none" w:sz="0" w:space="0" w:color="auto"/>
                        <w:right w:val="none" w:sz="0" w:space="0" w:color="auto"/>
                      </w:divBdr>
                    </w:div>
                    <w:div w:id="682434101">
                      <w:marLeft w:val="0"/>
                      <w:marRight w:val="0"/>
                      <w:marTop w:val="0"/>
                      <w:marBottom w:val="0"/>
                      <w:divBdr>
                        <w:top w:val="none" w:sz="0" w:space="0" w:color="auto"/>
                        <w:left w:val="none" w:sz="0" w:space="0" w:color="auto"/>
                        <w:bottom w:val="none" w:sz="0" w:space="0" w:color="auto"/>
                        <w:right w:val="none" w:sz="0" w:space="0" w:color="auto"/>
                      </w:divBdr>
                    </w:div>
                    <w:div w:id="682434113">
                      <w:marLeft w:val="0"/>
                      <w:marRight w:val="0"/>
                      <w:marTop w:val="0"/>
                      <w:marBottom w:val="0"/>
                      <w:divBdr>
                        <w:top w:val="none" w:sz="0" w:space="0" w:color="auto"/>
                        <w:left w:val="none" w:sz="0" w:space="0" w:color="auto"/>
                        <w:bottom w:val="none" w:sz="0" w:space="0" w:color="auto"/>
                        <w:right w:val="none" w:sz="0" w:space="0" w:color="auto"/>
                      </w:divBdr>
                    </w:div>
                    <w:div w:id="682434125">
                      <w:marLeft w:val="0"/>
                      <w:marRight w:val="0"/>
                      <w:marTop w:val="0"/>
                      <w:marBottom w:val="0"/>
                      <w:divBdr>
                        <w:top w:val="none" w:sz="0" w:space="0" w:color="auto"/>
                        <w:left w:val="none" w:sz="0" w:space="0" w:color="auto"/>
                        <w:bottom w:val="none" w:sz="0" w:space="0" w:color="auto"/>
                        <w:right w:val="none" w:sz="0" w:space="0" w:color="auto"/>
                      </w:divBdr>
                      <w:divsChild>
                        <w:div w:id="682437691">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128">
                      <w:marLeft w:val="0"/>
                      <w:marRight w:val="0"/>
                      <w:marTop w:val="0"/>
                      <w:marBottom w:val="0"/>
                      <w:divBdr>
                        <w:top w:val="none" w:sz="0" w:space="0" w:color="auto"/>
                        <w:left w:val="none" w:sz="0" w:space="0" w:color="auto"/>
                        <w:bottom w:val="none" w:sz="0" w:space="0" w:color="auto"/>
                        <w:right w:val="none" w:sz="0" w:space="0" w:color="auto"/>
                      </w:divBdr>
                    </w:div>
                    <w:div w:id="682434132">
                      <w:marLeft w:val="0"/>
                      <w:marRight w:val="0"/>
                      <w:marTop w:val="0"/>
                      <w:marBottom w:val="0"/>
                      <w:divBdr>
                        <w:top w:val="none" w:sz="0" w:space="0" w:color="auto"/>
                        <w:left w:val="none" w:sz="0" w:space="0" w:color="auto"/>
                        <w:bottom w:val="none" w:sz="0" w:space="0" w:color="auto"/>
                        <w:right w:val="none" w:sz="0" w:space="0" w:color="auto"/>
                      </w:divBdr>
                    </w:div>
                    <w:div w:id="682434147">
                      <w:marLeft w:val="0"/>
                      <w:marRight w:val="0"/>
                      <w:marTop w:val="0"/>
                      <w:marBottom w:val="0"/>
                      <w:divBdr>
                        <w:top w:val="none" w:sz="0" w:space="0" w:color="auto"/>
                        <w:left w:val="none" w:sz="0" w:space="0" w:color="auto"/>
                        <w:bottom w:val="none" w:sz="0" w:space="0" w:color="auto"/>
                        <w:right w:val="none" w:sz="0" w:space="0" w:color="auto"/>
                      </w:divBdr>
                    </w:div>
                    <w:div w:id="682434170">
                      <w:marLeft w:val="0"/>
                      <w:marRight w:val="0"/>
                      <w:marTop w:val="0"/>
                      <w:marBottom w:val="0"/>
                      <w:divBdr>
                        <w:top w:val="none" w:sz="0" w:space="0" w:color="auto"/>
                        <w:left w:val="none" w:sz="0" w:space="0" w:color="auto"/>
                        <w:bottom w:val="none" w:sz="0" w:space="0" w:color="auto"/>
                        <w:right w:val="none" w:sz="0" w:space="0" w:color="auto"/>
                      </w:divBdr>
                    </w:div>
                    <w:div w:id="682434172">
                      <w:marLeft w:val="0"/>
                      <w:marRight w:val="0"/>
                      <w:marTop w:val="0"/>
                      <w:marBottom w:val="0"/>
                      <w:divBdr>
                        <w:top w:val="none" w:sz="0" w:space="0" w:color="auto"/>
                        <w:left w:val="none" w:sz="0" w:space="0" w:color="auto"/>
                        <w:bottom w:val="none" w:sz="0" w:space="0" w:color="auto"/>
                        <w:right w:val="none" w:sz="0" w:space="0" w:color="auto"/>
                      </w:divBdr>
                    </w:div>
                    <w:div w:id="682434187">
                      <w:marLeft w:val="0"/>
                      <w:marRight w:val="0"/>
                      <w:marTop w:val="0"/>
                      <w:marBottom w:val="0"/>
                      <w:divBdr>
                        <w:top w:val="none" w:sz="0" w:space="0" w:color="auto"/>
                        <w:left w:val="none" w:sz="0" w:space="0" w:color="auto"/>
                        <w:bottom w:val="none" w:sz="0" w:space="0" w:color="auto"/>
                        <w:right w:val="none" w:sz="0" w:space="0" w:color="auto"/>
                      </w:divBdr>
                    </w:div>
                    <w:div w:id="682434190">
                      <w:marLeft w:val="0"/>
                      <w:marRight w:val="0"/>
                      <w:marTop w:val="0"/>
                      <w:marBottom w:val="0"/>
                      <w:divBdr>
                        <w:top w:val="none" w:sz="0" w:space="0" w:color="auto"/>
                        <w:left w:val="none" w:sz="0" w:space="0" w:color="auto"/>
                        <w:bottom w:val="none" w:sz="0" w:space="0" w:color="auto"/>
                        <w:right w:val="none" w:sz="0" w:space="0" w:color="auto"/>
                      </w:divBdr>
                    </w:div>
                    <w:div w:id="682434191">
                      <w:marLeft w:val="0"/>
                      <w:marRight w:val="0"/>
                      <w:marTop w:val="0"/>
                      <w:marBottom w:val="0"/>
                      <w:divBdr>
                        <w:top w:val="none" w:sz="0" w:space="0" w:color="auto"/>
                        <w:left w:val="none" w:sz="0" w:space="0" w:color="auto"/>
                        <w:bottom w:val="none" w:sz="0" w:space="0" w:color="auto"/>
                        <w:right w:val="none" w:sz="0" w:space="0" w:color="auto"/>
                      </w:divBdr>
                    </w:div>
                    <w:div w:id="682434215">
                      <w:marLeft w:val="0"/>
                      <w:marRight w:val="0"/>
                      <w:marTop w:val="0"/>
                      <w:marBottom w:val="0"/>
                      <w:divBdr>
                        <w:top w:val="none" w:sz="0" w:space="0" w:color="auto"/>
                        <w:left w:val="none" w:sz="0" w:space="0" w:color="auto"/>
                        <w:bottom w:val="none" w:sz="0" w:space="0" w:color="auto"/>
                        <w:right w:val="none" w:sz="0" w:space="0" w:color="auto"/>
                      </w:divBdr>
                    </w:div>
                    <w:div w:id="682434222">
                      <w:marLeft w:val="0"/>
                      <w:marRight w:val="0"/>
                      <w:marTop w:val="0"/>
                      <w:marBottom w:val="0"/>
                      <w:divBdr>
                        <w:top w:val="none" w:sz="0" w:space="0" w:color="auto"/>
                        <w:left w:val="none" w:sz="0" w:space="0" w:color="auto"/>
                        <w:bottom w:val="none" w:sz="0" w:space="0" w:color="auto"/>
                        <w:right w:val="none" w:sz="0" w:space="0" w:color="auto"/>
                      </w:divBdr>
                    </w:div>
                    <w:div w:id="682434234">
                      <w:marLeft w:val="0"/>
                      <w:marRight w:val="0"/>
                      <w:marTop w:val="0"/>
                      <w:marBottom w:val="0"/>
                      <w:divBdr>
                        <w:top w:val="none" w:sz="0" w:space="0" w:color="auto"/>
                        <w:left w:val="none" w:sz="0" w:space="0" w:color="auto"/>
                        <w:bottom w:val="none" w:sz="0" w:space="0" w:color="auto"/>
                        <w:right w:val="none" w:sz="0" w:space="0" w:color="auto"/>
                      </w:divBdr>
                    </w:div>
                    <w:div w:id="682434237">
                      <w:marLeft w:val="0"/>
                      <w:marRight w:val="0"/>
                      <w:marTop w:val="0"/>
                      <w:marBottom w:val="0"/>
                      <w:divBdr>
                        <w:top w:val="none" w:sz="0" w:space="0" w:color="auto"/>
                        <w:left w:val="none" w:sz="0" w:space="0" w:color="auto"/>
                        <w:bottom w:val="none" w:sz="0" w:space="0" w:color="auto"/>
                        <w:right w:val="none" w:sz="0" w:space="0" w:color="auto"/>
                      </w:divBdr>
                    </w:div>
                    <w:div w:id="682437128">
                      <w:marLeft w:val="0"/>
                      <w:marRight w:val="0"/>
                      <w:marTop w:val="0"/>
                      <w:marBottom w:val="0"/>
                      <w:divBdr>
                        <w:top w:val="none" w:sz="0" w:space="0" w:color="auto"/>
                        <w:left w:val="none" w:sz="0" w:space="0" w:color="auto"/>
                        <w:bottom w:val="none" w:sz="0" w:space="0" w:color="auto"/>
                        <w:right w:val="none" w:sz="0" w:space="0" w:color="auto"/>
                      </w:divBdr>
                    </w:div>
                    <w:div w:id="682437136">
                      <w:marLeft w:val="0"/>
                      <w:marRight w:val="0"/>
                      <w:marTop w:val="0"/>
                      <w:marBottom w:val="0"/>
                      <w:divBdr>
                        <w:top w:val="none" w:sz="0" w:space="0" w:color="auto"/>
                        <w:left w:val="none" w:sz="0" w:space="0" w:color="auto"/>
                        <w:bottom w:val="none" w:sz="0" w:space="0" w:color="auto"/>
                        <w:right w:val="none" w:sz="0" w:space="0" w:color="auto"/>
                      </w:divBdr>
                    </w:div>
                    <w:div w:id="682437141">
                      <w:marLeft w:val="0"/>
                      <w:marRight w:val="0"/>
                      <w:marTop w:val="0"/>
                      <w:marBottom w:val="0"/>
                      <w:divBdr>
                        <w:top w:val="none" w:sz="0" w:space="0" w:color="auto"/>
                        <w:left w:val="none" w:sz="0" w:space="0" w:color="auto"/>
                        <w:bottom w:val="none" w:sz="0" w:space="0" w:color="auto"/>
                        <w:right w:val="none" w:sz="0" w:space="0" w:color="auto"/>
                      </w:divBdr>
                    </w:div>
                    <w:div w:id="682437151">
                      <w:marLeft w:val="0"/>
                      <w:marRight w:val="0"/>
                      <w:marTop w:val="0"/>
                      <w:marBottom w:val="0"/>
                      <w:divBdr>
                        <w:top w:val="none" w:sz="0" w:space="0" w:color="auto"/>
                        <w:left w:val="none" w:sz="0" w:space="0" w:color="auto"/>
                        <w:bottom w:val="none" w:sz="0" w:space="0" w:color="auto"/>
                        <w:right w:val="none" w:sz="0" w:space="0" w:color="auto"/>
                      </w:divBdr>
                    </w:div>
                    <w:div w:id="682437163">
                      <w:marLeft w:val="0"/>
                      <w:marRight w:val="0"/>
                      <w:marTop w:val="0"/>
                      <w:marBottom w:val="0"/>
                      <w:divBdr>
                        <w:top w:val="none" w:sz="0" w:space="0" w:color="auto"/>
                        <w:left w:val="none" w:sz="0" w:space="0" w:color="auto"/>
                        <w:bottom w:val="none" w:sz="0" w:space="0" w:color="auto"/>
                        <w:right w:val="none" w:sz="0" w:space="0" w:color="auto"/>
                      </w:divBdr>
                    </w:div>
                    <w:div w:id="682437211">
                      <w:marLeft w:val="0"/>
                      <w:marRight w:val="0"/>
                      <w:marTop w:val="0"/>
                      <w:marBottom w:val="0"/>
                      <w:divBdr>
                        <w:top w:val="none" w:sz="0" w:space="0" w:color="auto"/>
                        <w:left w:val="none" w:sz="0" w:space="0" w:color="auto"/>
                        <w:bottom w:val="none" w:sz="0" w:space="0" w:color="auto"/>
                        <w:right w:val="none" w:sz="0" w:space="0" w:color="auto"/>
                      </w:divBdr>
                    </w:div>
                    <w:div w:id="682437215">
                      <w:marLeft w:val="0"/>
                      <w:marRight w:val="0"/>
                      <w:marTop w:val="0"/>
                      <w:marBottom w:val="0"/>
                      <w:divBdr>
                        <w:top w:val="none" w:sz="0" w:space="0" w:color="auto"/>
                        <w:left w:val="none" w:sz="0" w:space="0" w:color="auto"/>
                        <w:bottom w:val="none" w:sz="0" w:space="0" w:color="auto"/>
                        <w:right w:val="none" w:sz="0" w:space="0" w:color="auto"/>
                      </w:divBdr>
                    </w:div>
                    <w:div w:id="682437224">
                      <w:marLeft w:val="0"/>
                      <w:marRight w:val="0"/>
                      <w:marTop w:val="0"/>
                      <w:marBottom w:val="0"/>
                      <w:divBdr>
                        <w:top w:val="none" w:sz="0" w:space="0" w:color="auto"/>
                        <w:left w:val="none" w:sz="0" w:space="0" w:color="auto"/>
                        <w:bottom w:val="none" w:sz="0" w:space="0" w:color="auto"/>
                        <w:right w:val="none" w:sz="0" w:space="0" w:color="auto"/>
                      </w:divBdr>
                      <w:divsChild>
                        <w:div w:id="682437553">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227">
                      <w:marLeft w:val="0"/>
                      <w:marRight w:val="0"/>
                      <w:marTop w:val="0"/>
                      <w:marBottom w:val="0"/>
                      <w:divBdr>
                        <w:top w:val="none" w:sz="0" w:space="0" w:color="auto"/>
                        <w:left w:val="none" w:sz="0" w:space="0" w:color="auto"/>
                        <w:bottom w:val="none" w:sz="0" w:space="0" w:color="auto"/>
                        <w:right w:val="none" w:sz="0" w:space="0" w:color="auto"/>
                      </w:divBdr>
                    </w:div>
                    <w:div w:id="682437237">
                      <w:marLeft w:val="0"/>
                      <w:marRight w:val="0"/>
                      <w:marTop w:val="0"/>
                      <w:marBottom w:val="0"/>
                      <w:divBdr>
                        <w:top w:val="none" w:sz="0" w:space="0" w:color="auto"/>
                        <w:left w:val="none" w:sz="0" w:space="0" w:color="auto"/>
                        <w:bottom w:val="none" w:sz="0" w:space="0" w:color="auto"/>
                        <w:right w:val="none" w:sz="0" w:space="0" w:color="auto"/>
                      </w:divBdr>
                    </w:div>
                    <w:div w:id="682437241">
                      <w:marLeft w:val="0"/>
                      <w:marRight w:val="0"/>
                      <w:marTop w:val="0"/>
                      <w:marBottom w:val="0"/>
                      <w:divBdr>
                        <w:top w:val="none" w:sz="0" w:space="0" w:color="auto"/>
                        <w:left w:val="none" w:sz="0" w:space="0" w:color="auto"/>
                        <w:bottom w:val="none" w:sz="0" w:space="0" w:color="auto"/>
                        <w:right w:val="none" w:sz="0" w:space="0" w:color="auto"/>
                      </w:divBdr>
                    </w:div>
                    <w:div w:id="682437264">
                      <w:marLeft w:val="0"/>
                      <w:marRight w:val="0"/>
                      <w:marTop w:val="0"/>
                      <w:marBottom w:val="0"/>
                      <w:divBdr>
                        <w:top w:val="none" w:sz="0" w:space="0" w:color="auto"/>
                        <w:left w:val="none" w:sz="0" w:space="0" w:color="auto"/>
                        <w:bottom w:val="none" w:sz="0" w:space="0" w:color="auto"/>
                        <w:right w:val="none" w:sz="0" w:space="0" w:color="auto"/>
                      </w:divBdr>
                    </w:div>
                    <w:div w:id="682437268">
                      <w:marLeft w:val="0"/>
                      <w:marRight w:val="0"/>
                      <w:marTop w:val="0"/>
                      <w:marBottom w:val="0"/>
                      <w:divBdr>
                        <w:top w:val="none" w:sz="0" w:space="0" w:color="auto"/>
                        <w:left w:val="none" w:sz="0" w:space="0" w:color="auto"/>
                        <w:bottom w:val="none" w:sz="0" w:space="0" w:color="auto"/>
                        <w:right w:val="none" w:sz="0" w:space="0" w:color="auto"/>
                      </w:divBdr>
                    </w:div>
                    <w:div w:id="682437269">
                      <w:marLeft w:val="0"/>
                      <w:marRight w:val="0"/>
                      <w:marTop w:val="0"/>
                      <w:marBottom w:val="0"/>
                      <w:divBdr>
                        <w:top w:val="none" w:sz="0" w:space="0" w:color="auto"/>
                        <w:left w:val="none" w:sz="0" w:space="0" w:color="auto"/>
                        <w:bottom w:val="none" w:sz="0" w:space="0" w:color="auto"/>
                        <w:right w:val="none" w:sz="0" w:space="0" w:color="auto"/>
                      </w:divBdr>
                    </w:div>
                    <w:div w:id="682437281">
                      <w:marLeft w:val="0"/>
                      <w:marRight w:val="0"/>
                      <w:marTop w:val="0"/>
                      <w:marBottom w:val="0"/>
                      <w:divBdr>
                        <w:top w:val="none" w:sz="0" w:space="0" w:color="auto"/>
                        <w:left w:val="none" w:sz="0" w:space="0" w:color="auto"/>
                        <w:bottom w:val="none" w:sz="0" w:space="0" w:color="auto"/>
                        <w:right w:val="none" w:sz="0" w:space="0" w:color="auto"/>
                      </w:divBdr>
                    </w:div>
                    <w:div w:id="682437300">
                      <w:marLeft w:val="0"/>
                      <w:marRight w:val="0"/>
                      <w:marTop w:val="0"/>
                      <w:marBottom w:val="0"/>
                      <w:divBdr>
                        <w:top w:val="none" w:sz="0" w:space="0" w:color="auto"/>
                        <w:left w:val="none" w:sz="0" w:space="0" w:color="auto"/>
                        <w:bottom w:val="none" w:sz="0" w:space="0" w:color="auto"/>
                        <w:right w:val="none" w:sz="0" w:space="0" w:color="auto"/>
                      </w:divBdr>
                    </w:div>
                    <w:div w:id="682437306">
                      <w:marLeft w:val="0"/>
                      <w:marRight w:val="0"/>
                      <w:marTop w:val="0"/>
                      <w:marBottom w:val="0"/>
                      <w:divBdr>
                        <w:top w:val="none" w:sz="0" w:space="0" w:color="auto"/>
                        <w:left w:val="none" w:sz="0" w:space="0" w:color="auto"/>
                        <w:bottom w:val="none" w:sz="0" w:space="0" w:color="auto"/>
                        <w:right w:val="none" w:sz="0" w:space="0" w:color="auto"/>
                      </w:divBdr>
                    </w:div>
                    <w:div w:id="682437314">
                      <w:marLeft w:val="0"/>
                      <w:marRight w:val="0"/>
                      <w:marTop w:val="0"/>
                      <w:marBottom w:val="0"/>
                      <w:divBdr>
                        <w:top w:val="none" w:sz="0" w:space="0" w:color="auto"/>
                        <w:left w:val="none" w:sz="0" w:space="0" w:color="auto"/>
                        <w:bottom w:val="none" w:sz="0" w:space="0" w:color="auto"/>
                        <w:right w:val="none" w:sz="0" w:space="0" w:color="auto"/>
                      </w:divBdr>
                    </w:div>
                    <w:div w:id="682437317">
                      <w:marLeft w:val="0"/>
                      <w:marRight w:val="0"/>
                      <w:marTop w:val="0"/>
                      <w:marBottom w:val="0"/>
                      <w:divBdr>
                        <w:top w:val="none" w:sz="0" w:space="0" w:color="auto"/>
                        <w:left w:val="none" w:sz="0" w:space="0" w:color="auto"/>
                        <w:bottom w:val="none" w:sz="0" w:space="0" w:color="auto"/>
                        <w:right w:val="none" w:sz="0" w:space="0" w:color="auto"/>
                      </w:divBdr>
                    </w:div>
                    <w:div w:id="682437329">
                      <w:marLeft w:val="0"/>
                      <w:marRight w:val="0"/>
                      <w:marTop w:val="0"/>
                      <w:marBottom w:val="0"/>
                      <w:divBdr>
                        <w:top w:val="none" w:sz="0" w:space="0" w:color="auto"/>
                        <w:left w:val="none" w:sz="0" w:space="0" w:color="auto"/>
                        <w:bottom w:val="none" w:sz="0" w:space="0" w:color="auto"/>
                        <w:right w:val="none" w:sz="0" w:space="0" w:color="auto"/>
                      </w:divBdr>
                      <w:divsChild>
                        <w:div w:id="68243738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351">
                      <w:marLeft w:val="0"/>
                      <w:marRight w:val="0"/>
                      <w:marTop w:val="0"/>
                      <w:marBottom w:val="0"/>
                      <w:divBdr>
                        <w:top w:val="none" w:sz="0" w:space="0" w:color="auto"/>
                        <w:left w:val="none" w:sz="0" w:space="0" w:color="auto"/>
                        <w:bottom w:val="none" w:sz="0" w:space="0" w:color="auto"/>
                        <w:right w:val="none" w:sz="0" w:space="0" w:color="auto"/>
                      </w:divBdr>
                    </w:div>
                    <w:div w:id="682437390">
                      <w:marLeft w:val="0"/>
                      <w:marRight w:val="0"/>
                      <w:marTop w:val="0"/>
                      <w:marBottom w:val="0"/>
                      <w:divBdr>
                        <w:top w:val="none" w:sz="0" w:space="0" w:color="auto"/>
                        <w:left w:val="none" w:sz="0" w:space="0" w:color="auto"/>
                        <w:bottom w:val="none" w:sz="0" w:space="0" w:color="auto"/>
                        <w:right w:val="none" w:sz="0" w:space="0" w:color="auto"/>
                      </w:divBdr>
                    </w:div>
                    <w:div w:id="682437393">
                      <w:marLeft w:val="0"/>
                      <w:marRight w:val="0"/>
                      <w:marTop w:val="0"/>
                      <w:marBottom w:val="0"/>
                      <w:divBdr>
                        <w:top w:val="none" w:sz="0" w:space="0" w:color="auto"/>
                        <w:left w:val="none" w:sz="0" w:space="0" w:color="auto"/>
                        <w:bottom w:val="none" w:sz="0" w:space="0" w:color="auto"/>
                        <w:right w:val="none" w:sz="0" w:space="0" w:color="auto"/>
                      </w:divBdr>
                    </w:div>
                    <w:div w:id="682437411">
                      <w:marLeft w:val="0"/>
                      <w:marRight w:val="0"/>
                      <w:marTop w:val="0"/>
                      <w:marBottom w:val="0"/>
                      <w:divBdr>
                        <w:top w:val="none" w:sz="0" w:space="0" w:color="auto"/>
                        <w:left w:val="none" w:sz="0" w:space="0" w:color="auto"/>
                        <w:bottom w:val="none" w:sz="0" w:space="0" w:color="auto"/>
                        <w:right w:val="none" w:sz="0" w:space="0" w:color="auto"/>
                      </w:divBdr>
                    </w:div>
                    <w:div w:id="682437417">
                      <w:marLeft w:val="0"/>
                      <w:marRight w:val="0"/>
                      <w:marTop w:val="0"/>
                      <w:marBottom w:val="0"/>
                      <w:divBdr>
                        <w:top w:val="none" w:sz="0" w:space="0" w:color="auto"/>
                        <w:left w:val="none" w:sz="0" w:space="0" w:color="auto"/>
                        <w:bottom w:val="none" w:sz="0" w:space="0" w:color="auto"/>
                        <w:right w:val="none" w:sz="0" w:space="0" w:color="auto"/>
                      </w:divBdr>
                    </w:div>
                    <w:div w:id="682437438">
                      <w:marLeft w:val="0"/>
                      <w:marRight w:val="0"/>
                      <w:marTop w:val="0"/>
                      <w:marBottom w:val="0"/>
                      <w:divBdr>
                        <w:top w:val="none" w:sz="0" w:space="0" w:color="auto"/>
                        <w:left w:val="none" w:sz="0" w:space="0" w:color="auto"/>
                        <w:bottom w:val="none" w:sz="0" w:space="0" w:color="auto"/>
                        <w:right w:val="none" w:sz="0" w:space="0" w:color="auto"/>
                      </w:divBdr>
                    </w:div>
                    <w:div w:id="682437451">
                      <w:marLeft w:val="0"/>
                      <w:marRight w:val="0"/>
                      <w:marTop w:val="0"/>
                      <w:marBottom w:val="0"/>
                      <w:divBdr>
                        <w:top w:val="none" w:sz="0" w:space="0" w:color="auto"/>
                        <w:left w:val="none" w:sz="0" w:space="0" w:color="auto"/>
                        <w:bottom w:val="none" w:sz="0" w:space="0" w:color="auto"/>
                        <w:right w:val="none" w:sz="0" w:space="0" w:color="auto"/>
                      </w:divBdr>
                    </w:div>
                    <w:div w:id="682437453">
                      <w:marLeft w:val="0"/>
                      <w:marRight w:val="0"/>
                      <w:marTop w:val="0"/>
                      <w:marBottom w:val="0"/>
                      <w:divBdr>
                        <w:top w:val="none" w:sz="0" w:space="0" w:color="auto"/>
                        <w:left w:val="none" w:sz="0" w:space="0" w:color="auto"/>
                        <w:bottom w:val="none" w:sz="0" w:space="0" w:color="auto"/>
                        <w:right w:val="none" w:sz="0" w:space="0" w:color="auto"/>
                      </w:divBdr>
                    </w:div>
                    <w:div w:id="682437462">
                      <w:marLeft w:val="0"/>
                      <w:marRight w:val="0"/>
                      <w:marTop w:val="0"/>
                      <w:marBottom w:val="0"/>
                      <w:divBdr>
                        <w:top w:val="none" w:sz="0" w:space="0" w:color="auto"/>
                        <w:left w:val="none" w:sz="0" w:space="0" w:color="auto"/>
                        <w:bottom w:val="none" w:sz="0" w:space="0" w:color="auto"/>
                        <w:right w:val="none" w:sz="0" w:space="0" w:color="auto"/>
                      </w:divBdr>
                    </w:div>
                    <w:div w:id="682437479">
                      <w:marLeft w:val="0"/>
                      <w:marRight w:val="0"/>
                      <w:marTop w:val="0"/>
                      <w:marBottom w:val="0"/>
                      <w:divBdr>
                        <w:top w:val="none" w:sz="0" w:space="0" w:color="auto"/>
                        <w:left w:val="none" w:sz="0" w:space="0" w:color="auto"/>
                        <w:bottom w:val="none" w:sz="0" w:space="0" w:color="auto"/>
                        <w:right w:val="none" w:sz="0" w:space="0" w:color="auto"/>
                      </w:divBdr>
                    </w:div>
                    <w:div w:id="682437488">
                      <w:marLeft w:val="0"/>
                      <w:marRight w:val="0"/>
                      <w:marTop w:val="0"/>
                      <w:marBottom w:val="0"/>
                      <w:divBdr>
                        <w:top w:val="none" w:sz="0" w:space="0" w:color="auto"/>
                        <w:left w:val="none" w:sz="0" w:space="0" w:color="auto"/>
                        <w:bottom w:val="none" w:sz="0" w:space="0" w:color="auto"/>
                        <w:right w:val="none" w:sz="0" w:space="0" w:color="auto"/>
                      </w:divBdr>
                    </w:div>
                    <w:div w:id="682437506">
                      <w:marLeft w:val="0"/>
                      <w:marRight w:val="0"/>
                      <w:marTop w:val="0"/>
                      <w:marBottom w:val="0"/>
                      <w:divBdr>
                        <w:top w:val="none" w:sz="0" w:space="0" w:color="auto"/>
                        <w:left w:val="none" w:sz="0" w:space="0" w:color="auto"/>
                        <w:bottom w:val="none" w:sz="0" w:space="0" w:color="auto"/>
                        <w:right w:val="none" w:sz="0" w:space="0" w:color="auto"/>
                      </w:divBdr>
                    </w:div>
                    <w:div w:id="682437527">
                      <w:marLeft w:val="0"/>
                      <w:marRight w:val="0"/>
                      <w:marTop w:val="0"/>
                      <w:marBottom w:val="0"/>
                      <w:divBdr>
                        <w:top w:val="none" w:sz="0" w:space="0" w:color="auto"/>
                        <w:left w:val="none" w:sz="0" w:space="0" w:color="auto"/>
                        <w:bottom w:val="none" w:sz="0" w:space="0" w:color="auto"/>
                        <w:right w:val="none" w:sz="0" w:space="0" w:color="auto"/>
                      </w:divBdr>
                    </w:div>
                    <w:div w:id="682437531">
                      <w:marLeft w:val="0"/>
                      <w:marRight w:val="0"/>
                      <w:marTop w:val="0"/>
                      <w:marBottom w:val="0"/>
                      <w:divBdr>
                        <w:top w:val="none" w:sz="0" w:space="0" w:color="auto"/>
                        <w:left w:val="none" w:sz="0" w:space="0" w:color="auto"/>
                        <w:bottom w:val="none" w:sz="0" w:space="0" w:color="auto"/>
                        <w:right w:val="none" w:sz="0" w:space="0" w:color="auto"/>
                      </w:divBdr>
                      <w:divsChild>
                        <w:div w:id="68243748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536">
                      <w:marLeft w:val="0"/>
                      <w:marRight w:val="0"/>
                      <w:marTop w:val="0"/>
                      <w:marBottom w:val="0"/>
                      <w:divBdr>
                        <w:top w:val="none" w:sz="0" w:space="0" w:color="auto"/>
                        <w:left w:val="none" w:sz="0" w:space="0" w:color="auto"/>
                        <w:bottom w:val="none" w:sz="0" w:space="0" w:color="auto"/>
                        <w:right w:val="none" w:sz="0" w:space="0" w:color="auto"/>
                      </w:divBdr>
                    </w:div>
                    <w:div w:id="682437539">
                      <w:marLeft w:val="0"/>
                      <w:marRight w:val="0"/>
                      <w:marTop w:val="0"/>
                      <w:marBottom w:val="0"/>
                      <w:divBdr>
                        <w:top w:val="none" w:sz="0" w:space="0" w:color="auto"/>
                        <w:left w:val="none" w:sz="0" w:space="0" w:color="auto"/>
                        <w:bottom w:val="none" w:sz="0" w:space="0" w:color="auto"/>
                        <w:right w:val="none" w:sz="0" w:space="0" w:color="auto"/>
                      </w:divBdr>
                    </w:div>
                    <w:div w:id="682437544">
                      <w:marLeft w:val="0"/>
                      <w:marRight w:val="0"/>
                      <w:marTop w:val="0"/>
                      <w:marBottom w:val="0"/>
                      <w:divBdr>
                        <w:top w:val="none" w:sz="0" w:space="0" w:color="auto"/>
                        <w:left w:val="none" w:sz="0" w:space="0" w:color="auto"/>
                        <w:bottom w:val="none" w:sz="0" w:space="0" w:color="auto"/>
                        <w:right w:val="none" w:sz="0" w:space="0" w:color="auto"/>
                      </w:divBdr>
                    </w:div>
                    <w:div w:id="682437546">
                      <w:marLeft w:val="0"/>
                      <w:marRight w:val="0"/>
                      <w:marTop w:val="0"/>
                      <w:marBottom w:val="0"/>
                      <w:divBdr>
                        <w:top w:val="none" w:sz="0" w:space="0" w:color="auto"/>
                        <w:left w:val="none" w:sz="0" w:space="0" w:color="auto"/>
                        <w:bottom w:val="none" w:sz="0" w:space="0" w:color="auto"/>
                        <w:right w:val="none" w:sz="0" w:space="0" w:color="auto"/>
                      </w:divBdr>
                    </w:div>
                    <w:div w:id="682437547">
                      <w:marLeft w:val="0"/>
                      <w:marRight w:val="0"/>
                      <w:marTop w:val="0"/>
                      <w:marBottom w:val="0"/>
                      <w:divBdr>
                        <w:top w:val="none" w:sz="0" w:space="0" w:color="auto"/>
                        <w:left w:val="none" w:sz="0" w:space="0" w:color="auto"/>
                        <w:bottom w:val="none" w:sz="0" w:space="0" w:color="auto"/>
                        <w:right w:val="none" w:sz="0" w:space="0" w:color="auto"/>
                      </w:divBdr>
                    </w:div>
                    <w:div w:id="682437548">
                      <w:marLeft w:val="0"/>
                      <w:marRight w:val="0"/>
                      <w:marTop w:val="0"/>
                      <w:marBottom w:val="0"/>
                      <w:divBdr>
                        <w:top w:val="none" w:sz="0" w:space="0" w:color="auto"/>
                        <w:left w:val="none" w:sz="0" w:space="0" w:color="auto"/>
                        <w:bottom w:val="none" w:sz="0" w:space="0" w:color="auto"/>
                        <w:right w:val="none" w:sz="0" w:space="0" w:color="auto"/>
                      </w:divBdr>
                    </w:div>
                    <w:div w:id="682437557">
                      <w:marLeft w:val="0"/>
                      <w:marRight w:val="0"/>
                      <w:marTop w:val="0"/>
                      <w:marBottom w:val="0"/>
                      <w:divBdr>
                        <w:top w:val="none" w:sz="0" w:space="0" w:color="auto"/>
                        <w:left w:val="none" w:sz="0" w:space="0" w:color="auto"/>
                        <w:bottom w:val="none" w:sz="0" w:space="0" w:color="auto"/>
                        <w:right w:val="none" w:sz="0" w:space="0" w:color="auto"/>
                      </w:divBdr>
                    </w:div>
                    <w:div w:id="682437568">
                      <w:marLeft w:val="0"/>
                      <w:marRight w:val="0"/>
                      <w:marTop w:val="0"/>
                      <w:marBottom w:val="0"/>
                      <w:divBdr>
                        <w:top w:val="none" w:sz="0" w:space="0" w:color="auto"/>
                        <w:left w:val="none" w:sz="0" w:space="0" w:color="auto"/>
                        <w:bottom w:val="none" w:sz="0" w:space="0" w:color="auto"/>
                        <w:right w:val="none" w:sz="0" w:space="0" w:color="auto"/>
                      </w:divBdr>
                    </w:div>
                    <w:div w:id="682437570">
                      <w:marLeft w:val="0"/>
                      <w:marRight w:val="0"/>
                      <w:marTop w:val="0"/>
                      <w:marBottom w:val="0"/>
                      <w:divBdr>
                        <w:top w:val="none" w:sz="0" w:space="0" w:color="auto"/>
                        <w:left w:val="none" w:sz="0" w:space="0" w:color="auto"/>
                        <w:bottom w:val="none" w:sz="0" w:space="0" w:color="auto"/>
                        <w:right w:val="none" w:sz="0" w:space="0" w:color="auto"/>
                      </w:divBdr>
                    </w:div>
                    <w:div w:id="682437573">
                      <w:marLeft w:val="0"/>
                      <w:marRight w:val="0"/>
                      <w:marTop w:val="0"/>
                      <w:marBottom w:val="0"/>
                      <w:divBdr>
                        <w:top w:val="none" w:sz="0" w:space="0" w:color="auto"/>
                        <w:left w:val="none" w:sz="0" w:space="0" w:color="auto"/>
                        <w:bottom w:val="none" w:sz="0" w:space="0" w:color="auto"/>
                        <w:right w:val="none" w:sz="0" w:space="0" w:color="auto"/>
                      </w:divBdr>
                    </w:div>
                    <w:div w:id="682437583">
                      <w:marLeft w:val="0"/>
                      <w:marRight w:val="0"/>
                      <w:marTop w:val="0"/>
                      <w:marBottom w:val="0"/>
                      <w:divBdr>
                        <w:top w:val="none" w:sz="0" w:space="0" w:color="auto"/>
                        <w:left w:val="none" w:sz="0" w:space="0" w:color="auto"/>
                        <w:bottom w:val="none" w:sz="0" w:space="0" w:color="auto"/>
                        <w:right w:val="none" w:sz="0" w:space="0" w:color="auto"/>
                      </w:divBdr>
                    </w:div>
                    <w:div w:id="682437586">
                      <w:marLeft w:val="0"/>
                      <w:marRight w:val="0"/>
                      <w:marTop w:val="0"/>
                      <w:marBottom w:val="0"/>
                      <w:divBdr>
                        <w:top w:val="none" w:sz="0" w:space="0" w:color="auto"/>
                        <w:left w:val="none" w:sz="0" w:space="0" w:color="auto"/>
                        <w:bottom w:val="none" w:sz="0" w:space="0" w:color="auto"/>
                        <w:right w:val="none" w:sz="0" w:space="0" w:color="auto"/>
                      </w:divBdr>
                    </w:div>
                    <w:div w:id="682437604">
                      <w:marLeft w:val="0"/>
                      <w:marRight w:val="0"/>
                      <w:marTop w:val="0"/>
                      <w:marBottom w:val="0"/>
                      <w:divBdr>
                        <w:top w:val="none" w:sz="0" w:space="0" w:color="auto"/>
                        <w:left w:val="none" w:sz="0" w:space="0" w:color="auto"/>
                        <w:bottom w:val="none" w:sz="0" w:space="0" w:color="auto"/>
                        <w:right w:val="none" w:sz="0" w:space="0" w:color="auto"/>
                      </w:divBdr>
                    </w:div>
                    <w:div w:id="682437610">
                      <w:marLeft w:val="0"/>
                      <w:marRight w:val="0"/>
                      <w:marTop w:val="0"/>
                      <w:marBottom w:val="0"/>
                      <w:divBdr>
                        <w:top w:val="none" w:sz="0" w:space="0" w:color="auto"/>
                        <w:left w:val="none" w:sz="0" w:space="0" w:color="auto"/>
                        <w:bottom w:val="none" w:sz="0" w:space="0" w:color="auto"/>
                        <w:right w:val="none" w:sz="0" w:space="0" w:color="auto"/>
                      </w:divBdr>
                    </w:div>
                    <w:div w:id="682437613">
                      <w:marLeft w:val="0"/>
                      <w:marRight w:val="0"/>
                      <w:marTop w:val="0"/>
                      <w:marBottom w:val="0"/>
                      <w:divBdr>
                        <w:top w:val="none" w:sz="0" w:space="0" w:color="auto"/>
                        <w:left w:val="none" w:sz="0" w:space="0" w:color="auto"/>
                        <w:bottom w:val="none" w:sz="0" w:space="0" w:color="auto"/>
                        <w:right w:val="none" w:sz="0" w:space="0" w:color="auto"/>
                      </w:divBdr>
                    </w:div>
                    <w:div w:id="682437615">
                      <w:marLeft w:val="0"/>
                      <w:marRight w:val="0"/>
                      <w:marTop w:val="0"/>
                      <w:marBottom w:val="0"/>
                      <w:divBdr>
                        <w:top w:val="none" w:sz="0" w:space="0" w:color="auto"/>
                        <w:left w:val="none" w:sz="0" w:space="0" w:color="auto"/>
                        <w:bottom w:val="none" w:sz="0" w:space="0" w:color="auto"/>
                        <w:right w:val="none" w:sz="0" w:space="0" w:color="auto"/>
                      </w:divBdr>
                    </w:div>
                    <w:div w:id="682437616">
                      <w:marLeft w:val="0"/>
                      <w:marRight w:val="0"/>
                      <w:marTop w:val="0"/>
                      <w:marBottom w:val="0"/>
                      <w:divBdr>
                        <w:top w:val="none" w:sz="0" w:space="0" w:color="auto"/>
                        <w:left w:val="none" w:sz="0" w:space="0" w:color="auto"/>
                        <w:bottom w:val="none" w:sz="0" w:space="0" w:color="auto"/>
                        <w:right w:val="none" w:sz="0" w:space="0" w:color="auto"/>
                      </w:divBdr>
                    </w:div>
                    <w:div w:id="682437619">
                      <w:marLeft w:val="0"/>
                      <w:marRight w:val="0"/>
                      <w:marTop w:val="0"/>
                      <w:marBottom w:val="0"/>
                      <w:divBdr>
                        <w:top w:val="none" w:sz="0" w:space="0" w:color="auto"/>
                        <w:left w:val="none" w:sz="0" w:space="0" w:color="auto"/>
                        <w:bottom w:val="none" w:sz="0" w:space="0" w:color="auto"/>
                        <w:right w:val="none" w:sz="0" w:space="0" w:color="auto"/>
                      </w:divBdr>
                    </w:div>
                    <w:div w:id="682437621">
                      <w:marLeft w:val="0"/>
                      <w:marRight w:val="0"/>
                      <w:marTop w:val="0"/>
                      <w:marBottom w:val="0"/>
                      <w:divBdr>
                        <w:top w:val="none" w:sz="0" w:space="0" w:color="auto"/>
                        <w:left w:val="none" w:sz="0" w:space="0" w:color="auto"/>
                        <w:bottom w:val="none" w:sz="0" w:space="0" w:color="auto"/>
                        <w:right w:val="none" w:sz="0" w:space="0" w:color="auto"/>
                      </w:divBdr>
                    </w:div>
                    <w:div w:id="682437633">
                      <w:marLeft w:val="0"/>
                      <w:marRight w:val="0"/>
                      <w:marTop w:val="0"/>
                      <w:marBottom w:val="0"/>
                      <w:divBdr>
                        <w:top w:val="none" w:sz="0" w:space="0" w:color="auto"/>
                        <w:left w:val="none" w:sz="0" w:space="0" w:color="auto"/>
                        <w:bottom w:val="none" w:sz="0" w:space="0" w:color="auto"/>
                        <w:right w:val="none" w:sz="0" w:space="0" w:color="auto"/>
                      </w:divBdr>
                    </w:div>
                    <w:div w:id="682437635">
                      <w:marLeft w:val="0"/>
                      <w:marRight w:val="0"/>
                      <w:marTop w:val="0"/>
                      <w:marBottom w:val="0"/>
                      <w:divBdr>
                        <w:top w:val="none" w:sz="0" w:space="0" w:color="auto"/>
                        <w:left w:val="none" w:sz="0" w:space="0" w:color="auto"/>
                        <w:bottom w:val="none" w:sz="0" w:space="0" w:color="auto"/>
                        <w:right w:val="none" w:sz="0" w:space="0" w:color="auto"/>
                      </w:divBdr>
                    </w:div>
                    <w:div w:id="682437640">
                      <w:marLeft w:val="0"/>
                      <w:marRight w:val="0"/>
                      <w:marTop w:val="0"/>
                      <w:marBottom w:val="0"/>
                      <w:divBdr>
                        <w:top w:val="none" w:sz="0" w:space="0" w:color="auto"/>
                        <w:left w:val="none" w:sz="0" w:space="0" w:color="auto"/>
                        <w:bottom w:val="none" w:sz="0" w:space="0" w:color="auto"/>
                        <w:right w:val="none" w:sz="0" w:space="0" w:color="auto"/>
                      </w:divBdr>
                    </w:div>
                    <w:div w:id="682437654">
                      <w:marLeft w:val="0"/>
                      <w:marRight w:val="0"/>
                      <w:marTop w:val="0"/>
                      <w:marBottom w:val="0"/>
                      <w:divBdr>
                        <w:top w:val="none" w:sz="0" w:space="0" w:color="auto"/>
                        <w:left w:val="none" w:sz="0" w:space="0" w:color="auto"/>
                        <w:bottom w:val="none" w:sz="0" w:space="0" w:color="auto"/>
                        <w:right w:val="none" w:sz="0" w:space="0" w:color="auto"/>
                      </w:divBdr>
                    </w:div>
                    <w:div w:id="682437663">
                      <w:marLeft w:val="0"/>
                      <w:marRight w:val="0"/>
                      <w:marTop w:val="0"/>
                      <w:marBottom w:val="0"/>
                      <w:divBdr>
                        <w:top w:val="none" w:sz="0" w:space="0" w:color="auto"/>
                        <w:left w:val="none" w:sz="0" w:space="0" w:color="auto"/>
                        <w:bottom w:val="none" w:sz="0" w:space="0" w:color="auto"/>
                        <w:right w:val="none" w:sz="0" w:space="0" w:color="auto"/>
                      </w:divBdr>
                    </w:div>
                    <w:div w:id="682437668">
                      <w:marLeft w:val="0"/>
                      <w:marRight w:val="0"/>
                      <w:marTop w:val="0"/>
                      <w:marBottom w:val="0"/>
                      <w:divBdr>
                        <w:top w:val="none" w:sz="0" w:space="0" w:color="auto"/>
                        <w:left w:val="none" w:sz="0" w:space="0" w:color="auto"/>
                        <w:bottom w:val="none" w:sz="0" w:space="0" w:color="auto"/>
                        <w:right w:val="none" w:sz="0" w:space="0" w:color="auto"/>
                      </w:divBdr>
                    </w:div>
                    <w:div w:id="682437682">
                      <w:marLeft w:val="0"/>
                      <w:marRight w:val="0"/>
                      <w:marTop w:val="0"/>
                      <w:marBottom w:val="0"/>
                      <w:divBdr>
                        <w:top w:val="none" w:sz="0" w:space="0" w:color="auto"/>
                        <w:left w:val="none" w:sz="0" w:space="0" w:color="auto"/>
                        <w:bottom w:val="none" w:sz="0" w:space="0" w:color="auto"/>
                        <w:right w:val="none" w:sz="0" w:space="0" w:color="auto"/>
                      </w:divBdr>
                    </w:div>
                    <w:div w:id="682437698">
                      <w:marLeft w:val="0"/>
                      <w:marRight w:val="0"/>
                      <w:marTop w:val="0"/>
                      <w:marBottom w:val="0"/>
                      <w:divBdr>
                        <w:top w:val="none" w:sz="0" w:space="0" w:color="auto"/>
                        <w:left w:val="none" w:sz="0" w:space="0" w:color="auto"/>
                        <w:bottom w:val="none" w:sz="0" w:space="0" w:color="auto"/>
                        <w:right w:val="none" w:sz="0" w:space="0" w:color="auto"/>
                      </w:divBdr>
                    </w:div>
                    <w:div w:id="682437700">
                      <w:marLeft w:val="0"/>
                      <w:marRight w:val="0"/>
                      <w:marTop w:val="0"/>
                      <w:marBottom w:val="0"/>
                      <w:divBdr>
                        <w:top w:val="none" w:sz="0" w:space="0" w:color="auto"/>
                        <w:left w:val="none" w:sz="0" w:space="0" w:color="auto"/>
                        <w:bottom w:val="none" w:sz="0" w:space="0" w:color="auto"/>
                        <w:right w:val="none" w:sz="0" w:space="0" w:color="auto"/>
                      </w:divBdr>
                    </w:div>
                    <w:div w:id="682437703">
                      <w:marLeft w:val="0"/>
                      <w:marRight w:val="0"/>
                      <w:marTop w:val="0"/>
                      <w:marBottom w:val="0"/>
                      <w:divBdr>
                        <w:top w:val="none" w:sz="0" w:space="0" w:color="auto"/>
                        <w:left w:val="none" w:sz="0" w:space="0" w:color="auto"/>
                        <w:bottom w:val="none" w:sz="0" w:space="0" w:color="auto"/>
                        <w:right w:val="none" w:sz="0" w:space="0" w:color="auto"/>
                      </w:divBdr>
                    </w:div>
                    <w:div w:id="682437718">
                      <w:marLeft w:val="0"/>
                      <w:marRight w:val="0"/>
                      <w:marTop w:val="0"/>
                      <w:marBottom w:val="0"/>
                      <w:divBdr>
                        <w:top w:val="none" w:sz="0" w:space="0" w:color="auto"/>
                        <w:left w:val="none" w:sz="0" w:space="0" w:color="auto"/>
                        <w:bottom w:val="none" w:sz="0" w:space="0" w:color="auto"/>
                        <w:right w:val="none" w:sz="0" w:space="0" w:color="auto"/>
                      </w:divBdr>
                    </w:div>
                    <w:div w:id="682437721">
                      <w:marLeft w:val="0"/>
                      <w:marRight w:val="0"/>
                      <w:marTop w:val="0"/>
                      <w:marBottom w:val="0"/>
                      <w:divBdr>
                        <w:top w:val="none" w:sz="0" w:space="0" w:color="auto"/>
                        <w:left w:val="none" w:sz="0" w:space="0" w:color="auto"/>
                        <w:bottom w:val="none" w:sz="0" w:space="0" w:color="auto"/>
                        <w:right w:val="none" w:sz="0" w:space="0" w:color="auto"/>
                      </w:divBdr>
                    </w:div>
                    <w:div w:id="682437733">
                      <w:marLeft w:val="0"/>
                      <w:marRight w:val="0"/>
                      <w:marTop w:val="0"/>
                      <w:marBottom w:val="0"/>
                      <w:divBdr>
                        <w:top w:val="none" w:sz="0" w:space="0" w:color="auto"/>
                        <w:left w:val="none" w:sz="0" w:space="0" w:color="auto"/>
                        <w:bottom w:val="none" w:sz="0" w:space="0" w:color="auto"/>
                        <w:right w:val="none" w:sz="0" w:space="0" w:color="auto"/>
                      </w:divBdr>
                      <w:divsChild>
                        <w:div w:id="682434209">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743">
                      <w:marLeft w:val="0"/>
                      <w:marRight w:val="0"/>
                      <w:marTop w:val="0"/>
                      <w:marBottom w:val="0"/>
                      <w:divBdr>
                        <w:top w:val="none" w:sz="0" w:space="0" w:color="auto"/>
                        <w:left w:val="none" w:sz="0" w:space="0" w:color="auto"/>
                        <w:bottom w:val="none" w:sz="0" w:space="0" w:color="auto"/>
                        <w:right w:val="none" w:sz="0" w:space="0" w:color="auto"/>
                      </w:divBdr>
                    </w:div>
                    <w:div w:id="682437771">
                      <w:marLeft w:val="0"/>
                      <w:marRight w:val="0"/>
                      <w:marTop w:val="0"/>
                      <w:marBottom w:val="0"/>
                      <w:divBdr>
                        <w:top w:val="none" w:sz="0" w:space="0" w:color="auto"/>
                        <w:left w:val="none" w:sz="0" w:space="0" w:color="auto"/>
                        <w:bottom w:val="none" w:sz="0" w:space="0" w:color="auto"/>
                        <w:right w:val="none" w:sz="0" w:space="0" w:color="auto"/>
                      </w:divBdr>
                    </w:div>
                    <w:div w:id="682437777">
                      <w:marLeft w:val="0"/>
                      <w:marRight w:val="0"/>
                      <w:marTop w:val="0"/>
                      <w:marBottom w:val="0"/>
                      <w:divBdr>
                        <w:top w:val="none" w:sz="0" w:space="0" w:color="auto"/>
                        <w:left w:val="none" w:sz="0" w:space="0" w:color="auto"/>
                        <w:bottom w:val="none" w:sz="0" w:space="0" w:color="auto"/>
                        <w:right w:val="none" w:sz="0" w:space="0" w:color="auto"/>
                      </w:divBdr>
                    </w:div>
                    <w:div w:id="682437781">
                      <w:marLeft w:val="0"/>
                      <w:marRight w:val="0"/>
                      <w:marTop w:val="0"/>
                      <w:marBottom w:val="0"/>
                      <w:divBdr>
                        <w:top w:val="none" w:sz="0" w:space="0" w:color="auto"/>
                        <w:left w:val="none" w:sz="0" w:space="0" w:color="auto"/>
                        <w:bottom w:val="none" w:sz="0" w:space="0" w:color="auto"/>
                        <w:right w:val="none" w:sz="0" w:space="0" w:color="auto"/>
                      </w:divBdr>
                    </w:div>
                    <w:div w:id="682437841">
                      <w:marLeft w:val="0"/>
                      <w:marRight w:val="0"/>
                      <w:marTop w:val="0"/>
                      <w:marBottom w:val="0"/>
                      <w:divBdr>
                        <w:top w:val="none" w:sz="0" w:space="0" w:color="auto"/>
                        <w:left w:val="none" w:sz="0" w:space="0" w:color="auto"/>
                        <w:bottom w:val="none" w:sz="0" w:space="0" w:color="auto"/>
                        <w:right w:val="none" w:sz="0" w:space="0" w:color="auto"/>
                      </w:divBdr>
                    </w:div>
                    <w:div w:id="682437842">
                      <w:marLeft w:val="0"/>
                      <w:marRight w:val="0"/>
                      <w:marTop w:val="0"/>
                      <w:marBottom w:val="0"/>
                      <w:divBdr>
                        <w:top w:val="none" w:sz="0" w:space="0" w:color="auto"/>
                        <w:left w:val="none" w:sz="0" w:space="0" w:color="auto"/>
                        <w:bottom w:val="none" w:sz="0" w:space="0" w:color="auto"/>
                        <w:right w:val="none" w:sz="0" w:space="0" w:color="auto"/>
                      </w:divBdr>
                    </w:div>
                    <w:div w:id="682437843">
                      <w:marLeft w:val="0"/>
                      <w:marRight w:val="0"/>
                      <w:marTop w:val="0"/>
                      <w:marBottom w:val="0"/>
                      <w:divBdr>
                        <w:top w:val="none" w:sz="0" w:space="0" w:color="auto"/>
                        <w:left w:val="none" w:sz="0" w:space="0" w:color="auto"/>
                        <w:bottom w:val="none" w:sz="0" w:space="0" w:color="auto"/>
                        <w:right w:val="none" w:sz="0" w:space="0" w:color="auto"/>
                      </w:divBdr>
                    </w:div>
                    <w:div w:id="682437852">
                      <w:marLeft w:val="0"/>
                      <w:marRight w:val="0"/>
                      <w:marTop w:val="0"/>
                      <w:marBottom w:val="0"/>
                      <w:divBdr>
                        <w:top w:val="none" w:sz="0" w:space="0" w:color="auto"/>
                        <w:left w:val="none" w:sz="0" w:space="0" w:color="auto"/>
                        <w:bottom w:val="none" w:sz="0" w:space="0" w:color="auto"/>
                        <w:right w:val="none" w:sz="0" w:space="0" w:color="auto"/>
                      </w:divBdr>
                    </w:div>
                    <w:div w:id="682437856">
                      <w:marLeft w:val="0"/>
                      <w:marRight w:val="0"/>
                      <w:marTop w:val="0"/>
                      <w:marBottom w:val="0"/>
                      <w:divBdr>
                        <w:top w:val="none" w:sz="0" w:space="0" w:color="auto"/>
                        <w:left w:val="none" w:sz="0" w:space="0" w:color="auto"/>
                        <w:bottom w:val="none" w:sz="0" w:space="0" w:color="auto"/>
                        <w:right w:val="none" w:sz="0" w:space="0" w:color="auto"/>
                      </w:divBdr>
                    </w:div>
                    <w:div w:id="6824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643">
              <w:marLeft w:val="0"/>
              <w:marRight w:val="0"/>
              <w:marTop w:val="0"/>
              <w:marBottom w:val="0"/>
              <w:divBdr>
                <w:top w:val="none" w:sz="0" w:space="0" w:color="auto"/>
                <w:left w:val="none" w:sz="0" w:space="0" w:color="auto"/>
                <w:bottom w:val="none" w:sz="0" w:space="0" w:color="auto"/>
                <w:right w:val="none" w:sz="0" w:space="0" w:color="auto"/>
              </w:divBdr>
              <w:divsChild>
                <w:div w:id="682437134">
                  <w:marLeft w:val="0"/>
                  <w:marRight w:val="0"/>
                  <w:marTop w:val="0"/>
                  <w:marBottom w:val="0"/>
                  <w:divBdr>
                    <w:top w:val="none" w:sz="0" w:space="0" w:color="auto"/>
                    <w:left w:val="none" w:sz="0" w:space="0" w:color="auto"/>
                    <w:bottom w:val="none" w:sz="0" w:space="0" w:color="auto"/>
                    <w:right w:val="none" w:sz="0" w:space="0" w:color="auto"/>
                  </w:divBdr>
                </w:div>
                <w:div w:id="682437324">
                  <w:marLeft w:val="0"/>
                  <w:marRight w:val="0"/>
                  <w:marTop w:val="0"/>
                  <w:marBottom w:val="0"/>
                  <w:divBdr>
                    <w:top w:val="none" w:sz="0" w:space="0" w:color="auto"/>
                    <w:left w:val="none" w:sz="0" w:space="0" w:color="auto"/>
                    <w:bottom w:val="none" w:sz="0" w:space="0" w:color="auto"/>
                    <w:right w:val="none" w:sz="0" w:space="0" w:color="auto"/>
                  </w:divBdr>
                </w:div>
                <w:div w:id="682437357">
                  <w:marLeft w:val="0"/>
                  <w:marRight w:val="0"/>
                  <w:marTop w:val="0"/>
                  <w:marBottom w:val="0"/>
                  <w:divBdr>
                    <w:top w:val="none" w:sz="0" w:space="0" w:color="auto"/>
                    <w:left w:val="none" w:sz="0" w:space="0" w:color="auto"/>
                    <w:bottom w:val="none" w:sz="0" w:space="0" w:color="auto"/>
                    <w:right w:val="none" w:sz="0" w:space="0" w:color="auto"/>
                  </w:divBdr>
                </w:div>
                <w:div w:id="682437660">
                  <w:marLeft w:val="0"/>
                  <w:marRight w:val="0"/>
                  <w:marTop w:val="0"/>
                  <w:marBottom w:val="0"/>
                  <w:divBdr>
                    <w:top w:val="none" w:sz="0" w:space="0" w:color="auto"/>
                    <w:left w:val="none" w:sz="0" w:space="0" w:color="auto"/>
                    <w:bottom w:val="none" w:sz="0" w:space="0" w:color="auto"/>
                    <w:right w:val="none" w:sz="0" w:space="0" w:color="auto"/>
                  </w:divBdr>
                </w:div>
              </w:divsChild>
            </w:div>
            <w:div w:id="682437683">
              <w:marLeft w:val="0"/>
              <w:marRight w:val="0"/>
              <w:marTop w:val="0"/>
              <w:marBottom w:val="0"/>
              <w:divBdr>
                <w:top w:val="none" w:sz="0" w:space="0" w:color="auto"/>
                <w:left w:val="none" w:sz="0" w:space="0" w:color="auto"/>
                <w:bottom w:val="none" w:sz="0" w:space="0" w:color="auto"/>
                <w:right w:val="none" w:sz="0" w:space="0" w:color="auto"/>
              </w:divBdr>
              <w:divsChild>
                <w:div w:id="682437363">
                  <w:marLeft w:val="0"/>
                  <w:marRight w:val="0"/>
                  <w:marTop w:val="0"/>
                  <w:marBottom w:val="0"/>
                  <w:divBdr>
                    <w:top w:val="none" w:sz="0" w:space="0" w:color="auto"/>
                    <w:left w:val="none" w:sz="0" w:space="0" w:color="auto"/>
                    <w:bottom w:val="none" w:sz="0" w:space="0" w:color="auto"/>
                    <w:right w:val="none" w:sz="0" w:space="0" w:color="auto"/>
                  </w:divBdr>
                  <w:divsChild>
                    <w:div w:id="682433949">
                      <w:marLeft w:val="0"/>
                      <w:marRight w:val="0"/>
                      <w:marTop w:val="0"/>
                      <w:marBottom w:val="0"/>
                      <w:divBdr>
                        <w:top w:val="none" w:sz="0" w:space="0" w:color="auto"/>
                        <w:left w:val="none" w:sz="0" w:space="0" w:color="auto"/>
                        <w:bottom w:val="none" w:sz="0" w:space="0" w:color="auto"/>
                        <w:right w:val="none" w:sz="0" w:space="0" w:color="auto"/>
                      </w:divBdr>
                    </w:div>
                    <w:div w:id="68243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767">
              <w:marLeft w:val="0"/>
              <w:marRight w:val="0"/>
              <w:marTop w:val="0"/>
              <w:marBottom w:val="0"/>
              <w:divBdr>
                <w:top w:val="none" w:sz="0" w:space="0" w:color="auto"/>
                <w:left w:val="none" w:sz="0" w:space="0" w:color="auto"/>
                <w:bottom w:val="none" w:sz="0" w:space="0" w:color="auto"/>
                <w:right w:val="none" w:sz="0" w:space="0" w:color="auto"/>
              </w:divBdr>
              <w:divsChild>
                <w:div w:id="682437476">
                  <w:marLeft w:val="0"/>
                  <w:marRight w:val="0"/>
                  <w:marTop w:val="0"/>
                  <w:marBottom w:val="0"/>
                  <w:divBdr>
                    <w:top w:val="none" w:sz="0" w:space="0" w:color="auto"/>
                    <w:left w:val="none" w:sz="0" w:space="0" w:color="auto"/>
                    <w:bottom w:val="none" w:sz="0" w:space="0" w:color="auto"/>
                    <w:right w:val="none" w:sz="0" w:space="0" w:color="auto"/>
                  </w:divBdr>
                  <w:divsChild>
                    <w:div w:id="6824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347">
          <w:marLeft w:val="0"/>
          <w:marRight w:val="0"/>
          <w:marTop w:val="0"/>
          <w:marBottom w:val="0"/>
          <w:divBdr>
            <w:top w:val="none" w:sz="0" w:space="0" w:color="auto"/>
            <w:left w:val="none" w:sz="0" w:space="0" w:color="auto"/>
            <w:bottom w:val="none" w:sz="0" w:space="0" w:color="auto"/>
            <w:right w:val="none" w:sz="0" w:space="0" w:color="auto"/>
          </w:divBdr>
          <w:divsChild>
            <w:div w:id="682437574">
              <w:marLeft w:val="0"/>
              <w:marRight w:val="0"/>
              <w:marTop w:val="0"/>
              <w:marBottom w:val="0"/>
              <w:divBdr>
                <w:top w:val="none" w:sz="0" w:space="0" w:color="auto"/>
                <w:left w:val="none" w:sz="0" w:space="0" w:color="auto"/>
                <w:bottom w:val="none" w:sz="0" w:space="0" w:color="auto"/>
                <w:right w:val="none" w:sz="0" w:space="0" w:color="auto"/>
              </w:divBdr>
            </w:div>
          </w:divsChild>
        </w:div>
        <w:div w:id="682437712">
          <w:marLeft w:val="0"/>
          <w:marRight w:val="0"/>
          <w:marTop w:val="0"/>
          <w:marBottom w:val="0"/>
          <w:divBdr>
            <w:top w:val="none" w:sz="0" w:space="0" w:color="auto"/>
            <w:left w:val="none" w:sz="0" w:space="0" w:color="auto"/>
            <w:bottom w:val="none" w:sz="0" w:space="0" w:color="auto"/>
            <w:right w:val="none" w:sz="0" w:space="0" w:color="auto"/>
          </w:divBdr>
          <w:divsChild>
            <w:div w:id="682433947">
              <w:marLeft w:val="0"/>
              <w:marRight w:val="0"/>
              <w:marTop w:val="0"/>
              <w:marBottom w:val="0"/>
              <w:divBdr>
                <w:top w:val="none" w:sz="0" w:space="0" w:color="auto"/>
                <w:left w:val="none" w:sz="0" w:space="0" w:color="auto"/>
                <w:bottom w:val="none" w:sz="0" w:space="0" w:color="auto"/>
                <w:right w:val="none" w:sz="0" w:space="0" w:color="auto"/>
              </w:divBdr>
              <w:divsChild>
                <w:div w:id="682433901">
                  <w:marLeft w:val="0"/>
                  <w:marRight w:val="0"/>
                  <w:marTop w:val="0"/>
                  <w:marBottom w:val="0"/>
                  <w:divBdr>
                    <w:top w:val="none" w:sz="0" w:space="0" w:color="auto"/>
                    <w:left w:val="none" w:sz="0" w:space="0" w:color="auto"/>
                    <w:bottom w:val="none" w:sz="0" w:space="0" w:color="auto"/>
                    <w:right w:val="none" w:sz="0" w:space="0" w:color="auto"/>
                  </w:divBdr>
                  <w:divsChild>
                    <w:div w:id="682437198">
                      <w:marLeft w:val="0"/>
                      <w:marRight w:val="0"/>
                      <w:marTop w:val="0"/>
                      <w:marBottom w:val="0"/>
                      <w:divBdr>
                        <w:top w:val="none" w:sz="0" w:space="0" w:color="auto"/>
                        <w:left w:val="none" w:sz="0" w:space="0" w:color="auto"/>
                        <w:bottom w:val="none" w:sz="0" w:space="0" w:color="auto"/>
                        <w:right w:val="none" w:sz="0" w:space="0" w:color="auto"/>
                      </w:divBdr>
                    </w:div>
                    <w:div w:id="682437310">
                      <w:marLeft w:val="0"/>
                      <w:marRight w:val="0"/>
                      <w:marTop w:val="0"/>
                      <w:marBottom w:val="0"/>
                      <w:divBdr>
                        <w:top w:val="none" w:sz="0" w:space="0" w:color="auto"/>
                        <w:left w:val="none" w:sz="0" w:space="0" w:color="auto"/>
                        <w:bottom w:val="none" w:sz="0" w:space="0" w:color="auto"/>
                        <w:right w:val="none" w:sz="0" w:space="0" w:color="auto"/>
                      </w:divBdr>
                    </w:div>
                    <w:div w:id="682437361">
                      <w:marLeft w:val="0"/>
                      <w:marRight w:val="0"/>
                      <w:marTop w:val="0"/>
                      <w:marBottom w:val="0"/>
                      <w:divBdr>
                        <w:top w:val="none" w:sz="0" w:space="0" w:color="auto"/>
                        <w:left w:val="none" w:sz="0" w:space="0" w:color="auto"/>
                        <w:bottom w:val="none" w:sz="0" w:space="0" w:color="auto"/>
                        <w:right w:val="none" w:sz="0" w:space="0" w:color="auto"/>
                      </w:divBdr>
                    </w:div>
                  </w:divsChild>
                </w:div>
                <w:div w:id="682437139">
                  <w:marLeft w:val="0"/>
                  <w:marRight w:val="0"/>
                  <w:marTop w:val="0"/>
                  <w:marBottom w:val="0"/>
                  <w:divBdr>
                    <w:top w:val="none" w:sz="0" w:space="0" w:color="auto"/>
                    <w:left w:val="none" w:sz="0" w:space="0" w:color="auto"/>
                    <w:bottom w:val="none" w:sz="0" w:space="0" w:color="auto"/>
                    <w:right w:val="none" w:sz="0" w:space="0" w:color="auto"/>
                  </w:divBdr>
                  <w:divsChild>
                    <w:div w:id="682433936">
                      <w:marLeft w:val="0"/>
                      <w:marRight w:val="0"/>
                      <w:marTop w:val="0"/>
                      <w:marBottom w:val="0"/>
                      <w:divBdr>
                        <w:top w:val="none" w:sz="0" w:space="0" w:color="auto"/>
                        <w:left w:val="none" w:sz="0" w:space="0" w:color="auto"/>
                        <w:bottom w:val="none" w:sz="0" w:space="0" w:color="auto"/>
                        <w:right w:val="none" w:sz="0" w:space="0" w:color="auto"/>
                      </w:divBdr>
                      <w:divsChild>
                        <w:div w:id="682437214">
                          <w:marLeft w:val="0"/>
                          <w:marRight w:val="0"/>
                          <w:marTop w:val="0"/>
                          <w:marBottom w:val="0"/>
                          <w:divBdr>
                            <w:top w:val="none" w:sz="0" w:space="0" w:color="auto"/>
                            <w:left w:val="none" w:sz="0" w:space="0" w:color="auto"/>
                            <w:bottom w:val="none" w:sz="0" w:space="0" w:color="auto"/>
                            <w:right w:val="none" w:sz="0" w:space="0" w:color="auto"/>
                          </w:divBdr>
                        </w:div>
                        <w:div w:id="682437328">
                          <w:marLeft w:val="0"/>
                          <w:marRight w:val="0"/>
                          <w:marTop w:val="0"/>
                          <w:marBottom w:val="0"/>
                          <w:divBdr>
                            <w:top w:val="none" w:sz="0" w:space="0" w:color="auto"/>
                            <w:left w:val="none" w:sz="0" w:space="0" w:color="auto"/>
                            <w:bottom w:val="none" w:sz="0" w:space="0" w:color="auto"/>
                            <w:right w:val="none" w:sz="0" w:space="0" w:color="auto"/>
                          </w:divBdr>
                          <w:divsChild>
                            <w:div w:id="682437189">
                              <w:marLeft w:val="0"/>
                              <w:marRight w:val="0"/>
                              <w:marTop w:val="0"/>
                              <w:marBottom w:val="0"/>
                              <w:divBdr>
                                <w:top w:val="none" w:sz="0" w:space="0" w:color="auto"/>
                                <w:left w:val="none" w:sz="0" w:space="0" w:color="auto"/>
                                <w:bottom w:val="none" w:sz="0" w:space="0" w:color="auto"/>
                                <w:right w:val="none" w:sz="0" w:space="0" w:color="auto"/>
                              </w:divBdr>
                            </w:div>
                            <w:div w:id="682437308">
                              <w:marLeft w:val="0"/>
                              <w:marRight w:val="0"/>
                              <w:marTop w:val="0"/>
                              <w:marBottom w:val="0"/>
                              <w:divBdr>
                                <w:top w:val="none" w:sz="0" w:space="0" w:color="auto"/>
                                <w:left w:val="none" w:sz="0" w:space="0" w:color="auto"/>
                                <w:bottom w:val="none" w:sz="0" w:space="0" w:color="auto"/>
                                <w:right w:val="none" w:sz="0" w:space="0" w:color="auto"/>
                              </w:divBdr>
                            </w:div>
                          </w:divsChild>
                        </w:div>
                        <w:div w:id="682437383">
                          <w:marLeft w:val="0"/>
                          <w:marRight w:val="0"/>
                          <w:marTop w:val="0"/>
                          <w:marBottom w:val="0"/>
                          <w:divBdr>
                            <w:top w:val="none" w:sz="0" w:space="0" w:color="auto"/>
                            <w:left w:val="none" w:sz="0" w:space="0" w:color="auto"/>
                            <w:bottom w:val="none" w:sz="0" w:space="0" w:color="auto"/>
                            <w:right w:val="none" w:sz="0" w:space="0" w:color="auto"/>
                          </w:divBdr>
                        </w:div>
                        <w:div w:id="682437386">
                          <w:marLeft w:val="0"/>
                          <w:marRight w:val="0"/>
                          <w:marTop w:val="0"/>
                          <w:marBottom w:val="0"/>
                          <w:divBdr>
                            <w:top w:val="none" w:sz="0" w:space="0" w:color="auto"/>
                            <w:left w:val="none" w:sz="0" w:space="0" w:color="auto"/>
                            <w:bottom w:val="none" w:sz="0" w:space="0" w:color="auto"/>
                            <w:right w:val="none" w:sz="0" w:space="0" w:color="auto"/>
                          </w:divBdr>
                          <w:divsChild>
                            <w:div w:id="682434070">
                              <w:marLeft w:val="0"/>
                              <w:marRight w:val="0"/>
                              <w:marTop w:val="0"/>
                              <w:marBottom w:val="0"/>
                              <w:divBdr>
                                <w:top w:val="none" w:sz="0" w:space="0" w:color="auto"/>
                                <w:left w:val="none" w:sz="0" w:space="0" w:color="auto"/>
                                <w:bottom w:val="none" w:sz="0" w:space="0" w:color="auto"/>
                                <w:right w:val="none" w:sz="0" w:space="0" w:color="auto"/>
                              </w:divBdr>
                            </w:div>
                            <w:div w:id="68243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695">
                      <w:marLeft w:val="0"/>
                      <w:marRight w:val="0"/>
                      <w:marTop w:val="0"/>
                      <w:marBottom w:val="0"/>
                      <w:divBdr>
                        <w:top w:val="none" w:sz="0" w:space="0" w:color="auto"/>
                        <w:left w:val="none" w:sz="0" w:space="0" w:color="auto"/>
                        <w:bottom w:val="none" w:sz="0" w:space="0" w:color="auto"/>
                        <w:right w:val="none" w:sz="0" w:space="0" w:color="auto"/>
                      </w:divBdr>
                    </w:div>
                  </w:divsChild>
                </w:div>
                <w:div w:id="682437147">
                  <w:marLeft w:val="0"/>
                  <w:marRight w:val="0"/>
                  <w:marTop w:val="0"/>
                  <w:marBottom w:val="0"/>
                  <w:divBdr>
                    <w:top w:val="none" w:sz="0" w:space="0" w:color="auto"/>
                    <w:left w:val="none" w:sz="0" w:space="0" w:color="auto"/>
                    <w:bottom w:val="none" w:sz="0" w:space="0" w:color="auto"/>
                    <w:right w:val="none" w:sz="0" w:space="0" w:color="auto"/>
                  </w:divBdr>
                  <w:divsChild>
                    <w:div w:id="682437675">
                      <w:marLeft w:val="0"/>
                      <w:marRight w:val="0"/>
                      <w:marTop w:val="0"/>
                      <w:marBottom w:val="0"/>
                      <w:divBdr>
                        <w:top w:val="none" w:sz="0" w:space="0" w:color="auto"/>
                        <w:left w:val="none" w:sz="0" w:space="0" w:color="auto"/>
                        <w:bottom w:val="none" w:sz="0" w:space="0" w:color="auto"/>
                        <w:right w:val="none" w:sz="0" w:space="0" w:color="auto"/>
                      </w:divBdr>
                    </w:div>
                    <w:div w:id="682437756">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sChild>
                            <w:div w:id="6824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331">
                  <w:marLeft w:val="0"/>
                  <w:marRight w:val="0"/>
                  <w:marTop w:val="0"/>
                  <w:marBottom w:val="0"/>
                  <w:divBdr>
                    <w:top w:val="none" w:sz="0" w:space="0" w:color="auto"/>
                    <w:left w:val="none" w:sz="0" w:space="0" w:color="auto"/>
                    <w:bottom w:val="none" w:sz="0" w:space="0" w:color="auto"/>
                    <w:right w:val="none" w:sz="0" w:space="0" w:color="auto"/>
                  </w:divBdr>
                  <w:divsChild>
                    <w:div w:id="682433955">
                      <w:marLeft w:val="0"/>
                      <w:marRight w:val="0"/>
                      <w:marTop w:val="0"/>
                      <w:marBottom w:val="0"/>
                      <w:divBdr>
                        <w:top w:val="none" w:sz="0" w:space="0" w:color="auto"/>
                        <w:left w:val="none" w:sz="0" w:space="0" w:color="auto"/>
                        <w:bottom w:val="none" w:sz="0" w:space="0" w:color="auto"/>
                        <w:right w:val="none" w:sz="0" w:space="0" w:color="auto"/>
                      </w:divBdr>
                      <w:divsChild>
                        <w:div w:id="682437370">
                          <w:marLeft w:val="0"/>
                          <w:marRight w:val="0"/>
                          <w:marTop w:val="0"/>
                          <w:marBottom w:val="0"/>
                          <w:divBdr>
                            <w:top w:val="none" w:sz="0" w:space="0" w:color="auto"/>
                            <w:left w:val="none" w:sz="0" w:space="0" w:color="auto"/>
                            <w:bottom w:val="none" w:sz="0" w:space="0" w:color="auto"/>
                            <w:right w:val="none" w:sz="0" w:space="0" w:color="auto"/>
                          </w:divBdr>
                          <w:divsChild>
                            <w:div w:id="682434213">
                              <w:marLeft w:val="0"/>
                              <w:marRight w:val="0"/>
                              <w:marTop w:val="0"/>
                              <w:marBottom w:val="0"/>
                              <w:divBdr>
                                <w:top w:val="none" w:sz="0" w:space="0" w:color="auto"/>
                                <w:left w:val="none" w:sz="0" w:space="0" w:color="auto"/>
                                <w:bottom w:val="none" w:sz="0" w:space="0" w:color="auto"/>
                                <w:right w:val="none" w:sz="0" w:space="0" w:color="auto"/>
                              </w:divBdr>
                              <w:divsChild>
                                <w:div w:id="68243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697">
                      <w:marLeft w:val="0"/>
                      <w:marRight w:val="0"/>
                      <w:marTop w:val="0"/>
                      <w:marBottom w:val="0"/>
                      <w:divBdr>
                        <w:top w:val="none" w:sz="0" w:space="0" w:color="auto"/>
                        <w:left w:val="none" w:sz="0" w:space="0" w:color="auto"/>
                        <w:bottom w:val="none" w:sz="0" w:space="0" w:color="auto"/>
                        <w:right w:val="none" w:sz="0" w:space="0" w:color="auto"/>
                      </w:divBdr>
                    </w:div>
                  </w:divsChild>
                </w:div>
                <w:div w:id="682437484">
                  <w:marLeft w:val="0"/>
                  <w:marRight w:val="0"/>
                  <w:marTop w:val="0"/>
                  <w:marBottom w:val="0"/>
                  <w:divBdr>
                    <w:top w:val="none" w:sz="0" w:space="0" w:color="auto"/>
                    <w:left w:val="none" w:sz="0" w:space="0" w:color="auto"/>
                    <w:bottom w:val="none" w:sz="0" w:space="0" w:color="auto"/>
                    <w:right w:val="none" w:sz="0" w:space="0" w:color="auto"/>
                  </w:divBdr>
                  <w:divsChild>
                    <w:div w:id="682434104">
                      <w:marLeft w:val="0"/>
                      <w:marRight w:val="0"/>
                      <w:marTop w:val="0"/>
                      <w:marBottom w:val="0"/>
                      <w:divBdr>
                        <w:top w:val="none" w:sz="0" w:space="0" w:color="auto"/>
                        <w:left w:val="none" w:sz="0" w:space="0" w:color="auto"/>
                        <w:bottom w:val="none" w:sz="0" w:space="0" w:color="auto"/>
                        <w:right w:val="none" w:sz="0" w:space="0" w:color="auto"/>
                      </w:divBdr>
                      <w:divsChild>
                        <w:div w:id="682437685">
                          <w:marLeft w:val="0"/>
                          <w:marRight w:val="0"/>
                          <w:marTop w:val="0"/>
                          <w:marBottom w:val="0"/>
                          <w:divBdr>
                            <w:top w:val="none" w:sz="0" w:space="0" w:color="auto"/>
                            <w:left w:val="none" w:sz="0" w:space="0" w:color="auto"/>
                            <w:bottom w:val="none" w:sz="0" w:space="0" w:color="auto"/>
                            <w:right w:val="none" w:sz="0" w:space="0" w:color="auto"/>
                          </w:divBdr>
                          <w:divsChild>
                            <w:div w:id="682434001">
                              <w:marLeft w:val="0"/>
                              <w:marRight w:val="0"/>
                              <w:marTop w:val="0"/>
                              <w:marBottom w:val="0"/>
                              <w:divBdr>
                                <w:top w:val="none" w:sz="0" w:space="0" w:color="auto"/>
                                <w:left w:val="none" w:sz="0" w:space="0" w:color="auto"/>
                                <w:bottom w:val="none" w:sz="0" w:space="0" w:color="auto"/>
                                <w:right w:val="none" w:sz="0" w:space="0" w:color="auto"/>
                              </w:divBdr>
                            </w:div>
                            <w:div w:id="6824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70">
                      <w:marLeft w:val="0"/>
                      <w:marRight w:val="0"/>
                      <w:marTop w:val="0"/>
                      <w:marBottom w:val="0"/>
                      <w:divBdr>
                        <w:top w:val="none" w:sz="0" w:space="0" w:color="auto"/>
                        <w:left w:val="none" w:sz="0" w:space="0" w:color="auto"/>
                        <w:bottom w:val="none" w:sz="0" w:space="0" w:color="auto"/>
                        <w:right w:val="none" w:sz="0" w:space="0" w:color="auto"/>
                      </w:divBdr>
                      <w:divsChild>
                        <w:div w:id="682434002">
                          <w:marLeft w:val="0"/>
                          <w:marRight w:val="0"/>
                          <w:marTop w:val="0"/>
                          <w:marBottom w:val="0"/>
                          <w:divBdr>
                            <w:top w:val="none" w:sz="0" w:space="0" w:color="auto"/>
                            <w:left w:val="none" w:sz="0" w:space="0" w:color="auto"/>
                            <w:bottom w:val="none" w:sz="0" w:space="0" w:color="auto"/>
                            <w:right w:val="none" w:sz="0" w:space="0" w:color="auto"/>
                          </w:divBdr>
                        </w:div>
                        <w:div w:id="682437335">
                          <w:marLeft w:val="0"/>
                          <w:marRight w:val="0"/>
                          <w:marTop w:val="0"/>
                          <w:marBottom w:val="0"/>
                          <w:divBdr>
                            <w:top w:val="none" w:sz="0" w:space="0" w:color="auto"/>
                            <w:left w:val="none" w:sz="0" w:space="0" w:color="auto"/>
                            <w:bottom w:val="none" w:sz="0" w:space="0" w:color="auto"/>
                            <w:right w:val="none" w:sz="0" w:space="0" w:color="auto"/>
                          </w:divBdr>
                        </w:div>
                        <w:div w:id="682437345">
                          <w:marLeft w:val="0"/>
                          <w:marRight w:val="0"/>
                          <w:marTop w:val="0"/>
                          <w:marBottom w:val="0"/>
                          <w:divBdr>
                            <w:top w:val="none" w:sz="0" w:space="0" w:color="auto"/>
                            <w:left w:val="none" w:sz="0" w:space="0" w:color="auto"/>
                            <w:bottom w:val="none" w:sz="0" w:space="0" w:color="auto"/>
                            <w:right w:val="none" w:sz="0" w:space="0" w:color="auto"/>
                          </w:divBdr>
                        </w:div>
                        <w:div w:id="682437434">
                          <w:marLeft w:val="0"/>
                          <w:marRight w:val="0"/>
                          <w:marTop w:val="0"/>
                          <w:marBottom w:val="0"/>
                          <w:divBdr>
                            <w:top w:val="none" w:sz="0" w:space="0" w:color="auto"/>
                            <w:left w:val="none" w:sz="0" w:space="0" w:color="auto"/>
                            <w:bottom w:val="none" w:sz="0" w:space="0" w:color="auto"/>
                            <w:right w:val="none" w:sz="0" w:space="0" w:color="auto"/>
                          </w:divBdr>
                        </w:div>
                        <w:div w:id="682437469">
                          <w:marLeft w:val="0"/>
                          <w:marRight w:val="0"/>
                          <w:marTop w:val="0"/>
                          <w:marBottom w:val="0"/>
                          <w:divBdr>
                            <w:top w:val="none" w:sz="0" w:space="0" w:color="auto"/>
                            <w:left w:val="none" w:sz="0" w:space="0" w:color="auto"/>
                            <w:bottom w:val="none" w:sz="0" w:space="0" w:color="auto"/>
                            <w:right w:val="none" w:sz="0" w:space="0" w:color="auto"/>
                          </w:divBdr>
                        </w:div>
                        <w:div w:id="6824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554">
                  <w:marLeft w:val="0"/>
                  <w:marRight w:val="0"/>
                  <w:marTop w:val="0"/>
                  <w:marBottom w:val="0"/>
                  <w:divBdr>
                    <w:top w:val="none" w:sz="0" w:space="0" w:color="auto"/>
                    <w:left w:val="none" w:sz="0" w:space="0" w:color="auto"/>
                    <w:bottom w:val="none" w:sz="0" w:space="0" w:color="auto"/>
                    <w:right w:val="none" w:sz="0" w:space="0" w:color="auto"/>
                  </w:divBdr>
                  <w:divsChild>
                    <w:div w:id="682433987">
                      <w:marLeft w:val="0"/>
                      <w:marRight w:val="0"/>
                      <w:marTop w:val="0"/>
                      <w:marBottom w:val="0"/>
                      <w:divBdr>
                        <w:top w:val="none" w:sz="0" w:space="0" w:color="auto"/>
                        <w:left w:val="none" w:sz="0" w:space="0" w:color="auto"/>
                        <w:bottom w:val="none" w:sz="0" w:space="0" w:color="auto"/>
                        <w:right w:val="none" w:sz="0" w:space="0" w:color="auto"/>
                      </w:divBdr>
                      <w:divsChild>
                        <w:div w:id="682437295">
                          <w:marLeft w:val="0"/>
                          <w:marRight w:val="0"/>
                          <w:marTop w:val="0"/>
                          <w:marBottom w:val="0"/>
                          <w:divBdr>
                            <w:top w:val="none" w:sz="0" w:space="0" w:color="auto"/>
                            <w:left w:val="none" w:sz="0" w:space="0" w:color="auto"/>
                            <w:bottom w:val="none" w:sz="0" w:space="0" w:color="auto"/>
                            <w:right w:val="none" w:sz="0" w:space="0" w:color="auto"/>
                          </w:divBdr>
                          <w:divsChild>
                            <w:div w:id="682437296">
                              <w:marLeft w:val="0"/>
                              <w:marRight w:val="0"/>
                              <w:marTop w:val="0"/>
                              <w:marBottom w:val="0"/>
                              <w:divBdr>
                                <w:top w:val="none" w:sz="0" w:space="0" w:color="auto"/>
                                <w:left w:val="none" w:sz="0" w:space="0" w:color="auto"/>
                                <w:bottom w:val="none" w:sz="0" w:space="0" w:color="auto"/>
                                <w:right w:val="none" w:sz="0" w:space="0" w:color="auto"/>
                              </w:divBdr>
                            </w:div>
                            <w:div w:id="682437349">
                              <w:marLeft w:val="0"/>
                              <w:marRight w:val="0"/>
                              <w:marTop w:val="0"/>
                              <w:marBottom w:val="0"/>
                              <w:divBdr>
                                <w:top w:val="none" w:sz="0" w:space="0" w:color="auto"/>
                                <w:left w:val="none" w:sz="0" w:space="0" w:color="auto"/>
                                <w:bottom w:val="none" w:sz="0" w:space="0" w:color="auto"/>
                                <w:right w:val="none" w:sz="0" w:space="0" w:color="auto"/>
                              </w:divBdr>
                            </w:div>
                            <w:div w:id="682437395">
                              <w:marLeft w:val="0"/>
                              <w:marRight w:val="0"/>
                              <w:marTop w:val="0"/>
                              <w:marBottom w:val="0"/>
                              <w:divBdr>
                                <w:top w:val="none" w:sz="0" w:space="0" w:color="auto"/>
                                <w:left w:val="none" w:sz="0" w:space="0" w:color="auto"/>
                                <w:bottom w:val="none" w:sz="0" w:space="0" w:color="auto"/>
                                <w:right w:val="none" w:sz="0" w:space="0" w:color="auto"/>
                              </w:divBdr>
                            </w:div>
                            <w:div w:id="682437460">
                              <w:marLeft w:val="0"/>
                              <w:marRight w:val="0"/>
                              <w:marTop w:val="0"/>
                              <w:marBottom w:val="0"/>
                              <w:divBdr>
                                <w:top w:val="none" w:sz="0" w:space="0" w:color="auto"/>
                                <w:left w:val="none" w:sz="0" w:space="0" w:color="auto"/>
                                <w:bottom w:val="none" w:sz="0" w:space="0" w:color="auto"/>
                                <w:right w:val="none" w:sz="0" w:space="0" w:color="auto"/>
                              </w:divBdr>
                              <w:divsChild>
                                <w:div w:id="68243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406">
                          <w:marLeft w:val="0"/>
                          <w:marRight w:val="0"/>
                          <w:marTop w:val="0"/>
                          <w:marBottom w:val="0"/>
                          <w:divBdr>
                            <w:top w:val="none" w:sz="0" w:space="0" w:color="auto"/>
                            <w:left w:val="none" w:sz="0" w:space="0" w:color="auto"/>
                            <w:bottom w:val="none" w:sz="0" w:space="0" w:color="auto"/>
                            <w:right w:val="none" w:sz="0" w:space="0" w:color="auto"/>
                          </w:divBdr>
                          <w:divsChild>
                            <w:div w:id="682434086">
                              <w:marLeft w:val="0"/>
                              <w:marRight w:val="0"/>
                              <w:marTop w:val="0"/>
                              <w:marBottom w:val="0"/>
                              <w:divBdr>
                                <w:top w:val="none" w:sz="0" w:space="0" w:color="auto"/>
                                <w:left w:val="none" w:sz="0" w:space="0" w:color="auto"/>
                                <w:bottom w:val="none" w:sz="0" w:space="0" w:color="auto"/>
                                <w:right w:val="none" w:sz="0" w:space="0" w:color="auto"/>
                              </w:divBdr>
                              <w:divsChild>
                                <w:div w:id="682437517">
                                  <w:marLeft w:val="0"/>
                                  <w:marRight w:val="0"/>
                                  <w:marTop w:val="0"/>
                                  <w:marBottom w:val="0"/>
                                  <w:divBdr>
                                    <w:top w:val="none" w:sz="0" w:space="0" w:color="auto"/>
                                    <w:left w:val="none" w:sz="0" w:space="0" w:color="auto"/>
                                    <w:bottom w:val="none" w:sz="0" w:space="0" w:color="auto"/>
                                    <w:right w:val="none" w:sz="0" w:space="0" w:color="auto"/>
                                  </w:divBdr>
                                </w:div>
                              </w:divsChild>
                            </w:div>
                            <w:div w:id="682437634">
                              <w:marLeft w:val="0"/>
                              <w:marRight w:val="0"/>
                              <w:marTop w:val="0"/>
                              <w:marBottom w:val="0"/>
                              <w:divBdr>
                                <w:top w:val="none" w:sz="0" w:space="0" w:color="auto"/>
                                <w:left w:val="none" w:sz="0" w:space="0" w:color="auto"/>
                                <w:bottom w:val="none" w:sz="0" w:space="0" w:color="auto"/>
                                <w:right w:val="none" w:sz="0" w:space="0" w:color="auto"/>
                              </w:divBdr>
                              <w:divsChild>
                                <w:div w:id="68243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135">
                      <w:marLeft w:val="0"/>
                      <w:marRight w:val="0"/>
                      <w:marTop w:val="0"/>
                      <w:marBottom w:val="0"/>
                      <w:divBdr>
                        <w:top w:val="none" w:sz="0" w:space="0" w:color="auto"/>
                        <w:left w:val="none" w:sz="0" w:space="0" w:color="auto"/>
                        <w:bottom w:val="none" w:sz="0" w:space="0" w:color="auto"/>
                        <w:right w:val="none" w:sz="0" w:space="0" w:color="auto"/>
                      </w:divBdr>
                    </w:div>
                  </w:divsChild>
                </w:div>
                <w:div w:id="682437689">
                  <w:marLeft w:val="0"/>
                  <w:marRight w:val="0"/>
                  <w:marTop w:val="0"/>
                  <w:marBottom w:val="0"/>
                  <w:divBdr>
                    <w:top w:val="none" w:sz="0" w:space="0" w:color="auto"/>
                    <w:left w:val="none" w:sz="0" w:space="0" w:color="auto"/>
                    <w:bottom w:val="none" w:sz="0" w:space="0" w:color="auto"/>
                    <w:right w:val="none" w:sz="0" w:space="0" w:color="auto"/>
                  </w:divBdr>
                  <w:divsChild>
                    <w:div w:id="682437780">
                      <w:marLeft w:val="0"/>
                      <w:marRight w:val="0"/>
                      <w:marTop w:val="0"/>
                      <w:marBottom w:val="0"/>
                      <w:divBdr>
                        <w:top w:val="none" w:sz="0" w:space="0" w:color="auto"/>
                        <w:left w:val="none" w:sz="0" w:space="0" w:color="auto"/>
                        <w:bottom w:val="none" w:sz="0" w:space="0" w:color="auto"/>
                        <w:right w:val="none" w:sz="0" w:space="0" w:color="auto"/>
                      </w:divBdr>
                    </w:div>
                  </w:divsChild>
                </w:div>
                <w:div w:id="682437845">
                  <w:marLeft w:val="0"/>
                  <w:marRight w:val="0"/>
                  <w:marTop w:val="0"/>
                  <w:marBottom w:val="0"/>
                  <w:divBdr>
                    <w:top w:val="none" w:sz="0" w:space="0" w:color="auto"/>
                    <w:left w:val="none" w:sz="0" w:space="0" w:color="auto"/>
                    <w:bottom w:val="none" w:sz="0" w:space="0" w:color="auto"/>
                    <w:right w:val="none" w:sz="0" w:space="0" w:color="auto"/>
                  </w:divBdr>
                  <w:divsChild>
                    <w:div w:id="682434057">
                      <w:marLeft w:val="0"/>
                      <w:marRight w:val="0"/>
                      <w:marTop w:val="0"/>
                      <w:marBottom w:val="0"/>
                      <w:divBdr>
                        <w:top w:val="none" w:sz="0" w:space="0" w:color="auto"/>
                        <w:left w:val="none" w:sz="0" w:space="0" w:color="auto"/>
                        <w:bottom w:val="none" w:sz="0" w:space="0" w:color="auto"/>
                        <w:right w:val="none" w:sz="0" w:space="0" w:color="auto"/>
                      </w:divBdr>
                      <w:divsChild>
                        <w:div w:id="682434100">
                          <w:marLeft w:val="0"/>
                          <w:marRight w:val="0"/>
                          <w:marTop w:val="0"/>
                          <w:marBottom w:val="0"/>
                          <w:divBdr>
                            <w:top w:val="none" w:sz="0" w:space="0" w:color="auto"/>
                            <w:left w:val="none" w:sz="0" w:space="0" w:color="auto"/>
                            <w:bottom w:val="none" w:sz="0" w:space="0" w:color="auto"/>
                            <w:right w:val="none" w:sz="0" w:space="0" w:color="auto"/>
                          </w:divBdr>
                        </w:div>
                        <w:div w:id="682437800">
                          <w:marLeft w:val="0"/>
                          <w:marRight w:val="0"/>
                          <w:marTop w:val="0"/>
                          <w:marBottom w:val="0"/>
                          <w:divBdr>
                            <w:top w:val="none" w:sz="0" w:space="0" w:color="auto"/>
                            <w:left w:val="none" w:sz="0" w:space="0" w:color="auto"/>
                            <w:bottom w:val="none" w:sz="0" w:space="0" w:color="auto"/>
                            <w:right w:val="none" w:sz="0" w:space="0" w:color="auto"/>
                          </w:divBdr>
                        </w:div>
                      </w:divsChild>
                    </w:div>
                    <w:div w:id="68243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65">
      <w:marLeft w:val="0"/>
      <w:marRight w:val="0"/>
      <w:marTop w:val="0"/>
      <w:marBottom w:val="0"/>
      <w:divBdr>
        <w:top w:val="none" w:sz="0" w:space="0" w:color="auto"/>
        <w:left w:val="none" w:sz="0" w:space="0" w:color="auto"/>
        <w:bottom w:val="none" w:sz="0" w:space="0" w:color="auto"/>
        <w:right w:val="none" w:sz="0" w:space="0" w:color="auto"/>
      </w:divBdr>
      <w:divsChild>
        <w:div w:id="682433928">
          <w:marLeft w:val="720"/>
          <w:marRight w:val="720"/>
          <w:marTop w:val="100"/>
          <w:marBottom w:val="100"/>
          <w:divBdr>
            <w:top w:val="none" w:sz="0" w:space="0" w:color="auto"/>
            <w:left w:val="none" w:sz="0" w:space="0" w:color="auto"/>
            <w:bottom w:val="none" w:sz="0" w:space="0" w:color="auto"/>
            <w:right w:val="none" w:sz="0" w:space="0" w:color="auto"/>
          </w:divBdr>
        </w:div>
        <w:div w:id="682437748">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168">
      <w:marLeft w:val="0"/>
      <w:marRight w:val="0"/>
      <w:marTop w:val="0"/>
      <w:marBottom w:val="0"/>
      <w:divBdr>
        <w:top w:val="none" w:sz="0" w:space="0" w:color="auto"/>
        <w:left w:val="none" w:sz="0" w:space="0" w:color="auto"/>
        <w:bottom w:val="none" w:sz="0" w:space="0" w:color="auto"/>
        <w:right w:val="none" w:sz="0" w:space="0" w:color="auto"/>
      </w:divBdr>
    </w:div>
    <w:div w:id="682437169">
      <w:marLeft w:val="0"/>
      <w:marRight w:val="0"/>
      <w:marTop w:val="0"/>
      <w:marBottom w:val="0"/>
      <w:divBdr>
        <w:top w:val="none" w:sz="0" w:space="0" w:color="auto"/>
        <w:left w:val="none" w:sz="0" w:space="0" w:color="auto"/>
        <w:bottom w:val="none" w:sz="0" w:space="0" w:color="auto"/>
        <w:right w:val="none" w:sz="0" w:space="0" w:color="auto"/>
      </w:divBdr>
      <w:divsChild>
        <w:div w:id="682437519">
          <w:marLeft w:val="0"/>
          <w:marRight w:val="0"/>
          <w:marTop w:val="0"/>
          <w:marBottom w:val="0"/>
          <w:divBdr>
            <w:top w:val="none" w:sz="0" w:space="0" w:color="auto"/>
            <w:left w:val="none" w:sz="0" w:space="0" w:color="auto"/>
            <w:bottom w:val="none" w:sz="0" w:space="0" w:color="auto"/>
            <w:right w:val="none" w:sz="0" w:space="0" w:color="auto"/>
          </w:divBdr>
          <w:divsChild>
            <w:div w:id="682437166">
              <w:marLeft w:val="720"/>
              <w:marRight w:val="720"/>
              <w:marTop w:val="100"/>
              <w:marBottom w:val="100"/>
              <w:divBdr>
                <w:top w:val="none" w:sz="0" w:space="0" w:color="auto"/>
                <w:left w:val="none" w:sz="0" w:space="0" w:color="auto"/>
                <w:bottom w:val="none" w:sz="0" w:space="0" w:color="auto"/>
                <w:right w:val="none" w:sz="0" w:space="0" w:color="auto"/>
              </w:divBdr>
            </w:div>
            <w:div w:id="682437304">
              <w:marLeft w:val="720"/>
              <w:marRight w:val="720"/>
              <w:marTop w:val="100"/>
              <w:marBottom w:val="100"/>
              <w:divBdr>
                <w:top w:val="none" w:sz="0" w:space="0" w:color="auto"/>
                <w:left w:val="none" w:sz="0" w:space="0" w:color="auto"/>
                <w:bottom w:val="none" w:sz="0" w:space="0" w:color="auto"/>
                <w:right w:val="none" w:sz="0" w:space="0" w:color="auto"/>
              </w:divBdr>
            </w:div>
            <w:div w:id="68243770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171">
      <w:marLeft w:val="0"/>
      <w:marRight w:val="0"/>
      <w:marTop w:val="0"/>
      <w:marBottom w:val="0"/>
      <w:divBdr>
        <w:top w:val="none" w:sz="0" w:space="0" w:color="auto"/>
        <w:left w:val="none" w:sz="0" w:space="0" w:color="auto"/>
        <w:bottom w:val="none" w:sz="0" w:space="0" w:color="auto"/>
        <w:right w:val="none" w:sz="0" w:space="0" w:color="auto"/>
      </w:divBdr>
      <w:divsChild>
        <w:div w:id="682437823">
          <w:marLeft w:val="0"/>
          <w:marRight w:val="0"/>
          <w:marTop w:val="0"/>
          <w:marBottom w:val="0"/>
          <w:divBdr>
            <w:top w:val="none" w:sz="0" w:space="0" w:color="auto"/>
            <w:left w:val="none" w:sz="0" w:space="0" w:color="auto"/>
            <w:bottom w:val="none" w:sz="0" w:space="0" w:color="auto"/>
            <w:right w:val="none" w:sz="0" w:space="0" w:color="auto"/>
          </w:divBdr>
          <w:divsChild>
            <w:div w:id="682434148">
              <w:marLeft w:val="0"/>
              <w:marRight w:val="0"/>
              <w:marTop w:val="0"/>
              <w:marBottom w:val="0"/>
              <w:divBdr>
                <w:top w:val="none" w:sz="0" w:space="0" w:color="auto"/>
                <w:left w:val="none" w:sz="0" w:space="0" w:color="auto"/>
                <w:bottom w:val="none" w:sz="0" w:space="0" w:color="auto"/>
                <w:right w:val="none" w:sz="0" w:space="0" w:color="auto"/>
              </w:divBdr>
              <w:divsChild>
                <w:div w:id="682437415">
                  <w:marLeft w:val="0"/>
                  <w:marRight w:val="0"/>
                  <w:marTop w:val="0"/>
                  <w:marBottom w:val="0"/>
                  <w:divBdr>
                    <w:top w:val="none" w:sz="0" w:space="0" w:color="auto"/>
                    <w:left w:val="none" w:sz="0" w:space="0" w:color="auto"/>
                    <w:bottom w:val="none" w:sz="0" w:space="0" w:color="auto"/>
                    <w:right w:val="none" w:sz="0" w:space="0" w:color="auto"/>
                  </w:divBdr>
                  <w:divsChild>
                    <w:div w:id="682434163">
                      <w:marLeft w:val="0"/>
                      <w:marRight w:val="0"/>
                      <w:marTop w:val="0"/>
                      <w:marBottom w:val="0"/>
                      <w:divBdr>
                        <w:top w:val="none" w:sz="0" w:space="0" w:color="auto"/>
                        <w:left w:val="none" w:sz="0" w:space="0" w:color="auto"/>
                        <w:bottom w:val="none" w:sz="0" w:space="0" w:color="auto"/>
                        <w:right w:val="none" w:sz="0" w:space="0" w:color="auto"/>
                      </w:divBdr>
                      <w:divsChild>
                        <w:div w:id="682437658">
                          <w:marLeft w:val="0"/>
                          <w:marRight w:val="0"/>
                          <w:marTop w:val="0"/>
                          <w:marBottom w:val="0"/>
                          <w:divBdr>
                            <w:top w:val="none" w:sz="0" w:space="0" w:color="auto"/>
                            <w:left w:val="none" w:sz="0" w:space="0" w:color="auto"/>
                            <w:bottom w:val="none" w:sz="0" w:space="0" w:color="auto"/>
                            <w:right w:val="none" w:sz="0" w:space="0" w:color="auto"/>
                          </w:divBdr>
                        </w:div>
                        <w:div w:id="682437793">
                          <w:marLeft w:val="0"/>
                          <w:marRight w:val="0"/>
                          <w:marTop w:val="0"/>
                          <w:marBottom w:val="0"/>
                          <w:divBdr>
                            <w:top w:val="none" w:sz="0" w:space="0" w:color="auto"/>
                            <w:left w:val="none" w:sz="0" w:space="0" w:color="auto"/>
                            <w:bottom w:val="none" w:sz="0" w:space="0" w:color="auto"/>
                            <w:right w:val="none" w:sz="0" w:space="0" w:color="auto"/>
                          </w:divBdr>
                          <w:divsChild>
                            <w:div w:id="682437836">
                              <w:marLeft w:val="0"/>
                              <w:marRight w:val="0"/>
                              <w:marTop w:val="0"/>
                              <w:marBottom w:val="0"/>
                              <w:divBdr>
                                <w:top w:val="none" w:sz="0" w:space="0" w:color="auto"/>
                                <w:left w:val="none" w:sz="0" w:space="0" w:color="auto"/>
                                <w:bottom w:val="none" w:sz="0" w:space="0" w:color="auto"/>
                                <w:right w:val="none" w:sz="0" w:space="0" w:color="auto"/>
                              </w:divBdr>
                              <w:divsChild>
                                <w:div w:id="682433984">
                                  <w:marLeft w:val="0"/>
                                  <w:marRight w:val="0"/>
                                  <w:marTop w:val="0"/>
                                  <w:marBottom w:val="0"/>
                                  <w:divBdr>
                                    <w:top w:val="none" w:sz="0" w:space="0" w:color="auto"/>
                                    <w:left w:val="none" w:sz="0" w:space="0" w:color="auto"/>
                                    <w:bottom w:val="none" w:sz="0" w:space="0" w:color="auto"/>
                                    <w:right w:val="none" w:sz="0" w:space="0" w:color="auto"/>
                                  </w:divBdr>
                                </w:div>
                                <w:div w:id="682434072">
                                  <w:marLeft w:val="0"/>
                                  <w:marRight w:val="0"/>
                                  <w:marTop w:val="0"/>
                                  <w:marBottom w:val="0"/>
                                  <w:divBdr>
                                    <w:top w:val="none" w:sz="0" w:space="0" w:color="auto"/>
                                    <w:left w:val="none" w:sz="0" w:space="0" w:color="auto"/>
                                    <w:bottom w:val="none" w:sz="0" w:space="0" w:color="auto"/>
                                    <w:right w:val="none" w:sz="0" w:space="0" w:color="auto"/>
                                  </w:divBdr>
                                </w:div>
                                <w:div w:id="682434186">
                                  <w:marLeft w:val="0"/>
                                  <w:marRight w:val="0"/>
                                  <w:marTop w:val="0"/>
                                  <w:marBottom w:val="0"/>
                                  <w:divBdr>
                                    <w:top w:val="none" w:sz="0" w:space="0" w:color="auto"/>
                                    <w:left w:val="none" w:sz="0" w:space="0" w:color="auto"/>
                                    <w:bottom w:val="none" w:sz="0" w:space="0" w:color="auto"/>
                                    <w:right w:val="none" w:sz="0" w:space="0" w:color="auto"/>
                                  </w:divBdr>
                                </w:div>
                                <w:div w:id="682437428">
                                  <w:marLeft w:val="0"/>
                                  <w:marRight w:val="0"/>
                                  <w:marTop w:val="0"/>
                                  <w:marBottom w:val="0"/>
                                  <w:divBdr>
                                    <w:top w:val="none" w:sz="0" w:space="0" w:color="auto"/>
                                    <w:left w:val="none" w:sz="0" w:space="0" w:color="auto"/>
                                    <w:bottom w:val="none" w:sz="0" w:space="0" w:color="auto"/>
                                    <w:right w:val="none" w:sz="0" w:space="0" w:color="auto"/>
                                  </w:divBdr>
                                </w:div>
                                <w:div w:id="682437558">
                                  <w:marLeft w:val="0"/>
                                  <w:marRight w:val="0"/>
                                  <w:marTop w:val="0"/>
                                  <w:marBottom w:val="0"/>
                                  <w:divBdr>
                                    <w:top w:val="none" w:sz="0" w:space="0" w:color="auto"/>
                                    <w:left w:val="none" w:sz="0" w:space="0" w:color="auto"/>
                                    <w:bottom w:val="none" w:sz="0" w:space="0" w:color="auto"/>
                                    <w:right w:val="none" w:sz="0" w:space="0" w:color="auto"/>
                                  </w:divBdr>
                                  <w:divsChild>
                                    <w:div w:id="682434122">
                                      <w:marLeft w:val="0"/>
                                      <w:marRight w:val="0"/>
                                      <w:marTop w:val="0"/>
                                      <w:marBottom w:val="0"/>
                                      <w:divBdr>
                                        <w:top w:val="none" w:sz="0" w:space="0" w:color="auto"/>
                                        <w:left w:val="none" w:sz="0" w:space="0" w:color="auto"/>
                                        <w:bottom w:val="none" w:sz="0" w:space="0" w:color="auto"/>
                                        <w:right w:val="none" w:sz="0" w:space="0" w:color="auto"/>
                                      </w:divBdr>
                                    </w:div>
                                    <w:div w:id="682437284">
                                      <w:marLeft w:val="0"/>
                                      <w:marRight w:val="0"/>
                                      <w:marTop w:val="0"/>
                                      <w:marBottom w:val="0"/>
                                      <w:divBdr>
                                        <w:top w:val="none" w:sz="0" w:space="0" w:color="auto"/>
                                        <w:left w:val="none" w:sz="0" w:space="0" w:color="auto"/>
                                        <w:bottom w:val="none" w:sz="0" w:space="0" w:color="auto"/>
                                        <w:right w:val="none" w:sz="0" w:space="0" w:color="auto"/>
                                      </w:divBdr>
                                    </w:div>
                                    <w:div w:id="682437348">
                                      <w:marLeft w:val="0"/>
                                      <w:marRight w:val="0"/>
                                      <w:marTop w:val="0"/>
                                      <w:marBottom w:val="0"/>
                                      <w:divBdr>
                                        <w:top w:val="none" w:sz="0" w:space="0" w:color="auto"/>
                                        <w:left w:val="none" w:sz="0" w:space="0" w:color="auto"/>
                                        <w:bottom w:val="none" w:sz="0" w:space="0" w:color="auto"/>
                                        <w:right w:val="none" w:sz="0" w:space="0" w:color="auto"/>
                                      </w:divBdr>
                                    </w:div>
                                    <w:div w:id="682437761">
                                      <w:marLeft w:val="0"/>
                                      <w:marRight w:val="0"/>
                                      <w:marTop w:val="0"/>
                                      <w:marBottom w:val="0"/>
                                      <w:divBdr>
                                        <w:top w:val="none" w:sz="0" w:space="0" w:color="auto"/>
                                        <w:left w:val="none" w:sz="0" w:space="0" w:color="auto"/>
                                        <w:bottom w:val="none" w:sz="0" w:space="0" w:color="auto"/>
                                        <w:right w:val="none" w:sz="0" w:space="0" w:color="auto"/>
                                      </w:divBdr>
                                    </w:div>
                                    <w:div w:id="682437791">
                                      <w:marLeft w:val="0"/>
                                      <w:marRight w:val="0"/>
                                      <w:marTop w:val="0"/>
                                      <w:marBottom w:val="0"/>
                                      <w:divBdr>
                                        <w:top w:val="none" w:sz="0" w:space="0" w:color="auto"/>
                                        <w:left w:val="none" w:sz="0" w:space="0" w:color="auto"/>
                                        <w:bottom w:val="none" w:sz="0" w:space="0" w:color="auto"/>
                                        <w:right w:val="none" w:sz="0" w:space="0" w:color="auto"/>
                                      </w:divBdr>
                                      <w:divsChild>
                                        <w:div w:id="682437254">
                                          <w:marLeft w:val="0"/>
                                          <w:marRight w:val="0"/>
                                          <w:marTop w:val="0"/>
                                          <w:marBottom w:val="0"/>
                                          <w:divBdr>
                                            <w:top w:val="none" w:sz="0" w:space="0" w:color="auto"/>
                                            <w:left w:val="none" w:sz="0" w:space="0" w:color="auto"/>
                                            <w:bottom w:val="none" w:sz="0" w:space="0" w:color="auto"/>
                                            <w:right w:val="none" w:sz="0" w:space="0" w:color="auto"/>
                                          </w:divBdr>
                                          <w:divsChild>
                                            <w:div w:id="6824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7172">
      <w:marLeft w:val="0"/>
      <w:marRight w:val="0"/>
      <w:marTop w:val="0"/>
      <w:marBottom w:val="0"/>
      <w:divBdr>
        <w:top w:val="none" w:sz="0" w:space="0" w:color="auto"/>
        <w:left w:val="none" w:sz="0" w:space="0" w:color="auto"/>
        <w:bottom w:val="none" w:sz="0" w:space="0" w:color="auto"/>
        <w:right w:val="none" w:sz="0" w:space="0" w:color="auto"/>
      </w:divBdr>
    </w:div>
    <w:div w:id="682437183">
      <w:marLeft w:val="0"/>
      <w:marRight w:val="0"/>
      <w:marTop w:val="0"/>
      <w:marBottom w:val="0"/>
      <w:divBdr>
        <w:top w:val="none" w:sz="0" w:space="0" w:color="auto"/>
        <w:left w:val="none" w:sz="0" w:space="0" w:color="auto"/>
        <w:bottom w:val="none" w:sz="0" w:space="0" w:color="auto"/>
        <w:right w:val="none" w:sz="0" w:space="0" w:color="auto"/>
      </w:divBdr>
    </w:div>
    <w:div w:id="682437186">
      <w:marLeft w:val="0"/>
      <w:marRight w:val="0"/>
      <w:marTop w:val="0"/>
      <w:marBottom w:val="0"/>
      <w:divBdr>
        <w:top w:val="none" w:sz="0" w:space="0" w:color="auto"/>
        <w:left w:val="none" w:sz="0" w:space="0" w:color="auto"/>
        <w:bottom w:val="none" w:sz="0" w:space="0" w:color="auto"/>
        <w:right w:val="none" w:sz="0" w:space="0" w:color="auto"/>
      </w:divBdr>
      <w:divsChild>
        <w:div w:id="682437291">
          <w:marLeft w:val="0"/>
          <w:marRight w:val="0"/>
          <w:marTop w:val="0"/>
          <w:marBottom w:val="0"/>
          <w:divBdr>
            <w:top w:val="none" w:sz="0" w:space="0" w:color="auto"/>
            <w:left w:val="none" w:sz="0" w:space="0" w:color="auto"/>
            <w:bottom w:val="none" w:sz="0" w:space="0" w:color="auto"/>
            <w:right w:val="none" w:sz="0" w:space="0" w:color="auto"/>
          </w:divBdr>
          <w:divsChild>
            <w:div w:id="682437358">
              <w:marLeft w:val="0"/>
              <w:marRight w:val="0"/>
              <w:marTop w:val="0"/>
              <w:marBottom w:val="0"/>
              <w:divBdr>
                <w:top w:val="none" w:sz="0" w:space="0" w:color="auto"/>
                <w:left w:val="none" w:sz="0" w:space="0" w:color="auto"/>
                <w:bottom w:val="none" w:sz="0" w:space="0" w:color="auto"/>
                <w:right w:val="none" w:sz="0" w:space="0" w:color="auto"/>
              </w:divBdr>
              <w:divsChild>
                <w:div w:id="682437815">
                  <w:marLeft w:val="0"/>
                  <w:marRight w:val="0"/>
                  <w:marTop w:val="0"/>
                  <w:marBottom w:val="0"/>
                  <w:divBdr>
                    <w:top w:val="none" w:sz="0" w:space="0" w:color="auto"/>
                    <w:left w:val="none" w:sz="0" w:space="0" w:color="auto"/>
                    <w:bottom w:val="none" w:sz="0" w:space="0" w:color="auto"/>
                    <w:right w:val="none" w:sz="0" w:space="0" w:color="auto"/>
                  </w:divBdr>
                  <w:divsChild>
                    <w:div w:id="6824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90">
      <w:marLeft w:val="0"/>
      <w:marRight w:val="0"/>
      <w:marTop w:val="0"/>
      <w:marBottom w:val="0"/>
      <w:divBdr>
        <w:top w:val="none" w:sz="0" w:space="0" w:color="auto"/>
        <w:left w:val="none" w:sz="0" w:space="0" w:color="auto"/>
        <w:bottom w:val="none" w:sz="0" w:space="0" w:color="auto"/>
        <w:right w:val="none" w:sz="0" w:space="0" w:color="auto"/>
      </w:divBdr>
    </w:div>
    <w:div w:id="682437193">
      <w:marLeft w:val="0"/>
      <w:marRight w:val="0"/>
      <w:marTop w:val="0"/>
      <w:marBottom w:val="0"/>
      <w:divBdr>
        <w:top w:val="none" w:sz="0" w:space="0" w:color="auto"/>
        <w:left w:val="none" w:sz="0" w:space="0" w:color="auto"/>
        <w:bottom w:val="none" w:sz="0" w:space="0" w:color="auto"/>
        <w:right w:val="none" w:sz="0" w:space="0" w:color="auto"/>
      </w:divBdr>
      <w:divsChild>
        <w:div w:id="682433903">
          <w:marLeft w:val="0"/>
          <w:marRight w:val="0"/>
          <w:marTop w:val="0"/>
          <w:marBottom w:val="0"/>
          <w:divBdr>
            <w:top w:val="none" w:sz="0" w:space="0" w:color="auto"/>
            <w:left w:val="none" w:sz="0" w:space="0" w:color="auto"/>
            <w:bottom w:val="none" w:sz="0" w:space="0" w:color="auto"/>
            <w:right w:val="none" w:sz="0" w:space="0" w:color="auto"/>
          </w:divBdr>
        </w:div>
        <w:div w:id="682433994">
          <w:marLeft w:val="0"/>
          <w:marRight w:val="0"/>
          <w:marTop w:val="0"/>
          <w:marBottom w:val="0"/>
          <w:divBdr>
            <w:top w:val="none" w:sz="0" w:space="0" w:color="auto"/>
            <w:left w:val="none" w:sz="0" w:space="0" w:color="auto"/>
            <w:bottom w:val="none" w:sz="0" w:space="0" w:color="auto"/>
            <w:right w:val="none" w:sz="0" w:space="0" w:color="auto"/>
          </w:divBdr>
        </w:div>
        <w:div w:id="682434013">
          <w:marLeft w:val="0"/>
          <w:marRight w:val="0"/>
          <w:marTop w:val="0"/>
          <w:marBottom w:val="0"/>
          <w:divBdr>
            <w:top w:val="none" w:sz="0" w:space="0" w:color="auto"/>
            <w:left w:val="none" w:sz="0" w:space="0" w:color="auto"/>
            <w:bottom w:val="none" w:sz="0" w:space="0" w:color="auto"/>
            <w:right w:val="none" w:sz="0" w:space="0" w:color="auto"/>
          </w:divBdr>
        </w:div>
        <w:div w:id="682434026">
          <w:marLeft w:val="0"/>
          <w:marRight w:val="0"/>
          <w:marTop w:val="0"/>
          <w:marBottom w:val="0"/>
          <w:divBdr>
            <w:top w:val="none" w:sz="0" w:space="0" w:color="auto"/>
            <w:left w:val="none" w:sz="0" w:space="0" w:color="auto"/>
            <w:bottom w:val="none" w:sz="0" w:space="0" w:color="auto"/>
            <w:right w:val="none" w:sz="0" w:space="0" w:color="auto"/>
          </w:divBdr>
        </w:div>
        <w:div w:id="682434039">
          <w:marLeft w:val="0"/>
          <w:marRight w:val="0"/>
          <w:marTop w:val="0"/>
          <w:marBottom w:val="0"/>
          <w:divBdr>
            <w:top w:val="none" w:sz="0" w:space="0" w:color="auto"/>
            <w:left w:val="none" w:sz="0" w:space="0" w:color="auto"/>
            <w:bottom w:val="none" w:sz="0" w:space="0" w:color="auto"/>
            <w:right w:val="none" w:sz="0" w:space="0" w:color="auto"/>
          </w:divBdr>
        </w:div>
        <w:div w:id="682434055">
          <w:marLeft w:val="0"/>
          <w:marRight w:val="0"/>
          <w:marTop w:val="0"/>
          <w:marBottom w:val="0"/>
          <w:divBdr>
            <w:top w:val="none" w:sz="0" w:space="0" w:color="auto"/>
            <w:left w:val="none" w:sz="0" w:space="0" w:color="auto"/>
            <w:bottom w:val="none" w:sz="0" w:space="0" w:color="auto"/>
            <w:right w:val="none" w:sz="0" w:space="0" w:color="auto"/>
          </w:divBdr>
        </w:div>
        <w:div w:id="682434056">
          <w:marLeft w:val="0"/>
          <w:marRight w:val="0"/>
          <w:marTop w:val="0"/>
          <w:marBottom w:val="0"/>
          <w:divBdr>
            <w:top w:val="none" w:sz="0" w:space="0" w:color="auto"/>
            <w:left w:val="none" w:sz="0" w:space="0" w:color="auto"/>
            <w:bottom w:val="none" w:sz="0" w:space="0" w:color="auto"/>
            <w:right w:val="none" w:sz="0" w:space="0" w:color="auto"/>
          </w:divBdr>
        </w:div>
        <w:div w:id="682434060">
          <w:marLeft w:val="0"/>
          <w:marRight w:val="0"/>
          <w:marTop w:val="0"/>
          <w:marBottom w:val="0"/>
          <w:divBdr>
            <w:top w:val="none" w:sz="0" w:space="0" w:color="auto"/>
            <w:left w:val="none" w:sz="0" w:space="0" w:color="auto"/>
            <w:bottom w:val="none" w:sz="0" w:space="0" w:color="auto"/>
            <w:right w:val="none" w:sz="0" w:space="0" w:color="auto"/>
          </w:divBdr>
        </w:div>
        <w:div w:id="682434064">
          <w:marLeft w:val="0"/>
          <w:marRight w:val="0"/>
          <w:marTop w:val="0"/>
          <w:marBottom w:val="0"/>
          <w:divBdr>
            <w:top w:val="none" w:sz="0" w:space="0" w:color="auto"/>
            <w:left w:val="none" w:sz="0" w:space="0" w:color="auto"/>
            <w:bottom w:val="none" w:sz="0" w:space="0" w:color="auto"/>
            <w:right w:val="none" w:sz="0" w:space="0" w:color="auto"/>
          </w:divBdr>
        </w:div>
        <w:div w:id="682434066">
          <w:marLeft w:val="0"/>
          <w:marRight w:val="0"/>
          <w:marTop w:val="0"/>
          <w:marBottom w:val="0"/>
          <w:divBdr>
            <w:top w:val="none" w:sz="0" w:space="0" w:color="auto"/>
            <w:left w:val="none" w:sz="0" w:space="0" w:color="auto"/>
            <w:bottom w:val="none" w:sz="0" w:space="0" w:color="auto"/>
            <w:right w:val="none" w:sz="0" w:space="0" w:color="auto"/>
          </w:divBdr>
        </w:div>
        <w:div w:id="682434073">
          <w:marLeft w:val="0"/>
          <w:marRight w:val="0"/>
          <w:marTop w:val="0"/>
          <w:marBottom w:val="0"/>
          <w:divBdr>
            <w:top w:val="none" w:sz="0" w:space="0" w:color="auto"/>
            <w:left w:val="none" w:sz="0" w:space="0" w:color="auto"/>
            <w:bottom w:val="none" w:sz="0" w:space="0" w:color="auto"/>
            <w:right w:val="none" w:sz="0" w:space="0" w:color="auto"/>
          </w:divBdr>
        </w:div>
        <w:div w:id="682434080">
          <w:marLeft w:val="0"/>
          <w:marRight w:val="0"/>
          <w:marTop w:val="0"/>
          <w:marBottom w:val="0"/>
          <w:divBdr>
            <w:top w:val="none" w:sz="0" w:space="0" w:color="auto"/>
            <w:left w:val="none" w:sz="0" w:space="0" w:color="auto"/>
            <w:bottom w:val="none" w:sz="0" w:space="0" w:color="auto"/>
            <w:right w:val="none" w:sz="0" w:space="0" w:color="auto"/>
          </w:divBdr>
        </w:div>
        <w:div w:id="682434109">
          <w:marLeft w:val="0"/>
          <w:marRight w:val="0"/>
          <w:marTop w:val="0"/>
          <w:marBottom w:val="0"/>
          <w:divBdr>
            <w:top w:val="none" w:sz="0" w:space="0" w:color="auto"/>
            <w:left w:val="none" w:sz="0" w:space="0" w:color="auto"/>
            <w:bottom w:val="none" w:sz="0" w:space="0" w:color="auto"/>
            <w:right w:val="none" w:sz="0" w:space="0" w:color="auto"/>
          </w:divBdr>
        </w:div>
        <w:div w:id="682434123">
          <w:marLeft w:val="0"/>
          <w:marRight w:val="0"/>
          <w:marTop w:val="0"/>
          <w:marBottom w:val="0"/>
          <w:divBdr>
            <w:top w:val="none" w:sz="0" w:space="0" w:color="auto"/>
            <w:left w:val="none" w:sz="0" w:space="0" w:color="auto"/>
            <w:bottom w:val="none" w:sz="0" w:space="0" w:color="auto"/>
            <w:right w:val="none" w:sz="0" w:space="0" w:color="auto"/>
          </w:divBdr>
        </w:div>
        <w:div w:id="682434129">
          <w:marLeft w:val="0"/>
          <w:marRight w:val="0"/>
          <w:marTop w:val="0"/>
          <w:marBottom w:val="0"/>
          <w:divBdr>
            <w:top w:val="none" w:sz="0" w:space="0" w:color="auto"/>
            <w:left w:val="none" w:sz="0" w:space="0" w:color="auto"/>
            <w:bottom w:val="none" w:sz="0" w:space="0" w:color="auto"/>
            <w:right w:val="none" w:sz="0" w:space="0" w:color="auto"/>
          </w:divBdr>
        </w:div>
        <w:div w:id="682434142">
          <w:marLeft w:val="0"/>
          <w:marRight w:val="0"/>
          <w:marTop w:val="0"/>
          <w:marBottom w:val="0"/>
          <w:divBdr>
            <w:top w:val="none" w:sz="0" w:space="0" w:color="auto"/>
            <w:left w:val="none" w:sz="0" w:space="0" w:color="auto"/>
            <w:bottom w:val="none" w:sz="0" w:space="0" w:color="auto"/>
            <w:right w:val="none" w:sz="0" w:space="0" w:color="auto"/>
          </w:divBdr>
        </w:div>
        <w:div w:id="682434156">
          <w:marLeft w:val="0"/>
          <w:marRight w:val="0"/>
          <w:marTop w:val="0"/>
          <w:marBottom w:val="0"/>
          <w:divBdr>
            <w:top w:val="none" w:sz="0" w:space="0" w:color="auto"/>
            <w:left w:val="none" w:sz="0" w:space="0" w:color="auto"/>
            <w:bottom w:val="none" w:sz="0" w:space="0" w:color="auto"/>
            <w:right w:val="none" w:sz="0" w:space="0" w:color="auto"/>
          </w:divBdr>
        </w:div>
        <w:div w:id="682434224">
          <w:marLeft w:val="0"/>
          <w:marRight w:val="0"/>
          <w:marTop w:val="0"/>
          <w:marBottom w:val="0"/>
          <w:divBdr>
            <w:top w:val="none" w:sz="0" w:space="0" w:color="auto"/>
            <w:left w:val="none" w:sz="0" w:space="0" w:color="auto"/>
            <w:bottom w:val="none" w:sz="0" w:space="0" w:color="auto"/>
            <w:right w:val="none" w:sz="0" w:space="0" w:color="auto"/>
          </w:divBdr>
        </w:div>
        <w:div w:id="682434225">
          <w:marLeft w:val="0"/>
          <w:marRight w:val="0"/>
          <w:marTop w:val="0"/>
          <w:marBottom w:val="0"/>
          <w:divBdr>
            <w:top w:val="none" w:sz="0" w:space="0" w:color="auto"/>
            <w:left w:val="none" w:sz="0" w:space="0" w:color="auto"/>
            <w:bottom w:val="none" w:sz="0" w:space="0" w:color="auto"/>
            <w:right w:val="none" w:sz="0" w:space="0" w:color="auto"/>
          </w:divBdr>
        </w:div>
        <w:div w:id="682437156">
          <w:marLeft w:val="0"/>
          <w:marRight w:val="0"/>
          <w:marTop w:val="0"/>
          <w:marBottom w:val="0"/>
          <w:divBdr>
            <w:top w:val="none" w:sz="0" w:space="0" w:color="auto"/>
            <w:left w:val="none" w:sz="0" w:space="0" w:color="auto"/>
            <w:bottom w:val="none" w:sz="0" w:space="0" w:color="auto"/>
            <w:right w:val="none" w:sz="0" w:space="0" w:color="auto"/>
          </w:divBdr>
        </w:div>
        <w:div w:id="682437233">
          <w:marLeft w:val="0"/>
          <w:marRight w:val="0"/>
          <w:marTop w:val="0"/>
          <w:marBottom w:val="0"/>
          <w:divBdr>
            <w:top w:val="none" w:sz="0" w:space="0" w:color="auto"/>
            <w:left w:val="none" w:sz="0" w:space="0" w:color="auto"/>
            <w:bottom w:val="none" w:sz="0" w:space="0" w:color="auto"/>
            <w:right w:val="none" w:sz="0" w:space="0" w:color="auto"/>
          </w:divBdr>
        </w:div>
        <w:div w:id="682437297">
          <w:marLeft w:val="0"/>
          <w:marRight w:val="0"/>
          <w:marTop w:val="0"/>
          <w:marBottom w:val="0"/>
          <w:divBdr>
            <w:top w:val="none" w:sz="0" w:space="0" w:color="auto"/>
            <w:left w:val="none" w:sz="0" w:space="0" w:color="auto"/>
            <w:bottom w:val="none" w:sz="0" w:space="0" w:color="auto"/>
            <w:right w:val="none" w:sz="0" w:space="0" w:color="auto"/>
          </w:divBdr>
        </w:div>
        <w:div w:id="682437356">
          <w:marLeft w:val="0"/>
          <w:marRight w:val="0"/>
          <w:marTop w:val="0"/>
          <w:marBottom w:val="0"/>
          <w:divBdr>
            <w:top w:val="none" w:sz="0" w:space="0" w:color="auto"/>
            <w:left w:val="none" w:sz="0" w:space="0" w:color="auto"/>
            <w:bottom w:val="none" w:sz="0" w:space="0" w:color="auto"/>
            <w:right w:val="none" w:sz="0" w:space="0" w:color="auto"/>
          </w:divBdr>
        </w:div>
        <w:div w:id="682437372">
          <w:marLeft w:val="0"/>
          <w:marRight w:val="0"/>
          <w:marTop w:val="0"/>
          <w:marBottom w:val="0"/>
          <w:divBdr>
            <w:top w:val="none" w:sz="0" w:space="0" w:color="auto"/>
            <w:left w:val="none" w:sz="0" w:space="0" w:color="auto"/>
            <w:bottom w:val="none" w:sz="0" w:space="0" w:color="auto"/>
            <w:right w:val="none" w:sz="0" w:space="0" w:color="auto"/>
          </w:divBdr>
        </w:div>
        <w:div w:id="682437409">
          <w:marLeft w:val="0"/>
          <w:marRight w:val="0"/>
          <w:marTop w:val="0"/>
          <w:marBottom w:val="0"/>
          <w:divBdr>
            <w:top w:val="none" w:sz="0" w:space="0" w:color="auto"/>
            <w:left w:val="none" w:sz="0" w:space="0" w:color="auto"/>
            <w:bottom w:val="none" w:sz="0" w:space="0" w:color="auto"/>
            <w:right w:val="none" w:sz="0" w:space="0" w:color="auto"/>
          </w:divBdr>
        </w:div>
        <w:div w:id="682437416">
          <w:marLeft w:val="0"/>
          <w:marRight w:val="0"/>
          <w:marTop w:val="0"/>
          <w:marBottom w:val="0"/>
          <w:divBdr>
            <w:top w:val="none" w:sz="0" w:space="0" w:color="auto"/>
            <w:left w:val="none" w:sz="0" w:space="0" w:color="auto"/>
            <w:bottom w:val="none" w:sz="0" w:space="0" w:color="auto"/>
            <w:right w:val="none" w:sz="0" w:space="0" w:color="auto"/>
          </w:divBdr>
        </w:div>
        <w:div w:id="682437446">
          <w:marLeft w:val="0"/>
          <w:marRight w:val="0"/>
          <w:marTop w:val="0"/>
          <w:marBottom w:val="0"/>
          <w:divBdr>
            <w:top w:val="none" w:sz="0" w:space="0" w:color="auto"/>
            <w:left w:val="none" w:sz="0" w:space="0" w:color="auto"/>
            <w:bottom w:val="none" w:sz="0" w:space="0" w:color="auto"/>
            <w:right w:val="none" w:sz="0" w:space="0" w:color="auto"/>
          </w:divBdr>
        </w:div>
        <w:div w:id="682437448">
          <w:marLeft w:val="0"/>
          <w:marRight w:val="0"/>
          <w:marTop w:val="0"/>
          <w:marBottom w:val="0"/>
          <w:divBdr>
            <w:top w:val="none" w:sz="0" w:space="0" w:color="auto"/>
            <w:left w:val="none" w:sz="0" w:space="0" w:color="auto"/>
            <w:bottom w:val="none" w:sz="0" w:space="0" w:color="auto"/>
            <w:right w:val="none" w:sz="0" w:space="0" w:color="auto"/>
          </w:divBdr>
        </w:div>
        <w:div w:id="682437467">
          <w:marLeft w:val="0"/>
          <w:marRight w:val="0"/>
          <w:marTop w:val="0"/>
          <w:marBottom w:val="0"/>
          <w:divBdr>
            <w:top w:val="none" w:sz="0" w:space="0" w:color="auto"/>
            <w:left w:val="none" w:sz="0" w:space="0" w:color="auto"/>
            <w:bottom w:val="none" w:sz="0" w:space="0" w:color="auto"/>
            <w:right w:val="none" w:sz="0" w:space="0" w:color="auto"/>
          </w:divBdr>
        </w:div>
        <w:div w:id="682437555">
          <w:marLeft w:val="0"/>
          <w:marRight w:val="0"/>
          <w:marTop w:val="0"/>
          <w:marBottom w:val="0"/>
          <w:divBdr>
            <w:top w:val="none" w:sz="0" w:space="0" w:color="auto"/>
            <w:left w:val="none" w:sz="0" w:space="0" w:color="auto"/>
            <w:bottom w:val="none" w:sz="0" w:space="0" w:color="auto"/>
            <w:right w:val="none" w:sz="0" w:space="0" w:color="auto"/>
          </w:divBdr>
        </w:div>
        <w:div w:id="682437565">
          <w:marLeft w:val="0"/>
          <w:marRight w:val="0"/>
          <w:marTop w:val="0"/>
          <w:marBottom w:val="0"/>
          <w:divBdr>
            <w:top w:val="none" w:sz="0" w:space="0" w:color="auto"/>
            <w:left w:val="none" w:sz="0" w:space="0" w:color="auto"/>
            <w:bottom w:val="none" w:sz="0" w:space="0" w:color="auto"/>
            <w:right w:val="none" w:sz="0" w:space="0" w:color="auto"/>
          </w:divBdr>
        </w:div>
        <w:div w:id="682437609">
          <w:marLeft w:val="0"/>
          <w:marRight w:val="0"/>
          <w:marTop w:val="0"/>
          <w:marBottom w:val="0"/>
          <w:divBdr>
            <w:top w:val="none" w:sz="0" w:space="0" w:color="auto"/>
            <w:left w:val="none" w:sz="0" w:space="0" w:color="auto"/>
            <w:bottom w:val="none" w:sz="0" w:space="0" w:color="auto"/>
            <w:right w:val="none" w:sz="0" w:space="0" w:color="auto"/>
          </w:divBdr>
        </w:div>
        <w:div w:id="682437612">
          <w:marLeft w:val="0"/>
          <w:marRight w:val="0"/>
          <w:marTop w:val="0"/>
          <w:marBottom w:val="0"/>
          <w:divBdr>
            <w:top w:val="none" w:sz="0" w:space="0" w:color="auto"/>
            <w:left w:val="none" w:sz="0" w:space="0" w:color="auto"/>
            <w:bottom w:val="none" w:sz="0" w:space="0" w:color="auto"/>
            <w:right w:val="none" w:sz="0" w:space="0" w:color="auto"/>
          </w:divBdr>
        </w:div>
        <w:div w:id="682437623">
          <w:marLeft w:val="0"/>
          <w:marRight w:val="0"/>
          <w:marTop w:val="0"/>
          <w:marBottom w:val="0"/>
          <w:divBdr>
            <w:top w:val="none" w:sz="0" w:space="0" w:color="auto"/>
            <w:left w:val="none" w:sz="0" w:space="0" w:color="auto"/>
            <w:bottom w:val="none" w:sz="0" w:space="0" w:color="auto"/>
            <w:right w:val="none" w:sz="0" w:space="0" w:color="auto"/>
          </w:divBdr>
        </w:div>
        <w:div w:id="682437637">
          <w:marLeft w:val="0"/>
          <w:marRight w:val="0"/>
          <w:marTop w:val="0"/>
          <w:marBottom w:val="0"/>
          <w:divBdr>
            <w:top w:val="none" w:sz="0" w:space="0" w:color="auto"/>
            <w:left w:val="none" w:sz="0" w:space="0" w:color="auto"/>
            <w:bottom w:val="none" w:sz="0" w:space="0" w:color="auto"/>
            <w:right w:val="none" w:sz="0" w:space="0" w:color="auto"/>
          </w:divBdr>
        </w:div>
        <w:div w:id="682437673">
          <w:marLeft w:val="0"/>
          <w:marRight w:val="0"/>
          <w:marTop w:val="0"/>
          <w:marBottom w:val="0"/>
          <w:divBdr>
            <w:top w:val="none" w:sz="0" w:space="0" w:color="auto"/>
            <w:left w:val="none" w:sz="0" w:space="0" w:color="auto"/>
            <w:bottom w:val="none" w:sz="0" w:space="0" w:color="auto"/>
            <w:right w:val="none" w:sz="0" w:space="0" w:color="auto"/>
          </w:divBdr>
        </w:div>
        <w:div w:id="682437734">
          <w:marLeft w:val="0"/>
          <w:marRight w:val="0"/>
          <w:marTop w:val="0"/>
          <w:marBottom w:val="0"/>
          <w:divBdr>
            <w:top w:val="none" w:sz="0" w:space="0" w:color="auto"/>
            <w:left w:val="none" w:sz="0" w:space="0" w:color="auto"/>
            <w:bottom w:val="none" w:sz="0" w:space="0" w:color="auto"/>
            <w:right w:val="none" w:sz="0" w:space="0" w:color="auto"/>
          </w:divBdr>
        </w:div>
        <w:div w:id="682437765">
          <w:marLeft w:val="0"/>
          <w:marRight w:val="0"/>
          <w:marTop w:val="0"/>
          <w:marBottom w:val="0"/>
          <w:divBdr>
            <w:top w:val="none" w:sz="0" w:space="0" w:color="auto"/>
            <w:left w:val="none" w:sz="0" w:space="0" w:color="auto"/>
            <w:bottom w:val="none" w:sz="0" w:space="0" w:color="auto"/>
            <w:right w:val="none" w:sz="0" w:space="0" w:color="auto"/>
          </w:divBdr>
        </w:div>
        <w:div w:id="682437784">
          <w:marLeft w:val="0"/>
          <w:marRight w:val="0"/>
          <w:marTop w:val="0"/>
          <w:marBottom w:val="0"/>
          <w:divBdr>
            <w:top w:val="none" w:sz="0" w:space="0" w:color="auto"/>
            <w:left w:val="none" w:sz="0" w:space="0" w:color="auto"/>
            <w:bottom w:val="none" w:sz="0" w:space="0" w:color="auto"/>
            <w:right w:val="none" w:sz="0" w:space="0" w:color="auto"/>
          </w:divBdr>
        </w:div>
        <w:div w:id="682437799">
          <w:marLeft w:val="0"/>
          <w:marRight w:val="0"/>
          <w:marTop w:val="0"/>
          <w:marBottom w:val="0"/>
          <w:divBdr>
            <w:top w:val="none" w:sz="0" w:space="0" w:color="auto"/>
            <w:left w:val="none" w:sz="0" w:space="0" w:color="auto"/>
            <w:bottom w:val="none" w:sz="0" w:space="0" w:color="auto"/>
            <w:right w:val="none" w:sz="0" w:space="0" w:color="auto"/>
          </w:divBdr>
        </w:div>
        <w:div w:id="682437808">
          <w:marLeft w:val="0"/>
          <w:marRight w:val="0"/>
          <w:marTop w:val="0"/>
          <w:marBottom w:val="0"/>
          <w:divBdr>
            <w:top w:val="none" w:sz="0" w:space="0" w:color="auto"/>
            <w:left w:val="none" w:sz="0" w:space="0" w:color="auto"/>
            <w:bottom w:val="none" w:sz="0" w:space="0" w:color="auto"/>
            <w:right w:val="none" w:sz="0" w:space="0" w:color="auto"/>
          </w:divBdr>
        </w:div>
        <w:div w:id="682437816">
          <w:marLeft w:val="0"/>
          <w:marRight w:val="0"/>
          <w:marTop w:val="0"/>
          <w:marBottom w:val="0"/>
          <w:divBdr>
            <w:top w:val="none" w:sz="0" w:space="0" w:color="auto"/>
            <w:left w:val="none" w:sz="0" w:space="0" w:color="auto"/>
            <w:bottom w:val="none" w:sz="0" w:space="0" w:color="auto"/>
            <w:right w:val="none" w:sz="0" w:space="0" w:color="auto"/>
          </w:divBdr>
        </w:div>
        <w:div w:id="682437830">
          <w:marLeft w:val="0"/>
          <w:marRight w:val="0"/>
          <w:marTop w:val="0"/>
          <w:marBottom w:val="0"/>
          <w:divBdr>
            <w:top w:val="none" w:sz="0" w:space="0" w:color="auto"/>
            <w:left w:val="none" w:sz="0" w:space="0" w:color="auto"/>
            <w:bottom w:val="none" w:sz="0" w:space="0" w:color="auto"/>
            <w:right w:val="none" w:sz="0" w:space="0" w:color="auto"/>
          </w:divBdr>
        </w:div>
        <w:div w:id="682437848">
          <w:marLeft w:val="0"/>
          <w:marRight w:val="0"/>
          <w:marTop w:val="0"/>
          <w:marBottom w:val="0"/>
          <w:divBdr>
            <w:top w:val="none" w:sz="0" w:space="0" w:color="auto"/>
            <w:left w:val="none" w:sz="0" w:space="0" w:color="auto"/>
            <w:bottom w:val="none" w:sz="0" w:space="0" w:color="auto"/>
            <w:right w:val="none" w:sz="0" w:space="0" w:color="auto"/>
          </w:divBdr>
        </w:div>
        <w:div w:id="682437853">
          <w:marLeft w:val="0"/>
          <w:marRight w:val="0"/>
          <w:marTop w:val="0"/>
          <w:marBottom w:val="0"/>
          <w:divBdr>
            <w:top w:val="none" w:sz="0" w:space="0" w:color="auto"/>
            <w:left w:val="none" w:sz="0" w:space="0" w:color="auto"/>
            <w:bottom w:val="none" w:sz="0" w:space="0" w:color="auto"/>
            <w:right w:val="none" w:sz="0" w:space="0" w:color="auto"/>
          </w:divBdr>
        </w:div>
        <w:div w:id="682437859">
          <w:marLeft w:val="0"/>
          <w:marRight w:val="0"/>
          <w:marTop w:val="0"/>
          <w:marBottom w:val="0"/>
          <w:divBdr>
            <w:top w:val="none" w:sz="0" w:space="0" w:color="auto"/>
            <w:left w:val="none" w:sz="0" w:space="0" w:color="auto"/>
            <w:bottom w:val="none" w:sz="0" w:space="0" w:color="auto"/>
            <w:right w:val="none" w:sz="0" w:space="0" w:color="auto"/>
          </w:divBdr>
        </w:div>
      </w:divsChild>
    </w:div>
    <w:div w:id="682437194">
      <w:marLeft w:val="0"/>
      <w:marRight w:val="0"/>
      <w:marTop w:val="0"/>
      <w:marBottom w:val="0"/>
      <w:divBdr>
        <w:top w:val="none" w:sz="0" w:space="0" w:color="auto"/>
        <w:left w:val="none" w:sz="0" w:space="0" w:color="auto"/>
        <w:bottom w:val="none" w:sz="0" w:space="0" w:color="auto"/>
        <w:right w:val="none" w:sz="0" w:space="0" w:color="auto"/>
      </w:divBdr>
    </w:div>
    <w:div w:id="682437212">
      <w:marLeft w:val="0"/>
      <w:marRight w:val="0"/>
      <w:marTop w:val="0"/>
      <w:marBottom w:val="0"/>
      <w:divBdr>
        <w:top w:val="none" w:sz="0" w:space="0" w:color="auto"/>
        <w:left w:val="none" w:sz="0" w:space="0" w:color="auto"/>
        <w:bottom w:val="none" w:sz="0" w:space="0" w:color="auto"/>
        <w:right w:val="none" w:sz="0" w:space="0" w:color="auto"/>
      </w:divBdr>
      <w:divsChild>
        <w:div w:id="682437307">
          <w:marLeft w:val="0"/>
          <w:marRight w:val="150"/>
          <w:marTop w:val="0"/>
          <w:marBottom w:val="0"/>
          <w:divBdr>
            <w:top w:val="none" w:sz="0" w:space="0" w:color="auto"/>
            <w:left w:val="none" w:sz="0" w:space="0" w:color="auto"/>
            <w:bottom w:val="none" w:sz="0" w:space="0" w:color="auto"/>
            <w:right w:val="none" w:sz="0" w:space="0" w:color="auto"/>
          </w:divBdr>
        </w:div>
      </w:divsChild>
    </w:div>
    <w:div w:id="682437219">
      <w:marLeft w:val="0"/>
      <w:marRight w:val="0"/>
      <w:marTop w:val="0"/>
      <w:marBottom w:val="0"/>
      <w:divBdr>
        <w:top w:val="none" w:sz="0" w:space="0" w:color="auto"/>
        <w:left w:val="none" w:sz="0" w:space="0" w:color="auto"/>
        <w:bottom w:val="none" w:sz="0" w:space="0" w:color="auto"/>
        <w:right w:val="none" w:sz="0" w:space="0" w:color="auto"/>
      </w:divBdr>
      <w:divsChild>
        <w:div w:id="682437210">
          <w:marLeft w:val="0"/>
          <w:marRight w:val="0"/>
          <w:marTop w:val="0"/>
          <w:marBottom w:val="0"/>
          <w:divBdr>
            <w:top w:val="none" w:sz="0" w:space="0" w:color="auto"/>
            <w:left w:val="none" w:sz="0" w:space="0" w:color="auto"/>
            <w:bottom w:val="none" w:sz="0" w:space="0" w:color="auto"/>
            <w:right w:val="none" w:sz="0" w:space="0" w:color="auto"/>
          </w:divBdr>
          <w:divsChild>
            <w:div w:id="682437632">
              <w:marLeft w:val="0"/>
              <w:marRight w:val="0"/>
              <w:marTop w:val="0"/>
              <w:marBottom w:val="0"/>
              <w:divBdr>
                <w:top w:val="none" w:sz="0" w:space="0" w:color="auto"/>
                <w:left w:val="none" w:sz="0" w:space="0" w:color="auto"/>
                <w:bottom w:val="none" w:sz="0" w:space="0" w:color="auto"/>
                <w:right w:val="none" w:sz="0" w:space="0" w:color="auto"/>
              </w:divBdr>
            </w:div>
          </w:divsChild>
        </w:div>
        <w:div w:id="682437315">
          <w:marLeft w:val="0"/>
          <w:marRight w:val="0"/>
          <w:marTop w:val="0"/>
          <w:marBottom w:val="0"/>
          <w:divBdr>
            <w:top w:val="none" w:sz="0" w:space="0" w:color="auto"/>
            <w:left w:val="none" w:sz="0" w:space="0" w:color="auto"/>
            <w:bottom w:val="none" w:sz="0" w:space="0" w:color="auto"/>
            <w:right w:val="none" w:sz="0" w:space="0" w:color="auto"/>
          </w:divBdr>
          <w:divsChild>
            <w:div w:id="6824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20">
      <w:marLeft w:val="0"/>
      <w:marRight w:val="0"/>
      <w:marTop w:val="0"/>
      <w:marBottom w:val="0"/>
      <w:divBdr>
        <w:top w:val="none" w:sz="0" w:space="0" w:color="auto"/>
        <w:left w:val="none" w:sz="0" w:space="0" w:color="auto"/>
        <w:bottom w:val="none" w:sz="0" w:space="0" w:color="auto"/>
        <w:right w:val="none" w:sz="0" w:space="0" w:color="auto"/>
      </w:divBdr>
      <w:divsChild>
        <w:div w:id="682437846">
          <w:marLeft w:val="0"/>
          <w:marRight w:val="0"/>
          <w:marTop w:val="0"/>
          <w:marBottom w:val="0"/>
          <w:divBdr>
            <w:top w:val="none" w:sz="0" w:space="0" w:color="auto"/>
            <w:left w:val="none" w:sz="0" w:space="0" w:color="auto"/>
            <w:bottom w:val="none" w:sz="0" w:space="0" w:color="auto"/>
            <w:right w:val="none" w:sz="0" w:space="0" w:color="auto"/>
          </w:divBdr>
          <w:divsChild>
            <w:div w:id="682434216">
              <w:marLeft w:val="0"/>
              <w:marRight w:val="0"/>
              <w:marTop w:val="0"/>
              <w:marBottom w:val="0"/>
              <w:divBdr>
                <w:top w:val="none" w:sz="0" w:space="0" w:color="auto"/>
                <w:left w:val="none" w:sz="0" w:space="0" w:color="auto"/>
                <w:bottom w:val="none" w:sz="0" w:space="0" w:color="auto"/>
                <w:right w:val="none" w:sz="0" w:space="0" w:color="auto"/>
              </w:divBdr>
            </w:div>
            <w:div w:id="6824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26">
      <w:marLeft w:val="0"/>
      <w:marRight w:val="0"/>
      <w:marTop w:val="0"/>
      <w:marBottom w:val="0"/>
      <w:divBdr>
        <w:top w:val="none" w:sz="0" w:space="0" w:color="auto"/>
        <w:left w:val="none" w:sz="0" w:space="0" w:color="auto"/>
        <w:bottom w:val="none" w:sz="0" w:space="0" w:color="auto"/>
        <w:right w:val="none" w:sz="0" w:space="0" w:color="auto"/>
      </w:divBdr>
    </w:div>
    <w:div w:id="682437232">
      <w:marLeft w:val="0"/>
      <w:marRight w:val="0"/>
      <w:marTop w:val="0"/>
      <w:marBottom w:val="0"/>
      <w:divBdr>
        <w:top w:val="none" w:sz="0" w:space="0" w:color="auto"/>
        <w:left w:val="none" w:sz="0" w:space="0" w:color="auto"/>
        <w:bottom w:val="none" w:sz="0" w:space="0" w:color="auto"/>
        <w:right w:val="none" w:sz="0" w:space="0" w:color="auto"/>
      </w:divBdr>
    </w:div>
    <w:div w:id="682437236">
      <w:marLeft w:val="0"/>
      <w:marRight w:val="0"/>
      <w:marTop w:val="0"/>
      <w:marBottom w:val="0"/>
      <w:divBdr>
        <w:top w:val="none" w:sz="0" w:space="0" w:color="auto"/>
        <w:left w:val="none" w:sz="0" w:space="0" w:color="auto"/>
        <w:bottom w:val="none" w:sz="0" w:space="0" w:color="auto"/>
        <w:right w:val="none" w:sz="0" w:space="0" w:color="auto"/>
      </w:divBdr>
    </w:div>
    <w:div w:id="682437247">
      <w:marLeft w:val="0"/>
      <w:marRight w:val="0"/>
      <w:marTop w:val="0"/>
      <w:marBottom w:val="0"/>
      <w:divBdr>
        <w:top w:val="none" w:sz="0" w:space="0" w:color="auto"/>
        <w:left w:val="none" w:sz="0" w:space="0" w:color="auto"/>
        <w:bottom w:val="none" w:sz="0" w:space="0" w:color="auto"/>
        <w:right w:val="none" w:sz="0" w:space="0" w:color="auto"/>
      </w:divBdr>
      <w:divsChild>
        <w:div w:id="682433964">
          <w:marLeft w:val="0"/>
          <w:marRight w:val="0"/>
          <w:marTop w:val="0"/>
          <w:marBottom w:val="0"/>
          <w:divBdr>
            <w:top w:val="none" w:sz="0" w:space="0" w:color="auto"/>
            <w:left w:val="none" w:sz="0" w:space="0" w:color="auto"/>
            <w:bottom w:val="none" w:sz="0" w:space="0" w:color="auto"/>
            <w:right w:val="none" w:sz="0" w:space="0" w:color="auto"/>
          </w:divBdr>
        </w:div>
        <w:div w:id="682433974">
          <w:marLeft w:val="0"/>
          <w:marRight w:val="0"/>
          <w:marTop w:val="0"/>
          <w:marBottom w:val="0"/>
          <w:divBdr>
            <w:top w:val="none" w:sz="0" w:space="0" w:color="auto"/>
            <w:left w:val="none" w:sz="0" w:space="0" w:color="auto"/>
            <w:bottom w:val="none" w:sz="0" w:space="0" w:color="auto"/>
            <w:right w:val="none" w:sz="0" w:space="0" w:color="auto"/>
          </w:divBdr>
        </w:div>
        <w:div w:id="682433995">
          <w:marLeft w:val="0"/>
          <w:marRight w:val="0"/>
          <w:marTop w:val="0"/>
          <w:marBottom w:val="0"/>
          <w:divBdr>
            <w:top w:val="none" w:sz="0" w:space="0" w:color="auto"/>
            <w:left w:val="none" w:sz="0" w:space="0" w:color="auto"/>
            <w:bottom w:val="none" w:sz="0" w:space="0" w:color="auto"/>
            <w:right w:val="none" w:sz="0" w:space="0" w:color="auto"/>
          </w:divBdr>
        </w:div>
        <w:div w:id="682434021">
          <w:marLeft w:val="0"/>
          <w:marRight w:val="0"/>
          <w:marTop w:val="0"/>
          <w:marBottom w:val="0"/>
          <w:divBdr>
            <w:top w:val="none" w:sz="0" w:space="0" w:color="auto"/>
            <w:left w:val="none" w:sz="0" w:space="0" w:color="auto"/>
            <w:bottom w:val="none" w:sz="0" w:space="0" w:color="auto"/>
            <w:right w:val="none" w:sz="0" w:space="0" w:color="auto"/>
          </w:divBdr>
        </w:div>
        <w:div w:id="682434045">
          <w:marLeft w:val="0"/>
          <w:marRight w:val="0"/>
          <w:marTop w:val="0"/>
          <w:marBottom w:val="0"/>
          <w:divBdr>
            <w:top w:val="none" w:sz="0" w:space="0" w:color="auto"/>
            <w:left w:val="none" w:sz="0" w:space="0" w:color="auto"/>
            <w:bottom w:val="none" w:sz="0" w:space="0" w:color="auto"/>
            <w:right w:val="none" w:sz="0" w:space="0" w:color="auto"/>
          </w:divBdr>
        </w:div>
        <w:div w:id="682434089">
          <w:marLeft w:val="0"/>
          <w:marRight w:val="0"/>
          <w:marTop w:val="0"/>
          <w:marBottom w:val="0"/>
          <w:divBdr>
            <w:top w:val="none" w:sz="0" w:space="0" w:color="auto"/>
            <w:left w:val="none" w:sz="0" w:space="0" w:color="auto"/>
            <w:bottom w:val="none" w:sz="0" w:space="0" w:color="auto"/>
            <w:right w:val="none" w:sz="0" w:space="0" w:color="auto"/>
          </w:divBdr>
        </w:div>
        <w:div w:id="682434106">
          <w:marLeft w:val="0"/>
          <w:marRight w:val="0"/>
          <w:marTop w:val="0"/>
          <w:marBottom w:val="0"/>
          <w:divBdr>
            <w:top w:val="none" w:sz="0" w:space="0" w:color="auto"/>
            <w:left w:val="none" w:sz="0" w:space="0" w:color="auto"/>
            <w:bottom w:val="none" w:sz="0" w:space="0" w:color="auto"/>
            <w:right w:val="none" w:sz="0" w:space="0" w:color="auto"/>
          </w:divBdr>
        </w:div>
        <w:div w:id="682434141">
          <w:marLeft w:val="0"/>
          <w:marRight w:val="0"/>
          <w:marTop w:val="0"/>
          <w:marBottom w:val="0"/>
          <w:divBdr>
            <w:top w:val="none" w:sz="0" w:space="0" w:color="auto"/>
            <w:left w:val="none" w:sz="0" w:space="0" w:color="auto"/>
            <w:bottom w:val="none" w:sz="0" w:space="0" w:color="auto"/>
            <w:right w:val="none" w:sz="0" w:space="0" w:color="auto"/>
          </w:divBdr>
        </w:div>
        <w:div w:id="682434146">
          <w:marLeft w:val="0"/>
          <w:marRight w:val="0"/>
          <w:marTop w:val="0"/>
          <w:marBottom w:val="0"/>
          <w:divBdr>
            <w:top w:val="none" w:sz="0" w:space="0" w:color="auto"/>
            <w:left w:val="none" w:sz="0" w:space="0" w:color="auto"/>
            <w:bottom w:val="none" w:sz="0" w:space="0" w:color="auto"/>
            <w:right w:val="none" w:sz="0" w:space="0" w:color="auto"/>
          </w:divBdr>
        </w:div>
        <w:div w:id="682434155">
          <w:marLeft w:val="0"/>
          <w:marRight w:val="0"/>
          <w:marTop w:val="0"/>
          <w:marBottom w:val="0"/>
          <w:divBdr>
            <w:top w:val="none" w:sz="0" w:space="0" w:color="auto"/>
            <w:left w:val="none" w:sz="0" w:space="0" w:color="auto"/>
            <w:bottom w:val="none" w:sz="0" w:space="0" w:color="auto"/>
            <w:right w:val="none" w:sz="0" w:space="0" w:color="auto"/>
          </w:divBdr>
        </w:div>
        <w:div w:id="682434204">
          <w:marLeft w:val="0"/>
          <w:marRight w:val="0"/>
          <w:marTop w:val="0"/>
          <w:marBottom w:val="0"/>
          <w:divBdr>
            <w:top w:val="none" w:sz="0" w:space="0" w:color="auto"/>
            <w:left w:val="none" w:sz="0" w:space="0" w:color="auto"/>
            <w:bottom w:val="none" w:sz="0" w:space="0" w:color="auto"/>
            <w:right w:val="none" w:sz="0" w:space="0" w:color="auto"/>
          </w:divBdr>
        </w:div>
        <w:div w:id="682437140">
          <w:marLeft w:val="0"/>
          <w:marRight w:val="0"/>
          <w:marTop w:val="0"/>
          <w:marBottom w:val="0"/>
          <w:divBdr>
            <w:top w:val="none" w:sz="0" w:space="0" w:color="auto"/>
            <w:left w:val="none" w:sz="0" w:space="0" w:color="auto"/>
            <w:bottom w:val="none" w:sz="0" w:space="0" w:color="auto"/>
            <w:right w:val="none" w:sz="0" w:space="0" w:color="auto"/>
          </w:divBdr>
        </w:div>
        <w:div w:id="682437178">
          <w:marLeft w:val="0"/>
          <w:marRight w:val="0"/>
          <w:marTop w:val="0"/>
          <w:marBottom w:val="0"/>
          <w:divBdr>
            <w:top w:val="none" w:sz="0" w:space="0" w:color="auto"/>
            <w:left w:val="none" w:sz="0" w:space="0" w:color="auto"/>
            <w:bottom w:val="none" w:sz="0" w:space="0" w:color="auto"/>
            <w:right w:val="none" w:sz="0" w:space="0" w:color="auto"/>
          </w:divBdr>
        </w:div>
        <w:div w:id="682437195">
          <w:marLeft w:val="0"/>
          <w:marRight w:val="0"/>
          <w:marTop w:val="0"/>
          <w:marBottom w:val="0"/>
          <w:divBdr>
            <w:top w:val="none" w:sz="0" w:space="0" w:color="auto"/>
            <w:left w:val="none" w:sz="0" w:space="0" w:color="auto"/>
            <w:bottom w:val="none" w:sz="0" w:space="0" w:color="auto"/>
            <w:right w:val="none" w:sz="0" w:space="0" w:color="auto"/>
          </w:divBdr>
        </w:div>
        <w:div w:id="682437197">
          <w:marLeft w:val="0"/>
          <w:marRight w:val="0"/>
          <w:marTop w:val="0"/>
          <w:marBottom w:val="0"/>
          <w:divBdr>
            <w:top w:val="none" w:sz="0" w:space="0" w:color="auto"/>
            <w:left w:val="none" w:sz="0" w:space="0" w:color="auto"/>
            <w:bottom w:val="none" w:sz="0" w:space="0" w:color="auto"/>
            <w:right w:val="none" w:sz="0" w:space="0" w:color="auto"/>
          </w:divBdr>
        </w:div>
        <w:div w:id="682437199">
          <w:marLeft w:val="0"/>
          <w:marRight w:val="0"/>
          <w:marTop w:val="0"/>
          <w:marBottom w:val="0"/>
          <w:divBdr>
            <w:top w:val="none" w:sz="0" w:space="0" w:color="auto"/>
            <w:left w:val="none" w:sz="0" w:space="0" w:color="auto"/>
            <w:bottom w:val="none" w:sz="0" w:space="0" w:color="auto"/>
            <w:right w:val="none" w:sz="0" w:space="0" w:color="auto"/>
          </w:divBdr>
        </w:div>
        <w:div w:id="682437203">
          <w:marLeft w:val="0"/>
          <w:marRight w:val="0"/>
          <w:marTop w:val="0"/>
          <w:marBottom w:val="0"/>
          <w:divBdr>
            <w:top w:val="none" w:sz="0" w:space="0" w:color="auto"/>
            <w:left w:val="none" w:sz="0" w:space="0" w:color="auto"/>
            <w:bottom w:val="none" w:sz="0" w:space="0" w:color="auto"/>
            <w:right w:val="none" w:sz="0" w:space="0" w:color="auto"/>
          </w:divBdr>
        </w:div>
        <w:div w:id="682437208">
          <w:marLeft w:val="0"/>
          <w:marRight w:val="0"/>
          <w:marTop w:val="0"/>
          <w:marBottom w:val="0"/>
          <w:divBdr>
            <w:top w:val="none" w:sz="0" w:space="0" w:color="auto"/>
            <w:left w:val="none" w:sz="0" w:space="0" w:color="auto"/>
            <w:bottom w:val="none" w:sz="0" w:space="0" w:color="auto"/>
            <w:right w:val="none" w:sz="0" w:space="0" w:color="auto"/>
          </w:divBdr>
        </w:div>
        <w:div w:id="682437209">
          <w:marLeft w:val="0"/>
          <w:marRight w:val="0"/>
          <w:marTop w:val="0"/>
          <w:marBottom w:val="0"/>
          <w:divBdr>
            <w:top w:val="none" w:sz="0" w:space="0" w:color="auto"/>
            <w:left w:val="none" w:sz="0" w:space="0" w:color="auto"/>
            <w:bottom w:val="none" w:sz="0" w:space="0" w:color="auto"/>
            <w:right w:val="none" w:sz="0" w:space="0" w:color="auto"/>
          </w:divBdr>
        </w:div>
        <w:div w:id="682437231">
          <w:marLeft w:val="0"/>
          <w:marRight w:val="0"/>
          <w:marTop w:val="0"/>
          <w:marBottom w:val="0"/>
          <w:divBdr>
            <w:top w:val="none" w:sz="0" w:space="0" w:color="auto"/>
            <w:left w:val="none" w:sz="0" w:space="0" w:color="auto"/>
            <w:bottom w:val="none" w:sz="0" w:space="0" w:color="auto"/>
            <w:right w:val="none" w:sz="0" w:space="0" w:color="auto"/>
          </w:divBdr>
        </w:div>
        <w:div w:id="682437249">
          <w:marLeft w:val="0"/>
          <w:marRight w:val="0"/>
          <w:marTop w:val="0"/>
          <w:marBottom w:val="0"/>
          <w:divBdr>
            <w:top w:val="none" w:sz="0" w:space="0" w:color="auto"/>
            <w:left w:val="none" w:sz="0" w:space="0" w:color="auto"/>
            <w:bottom w:val="none" w:sz="0" w:space="0" w:color="auto"/>
            <w:right w:val="none" w:sz="0" w:space="0" w:color="auto"/>
          </w:divBdr>
        </w:div>
        <w:div w:id="682437266">
          <w:marLeft w:val="0"/>
          <w:marRight w:val="0"/>
          <w:marTop w:val="0"/>
          <w:marBottom w:val="0"/>
          <w:divBdr>
            <w:top w:val="none" w:sz="0" w:space="0" w:color="auto"/>
            <w:left w:val="none" w:sz="0" w:space="0" w:color="auto"/>
            <w:bottom w:val="none" w:sz="0" w:space="0" w:color="auto"/>
            <w:right w:val="none" w:sz="0" w:space="0" w:color="auto"/>
          </w:divBdr>
        </w:div>
        <w:div w:id="682437273">
          <w:marLeft w:val="0"/>
          <w:marRight w:val="0"/>
          <w:marTop w:val="0"/>
          <w:marBottom w:val="0"/>
          <w:divBdr>
            <w:top w:val="none" w:sz="0" w:space="0" w:color="auto"/>
            <w:left w:val="none" w:sz="0" w:space="0" w:color="auto"/>
            <w:bottom w:val="none" w:sz="0" w:space="0" w:color="auto"/>
            <w:right w:val="none" w:sz="0" w:space="0" w:color="auto"/>
          </w:divBdr>
        </w:div>
        <w:div w:id="682437288">
          <w:marLeft w:val="0"/>
          <w:marRight w:val="0"/>
          <w:marTop w:val="0"/>
          <w:marBottom w:val="0"/>
          <w:divBdr>
            <w:top w:val="none" w:sz="0" w:space="0" w:color="auto"/>
            <w:left w:val="none" w:sz="0" w:space="0" w:color="auto"/>
            <w:bottom w:val="none" w:sz="0" w:space="0" w:color="auto"/>
            <w:right w:val="none" w:sz="0" w:space="0" w:color="auto"/>
          </w:divBdr>
        </w:div>
        <w:div w:id="682437305">
          <w:marLeft w:val="0"/>
          <w:marRight w:val="0"/>
          <w:marTop w:val="0"/>
          <w:marBottom w:val="0"/>
          <w:divBdr>
            <w:top w:val="none" w:sz="0" w:space="0" w:color="auto"/>
            <w:left w:val="none" w:sz="0" w:space="0" w:color="auto"/>
            <w:bottom w:val="none" w:sz="0" w:space="0" w:color="auto"/>
            <w:right w:val="none" w:sz="0" w:space="0" w:color="auto"/>
          </w:divBdr>
        </w:div>
        <w:div w:id="682437321">
          <w:marLeft w:val="0"/>
          <w:marRight w:val="0"/>
          <w:marTop w:val="0"/>
          <w:marBottom w:val="0"/>
          <w:divBdr>
            <w:top w:val="none" w:sz="0" w:space="0" w:color="auto"/>
            <w:left w:val="none" w:sz="0" w:space="0" w:color="auto"/>
            <w:bottom w:val="none" w:sz="0" w:space="0" w:color="auto"/>
            <w:right w:val="none" w:sz="0" w:space="0" w:color="auto"/>
          </w:divBdr>
        </w:div>
        <w:div w:id="682437344">
          <w:marLeft w:val="0"/>
          <w:marRight w:val="0"/>
          <w:marTop w:val="0"/>
          <w:marBottom w:val="0"/>
          <w:divBdr>
            <w:top w:val="none" w:sz="0" w:space="0" w:color="auto"/>
            <w:left w:val="none" w:sz="0" w:space="0" w:color="auto"/>
            <w:bottom w:val="none" w:sz="0" w:space="0" w:color="auto"/>
            <w:right w:val="none" w:sz="0" w:space="0" w:color="auto"/>
          </w:divBdr>
        </w:div>
        <w:div w:id="682437352">
          <w:marLeft w:val="0"/>
          <w:marRight w:val="0"/>
          <w:marTop w:val="0"/>
          <w:marBottom w:val="0"/>
          <w:divBdr>
            <w:top w:val="none" w:sz="0" w:space="0" w:color="auto"/>
            <w:left w:val="none" w:sz="0" w:space="0" w:color="auto"/>
            <w:bottom w:val="none" w:sz="0" w:space="0" w:color="auto"/>
            <w:right w:val="none" w:sz="0" w:space="0" w:color="auto"/>
          </w:divBdr>
        </w:div>
        <w:div w:id="682437364">
          <w:marLeft w:val="0"/>
          <w:marRight w:val="0"/>
          <w:marTop w:val="0"/>
          <w:marBottom w:val="0"/>
          <w:divBdr>
            <w:top w:val="none" w:sz="0" w:space="0" w:color="auto"/>
            <w:left w:val="none" w:sz="0" w:space="0" w:color="auto"/>
            <w:bottom w:val="none" w:sz="0" w:space="0" w:color="auto"/>
            <w:right w:val="none" w:sz="0" w:space="0" w:color="auto"/>
          </w:divBdr>
        </w:div>
        <w:div w:id="682437441">
          <w:marLeft w:val="0"/>
          <w:marRight w:val="0"/>
          <w:marTop w:val="0"/>
          <w:marBottom w:val="0"/>
          <w:divBdr>
            <w:top w:val="none" w:sz="0" w:space="0" w:color="auto"/>
            <w:left w:val="none" w:sz="0" w:space="0" w:color="auto"/>
            <w:bottom w:val="none" w:sz="0" w:space="0" w:color="auto"/>
            <w:right w:val="none" w:sz="0" w:space="0" w:color="auto"/>
          </w:divBdr>
        </w:div>
        <w:div w:id="682437442">
          <w:marLeft w:val="0"/>
          <w:marRight w:val="0"/>
          <w:marTop w:val="0"/>
          <w:marBottom w:val="0"/>
          <w:divBdr>
            <w:top w:val="none" w:sz="0" w:space="0" w:color="auto"/>
            <w:left w:val="none" w:sz="0" w:space="0" w:color="auto"/>
            <w:bottom w:val="none" w:sz="0" w:space="0" w:color="auto"/>
            <w:right w:val="none" w:sz="0" w:space="0" w:color="auto"/>
          </w:divBdr>
        </w:div>
        <w:div w:id="682437477">
          <w:marLeft w:val="0"/>
          <w:marRight w:val="0"/>
          <w:marTop w:val="0"/>
          <w:marBottom w:val="0"/>
          <w:divBdr>
            <w:top w:val="none" w:sz="0" w:space="0" w:color="auto"/>
            <w:left w:val="none" w:sz="0" w:space="0" w:color="auto"/>
            <w:bottom w:val="none" w:sz="0" w:space="0" w:color="auto"/>
            <w:right w:val="none" w:sz="0" w:space="0" w:color="auto"/>
          </w:divBdr>
        </w:div>
        <w:div w:id="682437495">
          <w:marLeft w:val="0"/>
          <w:marRight w:val="0"/>
          <w:marTop w:val="0"/>
          <w:marBottom w:val="0"/>
          <w:divBdr>
            <w:top w:val="none" w:sz="0" w:space="0" w:color="auto"/>
            <w:left w:val="none" w:sz="0" w:space="0" w:color="auto"/>
            <w:bottom w:val="none" w:sz="0" w:space="0" w:color="auto"/>
            <w:right w:val="none" w:sz="0" w:space="0" w:color="auto"/>
          </w:divBdr>
        </w:div>
        <w:div w:id="682437521">
          <w:marLeft w:val="0"/>
          <w:marRight w:val="0"/>
          <w:marTop w:val="0"/>
          <w:marBottom w:val="0"/>
          <w:divBdr>
            <w:top w:val="none" w:sz="0" w:space="0" w:color="auto"/>
            <w:left w:val="none" w:sz="0" w:space="0" w:color="auto"/>
            <w:bottom w:val="none" w:sz="0" w:space="0" w:color="auto"/>
            <w:right w:val="none" w:sz="0" w:space="0" w:color="auto"/>
          </w:divBdr>
        </w:div>
        <w:div w:id="682437636">
          <w:marLeft w:val="0"/>
          <w:marRight w:val="0"/>
          <w:marTop w:val="0"/>
          <w:marBottom w:val="0"/>
          <w:divBdr>
            <w:top w:val="none" w:sz="0" w:space="0" w:color="auto"/>
            <w:left w:val="none" w:sz="0" w:space="0" w:color="auto"/>
            <w:bottom w:val="none" w:sz="0" w:space="0" w:color="auto"/>
            <w:right w:val="none" w:sz="0" w:space="0" w:color="auto"/>
          </w:divBdr>
        </w:div>
        <w:div w:id="682437651">
          <w:marLeft w:val="0"/>
          <w:marRight w:val="0"/>
          <w:marTop w:val="0"/>
          <w:marBottom w:val="0"/>
          <w:divBdr>
            <w:top w:val="none" w:sz="0" w:space="0" w:color="auto"/>
            <w:left w:val="none" w:sz="0" w:space="0" w:color="auto"/>
            <w:bottom w:val="none" w:sz="0" w:space="0" w:color="auto"/>
            <w:right w:val="none" w:sz="0" w:space="0" w:color="auto"/>
          </w:divBdr>
        </w:div>
        <w:div w:id="682437688">
          <w:marLeft w:val="0"/>
          <w:marRight w:val="0"/>
          <w:marTop w:val="0"/>
          <w:marBottom w:val="0"/>
          <w:divBdr>
            <w:top w:val="none" w:sz="0" w:space="0" w:color="auto"/>
            <w:left w:val="none" w:sz="0" w:space="0" w:color="auto"/>
            <w:bottom w:val="none" w:sz="0" w:space="0" w:color="auto"/>
            <w:right w:val="none" w:sz="0" w:space="0" w:color="auto"/>
          </w:divBdr>
        </w:div>
        <w:div w:id="682437690">
          <w:marLeft w:val="0"/>
          <w:marRight w:val="0"/>
          <w:marTop w:val="0"/>
          <w:marBottom w:val="0"/>
          <w:divBdr>
            <w:top w:val="none" w:sz="0" w:space="0" w:color="auto"/>
            <w:left w:val="none" w:sz="0" w:space="0" w:color="auto"/>
            <w:bottom w:val="none" w:sz="0" w:space="0" w:color="auto"/>
            <w:right w:val="none" w:sz="0" w:space="0" w:color="auto"/>
          </w:divBdr>
        </w:div>
        <w:div w:id="682437740">
          <w:marLeft w:val="0"/>
          <w:marRight w:val="0"/>
          <w:marTop w:val="0"/>
          <w:marBottom w:val="0"/>
          <w:divBdr>
            <w:top w:val="none" w:sz="0" w:space="0" w:color="auto"/>
            <w:left w:val="none" w:sz="0" w:space="0" w:color="auto"/>
            <w:bottom w:val="none" w:sz="0" w:space="0" w:color="auto"/>
            <w:right w:val="none" w:sz="0" w:space="0" w:color="auto"/>
          </w:divBdr>
        </w:div>
        <w:div w:id="682437745">
          <w:marLeft w:val="0"/>
          <w:marRight w:val="0"/>
          <w:marTop w:val="0"/>
          <w:marBottom w:val="0"/>
          <w:divBdr>
            <w:top w:val="none" w:sz="0" w:space="0" w:color="auto"/>
            <w:left w:val="none" w:sz="0" w:space="0" w:color="auto"/>
            <w:bottom w:val="none" w:sz="0" w:space="0" w:color="auto"/>
            <w:right w:val="none" w:sz="0" w:space="0" w:color="auto"/>
          </w:divBdr>
        </w:div>
        <w:div w:id="682437778">
          <w:marLeft w:val="0"/>
          <w:marRight w:val="0"/>
          <w:marTop w:val="0"/>
          <w:marBottom w:val="0"/>
          <w:divBdr>
            <w:top w:val="none" w:sz="0" w:space="0" w:color="auto"/>
            <w:left w:val="none" w:sz="0" w:space="0" w:color="auto"/>
            <w:bottom w:val="none" w:sz="0" w:space="0" w:color="auto"/>
            <w:right w:val="none" w:sz="0" w:space="0" w:color="auto"/>
          </w:divBdr>
        </w:div>
        <w:div w:id="682437812">
          <w:marLeft w:val="0"/>
          <w:marRight w:val="0"/>
          <w:marTop w:val="0"/>
          <w:marBottom w:val="0"/>
          <w:divBdr>
            <w:top w:val="none" w:sz="0" w:space="0" w:color="auto"/>
            <w:left w:val="none" w:sz="0" w:space="0" w:color="auto"/>
            <w:bottom w:val="none" w:sz="0" w:space="0" w:color="auto"/>
            <w:right w:val="none" w:sz="0" w:space="0" w:color="auto"/>
          </w:divBdr>
        </w:div>
        <w:div w:id="682437854">
          <w:marLeft w:val="0"/>
          <w:marRight w:val="0"/>
          <w:marTop w:val="0"/>
          <w:marBottom w:val="0"/>
          <w:divBdr>
            <w:top w:val="none" w:sz="0" w:space="0" w:color="auto"/>
            <w:left w:val="none" w:sz="0" w:space="0" w:color="auto"/>
            <w:bottom w:val="none" w:sz="0" w:space="0" w:color="auto"/>
            <w:right w:val="none" w:sz="0" w:space="0" w:color="auto"/>
          </w:divBdr>
        </w:div>
      </w:divsChild>
    </w:div>
    <w:div w:id="682437260">
      <w:marLeft w:val="0"/>
      <w:marRight w:val="0"/>
      <w:marTop w:val="0"/>
      <w:marBottom w:val="0"/>
      <w:divBdr>
        <w:top w:val="none" w:sz="0" w:space="0" w:color="auto"/>
        <w:left w:val="none" w:sz="0" w:space="0" w:color="auto"/>
        <w:bottom w:val="none" w:sz="0" w:space="0" w:color="auto"/>
        <w:right w:val="none" w:sz="0" w:space="0" w:color="auto"/>
      </w:divBdr>
    </w:div>
    <w:div w:id="682437265">
      <w:marLeft w:val="0"/>
      <w:marRight w:val="0"/>
      <w:marTop w:val="0"/>
      <w:marBottom w:val="0"/>
      <w:divBdr>
        <w:top w:val="none" w:sz="0" w:space="0" w:color="auto"/>
        <w:left w:val="none" w:sz="0" w:space="0" w:color="auto"/>
        <w:bottom w:val="none" w:sz="0" w:space="0" w:color="auto"/>
        <w:right w:val="none" w:sz="0" w:space="0" w:color="auto"/>
      </w:divBdr>
    </w:div>
    <w:div w:id="682437267">
      <w:marLeft w:val="0"/>
      <w:marRight w:val="0"/>
      <w:marTop w:val="0"/>
      <w:marBottom w:val="0"/>
      <w:divBdr>
        <w:top w:val="none" w:sz="0" w:space="0" w:color="auto"/>
        <w:left w:val="none" w:sz="0" w:space="0" w:color="auto"/>
        <w:bottom w:val="none" w:sz="0" w:space="0" w:color="auto"/>
        <w:right w:val="none" w:sz="0" w:space="0" w:color="auto"/>
      </w:divBdr>
    </w:div>
    <w:div w:id="682437279">
      <w:marLeft w:val="0"/>
      <w:marRight w:val="0"/>
      <w:marTop w:val="0"/>
      <w:marBottom w:val="0"/>
      <w:divBdr>
        <w:top w:val="none" w:sz="0" w:space="0" w:color="auto"/>
        <w:left w:val="none" w:sz="0" w:space="0" w:color="auto"/>
        <w:bottom w:val="none" w:sz="0" w:space="0" w:color="auto"/>
        <w:right w:val="none" w:sz="0" w:space="0" w:color="auto"/>
      </w:divBdr>
    </w:div>
    <w:div w:id="682437283">
      <w:marLeft w:val="0"/>
      <w:marRight w:val="0"/>
      <w:marTop w:val="0"/>
      <w:marBottom w:val="0"/>
      <w:divBdr>
        <w:top w:val="none" w:sz="0" w:space="0" w:color="auto"/>
        <w:left w:val="none" w:sz="0" w:space="0" w:color="auto"/>
        <w:bottom w:val="none" w:sz="0" w:space="0" w:color="auto"/>
        <w:right w:val="none" w:sz="0" w:space="0" w:color="auto"/>
      </w:divBdr>
      <w:divsChild>
        <w:div w:id="682434050">
          <w:marLeft w:val="0"/>
          <w:marRight w:val="0"/>
          <w:marTop w:val="0"/>
          <w:marBottom w:val="0"/>
          <w:divBdr>
            <w:top w:val="none" w:sz="0" w:space="0" w:color="auto"/>
            <w:left w:val="none" w:sz="0" w:space="0" w:color="auto"/>
            <w:bottom w:val="none" w:sz="0" w:space="0" w:color="auto"/>
            <w:right w:val="none" w:sz="0" w:space="0" w:color="auto"/>
          </w:divBdr>
        </w:div>
      </w:divsChild>
    </w:div>
    <w:div w:id="682437289">
      <w:marLeft w:val="0"/>
      <w:marRight w:val="0"/>
      <w:marTop w:val="0"/>
      <w:marBottom w:val="0"/>
      <w:divBdr>
        <w:top w:val="none" w:sz="0" w:space="0" w:color="auto"/>
        <w:left w:val="none" w:sz="0" w:space="0" w:color="auto"/>
        <w:bottom w:val="none" w:sz="0" w:space="0" w:color="auto"/>
        <w:right w:val="none" w:sz="0" w:space="0" w:color="auto"/>
      </w:divBdr>
      <w:divsChild>
        <w:div w:id="682437185">
          <w:marLeft w:val="0"/>
          <w:marRight w:val="0"/>
          <w:marTop w:val="0"/>
          <w:marBottom w:val="0"/>
          <w:divBdr>
            <w:top w:val="none" w:sz="0" w:space="0" w:color="auto"/>
            <w:left w:val="none" w:sz="0" w:space="0" w:color="auto"/>
            <w:bottom w:val="none" w:sz="0" w:space="0" w:color="auto"/>
            <w:right w:val="none" w:sz="0" w:space="0" w:color="auto"/>
          </w:divBdr>
        </w:div>
        <w:div w:id="682437311">
          <w:marLeft w:val="0"/>
          <w:marRight w:val="0"/>
          <w:marTop w:val="0"/>
          <w:marBottom w:val="0"/>
          <w:divBdr>
            <w:top w:val="none" w:sz="0" w:space="0" w:color="auto"/>
            <w:left w:val="none" w:sz="0" w:space="0" w:color="auto"/>
            <w:bottom w:val="none" w:sz="0" w:space="0" w:color="auto"/>
            <w:right w:val="none" w:sz="0" w:space="0" w:color="auto"/>
          </w:divBdr>
        </w:div>
        <w:div w:id="682437595">
          <w:marLeft w:val="0"/>
          <w:marRight w:val="0"/>
          <w:marTop w:val="0"/>
          <w:marBottom w:val="0"/>
          <w:divBdr>
            <w:top w:val="none" w:sz="0" w:space="0" w:color="auto"/>
            <w:left w:val="none" w:sz="0" w:space="0" w:color="auto"/>
            <w:bottom w:val="none" w:sz="0" w:space="0" w:color="auto"/>
            <w:right w:val="none" w:sz="0" w:space="0" w:color="auto"/>
          </w:divBdr>
          <w:divsChild>
            <w:div w:id="68243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93">
      <w:marLeft w:val="0"/>
      <w:marRight w:val="0"/>
      <w:marTop w:val="0"/>
      <w:marBottom w:val="0"/>
      <w:divBdr>
        <w:top w:val="none" w:sz="0" w:space="0" w:color="auto"/>
        <w:left w:val="none" w:sz="0" w:space="0" w:color="auto"/>
        <w:bottom w:val="none" w:sz="0" w:space="0" w:color="auto"/>
        <w:right w:val="none" w:sz="0" w:space="0" w:color="auto"/>
      </w:divBdr>
    </w:div>
    <w:div w:id="682437318">
      <w:marLeft w:val="0"/>
      <w:marRight w:val="0"/>
      <w:marTop w:val="0"/>
      <w:marBottom w:val="0"/>
      <w:divBdr>
        <w:top w:val="none" w:sz="0" w:space="0" w:color="auto"/>
        <w:left w:val="none" w:sz="0" w:space="0" w:color="auto"/>
        <w:bottom w:val="none" w:sz="0" w:space="0" w:color="auto"/>
        <w:right w:val="none" w:sz="0" w:space="0" w:color="auto"/>
      </w:divBdr>
      <w:divsChild>
        <w:div w:id="682437504">
          <w:marLeft w:val="0"/>
          <w:marRight w:val="0"/>
          <w:marTop w:val="0"/>
          <w:marBottom w:val="0"/>
          <w:divBdr>
            <w:top w:val="none" w:sz="0" w:space="0" w:color="auto"/>
            <w:left w:val="none" w:sz="0" w:space="0" w:color="auto"/>
            <w:bottom w:val="none" w:sz="0" w:space="0" w:color="auto"/>
            <w:right w:val="none" w:sz="0" w:space="0" w:color="auto"/>
          </w:divBdr>
          <w:divsChild>
            <w:div w:id="682437391">
              <w:marLeft w:val="0"/>
              <w:marRight w:val="0"/>
              <w:marTop w:val="0"/>
              <w:marBottom w:val="0"/>
              <w:divBdr>
                <w:top w:val="none" w:sz="0" w:space="0" w:color="auto"/>
                <w:left w:val="none" w:sz="0" w:space="0" w:color="auto"/>
                <w:bottom w:val="none" w:sz="0" w:space="0" w:color="auto"/>
                <w:right w:val="none" w:sz="0" w:space="0" w:color="auto"/>
              </w:divBdr>
            </w:div>
            <w:div w:id="682437798">
              <w:marLeft w:val="0"/>
              <w:marRight w:val="0"/>
              <w:marTop w:val="0"/>
              <w:marBottom w:val="0"/>
              <w:divBdr>
                <w:top w:val="none" w:sz="0" w:space="0" w:color="auto"/>
                <w:left w:val="none" w:sz="0" w:space="0" w:color="auto"/>
                <w:bottom w:val="none" w:sz="0" w:space="0" w:color="auto"/>
                <w:right w:val="none" w:sz="0" w:space="0" w:color="auto"/>
              </w:divBdr>
              <w:divsChild>
                <w:div w:id="682437410">
                  <w:marLeft w:val="0"/>
                  <w:marRight w:val="0"/>
                  <w:marTop w:val="0"/>
                  <w:marBottom w:val="0"/>
                  <w:divBdr>
                    <w:top w:val="none" w:sz="0" w:space="0" w:color="auto"/>
                    <w:left w:val="none" w:sz="0" w:space="0" w:color="auto"/>
                    <w:bottom w:val="none" w:sz="0" w:space="0" w:color="auto"/>
                    <w:right w:val="none" w:sz="0" w:space="0" w:color="auto"/>
                  </w:divBdr>
                  <w:divsChild>
                    <w:div w:id="682437587">
                      <w:marLeft w:val="0"/>
                      <w:marRight w:val="0"/>
                      <w:marTop w:val="0"/>
                      <w:marBottom w:val="0"/>
                      <w:divBdr>
                        <w:top w:val="none" w:sz="0" w:space="0" w:color="auto"/>
                        <w:left w:val="none" w:sz="0" w:space="0" w:color="auto"/>
                        <w:bottom w:val="none" w:sz="0" w:space="0" w:color="auto"/>
                        <w:right w:val="none" w:sz="0" w:space="0" w:color="auto"/>
                      </w:divBdr>
                      <w:divsChild>
                        <w:div w:id="682434197">
                          <w:marLeft w:val="0"/>
                          <w:marRight w:val="0"/>
                          <w:marTop w:val="0"/>
                          <w:marBottom w:val="0"/>
                          <w:divBdr>
                            <w:top w:val="none" w:sz="0" w:space="0" w:color="auto"/>
                            <w:left w:val="none" w:sz="0" w:space="0" w:color="auto"/>
                            <w:bottom w:val="none" w:sz="0" w:space="0" w:color="auto"/>
                            <w:right w:val="none" w:sz="0" w:space="0" w:color="auto"/>
                          </w:divBdr>
                          <w:divsChild>
                            <w:div w:id="682437753">
                              <w:marLeft w:val="0"/>
                              <w:marRight w:val="0"/>
                              <w:marTop w:val="0"/>
                              <w:marBottom w:val="0"/>
                              <w:divBdr>
                                <w:top w:val="none" w:sz="0" w:space="0" w:color="auto"/>
                                <w:left w:val="none" w:sz="0" w:space="0" w:color="auto"/>
                                <w:bottom w:val="none" w:sz="0" w:space="0" w:color="auto"/>
                                <w:right w:val="none" w:sz="0" w:space="0" w:color="auto"/>
                              </w:divBdr>
                            </w:div>
                          </w:divsChild>
                        </w:div>
                        <w:div w:id="682437736">
                          <w:marLeft w:val="0"/>
                          <w:marRight w:val="0"/>
                          <w:marTop w:val="0"/>
                          <w:marBottom w:val="0"/>
                          <w:divBdr>
                            <w:top w:val="none" w:sz="0" w:space="0" w:color="auto"/>
                            <w:left w:val="none" w:sz="0" w:space="0" w:color="auto"/>
                            <w:bottom w:val="none" w:sz="0" w:space="0" w:color="auto"/>
                            <w:right w:val="none" w:sz="0" w:space="0" w:color="auto"/>
                          </w:divBdr>
                          <w:divsChild>
                            <w:div w:id="682433935">
                              <w:marLeft w:val="0"/>
                              <w:marRight w:val="0"/>
                              <w:marTop w:val="0"/>
                              <w:marBottom w:val="0"/>
                              <w:divBdr>
                                <w:top w:val="none" w:sz="0" w:space="0" w:color="auto"/>
                                <w:left w:val="none" w:sz="0" w:space="0" w:color="auto"/>
                                <w:bottom w:val="none" w:sz="0" w:space="0" w:color="auto"/>
                                <w:right w:val="none" w:sz="0" w:space="0" w:color="auto"/>
                              </w:divBdr>
                            </w:div>
                            <w:div w:id="682437526">
                              <w:marLeft w:val="0"/>
                              <w:marRight w:val="0"/>
                              <w:marTop w:val="0"/>
                              <w:marBottom w:val="0"/>
                              <w:divBdr>
                                <w:top w:val="none" w:sz="0" w:space="0" w:color="auto"/>
                                <w:left w:val="none" w:sz="0" w:space="0" w:color="auto"/>
                                <w:bottom w:val="none" w:sz="0" w:space="0" w:color="auto"/>
                                <w:right w:val="none" w:sz="0" w:space="0" w:color="auto"/>
                              </w:divBdr>
                            </w:div>
                            <w:div w:id="68243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7523">
          <w:marLeft w:val="0"/>
          <w:marRight w:val="0"/>
          <w:marTop w:val="0"/>
          <w:marBottom w:val="0"/>
          <w:divBdr>
            <w:top w:val="none" w:sz="0" w:space="0" w:color="auto"/>
            <w:left w:val="none" w:sz="0" w:space="0" w:color="auto"/>
            <w:bottom w:val="none" w:sz="0" w:space="0" w:color="auto"/>
            <w:right w:val="none" w:sz="0" w:space="0" w:color="auto"/>
          </w:divBdr>
          <w:divsChild>
            <w:div w:id="682433911">
              <w:marLeft w:val="0"/>
              <w:marRight w:val="0"/>
              <w:marTop w:val="0"/>
              <w:marBottom w:val="0"/>
              <w:divBdr>
                <w:top w:val="none" w:sz="0" w:space="0" w:color="auto"/>
                <w:left w:val="none" w:sz="0" w:space="0" w:color="auto"/>
                <w:bottom w:val="none" w:sz="0" w:space="0" w:color="auto"/>
                <w:right w:val="none" w:sz="0" w:space="0" w:color="auto"/>
              </w:divBdr>
            </w:div>
            <w:div w:id="6824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325">
      <w:marLeft w:val="0"/>
      <w:marRight w:val="0"/>
      <w:marTop w:val="0"/>
      <w:marBottom w:val="0"/>
      <w:divBdr>
        <w:top w:val="none" w:sz="0" w:space="0" w:color="auto"/>
        <w:left w:val="none" w:sz="0" w:space="0" w:color="auto"/>
        <w:bottom w:val="none" w:sz="0" w:space="0" w:color="auto"/>
        <w:right w:val="none" w:sz="0" w:space="0" w:color="auto"/>
      </w:divBdr>
    </w:div>
    <w:div w:id="682437330">
      <w:marLeft w:val="0"/>
      <w:marRight w:val="0"/>
      <w:marTop w:val="0"/>
      <w:marBottom w:val="0"/>
      <w:divBdr>
        <w:top w:val="none" w:sz="0" w:space="0" w:color="auto"/>
        <w:left w:val="none" w:sz="0" w:space="0" w:color="auto"/>
        <w:bottom w:val="none" w:sz="0" w:space="0" w:color="auto"/>
        <w:right w:val="none" w:sz="0" w:space="0" w:color="auto"/>
      </w:divBdr>
      <w:divsChild>
        <w:div w:id="682434071">
          <w:marLeft w:val="720"/>
          <w:marRight w:val="0"/>
          <w:marTop w:val="100"/>
          <w:marBottom w:val="100"/>
          <w:divBdr>
            <w:top w:val="none" w:sz="0" w:space="0" w:color="auto"/>
            <w:left w:val="none" w:sz="0" w:space="0" w:color="auto"/>
            <w:bottom w:val="none" w:sz="0" w:space="0" w:color="auto"/>
            <w:right w:val="none" w:sz="0" w:space="0" w:color="auto"/>
          </w:divBdr>
          <w:divsChild>
            <w:div w:id="682434193">
              <w:marLeft w:val="0"/>
              <w:marRight w:val="0"/>
              <w:marTop w:val="0"/>
              <w:marBottom w:val="0"/>
              <w:divBdr>
                <w:top w:val="none" w:sz="0" w:space="0" w:color="auto"/>
                <w:left w:val="none" w:sz="0" w:space="0" w:color="auto"/>
                <w:bottom w:val="none" w:sz="0" w:space="0" w:color="auto"/>
                <w:right w:val="none" w:sz="0" w:space="0" w:color="auto"/>
              </w:divBdr>
            </w:div>
          </w:divsChild>
        </w:div>
        <w:div w:id="682434160">
          <w:marLeft w:val="0"/>
          <w:marRight w:val="0"/>
          <w:marTop w:val="0"/>
          <w:marBottom w:val="0"/>
          <w:divBdr>
            <w:top w:val="none" w:sz="0" w:space="0" w:color="auto"/>
            <w:left w:val="none" w:sz="0" w:space="0" w:color="auto"/>
            <w:bottom w:val="none" w:sz="0" w:space="0" w:color="auto"/>
            <w:right w:val="none" w:sz="0" w:space="0" w:color="auto"/>
          </w:divBdr>
        </w:div>
      </w:divsChild>
    </w:div>
    <w:div w:id="682437332">
      <w:marLeft w:val="0"/>
      <w:marRight w:val="0"/>
      <w:marTop w:val="0"/>
      <w:marBottom w:val="0"/>
      <w:divBdr>
        <w:top w:val="none" w:sz="0" w:space="0" w:color="auto"/>
        <w:left w:val="none" w:sz="0" w:space="0" w:color="auto"/>
        <w:bottom w:val="none" w:sz="0" w:space="0" w:color="auto"/>
        <w:right w:val="none" w:sz="0" w:space="0" w:color="auto"/>
      </w:divBdr>
      <w:divsChild>
        <w:div w:id="682437480">
          <w:marLeft w:val="0"/>
          <w:marRight w:val="0"/>
          <w:marTop w:val="0"/>
          <w:marBottom w:val="0"/>
          <w:divBdr>
            <w:top w:val="none" w:sz="0" w:space="0" w:color="auto"/>
            <w:left w:val="none" w:sz="0" w:space="0" w:color="auto"/>
            <w:bottom w:val="none" w:sz="0" w:space="0" w:color="auto"/>
            <w:right w:val="none" w:sz="0" w:space="0" w:color="auto"/>
          </w:divBdr>
          <w:divsChild>
            <w:div w:id="682434112">
              <w:marLeft w:val="0"/>
              <w:marRight w:val="0"/>
              <w:marTop w:val="0"/>
              <w:marBottom w:val="0"/>
              <w:divBdr>
                <w:top w:val="none" w:sz="0" w:space="0" w:color="auto"/>
                <w:left w:val="none" w:sz="0" w:space="0" w:color="auto"/>
                <w:bottom w:val="none" w:sz="0" w:space="0" w:color="auto"/>
                <w:right w:val="none" w:sz="0" w:space="0" w:color="auto"/>
              </w:divBdr>
              <w:divsChild>
                <w:div w:id="682437752">
                  <w:marLeft w:val="0"/>
                  <w:marRight w:val="0"/>
                  <w:marTop w:val="0"/>
                  <w:marBottom w:val="0"/>
                  <w:divBdr>
                    <w:top w:val="none" w:sz="0" w:space="0" w:color="auto"/>
                    <w:left w:val="none" w:sz="0" w:space="0" w:color="auto"/>
                    <w:bottom w:val="none" w:sz="0" w:space="0" w:color="auto"/>
                    <w:right w:val="none" w:sz="0" w:space="0" w:color="auto"/>
                  </w:divBdr>
                  <w:divsChild>
                    <w:div w:id="682434138">
                      <w:marLeft w:val="0"/>
                      <w:marRight w:val="0"/>
                      <w:marTop w:val="0"/>
                      <w:marBottom w:val="0"/>
                      <w:divBdr>
                        <w:top w:val="none" w:sz="0" w:space="0" w:color="auto"/>
                        <w:left w:val="none" w:sz="0" w:space="0" w:color="auto"/>
                        <w:bottom w:val="none" w:sz="0" w:space="0" w:color="auto"/>
                        <w:right w:val="none" w:sz="0" w:space="0" w:color="auto"/>
                      </w:divBdr>
                      <w:divsChild>
                        <w:div w:id="682434153">
                          <w:marLeft w:val="0"/>
                          <w:marRight w:val="0"/>
                          <w:marTop w:val="0"/>
                          <w:marBottom w:val="0"/>
                          <w:divBdr>
                            <w:top w:val="none" w:sz="0" w:space="0" w:color="auto"/>
                            <w:left w:val="none" w:sz="0" w:space="0" w:color="auto"/>
                            <w:bottom w:val="none" w:sz="0" w:space="0" w:color="auto"/>
                            <w:right w:val="none" w:sz="0" w:space="0" w:color="auto"/>
                          </w:divBdr>
                          <w:divsChild>
                            <w:div w:id="682437271">
                              <w:marLeft w:val="0"/>
                              <w:marRight w:val="0"/>
                              <w:marTop w:val="0"/>
                              <w:marBottom w:val="0"/>
                              <w:divBdr>
                                <w:top w:val="none" w:sz="0" w:space="0" w:color="auto"/>
                                <w:left w:val="none" w:sz="0" w:space="0" w:color="auto"/>
                                <w:bottom w:val="none" w:sz="0" w:space="0" w:color="auto"/>
                                <w:right w:val="none" w:sz="0" w:space="0" w:color="auto"/>
                              </w:divBdr>
                              <w:divsChild>
                                <w:div w:id="682437167">
                                  <w:marLeft w:val="0"/>
                                  <w:marRight w:val="0"/>
                                  <w:marTop w:val="0"/>
                                  <w:marBottom w:val="0"/>
                                  <w:divBdr>
                                    <w:top w:val="none" w:sz="0" w:space="0" w:color="auto"/>
                                    <w:left w:val="none" w:sz="0" w:space="0" w:color="auto"/>
                                    <w:bottom w:val="none" w:sz="0" w:space="0" w:color="auto"/>
                                    <w:right w:val="none" w:sz="0" w:space="0" w:color="auto"/>
                                  </w:divBdr>
                                  <w:divsChild>
                                    <w:div w:id="682437503">
                                      <w:marLeft w:val="0"/>
                                      <w:marRight w:val="0"/>
                                      <w:marTop w:val="0"/>
                                      <w:marBottom w:val="0"/>
                                      <w:divBdr>
                                        <w:top w:val="none" w:sz="0" w:space="0" w:color="auto"/>
                                        <w:left w:val="none" w:sz="0" w:space="0" w:color="auto"/>
                                        <w:bottom w:val="none" w:sz="0" w:space="0" w:color="auto"/>
                                        <w:right w:val="none" w:sz="0" w:space="0" w:color="auto"/>
                                      </w:divBdr>
                                      <w:divsChild>
                                        <w:div w:id="682437350">
                                          <w:marLeft w:val="0"/>
                                          <w:marRight w:val="0"/>
                                          <w:marTop w:val="0"/>
                                          <w:marBottom w:val="0"/>
                                          <w:divBdr>
                                            <w:top w:val="none" w:sz="0" w:space="0" w:color="auto"/>
                                            <w:left w:val="none" w:sz="0" w:space="0" w:color="auto"/>
                                            <w:bottom w:val="none" w:sz="0" w:space="0" w:color="auto"/>
                                            <w:right w:val="none" w:sz="0" w:space="0" w:color="auto"/>
                                          </w:divBdr>
                                          <w:divsChild>
                                            <w:div w:id="682434239">
                                              <w:marLeft w:val="0"/>
                                              <w:marRight w:val="0"/>
                                              <w:marTop w:val="0"/>
                                              <w:marBottom w:val="0"/>
                                              <w:divBdr>
                                                <w:top w:val="none" w:sz="0" w:space="0" w:color="auto"/>
                                                <w:left w:val="none" w:sz="0" w:space="0" w:color="auto"/>
                                                <w:bottom w:val="none" w:sz="0" w:space="0" w:color="auto"/>
                                                <w:right w:val="none" w:sz="0" w:space="0" w:color="auto"/>
                                              </w:divBdr>
                                              <w:divsChild>
                                                <w:div w:id="682433923">
                                                  <w:marLeft w:val="0"/>
                                                  <w:marRight w:val="0"/>
                                                  <w:marTop w:val="0"/>
                                                  <w:marBottom w:val="0"/>
                                                  <w:divBdr>
                                                    <w:top w:val="none" w:sz="0" w:space="0" w:color="auto"/>
                                                    <w:left w:val="none" w:sz="0" w:space="0" w:color="auto"/>
                                                    <w:bottom w:val="none" w:sz="0" w:space="0" w:color="auto"/>
                                                    <w:right w:val="none" w:sz="0" w:space="0" w:color="auto"/>
                                                  </w:divBdr>
                                                </w:div>
                                                <w:div w:id="682433924">
                                                  <w:marLeft w:val="0"/>
                                                  <w:marRight w:val="0"/>
                                                  <w:marTop w:val="0"/>
                                                  <w:marBottom w:val="0"/>
                                                  <w:divBdr>
                                                    <w:top w:val="none" w:sz="0" w:space="0" w:color="auto"/>
                                                    <w:left w:val="none" w:sz="0" w:space="0" w:color="auto"/>
                                                    <w:bottom w:val="none" w:sz="0" w:space="0" w:color="auto"/>
                                                    <w:right w:val="none" w:sz="0" w:space="0" w:color="auto"/>
                                                  </w:divBdr>
                                                </w:div>
                                                <w:div w:id="682433937">
                                                  <w:marLeft w:val="0"/>
                                                  <w:marRight w:val="0"/>
                                                  <w:marTop w:val="0"/>
                                                  <w:marBottom w:val="0"/>
                                                  <w:divBdr>
                                                    <w:top w:val="none" w:sz="0" w:space="0" w:color="auto"/>
                                                    <w:left w:val="none" w:sz="0" w:space="0" w:color="auto"/>
                                                    <w:bottom w:val="none" w:sz="0" w:space="0" w:color="auto"/>
                                                    <w:right w:val="none" w:sz="0" w:space="0" w:color="auto"/>
                                                  </w:divBdr>
                                                </w:div>
                                                <w:div w:id="682433940">
                                                  <w:marLeft w:val="720"/>
                                                  <w:marRight w:val="0"/>
                                                  <w:marTop w:val="100"/>
                                                  <w:marBottom w:val="100"/>
                                                  <w:divBdr>
                                                    <w:top w:val="none" w:sz="0" w:space="0" w:color="auto"/>
                                                    <w:left w:val="none" w:sz="0" w:space="0" w:color="auto"/>
                                                    <w:bottom w:val="none" w:sz="0" w:space="0" w:color="auto"/>
                                                    <w:right w:val="none" w:sz="0" w:space="0" w:color="auto"/>
                                                  </w:divBdr>
                                                  <w:divsChild>
                                                    <w:div w:id="682437450">
                                                      <w:marLeft w:val="0"/>
                                                      <w:marRight w:val="0"/>
                                                      <w:marTop w:val="0"/>
                                                      <w:marBottom w:val="0"/>
                                                      <w:divBdr>
                                                        <w:top w:val="none" w:sz="0" w:space="0" w:color="auto"/>
                                                        <w:left w:val="none" w:sz="0" w:space="0" w:color="auto"/>
                                                        <w:bottom w:val="none" w:sz="0" w:space="0" w:color="auto"/>
                                                        <w:right w:val="none" w:sz="0" w:space="0" w:color="auto"/>
                                                      </w:divBdr>
                                                    </w:div>
                                                  </w:divsChild>
                                                </w:div>
                                                <w:div w:id="682433944">
                                                  <w:marLeft w:val="0"/>
                                                  <w:marRight w:val="0"/>
                                                  <w:marTop w:val="0"/>
                                                  <w:marBottom w:val="0"/>
                                                  <w:divBdr>
                                                    <w:top w:val="none" w:sz="0" w:space="0" w:color="auto"/>
                                                    <w:left w:val="none" w:sz="0" w:space="0" w:color="auto"/>
                                                    <w:bottom w:val="none" w:sz="0" w:space="0" w:color="auto"/>
                                                    <w:right w:val="none" w:sz="0" w:space="0" w:color="auto"/>
                                                  </w:divBdr>
                                                </w:div>
                                                <w:div w:id="682433950">
                                                  <w:marLeft w:val="0"/>
                                                  <w:marRight w:val="0"/>
                                                  <w:marTop w:val="0"/>
                                                  <w:marBottom w:val="0"/>
                                                  <w:divBdr>
                                                    <w:top w:val="none" w:sz="0" w:space="0" w:color="auto"/>
                                                    <w:left w:val="none" w:sz="0" w:space="0" w:color="auto"/>
                                                    <w:bottom w:val="none" w:sz="0" w:space="0" w:color="auto"/>
                                                    <w:right w:val="none" w:sz="0" w:space="0" w:color="auto"/>
                                                  </w:divBdr>
                                                </w:div>
                                                <w:div w:id="682433970">
                                                  <w:marLeft w:val="0"/>
                                                  <w:marRight w:val="0"/>
                                                  <w:marTop w:val="0"/>
                                                  <w:marBottom w:val="0"/>
                                                  <w:divBdr>
                                                    <w:top w:val="none" w:sz="0" w:space="0" w:color="auto"/>
                                                    <w:left w:val="none" w:sz="0" w:space="0" w:color="auto"/>
                                                    <w:bottom w:val="none" w:sz="0" w:space="0" w:color="auto"/>
                                                    <w:right w:val="none" w:sz="0" w:space="0" w:color="auto"/>
                                                  </w:divBdr>
                                                </w:div>
                                                <w:div w:id="682433971">
                                                  <w:marLeft w:val="0"/>
                                                  <w:marRight w:val="0"/>
                                                  <w:marTop w:val="0"/>
                                                  <w:marBottom w:val="0"/>
                                                  <w:divBdr>
                                                    <w:top w:val="none" w:sz="0" w:space="0" w:color="auto"/>
                                                    <w:left w:val="none" w:sz="0" w:space="0" w:color="auto"/>
                                                    <w:bottom w:val="none" w:sz="0" w:space="0" w:color="auto"/>
                                                    <w:right w:val="none" w:sz="0" w:space="0" w:color="auto"/>
                                                  </w:divBdr>
                                                </w:div>
                                                <w:div w:id="682434054">
                                                  <w:marLeft w:val="0"/>
                                                  <w:marRight w:val="0"/>
                                                  <w:marTop w:val="0"/>
                                                  <w:marBottom w:val="0"/>
                                                  <w:divBdr>
                                                    <w:top w:val="none" w:sz="0" w:space="0" w:color="auto"/>
                                                    <w:left w:val="none" w:sz="0" w:space="0" w:color="auto"/>
                                                    <w:bottom w:val="none" w:sz="0" w:space="0" w:color="auto"/>
                                                    <w:right w:val="none" w:sz="0" w:space="0" w:color="auto"/>
                                                  </w:divBdr>
                                                </w:div>
                                                <w:div w:id="682434165">
                                                  <w:marLeft w:val="0"/>
                                                  <w:marRight w:val="0"/>
                                                  <w:marTop w:val="0"/>
                                                  <w:marBottom w:val="0"/>
                                                  <w:divBdr>
                                                    <w:top w:val="none" w:sz="0" w:space="0" w:color="auto"/>
                                                    <w:left w:val="none" w:sz="0" w:space="0" w:color="auto"/>
                                                    <w:bottom w:val="none" w:sz="0" w:space="0" w:color="auto"/>
                                                    <w:right w:val="none" w:sz="0" w:space="0" w:color="auto"/>
                                                  </w:divBdr>
                                                </w:div>
                                                <w:div w:id="682434202">
                                                  <w:marLeft w:val="0"/>
                                                  <w:marRight w:val="0"/>
                                                  <w:marTop w:val="0"/>
                                                  <w:marBottom w:val="0"/>
                                                  <w:divBdr>
                                                    <w:top w:val="none" w:sz="0" w:space="0" w:color="auto"/>
                                                    <w:left w:val="none" w:sz="0" w:space="0" w:color="auto"/>
                                                    <w:bottom w:val="none" w:sz="0" w:space="0" w:color="auto"/>
                                                    <w:right w:val="none" w:sz="0" w:space="0" w:color="auto"/>
                                                  </w:divBdr>
                                                </w:div>
                                                <w:div w:id="682434212">
                                                  <w:marLeft w:val="0"/>
                                                  <w:marRight w:val="0"/>
                                                  <w:marTop w:val="0"/>
                                                  <w:marBottom w:val="0"/>
                                                  <w:divBdr>
                                                    <w:top w:val="none" w:sz="0" w:space="0" w:color="auto"/>
                                                    <w:left w:val="none" w:sz="0" w:space="0" w:color="auto"/>
                                                    <w:bottom w:val="none" w:sz="0" w:space="0" w:color="auto"/>
                                                    <w:right w:val="none" w:sz="0" w:space="0" w:color="auto"/>
                                                  </w:divBdr>
                                                </w:div>
                                                <w:div w:id="682437126">
                                                  <w:marLeft w:val="0"/>
                                                  <w:marRight w:val="0"/>
                                                  <w:marTop w:val="0"/>
                                                  <w:marBottom w:val="0"/>
                                                  <w:divBdr>
                                                    <w:top w:val="none" w:sz="0" w:space="0" w:color="auto"/>
                                                    <w:left w:val="none" w:sz="0" w:space="0" w:color="auto"/>
                                                    <w:bottom w:val="none" w:sz="0" w:space="0" w:color="auto"/>
                                                    <w:right w:val="none" w:sz="0" w:space="0" w:color="auto"/>
                                                  </w:divBdr>
                                                </w:div>
                                                <w:div w:id="682437133">
                                                  <w:marLeft w:val="0"/>
                                                  <w:marRight w:val="0"/>
                                                  <w:marTop w:val="0"/>
                                                  <w:marBottom w:val="0"/>
                                                  <w:divBdr>
                                                    <w:top w:val="none" w:sz="0" w:space="0" w:color="auto"/>
                                                    <w:left w:val="none" w:sz="0" w:space="0" w:color="auto"/>
                                                    <w:bottom w:val="none" w:sz="0" w:space="0" w:color="auto"/>
                                                    <w:right w:val="none" w:sz="0" w:space="0" w:color="auto"/>
                                                  </w:divBdr>
                                                </w:div>
                                                <w:div w:id="682437137">
                                                  <w:marLeft w:val="0"/>
                                                  <w:marRight w:val="0"/>
                                                  <w:marTop w:val="0"/>
                                                  <w:marBottom w:val="0"/>
                                                  <w:divBdr>
                                                    <w:top w:val="none" w:sz="0" w:space="0" w:color="auto"/>
                                                    <w:left w:val="none" w:sz="0" w:space="0" w:color="auto"/>
                                                    <w:bottom w:val="none" w:sz="0" w:space="0" w:color="auto"/>
                                                    <w:right w:val="none" w:sz="0" w:space="0" w:color="auto"/>
                                                  </w:divBdr>
                                                </w:div>
                                                <w:div w:id="682437182">
                                                  <w:marLeft w:val="0"/>
                                                  <w:marRight w:val="0"/>
                                                  <w:marTop w:val="0"/>
                                                  <w:marBottom w:val="0"/>
                                                  <w:divBdr>
                                                    <w:top w:val="none" w:sz="0" w:space="0" w:color="auto"/>
                                                    <w:left w:val="none" w:sz="0" w:space="0" w:color="auto"/>
                                                    <w:bottom w:val="none" w:sz="0" w:space="0" w:color="auto"/>
                                                    <w:right w:val="none" w:sz="0" w:space="0" w:color="auto"/>
                                                  </w:divBdr>
                                                </w:div>
                                                <w:div w:id="682437206">
                                                  <w:marLeft w:val="0"/>
                                                  <w:marRight w:val="0"/>
                                                  <w:marTop w:val="0"/>
                                                  <w:marBottom w:val="0"/>
                                                  <w:divBdr>
                                                    <w:top w:val="none" w:sz="0" w:space="0" w:color="auto"/>
                                                    <w:left w:val="none" w:sz="0" w:space="0" w:color="auto"/>
                                                    <w:bottom w:val="none" w:sz="0" w:space="0" w:color="auto"/>
                                                    <w:right w:val="none" w:sz="0" w:space="0" w:color="auto"/>
                                                  </w:divBdr>
                                                </w:div>
                                                <w:div w:id="682437230">
                                                  <w:marLeft w:val="0"/>
                                                  <w:marRight w:val="0"/>
                                                  <w:marTop w:val="0"/>
                                                  <w:marBottom w:val="0"/>
                                                  <w:divBdr>
                                                    <w:top w:val="none" w:sz="0" w:space="0" w:color="auto"/>
                                                    <w:left w:val="none" w:sz="0" w:space="0" w:color="auto"/>
                                                    <w:bottom w:val="none" w:sz="0" w:space="0" w:color="auto"/>
                                                    <w:right w:val="none" w:sz="0" w:space="0" w:color="auto"/>
                                                  </w:divBdr>
                                                </w:div>
                                                <w:div w:id="682437240">
                                                  <w:marLeft w:val="0"/>
                                                  <w:marRight w:val="0"/>
                                                  <w:marTop w:val="0"/>
                                                  <w:marBottom w:val="0"/>
                                                  <w:divBdr>
                                                    <w:top w:val="none" w:sz="0" w:space="0" w:color="auto"/>
                                                    <w:left w:val="none" w:sz="0" w:space="0" w:color="auto"/>
                                                    <w:bottom w:val="none" w:sz="0" w:space="0" w:color="auto"/>
                                                    <w:right w:val="none" w:sz="0" w:space="0" w:color="auto"/>
                                                  </w:divBdr>
                                                </w:div>
                                                <w:div w:id="682437287">
                                                  <w:marLeft w:val="0"/>
                                                  <w:marRight w:val="0"/>
                                                  <w:marTop w:val="0"/>
                                                  <w:marBottom w:val="0"/>
                                                  <w:divBdr>
                                                    <w:top w:val="none" w:sz="0" w:space="0" w:color="auto"/>
                                                    <w:left w:val="none" w:sz="0" w:space="0" w:color="auto"/>
                                                    <w:bottom w:val="none" w:sz="0" w:space="0" w:color="auto"/>
                                                    <w:right w:val="none" w:sz="0" w:space="0" w:color="auto"/>
                                                  </w:divBdr>
                                                </w:div>
                                                <w:div w:id="682437294">
                                                  <w:marLeft w:val="0"/>
                                                  <w:marRight w:val="0"/>
                                                  <w:marTop w:val="0"/>
                                                  <w:marBottom w:val="0"/>
                                                  <w:divBdr>
                                                    <w:top w:val="none" w:sz="0" w:space="0" w:color="auto"/>
                                                    <w:left w:val="none" w:sz="0" w:space="0" w:color="auto"/>
                                                    <w:bottom w:val="none" w:sz="0" w:space="0" w:color="auto"/>
                                                    <w:right w:val="none" w:sz="0" w:space="0" w:color="auto"/>
                                                  </w:divBdr>
                                                </w:div>
                                                <w:div w:id="682437301">
                                                  <w:marLeft w:val="0"/>
                                                  <w:marRight w:val="0"/>
                                                  <w:marTop w:val="0"/>
                                                  <w:marBottom w:val="0"/>
                                                  <w:divBdr>
                                                    <w:top w:val="none" w:sz="0" w:space="0" w:color="auto"/>
                                                    <w:left w:val="none" w:sz="0" w:space="0" w:color="auto"/>
                                                    <w:bottom w:val="none" w:sz="0" w:space="0" w:color="auto"/>
                                                    <w:right w:val="none" w:sz="0" w:space="0" w:color="auto"/>
                                                  </w:divBdr>
                                                </w:div>
                                                <w:div w:id="682437323">
                                                  <w:marLeft w:val="0"/>
                                                  <w:marRight w:val="0"/>
                                                  <w:marTop w:val="0"/>
                                                  <w:marBottom w:val="0"/>
                                                  <w:divBdr>
                                                    <w:top w:val="none" w:sz="0" w:space="0" w:color="auto"/>
                                                    <w:left w:val="none" w:sz="0" w:space="0" w:color="auto"/>
                                                    <w:bottom w:val="none" w:sz="0" w:space="0" w:color="auto"/>
                                                    <w:right w:val="none" w:sz="0" w:space="0" w:color="auto"/>
                                                  </w:divBdr>
                                                </w:div>
                                                <w:div w:id="682437366">
                                                  <w:marLeft w:val="0"/>
                                                  <w:marRight w:val="0"/>
                                                  <w:marTop w:val="0"/>
                                                  <w:marBottom w:val="0"/>
                                                  <w:divBdr>
                                                    <w:top w:val="none" w:sz="0" w:space="0" w:color="auto"/>
                                                    <w:left w:val="none" w:sz="0" w:space="0" w:color="auto"/>
                                                    <w:bottom w:val="none" w:sz="0" w:space="0" w:color="auto"/>
                                                    <w:right w:val="none" w:sz="0" w:space="0" w:color="auto"/>
                                                  </w:divBdr>
                                                </w:div>
                                                <w:div w:id="682437491">
                                                  <w:marLeft w:val="0"/>
                                                  <w:marRight w:val="0"/>
                                                  <w:marTop w:val="0"/>
                                                  <w:marBottom w:val="0"/>
                                                  <w:divBdr>
                                                    <w:top w:val="none" w:sz="0" w:space="0" w:color="auto"/>
                                                    <w:left w:val="none" w:sz="0" w:space="0" w:color="auto"/>
                                                    <w:bottom w:val="none" w:sz="0" w:space="0" w:color="auto"/>
                                                    <w:right w:val="none" w:sz="0" w:space="0" w:color="auto"/>
                                                  </w:divBdr>
                                                </w:div>
                                                <w:div w:id="682437510">
                                                  <w:marLeft w:val="0"/>
                                                  <w:marRight w:val="0"/>
                                                  <w:marTop w:val="0"/>
                                                  <w:marBottom w:val="0"/>
                                                  <w:divBdr>
                                                    <w:top w:val="none" w:sz="0" w:space="0" w:color="auto"/>
                                                    <w:left w:val="none" w:sz="0" w:space="0" w:color="auto"/>
                                                    <w:bottom w:val="none" w:sz="0" w:space="0" w:color="auto"/>
                                                    <w:right w:val="none" w:sz="0" w:space="0" w:color="auto"/>
                                                  </w:divBdr>
                                                </w:div>
                                                <w:div w:id="682437511">
                                                  <w:marLeft w:val="0"/>
                                                  <w:marRight w:val="0"/>
                                                  <w:marTop w:val="0"/>
                                                  <w:marBottom w:val="0"/>
                                                  <w:divBdr>
                                                    <w:top w:val="none" w:sz="0" w:space="0" w:color="auto"/>
                                                    <w:left w:val="none" w:sz="0" w:space="0" w:color="auto"/>
                                                    <w:bottom w:val="none" w:sz="0" w:space="0" w:color="auto"/>
                                                    <w:right w:val="none" w:sz="0" w:space="0" w:color="auto"/>
                                                  </w:divBdr>
                                                </w:div>
                                                <w:div w:id="682437535">
                                                  <w:marLeft w:val="0"/>
                                                  <w:marRight w:val="0"/>
                                                  <w:marTop w:val="0"/>
                                                  <w:marBottom w:val="0"/>
                                                  <w:divBdr>
                                                    <w:top w:val="none" w:sz="0" w:space="0" w:color="auto"/>
                                                    <w:left w:val="none" w:sz="0" w:space="0" w:color="auto"/>
                                                    <w:bottom w:val="none" w:sz="0" w:space="0" w:color="auto"/>
                                                    <w:right w:val="none" w:sz="0" w:space="0" w:color="auto"/>
                                                  </w:divBdr>
                                                </w:div>
                                                <w:div w:id="682437614">
                                                  <w:marLeft w:val="0"/>
                                                  <w:marRight w:val="0"/>
                                                  <w:marTop w:val="0"/>
                                                  <w:marBottom w:val="0"/>
                                                  <w:divBdr>
                                                    <w:top w:val="none" w:sz="0" w:space="0" w:color="auto"/>
                                                    <w:left w:val="none" w:sz="0" w:space="0" w:color="auto"/>
                                                    <w:bottom w:val="none" w:sz="0" w:space="0" w:color="auto"/>
                                                    <w:right w:val="none" w:sz="0" w:space="0" w:color="auto"/>
                                                  </w:divBdr>
                                                </w:div>
                                                <w:div w:id="682437646">
                                                  <w:marLeft w:val="0"/>
                                                  <w:marRight w:val="0"/>
                                                  <w:marTop w:val="0"/>
                                                  <w:marBottom w:val="0"/>
                                                  <w:divBdr>
                                                    <w:top w:val="none" w:sz="0" w:space="0" w:color="auto"/>
                                                    <w:left w:val="none" w:sz="0" w:space="0" w:color="auto"/>
                                                    <w:bottom w:val="none" w:sz="0" w:space="0" w:color="auto"/>
                                                    <w:right w:val="none" w:sz="0" w:space="0" w:color="auto"/>
                                                  </w:divBdr>
                                                </w:div>
                                                <w:div w:id="682437671">
                                                  <w:marLeft w:val="0"/>
                                                  <w:marRight w:val="0"/>
                                                  <w:marTop w:val="0"/>
                                                  <w:marBottom w:val="0"/>
                                                  <w:divBdr>
                                                    <w:top w:val="none" w:sz="0" w:space="0" w:color="auto"/>
                                                    <w:left w:val="none" w:sz="0" w:space="0" w:color="auto"/>
                                                    <w:bottom w:val="none" w:sz="0" w:space="0" w:color="auto"/>
                                                    <w:right w:val="none" w:sz="0" w:space="0" w:color="auto"/>
                                                  </w:divBdr>
                                                </w:div>
                                                <w:div w:id="682437678">
                                                  <w:marLeft w:val="0"/>
                                                  <w:marRight w:val="0"/>
                                                  <w:marTop w:val="0"/>
                                                  <w:marBottom w:val="0"/>
                                                  <w:divBdr>
                                                    <w:top w:val="none" w:sz="0" w:space="0" w:color="auto"/>
                                                    <w:left w:val="none" w:sz="0" w:space="0" w:color="auto"/>
                                                    <w:bottom w:val="none" w:sz="0" w:space="0" w:color="auto"/>
                                                    <w:right w:val="none" w:sz="0" w:space="0" w:color="auto"/>
                                                  </w:divBdr>
                                                </w:div>
                                                <w:div w:id="682437724">
                                                  <w:marLeft w:val="0"/>
                                                  <w:marRight w:val="0"/>
                                                  <w:marTop w:val="0"/>
                                                  <w:marBottom w:val="0"/>
                                                  <w:divBdr>
                                                    <w:top w:val="none" w:sz="0" w:space="0" w:color="auto"/>
                                                    <w:left w:val="none" w:sz="0" w:space="0" w:color="auto"/>
                                                    <w:bottom w:val="none" w:sz="0" w:space="0" w:color="auto"/>
                                                    <w:right w:val="none" w:sz="0" w:space="0" w:color="auto"/>
                                                  </w:divBdr>
                                                </w:div>
                                                <w:div w:id="682437759">
                                                  <w:marLeft w:val="0"/>
                                                  <w:marRight w:val="0"/>
                                                  <w:marTop w:val="0"/>
                                                  <w:marBottom w:val="0"/>
                                                  <w:divBdr>
                                                    <w:top w:val="none" w:sz="0" w:space="0" w:color="auto"/>
                                                    <w:left w:val="none" w:sz="0" w:space="0" w:color="auto"/>
                                                    <w:bottom w:val="none" w:sz="0" w:space="0" w:color="auto"/>
                                                    <w:right w:val="none" w:sz="0" w:space="0" w:color="auto"/>
                                                  </w:divBdr>
                                                </w:div>
                                                <w:div w:id="682437805">
                                                  <w:marLeft w:val="0"/>
                                                  <w:marRight w:val="0"/>
                                                  <w:marTop w:val="0"/>
                                                  <w:marBottom w:val="0"/>
                                                  <w:divBdr>
                                                    <w:top w:val="none" w:sz="0" w:space="0" w:color="auto"/>
                                                    <w:left w:val="none" w:sz="0" w:space="0" w:color="auto"/>
                                                    <w:bottom w:val="none" w:sz="0" w:space="0" w:color="auto"/>
                                                    <w:right w:val="none" w:sz="0" w:space="0" w:color="auto"/>
                                                  </w:divBdr>
                                                </w:div>
                                                <w:div w:id="6824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7704">
          <w:marLeft w:val="0"/>
          <w:marRight w:val="0"/>
          <w:marTop w:val="0"/>
          <w:marBottom w:val="0"/>
          <w:divBdr>
            <w:top w:val="none" w:sz="0" w:space="0" w:color="auto"/>
            <w:left w:val="none" w:sz="0" w:space="0" w:color="auto"/>
            <w:bottom w:val="none" w:sz="0" w:space="0" w:color="auto"/>
            <w:right w:val="none" w:sz="0" w:space="0" w:color="auto"/>
          </w:divBdr>
          <w:divsChild>
            <w:div w:id="6824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336">
      <w:marLeft w:val="0"/>
      <w:marRight w:val="0"/>
      <w:marTop w:val="0"/>
      <w:marBottom w:val="0"/>
      <w:divBdr>
        <w:top w:val="none" w:sz="0" w:space="0" w:color="auto"/>
        <w:left w:val="none" w:sz="0" w:space="0" w:color="auto"/>
        <w:bottom w:val="none" w:sz="0" w:space="0" w:color="auto"/>
        <w:right w:val="none" w:sz="0" w:space="0" w:color="auto"/>
      </w:divBdr>
      <w:divsChild>
        <w:div w:id="682437202">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337">
      <w:marLeft w:val="0"/>
      <w:marRight w:val="0"/>
      <w:marTop w:val="0"/>
      <w:marBottom w:val="0"/>
      <w:divBdr>
        <w:top w:val="none" w:sz="0" w:space="0" w:color="auto"/>
        <w:left w:val="none" w:sz="0" w:space="0" w:color="auto"/>
        <w:bottom w:val="none" w:sz="0" w:space="0" w:color="auto"/>
        <w:right w:val="none" w:sz="0" w:space="0" w:color="auto"/>
      </w:divBdr>
    </w:div>
    <w:div w:id="682437340">
      <w:marLeft w:val="0"/>
      <w:marRight w:val="0"/>
      <w:marTop w:val="0"/>
      <w:marBottom w:val="0"/>
      <w:divBdr>
        <w:top w:val="none" w:sz="0" w:space="0" w:color="auto"/>
        <w:left w:val="none" w:sz="0" w:space="0" w:color="auto"/>
        <w:bottom w:val="none" w:sz="0" w:space="0" w:color="auto"/>
        <w:right w:val="none" w:sz="0" w:space="0" w:color="auto"/>
      </w:divBdr>
    </w:div>
    <w:div w:id="682437353">
      <w:marLeft w:val="0"/>
      <w:marRight w:val="0"/>
      <w:marTop w:val="0"/>
      <w:marBottom w:val="0"/>
      <w:divBdr>
        <w:top w:val="none" w:sz="0" w:space="0" w:color="auto"/>
        <w:left w:val="none" w:sz="0" w:space="0" w:color="auto"/>
        <w:bottom w:val="none" w:sz="0" w:space="0" w:color="auto"/>
        <w:right w:val="none" w:sz="0" w:space="0" w:color="auto"/>
      </w:divBdr>
    </w:div>
    <w:div w:id="682437359">
      <w:marLeft w:val="0"/>
      <w:marRight w:val="0"/>
      <w:marTop w:val="0"/>
      <w:marBottom w:val="0"/>
      <w:divBdr>
        <w:top w:val="none" w:sz="0" w:space="0" w:color="auto"/>
        <w:left w:val="none" w:sz="0" w:space="0" w:color="auto"/>
        <w:bottom w:val="none" w:sz="0" w:space="0" w:color="auto"/>
        <w:right w:val="none" w:sz="0" w:space="0" w:color="auto"/>
      </w:divBdr>
    </w:div>
    <w:div w:id="682437369">
      <w:marLeft w:val="0"/>
      <w:marRight w:val="0"/>
      <w:marTop w:val="0"/>
      <w:marBottom w:val="0"/>
      <w:divBdr>
        <w:top w:val="none" w:sz="0" w:space="0" w:color="auto"/>
        <w:left w:val="none" w:sz="0" w:space="0" w:color="auto"/>
        <w:bottom w:val="none" w:sz="0" w:space="0" w:color="auto"/>
        <w:right w:val="none" w:sz="0" w:space="0" w:color="auto"/>
      </w:divBdr>
    </w:div>
    <w:div w:id="682437389">
      <w:marLeft w:val="0"/>
      <w:marRight w:val="0"/>
      <w:marTop w:val="0"/>
      <w:marBottom w:val="0"/>
      <w:divBdr>
        <w:top w:val="none" w:sz="0" w:space="0" w:color="auto"/>
        <w:left w:val="none" w:sz="0" w:space="0" w:color="auto"/>
        <w:bottom w:val="none" w:sz="0" w:space="0" w:color="auto"/>
        <w:right w:val="none" w:sz="0" w:space="0" w:color="auto"/>
      </w:divBdr>
    </w:div>
    <w:div w:id="682437394">
      <w:marLeft w:val="0"/>
      <w:marRight w:val="0"/>
      <w:marTop w:val="0"/>
      <w:marBottom w:val="0"/>
      <w:divBdr>
        <w:top w:val="none" w:sz="0" w:space="0" w:color="auto"/>
        <w:left w:val="none" w:sz="0" w:space="0" w:color="auto"/>
        <w:bottom w:val="none" w:sz="0" w:space="0" w:color="auto"/>
        <w:right w:val="none" w:sz="0" w:space="0" w:color="auto"/>
      </w:divBdr>
    </w:div>
    <w:div w:id="682437396">
      <w:marLeft w:val="0"/>
      <w:marRight w:val="0"/>
      <w:marTop w:val="0"/>
      <w:marBottom w:val="0"/>
      <w:divBdr>
        <w:top w:val="none" w:sz="0" w:space="0" w:color="auto"/>
        <w:left w:val="none" w:sz="0" w:space="0" w:color="auto"/>
        <w:bottom w:val="none" w:sz="0" w:space="0" w:color="auto"/>
        <w:right w:val="none" w:sz="0" w:space="0" w:color="auto"/>
      </w:divBdr>
      <w:divsChild>
        <w:div w:id="682433988">
          <w:marLeft w:val="0"/>
          <w:marRight w:val="0"/>
          <w:marTop w:val="0"/>
          <w:marBottom w:val="0"/>
          <w:divBdr>
            <w:top w:val="none" w:sz="0" w:space="0" w:color="auto"/>
            <w:left w:val="none" w:sz="0" w:space="0" w:color="auto"/>
            <w:bottom w:val="none" w:sz="0" w:space="0" w:color="auto"/>
            <w:right w:val="none" w:sz="0" w:space="0" w:color="auto"/>
          </w:divBdr>
          <w:divsChild>
            <w:div w:id="682434228">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199">
          <w:marLeft w:val="0"/>
          <w:marRight w:val="0"/>
          <w:marTop w:val="0"/>
          <w:marBottom w:val="0"/>
          <w:divBdr>
            <w:top w:val="none" w:sz="0" w:space="0" w:color="auto"/>
            <w:left w:val="none" w:sz="0" w:space="0" w:color="auto"/>
            <w:bottom w:val="none" w:sz="0" w:space="0" w:color="auto"/>
            <w:right w:val="none" w:sz="0" w:space="0" w:color="auto"/>
          </w:divBdr>
          <w:divsChild>
            <w:div w:id="682437257">
              <w:marLeft w:val="0"/>
              <w:marRight w:val="0"/>
              <w:marTop w:val="0"/>
              <w:marBottom w:val="0"/>
              <w:divBdr>
                <w:top w:val="none" w:sz="0" w:space="0" w:color="auto"/>
                <w:left w:val="none" w:sz="0" w:space="0" w:color="auto"/>
                <w:bottom w:val="none" w:sz="0" w:space="0" w:color="auto"/>
                <w:right w:val="none" w:sz="0" w:space="0" w:color="auto"/>
              </w:divBdr>
            </w:div>
          </w:divsChild>
        </w:div>
        <w:div w:id="682437589">
          <w:marLeft w:val="0"/>
          <w:marRight w:val="0"/>
          <w:marTop w:val="0"/>
          <w:marBottom w:val="0"/>
          <w:divBdr>
            <w:top w:val="none" w:sz="0" w:space="0" w:color="auto"/>
            <w:left w:val="none" w:sz="0" w:space="0" w:color="auto"/>
            <w:bottom w:val="none" w:sz="0" w:space="0" w:color="auto"/>
            <w:right w:val="none" w:sz="0" w:space="0" w:color="auto"/>
          </w:divBdr>
        </w:div>
      </w:divsChild>
    </w:div>
    <w:div w:id="682437399">
      <w:marLeft w:val="0"/>
      <w:marRight w:val="0"/>
      <w:marTop w:val="0"/>
      <w:marBottom w:val="0"/>
      <w:divBdr>
        <w:top w:val="none" w:sz="0" w:space="0" w:color="auto"/>
        <w:left w:val="none" w:sz="0" w:space="0" w:color="auto"/>
        <w:bottom w:val="none" w:sz="0" w:space="0" w:color="auto"/>
        <w:right w:val="none" w:sz="0" w:space="0" w:color="auto"/>
      </w:divBdr>
    </w:div>
    <w:div w:id="682437405">
      <w:marLeft w:val="0"/>
      <w:marRight w:val="0"/>
      <w:marTop w:val="0"/>
      <w:marBottom w:val="0"/>
      <w:divBdr>
        <w:top w:val="none" w:sz="0" w:space="0" w:color="auto"/>
        <w:left w:val="none" w:sz="0" w:space="0" w:color="auto"/>
        <w:bottom w:val="none" w:sz="0" w:space="0" w:color="auto"/>
        <w:right w:val="none" w:sz="0" w:space="0" w:color="auto"/>
      </w:divBdr>
    </w:div>
    <w:div w:id="682437408">
      <w:marLeft w:val="0"/>
      <w:marRight w:val="0"/>
      <w:marTop w:val="0"/>
      <w:marBottom w:val="0"/>
      <w:divBdr>
        <w:top w:val="none" w:sz="0" w:space="0" w:color="auto"/>
        <w:left w:val="none" w:sz="0" w:space="0" w:color="auto"/>
        <w:bottom w:val="none" w:sz="0" w:space="0" w:color="auto"/>
        <w:right w:val="none" w:sz="0" w:space="0" w:color="auto"/>
      </w:divBdr>
      <w:divsChild>
        <w:div w:id="682437455">
          <w:marLeft w:val="0"/>
          <w:marRight w:val="0"/>
          <w:marTop w:val="0"/>
          <w:marBottom w:val="0"/>
          <w:divBdr>
            <w:top w:val="none" w:sz="0" w:space="0" w:color="auto"/>
            <w:left w:val="none" w:sz="0" w:space="0" w:color="auto"/>
            <w:bottom w:val="none" w:sz="0" w:space="0" w:color="auto"/>
            <w:right w:val="none" w:sz="0" w:space="0" w:color="auto"/>
          </w:divBdr>
          <w:divsChild>
            <w:div w:id="682437326">
              <w:marLeft w:val="0"/>
              <w:marRight w:val="0"/>
              <w:marTop w:val="0"/>
              <w:marBottom w:val="0"/>
              <w:divBdr>
                <w:top w:val="none" w:sz="0" w:space="0" w:color="auto"/>
                <w:left w:val="none" w:sz="0" w:space="0" w:color="auto"/>
                <w:bottom w:val="none" w:sz="0" w:space="0" w:color="auto"/>
                <w:right w:val="none" w:sz="0" w:space="0" w:color="auto"/>
              </w:divBdr>
              <w:divsChild>
                <w:div w:id="682434178">
                  <w:marLeft w:val="0"/>
                  <w:marRight w:val="0"/>
                  <w:marTop w:val="0"/>
                  <w:marBottom w:val="0"/>
                  <w:divBdr>
                    <w:top w:val="none" w:sz="0" w:space="0" w:color="auto"/>
                    <w:left w:val="none" w:sz="0" w:space="0" w:color="auto"/>
                    <w:bottom w:val="none" w:sz="0" w:space="0" w:color="auto"/>
                    <w:right w:val="none" w:sz="0" w:space="0" w:color="auto"/>
                  </w:divBdr>
                  <w:divsChild>
                    <w:div w:id="68243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418">
      <w:marLeft w:val="0"/>
      <w:marRight w:val="0"/>
      <w:marTop w:val="0"/>
      <w:marBottom w:val="0"/>
      <w:divBdr>
        <w:top w:val="none" w:sz="0" w:space="0" w:color="auto"/>
        <w:left w:val="none" w:sz="0" w:space="0" w:color="auto"/>
        <w:bottom w:val="none" w:sz="0" w:space="0" w:color="auto"/>
        <w:right w:val="none" w:sz="0" w:space="0" w:color="auto"/>
      </w:divBdr>
    </w:div>
    <w:div w:id="682437421">
      <w:marLeft w:val="0"/>
      <w:marRight w:val="0"/>
      <w:marTop w:val="0"/>
      <w:marBottom w:val="0"/>
      <w:divBdr>
        <w:top w:val="none" w:sz="0" w:space="0" w:color="auto"/>
        <w:left w:val="none" w:sz="0" w:space="0" w:color="auto"/>
        <w:bottom w:val="none" w:sz="0" w:space="0" w:color="auto"/>
        <w:right w:val="none" w:sz="0" w:space="0" w:color="auto"/>
      </w:divBdr>
      <w:divsChild>
        <w:div w:id="682433918">
          <w:marLeft w:val="0"/>
          <w:marRight w:val="0"/>
          <w:marTop w:val="0"/>
          <w:marBottom w:val="0"/>
          <w:divBdr>
            <w:top w:val="none" w:sz="0" w:space="0" w:color="auto"/>
            <w:left w:val="none" w:sz="0" w:space="0" w:color="auto"/>
            <w:bottom w:val="none" w:sz="0" w:space="0" w:color="auto"/>
            <w:right w:val="none" w:sz="0" w:space="0" w:color="auto"/>
          </w:divBdr>
        </w:div>
        <w:div w:id="682433929">
          <w:marLeft w:val="0"/>
          <w:marRight w:val="0"/>
          <w:marTop w:val="0"/>
          <w:marBottom w:val="0"/>
          <w:divBdr>
            <w:top w:val="none" w:sz="0" w:space="0" w:color="auto"/>
            <w:left w:val="none" w:sz="0" w:space="0" w:color="auto"/>
            <w:bottom w:val="none" w:sz="0" w:space="0" w:color="auto"/>
            <w:right w:val="none" w:sz="0" w:space="0" w:color="auto"/>
          </w:divBdr>
        </w:div>
        <w:div w:id="682433960">
          <w:marLeft w:val="0"/>
          <w:marRight w:val="0"/>
          <w:marTop w:val="0"/>
          <w:marBottom w:val="0"/>
          <w:divBdr>
            <w:top w:val="none" w:sz="0" w:space="0" w:color="auto"/>
            <w:left w:val="none" w:sz="0" w:space="0" w:color="auto"/>
            <w:bottom w:val="none" w:sz="0" w:space="0" w:color="auto"/>
            <w:right w:val="none" w:sz="0" w:space="0" w:color="auto"/>
          </w:divBdr>
        </w:div>
        <w:div w:id="682433969">
          <w:marLeft w:val="0"/>
          <w:marRight w:val="0"/>
          <w:marTop w:val="0"/>
          <w:marBottom w:val="0"/>
          <w:divBdr>
            <w:top w:val="none" w:sz="0" w:space="0" w:color="auto"/>
            <w:left w:val="none" w:sz="0" w:space="0" w:color="auto"/>
            <w:bottom w:val="none" w:sz="0" w:space="0" w:color="auto"/>
            <w:right w:val="none" w:sz="0" w:space="0" w:color="auto"/>
          </w:divBdr>
        </w:div>
        <w:div w:id="682433999">
          <w:marLeft w:val="0"/>
          <w:marRight w:val="0"/>
          <w:marTop w:val="0"/>
          <w:marBottom w:val="0"/>
          <w:divBdr>
            <w:top w:val="none" w:sz="0" w:space="0" w:color="auto"/>
            <w:left w:val="none" w:sz="0" w:space="0" w:color="auto"/>
            <w:bottom w:val="none" w:sz="0" w:space="0" w:color="auto"/>
            <w:right w:val="none" w:sz="0" w:space="0" w:color="auto"/>
          </w:divBdr>
        </w:div>
        <w:div w:id="682434006">
          <w:marLeft w:val="0"/>
          <w:marRight w:val="0"/>
          <w:marTop w:val="0"/>
          <w:marBottom w:val="0"/>
          <w:divBdr>
            <w:top w:val="none" w:sz="0" w:space="0" w:color="auto"/>
            <w:left w:val="none" w:sz="0" w:space="0" w:color="auto"/>
            <w:bottom w:val="none" w:sz="0" w:space="0" w:color="auto"/>
            <w:right w:val="none" w:sz="0" w:space="0" w:color="auto"/>
          </w:divBdr>
        </w:div>
        <w:div w:id="682434025">
          <w:marLeft w:val="0"/>
          <w:marRight w:val="0"/>
          <w:marTop w:val="0"/>
          <w:marBottom w:val="0"/>
          <w:divBdr>
            <w:top w:val="none" w:sz="0" w:space="0" w:color="auto"/>
            <w:left w:val="none" w:sz="0" w:space="0" w:color="auto"/>
            <w:bottom w:val="none" w:sz="0" w:space="0" w:color="auto"/>
            <w:right w:val="none" w:sz="0" w:space="0" w:color="auto"/>
          </w:divBdr>
        </w:div>
        <w:div w:id="682434058">
          <w:marLeft w:val="0"/>
          <w:marRight w:val="0"/>
          <w:marTop w:val="0"/>
          <w:marBottom w:val="0"/>
          <w:divBdr>
            <w:top w:val="none" w:sz="0" w:space="0" w:color="auto"/>
            <w:left w:val="none" w:sz="0" w:space="0" w:color="auto"/>
            <w:bottom w:val="none" w:sz="0" w:space="0" w:color="auto"/>
            <w:right w:val="none" w:sz="0" w:space="0" w:color="auto"/>
          </w:divBdr>
        </w:div>
        <w:div w:id="682434063">
          <w:marLeft w:val="0"/>
          <w:marRight w:val="0"/>
          <w:marTop w:val="0"/>
          <w:marBottom w:val="0"/>
          <w:divBdr>
            <w:top w:val="none" w:sz="0" w:space="0" w:color="auto"/>
            <w:left w:val="none" w:sz="0" w:space="0" w:color="auto"/>
            <w:bottom w:val="none" w:sz="0" w:space="0" w:color="auto"/>
            <w:right w:val="none" w:sz="0" w:space="0" w:color="auto"/>
          </w:divBdr>
        </w:div>
        <w:div w:id="682434085">
          <w:marLeft w:val="0"/>
          <w:marRight w:val="0"/>
          <w:marTop w:val="0"/>
          <w:marBottom w:val="0"/>
          <w:divBdr>
            <w:top w:val="none" w:sz="0" w:space="0" w:color="auto"/>
            <w:left w:val="none" w:sz="0" w:space="0" w:color="auto"/>
            <w:bottom w:val="none" w:sz="0" w:space="0" w:color="auto"/>
            <w:right w:val="none" w:sz="0" w:space="0" w:color="auto"/>
          </w:divBdr>
        </w:div>
        <w:div w:id="682434103">
          <w:marLeft w:val="0"/>
          <w:marRight w:val="0"/>
          <w:marTop w:val="0"/>
          <w:marBottom w:val="0"/>
          <w:divBdr>
            <w:top w:val="none" w:sz="0" w:space="0" w:color="auto"/>
            <w:left w:val="none" w:sz="0" w:space="0" w:color="auto"/>
            <w:bottom w:val="none" w:sz="0" w:space="0" w:color="auto"/>
            <w:right w:val="none" w:sz="0" w:space="0" w:color="auto"/>
          </w:divBdr>
        </w:div>
        <w:div w:id="682434105">
          <w:marLeft w:val="0"/>
          <w:marRight w:val="0"/>
          <w:marTop w:val="0"/>
          <w:marBottom w:val="0"/>
          <w:divBdr>
            <w:top w:val="none" w:sz="0" w:space="0" w:color="auto"/>
            <w:left w:val="none" w:sz="0" w:space="0" w:color="auto"/>
            <w:bottom w:val="none" w:sz="0" w:space="0" w:color="auto"/>
            <w:right w:val="none" w:sz="0" w:space="0" w:color="auto"/>
          </w:divBdr>
        </w:div>
        <w:div w:id="682434108">
          <w:marLeft w:val="0"/>
          <w:marRight w:val="0"/>
          <w:marTop w:val="0"/>
          <w:marBottom w:val="0"/>
          <w:divBdr>
            <w:top w:val="none" w:sz="0" w:space="0" w:color="auto"/>
            <w:left w:val="none" w:sz="0" w:space="0" w:color="auto"/>
            <w:bottom w:val="none" w:sz="0" w:space="0" w:color="auto"/>
            <w:right w:val="none" w:sz="0" w:space="0" w:color="auto"/>
          </w:divBdr>
        </w:div>
        <w:div w:id="682434115">
          <w:marLeft w:val="0"/>
          <w:marRight w:val="0"/>
          <w:marTop w:val="0"/>
          <w:marBottom w:val="0"/>
          <w:divBdr>
            <w:top w:val="none" w:sz="0" w:space="0" w:color="auto"/>
            <w:left w:val="none" w:sz="0" w:space="0" w:color="auto"/>
            <w:bottom w:val="none" w:sz="0" w:space="0" w:color="auto"/>
            <w:right w:val="none" w:sz="0" w:space="0" w:color="auto"/>
          </w:divBdr>
        </w:div>
        <w:div w:id="682434174">
          <w:marLeft w:val="0"/>
          <w:marRight w:val="0"/>
          <w:marTop w:val="0"/>
          <w:marBottom w:val="0"/>
          <w:divBdr>
            <w:top w:val="none" w:sz="0" w:space="0" w:color="auto"/>
            <w:left w:val="none" w:sz="0" w:space="0" w:color="auto"/>
            <w:bottom w:val="none" w:sz="0" w:space="0" w:color="auto"/>
            <w:right w:val="none" w:sz="0" w:space="0" w:color="auto"/>
          </w:divBdr>
        </w:div>
        <w:div w:id="682434180">
          <w:marLeft w:val="0"/>
          <w:marRight w:val="0"/>
          <w:marTop w:val="0"/>
          <w:marBottom w:val="0"/>
          <w:divBdr>
            <w:top w:val="none" w:sz="0" w:space="0" w:color="auto"/>
            <w:left w:val="none" w:sz="0" w:space="0" w:color="auto"/>
            <w:bottom w:val="none" w:sz="0" w:space="0" w:color="auto"/>
            <w:right w:val="none" w:sz="0" w:space="0" w:color="auto"/>
          </w:divBdr>
        </w:div>
        <w:div w:id="682434185">
          <w:marLeft w:val="0"/>
          <w:marRight w:val="0"/>
          <w:marTop w:val="0"/>
          <w:marBottom w:val="0"/>
          <w:divBdr>
            <w:top w:val="none" w:sz="0" w:space="0" w:color="auto"/>
            <w:left w:val="none" w:sz="0" w:space="0" w:color="auto"/>
            <w:bottom w:val="none" w:sz="0" w:space="0" w:color="auto"/>
            <w:right w:val="none" w:sz="0" w:space="0" w:color="auto"/>
          </w:divBdr>
        </w:div>
        <w:div w:id="682434211">
          <w:marLeft w:val="0"/>
          <w:marRight w:val="0"/>
          <w:marTop w:val="0"/>
          <w:marBottom w:val="0"/>
          <w:divBdr>
            <w:top w:val="none" w:sz="0" w:space="0" w:color="auto"/>
            <w:left w:val="none" w:sz="0" w:space="0" w:color="auto"/>
            <w:bottom w:val="none" w:sz="0" w:space="0" w:color="auto"/>
            <w:right w:val="none" w:sz="0" w:space="0" w:color="auto"/>
          </w:divBdr>
        </w:div>
        <w:div w:id="682437153">
          <w:marLeft w:val="0"/>
          <w:marRight w:val="0"/>
          <w:marTop w:val="0"/>
          <w:marBottom w:val="0"/>
          <w:divBdr>
            <w:top w:val="none" w:sz="0" w:space="0" w:color="auto"/>
            <w:left w:val="none" w:sz="0" w:space="0" w:color="auto"/>
            <w:bottom w:val="none" w:sz="0" w:space="0" w:color="auto"/>
            <w:right w:val="none" w:sz="0" w:space="0" w:color="auto"/>
          </w:divBdr>
        </w:div>
        <w:div w:id="682437154">
          <w:marLeft w:val="0"/>
          <w:marRight w:val="0"/>
          <w:marTop w:val="0"/>
          <w:marBottom w:val="0"/>
          <w:divBdr>
            <w:top w:val="none" w:sz="0" w:space="0" w:color="auto"/>
            <w:left w:val="none" w:sz="0" w:space="0" w:color="auto"/>
            <w:bottom w:val="none" w:sz="0" w:space="0" w:color="auto"/>
            <w:right w:val="none" w:sz="0" w:space="0" w:color="auto"/>
          </w:divBdr>
        </w:div>
        <w:div w:id="682437155">
          <w:marLeft w:val="0"/>
          <w:marRight w:val="0"/>
          <w:marTop w:val="0"/>
          <w:marBottom w:val="0"/>
          <w:divBdr>
            <w:top w:val="none" w:sz="0" w:space="0" w:color="auto"/>
            <w:left w:val="none" w:sz="0" w:space="0" w:color="auto"/>
            <w:bottom w:val="none" w:sz="0" w:space="0" w:color="auto"/>
            <w:right w:val="none" w:sz="0" w:space="0" w:color="auto"/>
          </w:divBdr>
        </w:div>
        <w:div w:id="682437161">
          <w:marLeft w:val="0"/>
          <w:marRight w:val="0"/>
          <w:marTop w:val="0"/>
          <w:marBottom w:val="0"/>
          <w:divBdr>
            <w:top w:val="none" w:sz="0" w:space="0" w:color="auto"/>
            <w:left w:val="none" w:sz="0" w:space="0" w:color="auto"/>
            <w:bottom w:val="none" w:sz="0" w:space="0" w:color="auto"/>
            <w:right w:val="none" w:sz="0" w:space="0" w:color="auto"/>
          </w:divBdr>
        </w:div>
        <w:div w:id="682437173">
          <w:marLeft w:val="0"/>
          <w:marRight w:val="0"/>
          <w:marTop w:val="0"/>
          <w:marBottom w:val="0"/>
          <w:divBdr>
            <w:top w:val="none" w:sz="0" w:space="0" w:color="auto"/>
            <w:left w:val="none" w:sz="0" w:space="0" w:color="auto"/>
            <w:bottom w:val="none" w:sz="0" w:space="0" w:color="auto"/>
            <w:right w:val="none" w:sz="0" w:space="0" w:color="auto"/>
          </w:divBdr>
        </w:div>
        <w:div w:id="682437229">
          <w:marLeft w:val="0"/>
          <w:marRight w:val="0"/>
          <w:marTop w:val="0"/>
          <w:marBottom w:val="0"/>
          <w:divBdr>
            <w:top w:val="none" w:sz="0" w:space="0" w:color="auto"/>
            <w:left w:val="none" w:sz="0" w:space="0" w:color="auto"/>
            <w:bottom w:val="none" w:sz="0" w:space="0" w:color="auto"/>
            <w:right w:val="none" w:sz="0" w:space="0" w:color="auto"/>
          </w:divBdr>
        </w:div>
        <w:div w:id="682437258">
          <w:marLeft w:val="0"/>
          <w:marRight w:val="0"/>
          <w:marTop w:val="0"/>
          <w:marBottom w:val="0"/>
          <w:divBdr>
            <w:top w:val="none" w:sz="0" w:space="0" w:color="auto"/>
            <w:left w:val="none" w:sz="0" w:space="0" w:color="auto"/>
            <w:bottom w:val="none" w:sz="0" w:space="0" w:color="auto"/>
            <w:right w:val="none" w:sz="0" w:space="0" w:color="auto"/>
          </w:divBdr>
        </w:div>
        <w:div w:id="682437277">
          <w:marLeft w:val="0"/>
          <w:marRight w:val="0"/>
          <w:marTop w:val="0"/>
          <w:marBottom w:val="0"/>
          <w:divBdr>
            <w:top w:val="none" w:sz="0" w:space="0" w:color="auto"/>
            <w:left w:val="none" w:sz="0" w:space="0" w:color="auto"/>
            <w:bottom w:val="none" w:sz="0" w:space="0" w:color="auto"/>
            <w:right w:val="none" w:sz="0" w:space="0" w:color="auto"/>
          </w:divBdr>
        </w:div>
        <w:div w:id="682437313">
          <w:marLeft w:val="0"/>
          <w:marRight w:val="0"/>
          <w:marTop w:val="0"/>
          <w:marBottom w:val="0"/>
          <w:divBdr>
            <w:top w:val="none" w:sz="0" w:space="0" w:color="auto"/>
            <w:left w:val="none" w:sz="0" w:space="0" w:color="auto"/>
            <w:bottom w:val="none" w:sz="0" w:space="0" w:color="auto"/>
            <w:right w:val="none" w:sz="0" w:space="0" w:color="auto"/>
          </w:divBdr>
        </w:div>
        <w:div w:id="682437334">
          <w:marLeft w:val="0"/>
          <w:marRight w:val="0"/>
          <w:marTop w:val="0"/>
          <w:marBottom w:val="0"/>
          <w:divBdr>
            <w:top w:val="none" w:sz="0" w:space="0" w:color="auto"/>
            <w:left w:val="none" w:sz="0" w:space="0" w:color="auto"/>
            <w:bottom w:val="none" w:sz="0" w:space="0" w:color="auto"/>
            <w:right w:val="none" w:sz="0" w:space="0" w:color="auto"/>
          </w:divBdr>
        </w:div>
        <w:div w:id="682437362">
          <w:marLeft w:val="0"/>
          <w:marRight w:val="0"/>
          <w:marTop w:val="0"/>
          <w:marBottom w:val="0"/>
          <w:divBdr>
            <w:top w:val="none" w:sz="0" w:space="0" w:color="auto"/>
            <w:left w:val="none" w:sz="0" w:space="0" w:color="auto"/>
            <w:bottom w:val="none" w:sz="0" w:space="0" w:color="auto"/>
            <w:right w:val="none" w:sz="0" w:space="0" w:color="auto"/>
          </w:divBdr>
        </w:div>
        <w:div w:id="682437376">
          <w:marLeft w:val="0"/>
          <w:marRight w:val="0"/>
          <w:marTop w:val="0"/>
          <w:marBottom w:val="0"/>
          <w:divBdr>
            <w:top w:val="none" w:sz="0" w:space="0" w:color="auto"/>
            <w:left w:val="none" w:sz="0" w:space="0" w:color="auto"/>
            <w:bottom w:val="none" w:sz="0" w:space="0" w:color="auto"/>
            <w:right w:val="none" w:sz="0" w:space="0" w:color="auto"/>
          </w:divBdr>
        </w:div>
        <w:div w:id="682437382">
          <w:marLeft w:val="0"/>
          <w:marRight w:val="0"/>
          <w:marTop w:val="0"/>
          <w:marBottom w:val="0"/>
          <w:divBdr>
            <w:top w:val="none" w:sz="0" w:space="0" w:color="auto"/>
            <w:left w:val="none" w:sz="0" w:space="0" w:color="auto"/>
            <w:bottom w:val="none" w:sz="0" w:space="0" w:color="auto"/>
            <w:right w:val="none" w:sz="0" w:space="0" w:color="auto"/>
          </w:divBdr>
        </w:div>
        <w:div w:id="682437562">
          <w:marLeft w:val="0"/>
          <w:marRight w:val="0"/>
          <w:marTop w:val="0"/>
          <w:marBottom w:val="0"/>
          <w:divBdr>
            <w:top w:val="none" w:sz="0" w:space="0" w:color="auto"/>
            <w:left w:val="none" w:sz="0" w:space="0" w:color="auto"/>
            <w:bottom w:val="none" w:sz="0" w:space="0" w:color="auto"/>
            <w:right w:val="none" w:sz="0" w:space="0" w:color="auto"/>
          </w:divBdr>
        </w:div>
        <w:div w:id="682437564">
          <w:marLeft w:val="0"/>
          <w:marRight w:val="0"/>
          <w:marTop w:val="0"/>
          <w:marBottom w:val="0"/>
          <w:divBdr>
            <w:top w:val="none" w:sz="0" w:space="0" w:color="auto"/>
            <w:left w:val="none" w:sz="0" w:space="0" w:color="auto"/>
            <w:bottom w:val="none" w:sz="0" w:space="0" w:color="auto"/>
            <w:right w:val="none" w:sz="0" w:space="0" w:color="auto"/>
          </w:divBdr>
        </w:div>
        <w:div w:id="682437581">
          <w:marLeft w:val="0"/>
          <w:marRight w:val="0"/>
          <w:marTop w:val="0"/>
          <w:marBottom w:val="0"/>
          <w:divBdr>
            <w:top w:val="none" w:sz="0" w:space="0" w:color="auto"/>
            <w:left w:val="none" w:sz="0" w:space="0" w:color="auto"/>
            <w:bottom w:val="none" w:sz="0" w:space="0" w:color="auto"/>
            <w:right w:val="none" w:sz="0" w:space="0" w:color="auto"/>
          </w:divBdr>
        </w:div>
        <w:div w:id="682437592">
          <w:marLeft w:val="0"/>
          <w:marRight w:val="0"/>
          <w:marTop w:val="0"/>
          <w:marBottom w:val="0"/>
          <w:divBdr>
            <w:top w:val="none" w:sz="0" w:space="0" w:color="auto"/>
            <w:left w:val="none" w:sz="0" w:space="0" w:color="auto"/>
            <w:bottom w:val="none" w:sz="0" w:space="0" w:color="auto"/>
            <w:right w:val="none" w:sz="0" w:space="0" w:color="auto"/>
          </w:divBdr>
        </w:div>
        <w:div w:id="682437624">
          <w:marLeft w:val="0"/>
          <w:marRight w:val="0"/>
          <w:marTop w:val="0"/>
          <w:marBottom w:val="0"/>
          <w:divBdr>
            <w:top w:val="none" w:sz="0" w:space="0" w:color="auto"/>
            <w:left w:val="none" w:sz="0" w:space="0" w:color="auto"/>
            <w:bottom w:val="none" w:sz="0" w:space="0" w:color="auto"/>
            <w:right w:val="none" w:sz="0" w:space="0" w:color="auto"/>
          </w:divBdr>
        </w:div>
        <w:div w:id="682437630">
          <w:marLeft w:val="0"/>
          <w:marRight w:val="0"/>
          <w:marTop w:val="0"/>
          <w:marBottom w:val="0"/>
          <w:divBdr>
            <w:top w:val="none" w:sz="0" w:space="0" w:color="auto"/>
            <w:left w:val="none" w:sz="0" w:space="0" w:color="auto"/>
            <w:bottom w:val="none" w:sz="0" w:space="0" w:color="auto"/>
            <w:right w:val="none" w:sz="0" w:space="0" w:color="auto"/>
          </w:divBdr>
        </w:div>
        <w:div w:id="682437707">
          <w:marLeft w:val="0"/>
          <w:marRight w:val="0"/>
          <w:marTop w:val="0"/>
          <w:marBottom w:val="0"/>
          <w:divBdr>
            <w:top w:val="none" w:sz="0" w:space="0" w:color="auto"/>
            <w:left w:val="none" w:sz="0" w:space="0" w:color="auto"/>
            <w:bottom w:val="none" w:sz="0" w:space="0" w:color="auto"/>
            <w:right w:val="none" w:sz="0" w:space="0" w:color="auto"/>
          </w:divBdr>
        </w:div>
        <w:div w:id="682437750">
          <w:marLeft w:val="0"/>
          <w:marRight w:val="0"/>
          <w:marTop w:val="0"/>
          <w:marBottom w:val="0"/>
          <w:divBdr>
            <w:top w:val="none" w:sz="0" w:space="0" w:color="auto"/>
            <w:left w:val="none" w:sz="0" w:space="0" w:color="auto"/>
            <w:bottom w:val="none" w:sz="0" w:space="0" w:color="auto"/>
            <w:right w:val="none" w:sz="0" w:space="0" w:color="auto"/>
          </w:divBdr>
        </w:div>
        <w:div w:id="682437792">
          <w:marLeft w:val="0"/>
          <w:marRight w:val="0"/>
          <w:marTop w:val="0"/>
          <w:marBottom w:val="0"/>
          <w:divBdr>
            <w:top w:val="none" w:sz="0" w:space="0" w:color="auto"/>
            <w:left w:val="none" w:sz="0" w:space="0" w:color="auto"/>
            <w:bottom w:val="none" w:sz="0" w:space="0" w:color="auto"/>
            <w:right w:val="none" w:sz="0" w:space="0" w:color="auto"/>
          </w:divBdr>
        </w:div>
        <w:div w:id="682437835">
          <w:marLeft w:val="0"/>
          <w:marRight w:val="0"/>
          <w:marTop w:val="0"/>
          <w:marBottom w:val="0"/>
          <w:divBdr>
            <w:top w:val="none" w:sz="0" w:space="0" w:color="auto"/>
            <w:left w:val="none" w:sz="0" w:space="0" w:color="auto"/>
            <w:bottom w:val="none" w:sz="0" w:space="0" w:color="auto"/>
            <w:right w:val="none" w:sz="0" w:space="0" w:color="auto"/>
          </w:divBdr>
        </w:div>
      </w:divsChild>
    </w:div>
    <w:div w:id="682437425">
      <w:marLeft w:val="0"/>
      <w:marRight w:val="0"/>
      <w:marTop w:val="0"/>
      <w:marBottom w:val="0"/>
      <w:divBdr>
        <w:top w:val="none" w:sz="0" w:space="0" w:color="auto"/>
        <w:left w:val="none" w:sz="0" w:space="0" w:color="auto"/>
        <w:bottom w:val="none" w:sz="0" w:space="0" w:color="auto"/>
        <w:right w:val="none" w:sz="0" w:space="0" w:color="auto"/>
      </w:divBdr>
    </w:div>
    <w:div w:id="682437426">
      <w:marLeft w:val="0"/>
      <w:marRight w:val="0"/>
      <w:marTop w:val="0"/>
      <w:marBottom w:val="0"/>
      <w:divBdr>
        <w:top w:val="none" w:sz="0" w:space="0" w:color="auto"/>
        <w:left w:val="none" w:sz="0" w:space="0" w:color="auto"/>
        <w:bottom w:val="none" w:sz="0" w:space="0" w:color="auto"/>
        <w:right w:val="none" w:sz="0" w:space="0" w:color="auto"/>
      </w:divBdr>
    </w:div>
    <w:div w:id="682437432">
      <w:marLeft w:val="0"/>
      <w:marRight w:val="0"/>
      <w:marTop w:val="0"/>
      <w:marBottom w:val="0"/>
      <w:divBdr>
        <w:top w:val="none" w:sz="0" w:space="0" w:color="auto"/>
        <w:left w:val="none" w:sz="0" w:space="0" w:color="auto"/>
        <w:bottom w:val="none" w:sz="0" w:space="0" w:color="auto"/>
        <w:right w:val="none" w:sz="0" w:space="0" w:color="auto"/>
      </w:divBdr>
      <w:divsChild>
        <w:div w:id="682433953">
          <w:marLeft w:val="0"/>
          <w:marRight w:val="0"/>
          <w:marTop w:val="0"/>
          <w:marBottom w:val="0"/>
          <w:divBdr>
            <w:top w:val="none" w:sz="0" w:space="0" w:color="auto"/>
            <w:left w:val="none" w:sz="0" w:space="0" w:color="auto"/>
            <w:bottom w:val="none" w:sz="0" w:space="0" w:color="auto"/>
            <w:right w:val="none" w:sz="0" w:space="0" w:color="auto"/>
          </w:divBdr>
        </w:div>
        <w:div w:id="682434090">
          <w:marLeft w:val="0"/>
          <w:marRight w:val="0"/>
          <w:marTop w:val="0"/>
          <w:marBottom w:val="0"/>
          <w:divBdr>
            <w:top w:val="none" w:sz="0" w:space="0" w:color="auto"/>
            <w:left w:val="none" w:sz="0" w:space="0" w:color="auto"/>
            <w:bottom w:val="none" w:sz="0" w:space="0" w:color="auto"/>
            <w:right w:val="none" w:sz="0" w:space="0" w:color="auto"/>
          </w:divBdr>
        </w:div>
        <w:div w:id="682434107">
          <w:marLeft w:val="0"/>
          <w:marRight w:val="0"/>
          <w:marTop w:val="0"/>
          <w:marBottom w:val="0"/>
          <w:divBdr>
            <w:top w:val="none" w:sz="0" w:space="0" w:color="auto"/>
            <w:left w:val="none" w:sz="0" w:space="0" w:color="auto"/>
            <w:bottom w:val="none" w:sz="0" w:space="0" w:color="auto"/>
            <w:right w:val="none" w:sz="0" w:space="0" w:color="auto"/>
          </w:divBdr>
        </w:div>
        <w:div w:id="682437825">
          <w:marLeft w:val="0"/>
          <w:marRight w:val="0"/>
          <w:marTop w:val="0"/>
          <w:marBottom w:val="0"/>
          <w:divBdr>
            <w:top w:val="none" w:sz="0" w:space="0" w:color="auto"/>
            <w:left w:val="none" w:sz="0" w:space="0" w:color="auto"/>
            <w:bottom w:val="none" w:sz="0" w:space="0" w:color="auto"/>
            <w:right w:val="none" w:sz="0" w:space="0" w:color="auto"/>
          </w:divBdr>
        </w:div>
        <w:div w:id="682437851">
          <w:marLeft w:val="0"/>
          <w:marRight w:val="0"/>
          <w:marTop w:val="0"/>
          <w:marBottom w:val="0"/>
          <w:divBdr>
            <w:top w:val="none" w:sz="0" w:space="0" w:color="auto"/>
            <w:left w:val="none" w:sz="0" w:space="0" w:color="auto"/>
            <w:bottom w:val="none" w:sz="0" w:space="0" w:color="auto"/>
            <w:right w:val="none" w:sz="0" w:space="0" w:color="auto"/>
          </w:divBdr>
        </w:div>
      </w:divsChild>
    </w:div>
    <w:div w:id="682437435">
      <w:marLeft w:val="0"/>
      <w:marRight w:val="0"/>
      <w:marTop w:val="0"/>
      <w:marBottom w:val="0"/>
      <w:divBdr>
        <w:top w:val="none" w:sz="0" w:space="0" w:color="auto"/>
        <w:left w:val="none" w:sz="0" w:space="0" w:color="auto"/>
        <w:bottom w:val="none" w:sz="0" w:space="0" w:color="auto"/>
        <w:right w:val="none" w:sz="0" w:space="0" w:color="auto"/>
      </w:divBdr>
    </w:div>
    <w:div w:id="682437443">
      <w:marLeft w:val="0"/>
      <w:marRight w:val="0"/>
      <w:marTop w:val="0"/>
      <w:marBottom w:val="0"/>
      <w:divBdr>
        <w:top w:val="none" w:sz="0" w:space="0" w:color="auto"/>
        <w:left w:val="none" w:sz="0" w:space="0" w:color="auto"/>
        <w:bottom w:val="none" w:sz="0" w:space="0" w:color="auto"/>
        <w:right w:val="none" w:sz="0" w:space="0" w:color="auto"/>
      </w:divBdr>
    </w:div>
    <w:div w:id="682437452">
      <w:marLeft w:val="0"/>
      <w:marRight w:val="0"/>
      <w:marTop w:val="0"/>
      <w:marBottom w:val="0"/>
      <w:divBdr>
        <w:top w:val="none" w:sz="0" w:space="0" w:color="auto"/>
        <w:left w:val="none" w:sz="0" w:space="0" w:color="auto"/>
        <w:bottom w:val="none" w:sz="0" w:space="0" w:color="auto"/>
        <w:right w:val="none" w:sz="0" w:space="0" w:color="auto"/>
      </w:divBdr>
    </w:div>
    <w:div w:id="682437461">
      <w:marLeft w:val="0"/>
      <w:marRight w:val="0"/>
      <w:marTop w:val="0"/>
      <w:marBottom w:val="0"/>
      <w:divBdr>
        <w:top w:val="none" w:sz="0" w:space="0" w:color="auto"/>
        <w:left w:val="none" w:sz="0" w:space="0" w:color="auto"/>
        <w:bottom w:val="none" w:sz="0" w:space="0" w:color="auto"/>
        <w:right w:val="none" w:sz="0" w:space="0" w:color="auto"/>
      </w:divBdr>
      <w:divsChild>
        <w:div w:id="682437160">
          <w:marLeft w:val="0"/>
          <w:marRight w:val="0"/>
          <w:marTop w:val="0"/>
          <w:marBottom w:val="0"/>
          <w:divBdr>
            <w:top w:val="none" w:sz="0" w:space="0" w:color="auto"/>
            <w:left w:val="none" w:sz="0" w:space="0" w:color="auto"/>
            <w:bottom w:val="none" w:sz="0" w:space="0" w:color="auto"/>
            <w:right w:val="none" w:sz="0" w:space="0" w:color="auto"/>
          </w:divBdr>
        </w:div>
        <w:div w:id="682437626">
          <w:marLeft w:val="0"/>
          <w:marRight w:val="0"/>
          <w:marTop w:val="0"/>
          <w:marBottom w:val="0"/>
          <w:divBdr>
            <w:top w:val="none" w:sz="0" w:space="0" w:color="auto"/>
            <w:left w:val="none" w:sz="0" w:space="0" w:color="auto"/>
            <w:bottom w:val="none" w:sz="0" w:space="0" w:color="auto"/>
            <w:right w:val="none" w:sz="0" w:space="0" w:color="auto"/>
          </w:divBdr>
        </w:div>
        <w:div w:id="682437860">
          <w:marLeft w:val="0"/>
          <w:marRight w:val="0"/>
          <w:marTop w:val="0"/>
          <w:marBottom w:val="0"/>
          <w:divBdr>
            <w:top w:val="none" w:sz="0" w:space="0" w:color="auto"/>
            <w:left w:val="none" w:sz="0" w:space="0" w:color="auto"/>
            <w:bottom w:val="none" w:sz="0" w:space="0" w:color="auto"/>
            <w:right w:val="none" w:sz="0" w:space="0" w:color="auto"/>
          </w:divBdr>
        </w:div>
      </w:divsChild>
    </w:div>
    <w:div w:id="682437463">
      <w:marLeft w:val="0"/>
      <w:marRight w:val="0"/>
      <w:marTop w:val="0"/>
      <w:marBottom w:val="0"/>
      <w:divBdr>
        <w:top w:val="none" w:sz="0" w:space="0" w:color="auto"/>
        <w:left w:val="none" w:sz="0" w:space="0" w:color="auto"/>
        <w:bottom w:val="none" w:sz="0" w:space="0" w:color="auto"/>
        <w:right w:val="none" w:sz="0" w:space="0" w:color="auto"/>
      </w:divBdr>
      <w:divsChild>
        <w:div w:id="682433986">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468">
      <w:marLeft w:val="0"/>
      <w:marRight w:val="0"/>
      <w:marTop w:val="0"/>
      <w:marBottom w:val="0"/>
      <w:divBdr>
        <w:top w:val="none" w:sz="0" w:space="0" w:color="auto"/>
        <w:left w:val="none" w:sz="0" w:space="0" w:color="auto"/>
        <w:bottom w:val="none" w:sz="0" w:space="0" w:color="auto"/>
        <w:right w:val="none" w:sz="0" w:space="0" w:color="auto"/>
      </w:divBdr>
      <w:divsChild>
        <w:div w:id="682433998">
          <w:marLeft w:val="0"/>
          <w:marRight w:val="0"/>
          <w:marTop w:val="0"/>
          <w:marBottom w:val="0"/>
          <w:divBdr>
            <w:top w:val="none" w:sz="0" w:space="0" w:color="auto"/>
            <w:left w:val="none" w:sz="0" w:space="0" w:color="auto"/>
            <w:bottom w:val="none" w:sz="0" w:space="0" w:color="auto"/>
            <w:right w:val="none" w:sz="0" w:space="0" w:color="auto"/>
          </w:divBdr>
        </w:div>
        <w:div w:id="682434037">
          <w:marLeft w:val="0"/>
          <w:marRight w:val="0"/>
          <w:marTop w:val="0"/>
          <w:marBottom w:val="0"/>
          <w:divBdr>
            <w:top w:val="none" w:sz="0" w:space="0" w:color="auto"/>
            <w:left w:val="none" w:sz="0" w:space="0" w:color="auto"/>
            <w:bottom w:val="none" w:sz="0" w:space="0" w:color="auto"/>
            <w:right w:val="none" w:sz="0" w:space="0" w:color="auto"/>
          </w:divBdr>
        </w:div>
        <w:div w:id="682434136">
          <w:marLeft w:val="0"/>
          <w:marRight w:val="0"/>
          <w:marTop w:val="0"/>
          <w:marBottom w:val="0"/>
          <w:divBdr>
            <w:top w:val="none" w:sz="0" w:space="0" w:color="auto"/>
            <w:left w:val="none" w:sz="0" w:space="0" w:color="auto"/>
            <w:bottom w:val="none" w:sz="0" w:space="0" w:color="auto"/>
            <w:right w:val="none" w:sz="0" w:space="0" w:color="auto"/>
          </w:divBdr>
        </w:div>
        <w:div w:id="682434159">
          <w:marLeft w:val="0"/>
          <w:marRight w:val="0"/>
          <w:marTop w:val="0"/>
          <w:marBottom w:val="0"/>
          <w:divBdr>
            <w:top w:val="none" w:sz="0" w:space="0" w:color="auto"/>
            <w:left w:val="none" w:sz="0" w:space="0" w:color="auto"/>
            <w:bottom w:val="none" w:sz="0" w:space="0" w:color="auto"/>
            <w:right w:val="none" w:sz="0" w:space="0" w:color="auto"/>
          </w:divBdr>
        </w:div>
        <w:div w:id="682434182">
          <w:marLeft w:val="0"/>
          <w:marRight w:val="0"/>
          <w:marTop w:val="0"/>
          <w:marBottom w:val="0"/>
          <w:divBdr>
            <w:top w:val="none" w:sz="0" w:space="0" w:color="auto"/>
            <w:left w:val="none" w:sz="0" w:space="0" w:color="auto"/>
            <w:bottom w:val="none" w:sz="0" w:space="0" w:color="auto"/>
            <w:right w:val="none" w:sz="0" w:space="0" w:color="auto"/>
          </w:divBdr>
        </w:div>
        <w:div w:id="682434208">
          <w:marLeft w:val="0"/>
          <w:marRight w:val="0"/>
          <w:marTop w:val="0"/>
          <w:marBottom w:val="0"/>
          <w:divBdr>
            <w:top w:val="none" w:sz="0" w:space="0" w:color="auto"/>
            <w:left w:val="none" w:sz="0" w:space="0" w:color="auto"/>
            <w:bottom w:val="none" w:sz="0" w:space="0" w:color="auto"/>
            <w:right w:val="none" w:sz="0" w:space="0" w:color="auto"/>
          </w:divBdr>
        </w:div>
        <w:div w:id="682434210">
          <w:marLeft w:val="0"/>
          <w:marRight w:val="0"/>
          <w:marTop w:val="0"/>
          <w:marBottom w:val="0"/>
          <w:divBdr>
            <w:top w:val="none" w:sz="0" w:space="0" w:color="auto"/>
            <w:left w:val="none" w:sz="0" w:space="0" w:color="auto"/>
            <w:bottom w:val="none" w:sz="0" w:space="0" w:color="auto"/>
            <w:right w:val="none" w:sz="0" w:space="0" w:color="auto"/>
          </w:divBdr>
        </w:div>
        <w:div w:id="682437170">
          <w:marLeft w:val="0"/>
          <w:marRight w:val="0"/>
          <w:marTop w:val="0"/>
          <w:marBottom w:val="0"/>
          <w:divBdr>
            <w:top w:val="none" w:sz="0" w:space="0" w:color="auto"/>
            <w:left w:val="none" w:sz="0" w:space="0" w:color="auto"/>
            <w:bottom w:val="none" w:sz="0" w:space="0" w:color="auto"/>
            <w:right w:val="none" w:sz="0" w:space="0" w:color="auto"/>
          </w:divBdr>
        </w:div>
        <w:div w:id="682437174">
          <w:marLeft w:val="0"/>
          <w:marRight w:val="0"/>
          <w:marTop w:val="0"/>
          <w:marBottom w:val="0"/>
          <w:divBdr>
            <w:top w:val="none" w:sz="0" w:space="0" w:color="auto"/>
            <w:left w:val="none" w:sz="0" w:space="0" w:color="auto"/>
            <w:bottom w:val="none" w:sz="0" w:space="0" w:color="auto"/>
            <w:right w:val="none" w:sz="0" w:space="0" w:color="auto"/>
          </w:divBdr>
        </w:div>
        <w:div w:id="682437179">
          <w:marLeft w:val="0"/>
          <w:marRight w:val="0"/>
          <w:marTop w:val="0"/>
          <w:marBottom w:val="0"/>
          <w:divBdr>
            <w:top w:val="none" w:sz="0" w:space="0" w:color="auto"/>
            <w:left w:val="none" w:sz="0" w:space="0" w:color="auto"/>
            <w:bottom w:val="none" w:sz="0" w:space="0" w:color="auto"/>
            <w:right w:val="none" w:sz="0" w:space="0" w:color="auto"/>
          </w:divBdr>
        </w:div>
        <w:div w:id="682437256">
          <w:marLeft w:val="0"/>
          <w:marRight w:val="0"/>
          <w:marTop w:val="0"/>
          <w:marBottom w:val="0"/>
          <w:divBdr>
            <w:top w:val="none" w:sz="0" w:space="0" w:color="auto"/>
            <w:left w:val="none" w:sz="0" w:space="0" w:color="auto"/>
            <w:bottom w:val="none" w:sz="0" w:space="0" w:color="auto"/>
            <w:right w:val="none" w:sz="0" w:space="0" w:color="auto"/>
          </w:divBdr>
        </w:div>
        <w:div w:id="682437320">
          <w:marLeft w:val="0"/>
          <w:marRight w:val="0"/>
          <w:marTop w:val="0"/>
          <w:marBottom w:val="0"/>
          <w:divBdr>
            <w:top w:val="none" w:sz="0" w:space="0" w:color="auto"/>
            <w:left w:val="none" w:sz="0" w:space="0" w:color="auto"/>
            <w:bottom w:val="none" w:sz="0" w:space="0" w:color="auto"/>
            <w:right w:val="none" w:sz="0" w:space="0" w:color="auto"/>
          </w:divBdr>
        </w:div>
        <w:div w:id="682437342">
          <w:marLeft w:val="0"/>
          <w:marRight w:val="0"/>
          <w:marTop w:val="0"/>
          <w:marBottom w:val="0"/>
          <w:divBdr>
            <w:top w:val="none" w:sz="0" w:space="0" w:color="auto"/>
            <w:left w:val="none" w:sz="0" w:space="0" w:color="auto"/>
            <w:bottom w:val="none" w:sz="0" w:space="0" w:color="auto"/>
            <w:right w:val="none" w:sz="0" w:space="0" w:color="auto"/>
          </w:divBdr>
        </w:div>
        <w:div w:id="682437371">
          <w:marLeft w:val="0"/>
          <w:marRight w:val="0"/>
          <w:marTop w:val="0"/>
          <w:marBottom w:val="0"/>
          <w:divBdr>
            <w:top w:val="none" w:sz="0" w:space="0" w:color="auto"/>
            <w:left w:val="none" w:sz="0" w:space="0" w:color="auto"/>
            <w:bottom w:val="none" w:sz="0" w:space="0" w:color="auto"/>
            <w:right w:val="none" w:sz="0" w:space="0" w:color="auto"/>
          </w:divBdr>
        </w:div>
        <w:div w:id="682437380">
          <w:marLeft w:val="0"/>
          <w:marRight w:val="0"/>
          <w:marTop w:val="0"/>
          <w:marBottom w:val="0"/>
          <w:divBdr>
            <w:top w:val="none" w:sz="0" w:space="0" w:color="auto"/>
            <w:left w:val="none" w:sz="0" w:space="0" w:color="auto"/>
            <w:bottom w:val="none" w:sz="0" w:space="0" w:color="auto"/>
            <w:right w:val="none" w:sz="0" w:space="0" w:color="auto"/>
          </w:divBdr>
        </w:div>
        <w:div w:id="682437427">
          <w:marLeft w:val="0"/>
          <w:marRight w:val="0"/>
          <w:marTop w:val="0"/>
          <w:marBottom w:val="0"/>
          <w:divBdr>
            <w:top w:val="none" w:sz="0" w:space="0" w:color="auto"/>
            <w:left w:val="none" w:sz="0" w:space="0" w:color="auto"/>
            <w:bottom w:val="none" w:sz="0" w:space="0" w:color="auto"/>
            <w:right w:val="none" w:sz="0" w:space="0" w:color="auto"/>
          </w:divBdr>
        </w:div>
        <w:div w:id="682437525">
          <w:marLeft w:val="0"/>
          <w:marRight w:val="0"/>
          <w:marTop w:val="0"/>
          <w:marBottom w:val="0"/>
          <w:divBdr>
            <w:top w:val="none" w:sz="0" w:space="0" w:color="auto"/>
            <w:left w:val="none" w:sz="0" w:space="0" w:color="auto"/>
            <w:bottom w:val="none" w:sz="0" w:space="0" w:color="auto"/>
            <w:right w:val="none" w:sz="0" w:space="0" w:color="auto"/>
          </w:divBdr>
        </w:div>
        <w:div w:id="682437549">
          <w:marLeft w:val="0"/>
          <w:marRight w:val="0"/>
          <w:marTop w:val="0"/>
          <w:marBottom w:val="0"/>
          <w:divBdr>
            <w:top w:val="none" w:sz="0" w:space="0" w:color="auto"/>
            <w:left w:val="none" w:sz="0" w:space="0" w:color="auto"/>
            <w:bottom w:val="none" w:sz="0" w:space="0" w:color="auto"/>
            <w:right w:val="none" w:sz="0" w:space="0" w:color="auto"/>
          </w:divBdr>
        </w:div>
        <w:div w:id="682437580">
          <w:marLeft w:val="0"/>
          <w:marRight w:val="0"/>
          <w:marTop w:val="0"/>
          <w:marBottom w:val="0"/>
          <w:divBdr>
            <w:top w:val="none" w:sz="0" w:space="0" w:color="auto"/>
            <w:left w:val="none" w:sz="0" w:space="0" w:color="auto"/>
            <w:bottom w:val="none" w:sz="0" w:space="0" w:color="auto"/>
            <w:right w:val="none" w:sz="0" w:space="0" w:color="auto"/>
          </w:divBdr>
        </w:div>
        <w:div w:id="682437608">
          <w:marLeft w:val="0"/>
          <w:marRight w:val="0"/>
          <w:marTop w:val="0"/>
          <w:marBottom w:val="0"/>
          <w:divBdr>
            <w:top w:val="none" w:sz="0" w:space="0" w:color="auto"/>
            <w:left w:val="none" w:sz="0" w:space="0" w:color="auto"/>
            <w:bottom w:val="none" w:sz="0" w:space="0" w:color="auto"/>
            <w:right w:val="none" w:sz="0" w:space="0" w:color="auto"/>
          </w:divBdr>
        </w:div>
        <w:div w:id="682437618">
          <w:marLeft w:val="0"/>
          <w:marRight w:val="0"/>
          <w:marTop w:val="0"/>
          <w:marBottom w:val="0"/>
          <w:divBdr>
            <w:top w:val="none" w:sz="0" w:space="0" w:color="auto"/>
            <w:left w:val="none" w:sz="0" w:space="0" w:color="auto"/>
            <w:bottom w:val="none" w:sz="0" w:space="0" w:color="auto"/>
            <w:right w:val="none" w:sz="0" w:space="0" w:color="auto"/>
          </w:divBdr>
        </w:div>
        <w:div w:id="682437631">
          <w:marLeft w:val="0"/>
          <w:marRight w:val="0"/>
          <w:marTop w:val="0"/>
          <w:marBottom w:val="0"/>
          <w:divBdr>
            <w:top w:val="none" w:sz="0" w:space="0" w:color="auto"/>
            <w:left w:val="none" w:sz="0" w:space="0" w:color="auto"/>
            <w:bottom w:val="none" w:sz="0" w:space="0" w:color="auto"/>
            <w:right w:val="none" w:sz="0" w:space="0" w:color="auto"/>
          </w:divBdr>
        </w:div>
        <w:div w:id="682437639">
          <w:marLeft w:val="0"/>
          <w:marRight w:val="0"/>
          <w:marTop w:val="0"/>
          <w:marBottom w:val="0"/>
          <w:divBdr>
            <w:top w:val="none" w:sz="0" w:space="0" w:color="auto"/>
            <w:left w:val="none" w:sz="0" w:space="0" w:color="auto"/>
            <w:bottom w:val="none" w:sz="0" w:space="0" w:color="auto"/>
            <w:right w:val="none" w:sz="0" w:space="0" w:color="auto"/>
          </w:divBdr>
        </w:div>
        <w:div w:id="682437650">
          <w:marLeft w:val="0"/>
          <w:marRight w:val="0"/>
          <w:marTop w:val="0"/>
          <w:marBottom w:val="0"/>
          <w:divBdr>
            <w:top w:val="none" w:sz="0" w:space="0" w:color="auto"/>
            <w:left w:val="none" w:sz="0" w:space="0" w:color="auto"/>
            <w:bottom w:val="none" w:sz="0" w:space="0" w:color="auto"/>
            <w:right w:val="none" w:sz="0" w:space="0" w:color="auto"/>
          </w:divBdr>
        </w:div>
        <w:div w:id="682437702">
          <w:marLeft w:val="0"/>
          <w:marRight w:val="0"/>
          <w:marTop w:val="0"/>
          <w:marBottom w:val="0"/>
          <w:divBdr>
            <w:top w:val="none" w:sz="0" w:space="0" w:color="auto"/>
            <w:left w:val="none" w:sz="0" w:space="0" w:color="auto"/>
            <w:bottom w:val="none" w:sz="0" w:space="0" w:color="auto"/>
            <w:right w:val="none" w:sz="0" w:space="0" w:color="auto"/>
          </w:divBdr>
        </w:div>
        <w:div w:id="682437715">
          <w:marLeft w:val="0"/>
          <w:marRight w:val="0"/>
          <w:marTop w:val="0"/>
          <w:marBottom w:val="0"/>
          <w:divBdr>
            <w:top w:val="none" w:sz="0" w:space="0" w:color="auto"/>
            <w:left w:val="none" w:sz="0" w:space="0" w:color="auto"/>
            <w:bottom w:val="none" w:sz="0" w:space="0" w:color="auto"/>
            <w:right w:val="none" w:sz="0" w:space="0" w:color="auto"/>
          </w:divBdr>
        </w:div>
        <w:div w:id="682437742">
          <w:marLeft w:val="0"/>
          <w:marRight w:val="0"/>
          <w:marTop w:val="0"/>
          <w:marBottom w:val="0"/>
          <w:divBdr>
            <w:top w:val="none" w:sz="0" w:space="0" w:color="auto"/>
            <w:left w:val="none" w:sz="0" w:space="0" w:color="auto"/>
            <w:bottom w:val="none" w:sz="0" w:space="0" w:color="auto"/>
            <w:right w:val="none" w:sz="0" w:space="0" w:color="auto"/>
          </w:divBdr>
        </w:div>
        <w:div w:id="682437754">
          <w:marLeft w:val="0"/>
          <w:marRight w:val="0"/>
          <w:marTop w:val="0"/>
          <w:marBottom w:val="0"/>
          <w:divBdr>
            <w:top w:val="none" w:sz="0" w:space="0" w:color="auto"/>
            <w:left w:val="none" w:sz="0" w:space="0" w:color="auto"/>
            <w:bottom w:val="none" w:sz="0" w:space="0" w:color="auto"/>
            <w:right w:val="none" w:sz="0" w:space="0" w:color="auto"/>
          </w:divBdr>
        </w:div>
        <w:div w:id="682437760">
          <w:marLeft w:val="0"/>
          <w:marRight w:val="0"/>
          <w:marTop w:val="0"/>
          <w:marBottom w:val="0"/>
          <w:divBdr>
            <w:top w:val="none" w:sz="0" w:space="0" w:color="auto"/>
            <w:left w:val="none" w:sz="0" w:space="0" w:color="auto"/>
            <w:bottom w:val="none" w:sz="0" w:space="0" w:color="auto"/>
            <w:right w:val="none" w:sz="0" w:space="0" w:color="auto"/>
          </w:divBdr>
        </w:div>
        <w:div w:id="682437855">
          <w:marLeft w:val="0"/>
          <w:marRight w:val="0"/>
          <w:marTop w:val="0"/>
          <w:marBottom w:val="0"/>
          <w:divBdr>
            <w:top w:val="none" w:sz="0" w:space="0" w:color="auto"/>
            <w:left w:val="none" w:sz="0" w:space="0" w:color="auto"/>
            <w:bottom w:val="none" w:sz="0" w:space="0" w:color="auto"/>
            <w:right w:val="none" w:sz="0" w:space="0" w:color="auto"/>
          </w:divBdr>
        </w:div>
      </w:divsChild>
    </w:div>
    <w:div w:id="682437471">
      <w:marLeft w:val="0"/>
      <w:marRight w:val="0"/>
      <w:marTop w:val="0"/>
      <w:marBottom w:val="0"/>
      <w:divBdr>
        <w:top w:val="none" w:sz="0" w:space="0" w:color="auto"/>
        <w:left w:val="none" w:sz="0" w:space="0" w:color="auto"/>
        <w:bottom w:val="none" w:sz="0" w:space="0" w:color="auto"/>
        <w:right w:val="none" w:sz="0" w:space="0" w:color="auto"/>
      </w:divBdr>
      <w:divsChild>
        <w:div w:id="682437802">
          <w:marLeft w:val="0"/>
          <w:marRight w:val="0"/>
          <w:marTop w:val="0"/>
          <w:marBottom w:val="0"/>
          <w:divBdr>
            <w:top w:val="none" w:sz="0" w:space="0" w:color="auto"/>
            <w:left w:val="none" w:sz="0" w:space="0" w:color="auto"/>
            <w:bottom w:val="none" w:sz="0" w:space="0" w:color="auto"/>
            <w:right w:val="none" w:sz="0" w:space="0" w:color="auto"/>
          </w:divBdr>
        </w:div>
      </w:divsChild>
    </w:div>
    <w:div w:id="682437485">
      <w:marLeft w:val="0"/>
      <w:marRight w:val="0"/>
      <w:marTop w:val="0"/>
      <w:marBottom w:val="0"/>
      <w:divBdr>
        <w:top w:val="none" w:sz="0" w:space="0" w:color="auto"/>
        <w:left w:val="none" w:sz="0" w:space="0" w:color="auto"/>
        <w:bottom w:val="none" w:sz="0" w:space="0" w:color="auto"/>
        <w:right w:val="none" w:sz="0" w:space="0" w:color="auto"/>
      </w:divBdr>
    </w:div>
    <w:div w:id="682437486">
      <w:marLeft w:val="0"/>
      <w:marRight w:val="0"/>
      <w:marTop w:val="0"/>
      <w:marBottom w:val="0"/>
      <w:divBdr>
        <w:top w:val="none" w:sz="0" w:space="0" w:color="auto"/>
        <w:left w:val="none" w:sz="0" w:space="0" w:color="auto"/>
        <w:bottom w:val="none" w:sz="0" w:space="0" w:color="auto"/>
        <w:right w:val="none" w:sz="0" w:space="0" w:color="auto"/>
      </w:divBdr>
    </w:div>
    <w:div w:id="682437489">
      <w:marLeft w:val="0"/>
      <w:marRight w:val="0"/>
      <w:marTop w:val="0"/>
      <w:marBottom w:val="0"/>
      <w:divBdr>
        <w:top w:val="none" w:sz="0" w:space="0" w:color="auto"/>
        <w:left w:val="none" w:sz="0" w:space="0" w:color="auto"/>
        <w:bottom w:val="none" w:sz="0" w:space="0" w:color="auto"/>
        <w:right w:val="none" w:sz="0" w:space="0" w:color="auto"/>
      </w:divBdr>
    </w:div>
    <w:div w:id="682437494">
      <w:marLeft w:val="0"/>
      <w:marRight w:val="0"/>
      <w:marTop w:val="0"/>
      <w:marBottom w:val="0"/>
      <w:divBdr>
        <w:top w:val="none" w:sz="0" w:space="0" w:color="auto"/>
        <w:left w:val="none" w:sz="0" w:space="0" w:color="auto"/>
        <w:bottom w:val="none" w:sz="0" w:space="0" w:color="auto"/>
        <w:right w:val="none" w:sz="0" w:space="0" w:color="auto"/>
      </w:divBdr>
    </w:div>
    <w:div w:id="682437516">
      <w:marLeft w:val="0"/>
      <w:marRight w:val="0"/>
      <w:marTop w:val="0"/>
      <w:marBottom w:val="0"/>
      <w:divBdr>
        <w:top w:val="none" w:sz="0" w:space="0" w:color="auto"/>
        <w:left w:val="none" w:sz="0" w:space="0" w:color="auto"/>
        <w:bottom w:val="none" w:sz="0" w:space="0" w:color="auto"/>
        <w:right w:val="none" w:sz="0" w:space="0" w:color="auto"/>
      </w:divBdr>
      <w:divsChild>
        <w:div w:id="682433922">
          <w:marLeft w:val="720"/>
          <w:marRight w:val="0"/>
          <w:marTop w:val="100"/>
          <w:marBottom w:val="100"/>
          <w:divBdr>
            <w:top w:val="none" w:sz="0" w:space="0" w:color="auto"/>
            <w:left w:val="none" w:sz="0" w:space="0" w:color="auto"/>
            <w:bottom w:val="none" w:sz="0" w:space="0" w:color="auto"/>
            <w:right w:val="none" w:sz="0" w:space="0" w:color="auto"/>
          </w:divBdr>
          <w:divsChild>
            <w:div w:id="682437246">
              <w:marLeft w:val="720"/>
              <w:marRight w:val="0"/>
              <w:marTop w:val="100"/>
              <w:marBottom w:val="100"/>
              <w:divBdr>
                <w:top w:val="none" w:sz="0" w:space="0" w:color="auto"/>
                <w:left w:val="none" w:sz="0" w:space="0" w:color="auto"/>
                <w:bottom w:val="none" w:sz="0" w:space="0" w:color="auto"/>
                <w:right w:val="none" w:sz="0" w:space="0" w:color="auto"/>
              </w:divBdr>
              <w:divsChild>
                <w:div w:id="68243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3941">
          <w:marLeft w:val="0"/>
          <w:marRight w:val="0"/>
          <w:marTop w:val="0"/>
          <w:marBottom w:val="0"/>
          <w:divBdr>
            <w:top w:val="none" w:sz="0" w:space="0" w:color="auto"/>
            <w:left w:val="none" w:sz="0" w:space="0" w:color="auto"/>
            <w:bottom w:val="none" w:sz="0" w:space="0" w:color="auto"/>
            <w:right w:val="none" w:sz="0" w:space="0" w:color="auto"/>
          </w:divBdr>
        </w:div>
        <w:div w:id="682433991">
          <w:marLeft w:val="0"/>
          <w:marRight w:val="0"/>
          <w:marTop w:val="0"/>
          <w:marBottom w:val="0"/>
          <w:divBdr>
            <w:top w:val="none" w:sz="0" w:space="0" w:color="auto"/>
            <w:left w:val="none" w:sz="0" w:space="0" w:color="auto"/>
            <w:bottom w:val="none" w:sz="0" w:space="0" w:color="auto"/>
            <w:right w:val="none" w:sz="0" w:space="0" w:color="auto"/>
          </w:divBdr>
        </w:div>
        <w:div w:id="682434221">
          <w:marLeft w:val="0"/>
          <w:marRight w:val="0"/>
          <w:marTop w:val="0"/>
          <w:marBottom w:val="0"/>
          <w:divBdr>
            <w:top w:val="none" w:sz="0" w:space="0" w:color="auto"/>
            <w:left w:val="none" w:sz="0" w:space="0" w:color="auto"/>
            <w:bottom w:val="none" w:sz="0" w:space="0" w:color="auto"/>
            <w:right w:val="none" w:sz="0" w:space="0" w:color="auto"/>
          </w:divBdr>
        </w:div>
        <w:div w:id="682437121">
          <w:marLeft w:val="0"/>
          <w:marRight w:val="0"/>
          <w:marTop w:val="0"/>
          <w:marBottom w:val="0"/>
          <w:divBdr>
            <w:top w:val="none" w:sz="0" w:space="0" w:color="auto"/>
            <w:left w:val="none" w:sz="0" w:space="0" w:color="auto"/>
            <w:bottom w:val="none" w:sz="0" w:space="0" w:color="auto"/>
            <w:right w:val="none" w:sz="0" w:space="0" w:color="auto"/>
          </w:divBdr>
        </w:div>
        <w:div w:id="682437710">
          <w:marLeft w:val="0"/>
          <w:marRight w:val="0"/>
          <w:marTop w:val="0"/>
          <w:marBottom w:val="0"/>
          <w:divBdr>
            <w:top w:val="none" w:sz="0" w:space="0" w:color="auto"/>
            <w:left w:val="none" w:sz="0" w:space="0" w:color="auto"/>
            <w:bottom w:val="none" w:sz="0" w:space="0" w:color="auto"/>
            <w:right w:val="none" w:sz="0" w:space="0" w:color="auto"/>
          </w:divBdr>
        </w:div>
        <w:div w:id="682437814">
          <w:marLeft w:val="0"/>
          <w:marRight w:val="0"/>
          <w:marTop w:val="0"/>
          <w:marBottom w:val="0"/>
          <w:divBdr>
            <w:top w:val="none" w:sz="0" w:space="0" w:color="auto"/>
            <w:left w:val="none" w:sz="0" w:space="0" w:color="auto"/>
            <w:bottom w:val="none" w:sz="0" w:space="0" w:color="auto"/>
            <w:right w:val="none" w:sz="0" w:space="0" w:color="auto"/>
          </w:divBdr>
        </w:div>
      </w:divsChild>
    </w:div>
    <w:div w:id="682437533">
      <w:marLeft w:val="0"/>
      <w:marRight w:val="0"/>
      <w:marTop w:val="0"/>
      <w:marBottom w:val="0"/>
      <w:divBdr>
        <w:top w:val="none" w:sz="0" w:space="0" w:color="auto"/>
        <w:left w:val="none" w:sz="0" w:space="0" w:color="auto"/>
        <w:bottom w:val="none" w:sz="0" w:space="0" w:color="auto"/>
        <w:right w:val="none" w:sz="0" w:space="0" w:color="auto"/>
      </w:divBdr>
      <w:divsChild>
        <w:div w:id="682437482">
          <w:marLeft w:val="0"/>
          <w:marRight w:val="0"/>
          <w:marTop w:val="0"/>
          <w:marBottom w:val="0"/>
          <w:divBdr>
            <w:top w:val="none" w:sz="0" w:space="0" w:color="auto"/>
            <w:left w:val="none" w:sz="0" w:space="0" w:color="auto"/>
            <w:bottom w:val="none" w:sz="0" w:space="0" w:color="auto"/>
            <w:right w:val="none" w:sz="0" w:space="0" w:color="auto"/>
          </w:divBdr>
          <w:divsChild>
            <w:div w:id="682437774">
              <w:marLeft w:val="0"/>
              <w:marRight w:val="0"/>
              <w:marTop w:val="0"/>
              <w:marBottom w:val="0"/>
              <w:divBdr>
                <w:top w:val="none" w:sz="0" w:space="0" w:color="auto"/>
                <w:left w:val="none" w:sz="0" w:space="0" w:color="auto"/>
                <w:bottom w:val="none" w:sz="0" w:space="0" w:color="auto"/>
                <w:right w:val="none" w:sz="0" w:space="0" w:color="auto"/>
              </w:divBdr>
              <w:divsChild>
                <w:div w:id="682437255">
                  <w:marLeft w:val="0"/>
                  <w:marRight w:val="0"/>
                  <w:marTop w:val="0"/>
                  <w:marBottom w:val="0"/>
                  <w:divBdr>
                    <w:top w:val="none" w:sz="0" w:space="0" w:color="auto"/>
                    <w:left w:val="none" w:sz="0" w:space="0" w:color="auto"/>
                    <w:bottom w:val="none" w:sz="0" w:space="0" w:color="auto"/>
                    <w:right w:val="none" w:sz="0" w:space="0" w:color="auto"/>
                  </w:divBdr>
                  <w:divsChild>
                    <w:div w:id="682437152">
                      <w:marLeft w:val="0"/>
                      <w:marRight w:val="0"/>
                      <w:marTop w:val="0"/>
                      <w:marBottom w:val="0"/>
                      <w:divBdr>
                        <w:top w:val="none" w:sz="0" w:space="0" w:color="auto"/>
                        <w:left w:val="none" w:sz="0" w:space="0" w:color="auto"/>
                        <w:bottom w:val="none" w:sz="0" w:space="0" w:color="auto"/>
                        <w:right w:val="none" w:sz="0" w:space="0" w:color="auto"/>
                      </w:divBdr>
                      <w:divsChild>
                        <w:div w:id="682437431">
                          <w:marLeft w:val="0"/>
                          <w:marRight w:val="0"/>
                          <w:marTop w:val="0"/>
                          <w:marBottom w:val="0"/>
                          <w:divBdr>
                            <w:top w:val="none" w:sz="0" w:space="0" w:color="auto"/>
                            <w:left w:val="none" w:sz="0" w:space="0" w:color="auto"/>
                            <w:bottom w:val="none" w:sz="0" w:space="0" w:color="auto"/>
                            <w:right w:val="none" w:sz="0" w:space="0" w:color="auto"/>
                          </w:divBdr>
                          <w:divsChild>
                            <w:div w:id="682434206">
                              <w:marLeft w:val="0"/>
                              <w:marRight w:val="0"/>
                              <w:marTop w:val="0"/>
                              <w:marBottom w:val="0"/>
                              <w:divBdr>
                                <w:top w:val="none" w:sz="0" w:space="0" w:color="auto"/>
                                <w:left w:val="none" w:sz="0" w:space="0" w:color="auto"/>
                                <w:bottom w:val="none" w:sz="0" w:space="0" w:color="auto"/>
                                <w:right w:val="none" w:sz="0" w:space="0" w:color="auto"/>
                              </w:divBdr>
                              <w:divsChild>
                                <w:div w:id="682437520">
                                  <w:marLeft w:val="0"/>
                                  <w:marRight w:val="0"/>
                                  <w:marTop w:val="0"/>
                                  <w:marBottom w:val="0"/>
                                  <w:divBdr>
                                    <w:top w:val="none" w:sz="0" w:space="0" w:color="auto"/>
                                    <w:left w:val="none" w:sz="0" w:space="0" w:color="auto"/>
                                    <w:bottom w:val="none" w:sz="0" w:space="0" w:color="auto"/>
                                    <w:right w:val="none" w:sz="0" w:space="0" w:color="auto"/>
                                  </w:divBdr>
                                  <w:divsChild>
                                    <w:div w:id="682433973">
                                      <w:marLeft w:val="0"/>
                                      <w:marRight w:val="0"/>
                                      <w:marTop w:val="0"/>
                                      <w:marBottom w:val="0"/>
                                      <w:divBdr>
                                        <w:top w:val="none" w:sz="0" w:space="0" w:color="auto"/>
                                        <w:left w:val="none" w:sz="0" w:space="0" w:color="auto"/>
                                        <w:bottom w:val="none" w:sz="0" w:space="0" w:color="auto"/>
                                        <w:right w:val="none" w:sz="0" w:space="0" w:color="auto"/>
                                      </w:divBdr>
                                    </w:div>
                                    <w:div w:id="682437298">
                                      <w:marLeft w:val="0"/>
                                      <w:marRight w:val="0"/>
                                      <w:marTop w:val="0"/>
                                      <w:marBottom w:val="0"/>
                                      <w:divBdr>
                                        <w:top w:val="none" w:sz="0" w:space="0" w:color="auto"/>
                                        <w:left w:val="none" w:sz="0" w:space="0" w:color="auto"/>
                                        <w:bottom w:val="none" w:sz="0" w:space="0" w:color="auto"/>
                                        <w:right w:val="none" w:sz="0" w:space="0" w:color="auto"/>
                                      </w:divBdr>
                                    </w:div>
                                    <w:div w:id="6824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475">
                          <w:marLeft w:val="0"/>
                          <w:marRight w:val="0"/>
                          <w:marTop w:val="0"/>
                          <w:marBottom w:val="0"/>
                          <w:divBdr>
                            <w:top w:val="none" w:sz="0" w:space="0" w:color="auto"/>
                            <w:left w:val="none" w:sz="0" w:space="0" w:color="auto"/>
                            <w:bottom w:val="none" w:sz="0" w:space="0" w:color="auto"/>
                            <w:right w:val="none" w:sz="0" w:space="0" w:color="auto"/>
                          </w:divBdr>
                          <w:divsChild>
                            <w:div w:id="682437282">
                              <w:marLeft w:val="0"/>
                              <w:marRight w:val="0"/>
                              <w:marTop w:val="0"/>
                              <w:marBottom w:val="0"/>
                              <w:divBdr>
                                <w:top w:val="none" w:sz="0" w:space="0" w:color="auto"/>
                                <w:left w:val="none" w:sz="0" w:space="0" w:color="auto"/>
                                <w:bottom w:val="none" w:sz="0" w:space="0" w:color="auto"/>
                                <w:right w:val="none" w:sz="0" w:space="0" w:color="auto"/>
                              </w:divBdr>
                            </w:div>
                            <w:div w:id="68243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7534">
      <w:marLeft w:val="0"/>
      <w:marRight w:val="0"/>
      <w:marTop w:val="0"/>
      <w:marBottom w:val="0"/>
      <w:divBdr>
        <w:top w:val="none" w:sz="0" w:space="0" w:color="auto"/>
        <w:left w:val="none" w:sz="0" w:space="0" w:color="auto"/>
        <w:bottom w:val="none" w:sz="0" w:space="0" w:color="auto"/>
        <w:right w:val="none" w:sz="0" w:space="0" w:color="auto"/>
      </w:divBdr>
    </w:div>
    <w:div w:id="682437538">
      <w:marLeft w:val="0"/>
      <w:marRight w:val="0"/>
      <w:marTop w:val="0"/>
      <w:marBottom w:val="0"/>
      <w:divBdr>
        <w:top w:val="none" w:sz="0" w:space="0" w:color="auto"/>
        <w:left w:val="none" w:sz="0" w:space="0" w:color="auto"/>
        <w:bottom w:val="none" w:sz="0" w:space="0" w:color="auto"/>
        <w:right w:val="none" w:sz="0" w:space="0" w:color="auto"/>
      </w:divBdr>
    </w:div>
    <w:div w:id="682437540">
      <w:marLeft w:val="0"/>
      <w:marRight w:val="0"/>
      <w:marTop w:val="0"/>
      <w:marBottom w:val="0"/>
      <w:divBdr>
        <w:top w:val="none" w:sz="0" w:space="0" w:color="auto"/>
        <w:left w:val="none" w:sz="0" w:space="0" w:color="auto"/>
        <w:bottom w:val="none" w:sz="0" w:space="0" w:color="auto"/>
        <w:right w:val="none" w:sz="0" w:space="0" w:color="auto"/>
      </w:divBdr>
      <w:divsChild>
        <w:div w:id="682437378">
          <w:marLeft w:val="0"/>
          <w:marRight w:val="0"/>
          <w:marTop w:val="0"/>
          <w:marBottom w:val="0"/>
          <w:divBdr>
            <w:top w:val="none" w:sz="0" w:space="0" w:color="auto"/>
            <w:left w:val="none" w:sz="0" w:space="0" w:color="auto"/>
            <w:bottom w:val="none" w:sz="0" w:space="0" w:color="auto"/>
            <w:right w:val="none" w:sz="0" w:space="0" w:color="auto"/>
          </w:divBdr>
        </w:div>
        <w:div w:id="682437444">
          <w:marLeft w:val="720"/>
          <w:marRight w:val="0"/>
          <w:marTop w:val="100"/>
          <w:marBottom w:val="100"/>
          <w:divBdr>
            <w:top w:val="none" w:sz="0" w:space="0" w:color="auto"/>
            <w:left w:val="none" w:sz="0" w:space="0" w:color="auto"/>
            <w:bottom w:val="none" w:sz="0" w:space="0" w:color="auto"/>
            <w:right w:val="none" w:sz="0" w:space="0" w:color="auto"/>
          </w:divBdr>
        </w:div>
      </w:divsChild>
    </w:div>
    <w:div w:id="682437541">
      <w:marLeft w:val="0"/>
      <w:marRight w:val="0"/>
      <w:marTop w:val="0"/>
      <w:marBottom w:val="0"/>
      <w:divBdr>
        <w:top w:val="none" w:sz="0" w:space="0" w:color="auto"/>
        <w:left w:val="none" w:sz="0" w:space="0" w:color="auto"/>
        <w:bottom w:val="none" w:sz="0" w:space="0" w:color="auto"/>
        <w:right w:val="none" w:sz="0" w:space="0" w:color="auto"/>
      </w:divBdr>
    </w:div>
    <w:div w:id="682437550">
      <w:marLeft w:val="0"/>
      <w:marRight w:val="0"/>
      <w:marTop w:val="0"/>
      <w:marBottom w:val="0"/>
      <w:divBdr>
        <w:top w:val="none" w:sz="0" w:space="0" w:color="auto"/>
        <w:left w:val="none" w:sz="0" w:space="0" w:color="auto"/>
        <w:bottom w:val="none" w:sz="0" w:space="0" w:color="auto"/>
        <w:right w:val="none" w:sz="0" w:space="0" w:color="auto"/>
      </w:divBdr>
      <w:divsChild>
        <w:div w:id="682434033">
          <w:marLeft w:val="0"/>
          <w:marRight w:val="0"/>
          <w:marTop w:val="0"/>
          <w:marBottom w:val="0"/>
          <w:divBdr>
            <w:top w:val="none" w:sz="0" w:space="0" w:color="auto"/>
            <w:left w:val="none" w:sz="0" w:space="0" w:color="auto"/>
            <w:bottom w:val="none" w:sz="0" w:space="0" w:color="auto"/>
            <w:right w:val="none" w:sz="0" w:space="0" w:color="auto"/>
          </w:divBdr>
        </w:div>
        <w:div w:id="682437259">
          <w:marLeft w:val="0"/>
          <w:marRight w:val="0"/>
          <w:marTop w:val="0"/>
          <w:marBottom w:val="0"/>
          <w:divBdr>
            <w:top w:val="none" w:sz="0" w:space="0" w:color="auto"/>
            <w:left w:val="none" w:sz="0" w:space="0" w:color="auto"/>
            <w:bottom w:val="none" w:sz="0" w:space="0" w:color="auto"/>
            <w:right w:val="none" w:sz="0" w:space="0" w:color="auto"/>
          </w:divBdr>
        </w:div>
      </w:divsChild>
    </w:div>
    <w:div w:id="682437551">
      <w:marLeft w:val="0"/>
      <w:marRight w:val="0"/>
      <w:marTop w:val="0"/>
      <w:marBottom w:val="0"/>
      <w:divBdr>
        <w:top w:val="none" w:sz="0" w:space="0" w:color="auto"/>
        <w:left w:val="none" w:sz="0" w:space="0" w:color="auto"/>
        <w:bottom w:val="none" w:sz="0" w:space="0" w:color="auto"/>
        <w:right w:val="none" w:sz="0" w:space="0" w:color="auto"/>
      </w:divBdr>
    </w:div>
    <w:div w:id="682437556">
      <w:marLeft w:val="0"/>
      <w:marRight w:val="0"/>
      <w:marTop w:val="0"/>
      <w:marBottom w:val="0"/>
      <w:divBdr>
        <w:top w:val="none" w:sz="0" w:space="0" w:color="auto"/>
        <w:left w:val="none" w:sz="0" w:space="0" w:color="auto"/>
        <w:bottom w:val="none" w:sz="0" w:space="0" w:color="auto"/>
        <w:right w:val="none" w:sz="0" w:space="0" w:color="auto"/>
      </w:divBdr>
    </w:div>
    <w:div w:id="682437559">
      <w:marLeft w:val="0"/>
      <w:marRight w:val="0"/>
      <w:marTop w:val="0"/>
      <w:marBottom w:val="0"/>
      <w:divBdr>
        <w:top w:val="none" w:sz="0" w:space="0" w:color="auto"/>
        <w:left w:val="none" w:sz="0" w:space="0" w:color="auto"/>
        <w:bottom w:val="none" w:sz="0" w:space="0" w:color="auto"/>
        <w:right w:val="none" w:sz="0" w:space="0" w:color="auto"/>
      </w:divBdr>
    </w:div>
    <w:div w:id="682437571">
      <w:marLeft w:val="0"/>
      <w:marRight w:val="0"/>
      <w:marTop w:val="0"/>
      <w:marBottom w:val="0"/>
      <w:divBdr>
        <w:top w:val="none" w:sz="0" w:space="0" w:color="auto"/>
        <w:left w:val="none" w:sz="0" w:space="0" w:color="auto"/>
        <w:bottom w:val="none" w:sz="0" w:space="0" w:color="auto"/>
        <w:right w:val="none" w:sz="0" w:space="0" w:color="auto"/>
      </w:divBdr>
      <w:divsChild>
        <w:div w:id="682437222">
          <w:marLeft w:val="0"/>
          <w:marRight w:val="0"/>
          <w:marTop w:val="0"/>
          <w:marBottom w:val="0"/>
          <w:divBdr>
            <w:top w:val="none" w:sz="0" w:space="0" w:color="auto"/>
            <w:left w:val="none" w:sz="0" w:space="0" w:color="auto"/>
            <w:bottom w:val="none" w:sz="0" w:space="0" w:color="auto"/>
            <w:right w:val="none" w:sz="0" w:space="0" w:color="auto"/>
          </w:divBdr>
          <w:divsChild>
            <w:div w:id="682433919">
              <w:marLeft w:val="720"/>
              <w:marRight w:val="720"/>
              <w:marTop w:val="100"/>
              <w:marBottom w:val="100"/>
              <w:divBdr>
                <w:top w:val="none" w:sz="0" w:space="0" w:color="auto"/>
                <w:left w:val="none" w:sz="0" w:space="0" w:color="auto"/>
                <w:bottom w:val="none" w:sz="0" w:space="0" w:color="auto"/>
                <w:right w:val="none" w:sz="0" w:space="0" w:color="auto"/>
              </w:divBdr>
            </w:div>
            <w:div w:id="682437122">
              <w:marLeft w:val="720"/>
              <w:marRight w:val="720"/>
              <w:marTop w:val="100"/>
              <w:marBottom w:val="100"/>
              <w:divBdr>
                <w:top w:val="none" w:sz="0" w:space="0" w:color="auto"/>
                <w:left w:val="none" w:sz="0" w:space="0" w:color="auto"/>
                <w:bottom w:val="none" w:sz="0" w:space="0" w:color="auto"/>
                <w:right w:val="none" w:sz="0" w:space="0" w:color="auto"/>
              </w:divBdr>
            </w:div>
            <w:div w:id="68243721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572">
      <w:marLeft w:val="0"/>
      <w:marRight w:val="0"/>
      <w:marTop w:val="0"/>
      <w:marBottom w:val="0"/>
      <w:divBdr>
        <w:top w:val="none" w:sz="0" w:space="0" w:color="auto"/>
        <w:left w:val="none" w:sz="0" w:space="0" w:color="auto"/>
        <w:bottom w:val="none" w:sz="0" w:space="0" w:color="auto"/>
        <w:right w:val="none" w:sz="0" w:space="0" w:color="auto"/>
      </w:divBdr>
    </w:div>
    <w:div w:id="682437579">
      <w:marLeft w:val="0"/>
      <w:marRight w:val="0"/>
      <w:marTop w:val="0"/>
      <w:marBottom w:val="0"/>
      <w:divBdr>
        <w:top w:val="none" w:sz="0" w:space="0" w:color="auto"/>
        <w:left w:val="none" w:sz="0" w:space="0" w:color="auto"/>
        <w:bottom w:val="none" w:sz="0" w:space="0" w:color="auto"/>
        <w:right w:val="none" w:sz="0" w:space="0" w:color="auto"/>
      </w:divBdr>
    </w:div>
    <w:div w:id="682437590">
      <w:marLeft w:val="0"/>
      <w:marRight w:val="0"/>
      <w:marTop w:val="0"/>
      <w:marBottom w:val="0"/>
      <w:divBdr>
        <w:top w:val="none" w:sz="0" w:space="0" w:color="auto"/>
        <w:left w:val="none" w:sz="0" w:space="0" w:color="auto"/>
        <w:bottom w:val="none" w:sz="0" w:space="0" w:color="auto"/>
        <w:right w:val="none" w:sz="0" w:space="0" w:color="auto"/>
      </w:divBdr>
    </w:div>
    <w:div w:id="682437594">
      <w:marLeft w:val="0"/>
      <w:marRight w:val="0"/>
      <w:marTop w:val="0"/>
      <w:marBottom w:val="0"/>
      <w:divBdr>
        <w:top w:val="none" w:sz="0" w:space="0" w:color="auto"/>
        <w:left w:val="none" w:sz="0" w:space="0" w:color="auto"/>
        <w:bottom w:val="none" w:sz="0" w:space="0" w:color="auto"/>
        <w:right w:val="none" w:sz="0" w:space="0" w:color="auto"/>
      </w:divBdr>
      <w:divsChild>
        <w:div w:id="682434068">
          <w:marLeft w:val="0"/>
          <w:marRight w:val="0"/>
          <w:marTop w:val="0"/>
          <w:marBottom w:val="0"/>
          <w:divBdr>
            <w:top w:val="none" w:sz="0" w:space="0" w:color="auto"/>
            <w:left w:val="none" w:sz="0" w:space="0" w:color="auto"/>
            <w:bottom w:val="none" w:sz="0" w:space="0" w:color="auto"/>
            <w:right w:val="none" w:sz="0" w:space="0" w:color="auto"/>
          </w:divBdr>
          <w:divsChild>
            <w:div w:id="682437472">
              <w:marLeft w:val="0"/>
              <w:marRight w:val="0"/>
              <w:marTop w:val="0"/>
              <w:marBottom w:val="0"/>
              <w:divBdr>
                <w:top w:val="none" w:sz="0" w:space="0" w:color="auto"/>
                <w:left w:val="none" w:sz="0" w:space="0" w:color="auto"/>
                <w:bottom w:val="none" w:sz="0" w:space="0" w:color="auto"/>
                <w:right w:val="none" w:sz="0" w:space="0" w:color="auto"/>
              </w:divBdr>
            </w:div>
          </w:divsChild>
        </w:div>
        <w:div w:id="682437833">
          <w:marLeft w:val="0"/>
          <w:marRight w:val="0"/>
          <w:marTop w:val="0"/>
          <w:marBottom w:val="0"/>
          <w:divBdr>
            <w:top w:val="none" w:sz="0" w:space="0" w:color="auto"/>
            <w:left w:val="none" w:sz="0" w:space="0" w:color="auto"/>
            <w:bottom w:val="none" w:sz="0" w:space="0" w:color="auto"/>
            <w:right w:val="none" w:sz="0" w:space="0" w:color="auto"/>
          </w:divBdr>
        </w:div>
      </w:divsChild>
    </w:div>
    <w:div w:id="682437600">
      <w:marLeft w:val="0"/>
      <w:marRight w:val="0"/>
      <w:marTop w:val="0"/>
      <w:marBottom w:val="0"/>
      <w:divBdr>
        <w:top w:val="none" w:sz="0" w:space="0" w:color="auto"/>
        <w:left w:val="none" w:sz="0" w:space="0" w:color="auto"/>
        <w:bottom w:val="none" w:sz="0" w:space="0" w:color="auto"/>
        <w:right w:val="none" w:sz="0" w:space="0" w:color="auto"/>
      </w:divBdr>
    </w:div>
    <w:div w:id="682437601">
      <w:marLeft w:val="0"/>
      <w:marRight w:val="0"/>
      <w:marTop w:val="0"/>
      <w:marBottom w:val="0"/>
      <w:divBdr>
        <w:top w:val="none" w:sz="0" w:space="0" w:color="auto"/>
        <w:left w:val="none" w:sz="0" w:space="0" w:color="auto"/>
        <w:bottom w:val="none" w:sz="0" w:space="0" w:color="auto"/>
        <w:right w:val="none" w:sz="0" w:space="0" w:color="auto"/>
      </w:divBdr>
    </w:div>
    <w:div w:id="682437606">
      <w:marLeft w:val="0"/>
      <w:marRight w:val="0"/>
      <w:marTop w:val="0"/>
      <w:marBottom w:val="0"/>
      <w:divBdr>
        <w:top w:val="none" w:sz="0" w:space="0" w:color="auto"/>
        <w:left w:val="none" w:sz="0" w:space="0" w:color="auto"/>
        <w:bottom w:val="none" w:sz="0" w:space="0" w:color="auto"/>
        <w:right w:val="none" w:sz="0" w:space="0" w:color="auto"/>
      </w:divBdr>
    </w:div>
    <w:div w:id="682437620">
      <w:marLeft w:val="0"/>
      <w:marRight w:val="0"/>
      <w:marTop w:val="0"/>
      <w:marBottom w:val="0"/>
      <w:divBdr>
        <w:top w:val="none" w:sz="0" w:space="0" w:color="auto"/>
        <w:left w:val="none" w:sz="0" w:space="0" w:color="auto"/>
        <w:bottom w:val="none" w:sz="0" w:space="0" w:color="auto"/>
        <w:right w:val="none" w:sz="0" w:space="0" w:color="auto"/>
      </w:divBdr>
      <w:divsChild>
        <w:div w:id="682437420">
          <w:marLeft w:val="0"/>
          <w:marRight w:val="0"/>
          <w:marTop w:val="0"/>
          <w:marBottom w:val="0"/>
          <w:divBdr>
            <w:top w:val="none" w:sz="0" w:space="0" w:color="auto"/>
            <w:left w:val="none" w:sz="0" w:space="0" w:color="auto"/>
            <w:bottom w:val="none" w:sz="0" w:space="0" w:color="auto"/>
            <w:right w:val="none" w:sz="0" w:space="0" w:color="auto"/>
          </w:divBdr>
          <w:divsChild>
            <w:div w:id="682437368">
              <w:marLeft w:val="0"/>
              <w:marRight w:val="0"/>
              <w:marTop w:val="0"/>
              <w:marBottom w:val="0"/>
              <w:divBdr>
                <w:top w:val="none" w:sz="0" w:space="0" w:color="auto"/>
                <w:left w:val="none" w:sz="0" w:space="0" w:color="auto"/>
                <w:bottom w:val="none" w:sz="0" w:space="0" w:color="auto"/>
                <w:right w:val="none" w:sz="0" w:space="0" w:color="auto"/>
              </w:divBdr>
              <w:divsChild>
                <w:div w:id="6824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622">
      <w:marLeft w:val="0"/>
      <w:marRight w:val="0"/>
      <w:marTop w:val="0"/>
      <w:marBottom w:val="0"/>
      <w:divBdr>
        <w:top w:val="none" w:sz="0" w:space="0" w:color="auto"/>
        <w:left w:val="none" w:sz="0" w:space="0" w:color="auto"/>
        <w:bottom w:val="none" w:sz="0" w:space="0" w:color="auto"/>
        <w:right w:val="none" w:sz="0" w:space="0" w:color="auto"/>
      </w:divBdr>
    </w:div>
    <w:div w:id="682437625">
      <w:marLeft w:val="0"/>
      <w:marRight w:val="0"/>
      <w:marTop w:val="0"/>
      <w:marBottom w:val="0"/>
      <w:divBdr>
        <w:top w:val="none" w:sz="0" w:space="0" w:color="auto"/>
        <w:left w:val="none" w:sz="0" w:space="0" w:color="auto"/>
        <w:bottom w:val="none" w:sz="0" w:space="0" w:color="auto"/>
        <w:right w:val="none" w:sz="0" w:space="0" w:color="auto"/>
      </w:divBdr>
      <w:divsChild>
        <w:div w:id="682437196">
          <w:marLeft w:val="0"/>
          <w:marRight w:val="0"/>
          <w:marTop w:val="0"/>
          <w:marBottom w:val="0"/>
          <w:divBdr>
            <w:top w:val="none" w:sz="0" w:space="0" w:color="auto"/>
            <w:left w:val="none" w:sz="0" w:space="0" w:color="auto"/>
            <w:bottom w:val="none" w:sz="0" w:space="0" w:color="auto"/>
            <w:right w:val="none" w:sz="0" w:space="0" w:color="auto"/>
          </w:divBdr>
        </w:div>
      </w:divsChild>
    </w:div>
    <w:div w:id="682437645">
      <w:marLeft w:val="0"/>
      <w:marRight w:val="0"/>
      <w:marTop w:val="0"/>
      <w:marBottom w:val="0"/>
      <w:divBdr>
        <w:top w:val="none" w:sz="0" w:space="0" w:color="auto"/>
        <w:left w:val="none" w:sz="0" w:space="0" w:color="auto"/>
        <w:bottom w:val="none" w:sz="0" w:space="0" w:color="auto"/>
        <w:right w:val="none" w:sz="0" w:space="0" w:color="auto"/>
      </w:divBdr>
    </w:div>
    <w:div w:id="682437647">
      <w:marLeft w:val="0"/>
      <w:marRight w:val="0"/>
      <w:marTop w:val="0"/>
      <w:marBottom w:val="0"/>
      <w:divBdr>
        <w:top w:val="none" w:sz="0" w:space="0" w:color="auto"/>
        <w:left w:val="none" w:sz="0" w:space="0" w:color="auto"/>
        <w:bottom w:val="none" w:sz="0" w:space="0" w:color="auto"/>
        <w:right w:val="none" w:sz="0" w:space="0" w:color="auto"/>
      </w:divBdr>
    </w:div>
    <w:div w:id="682437655">
      <w:marLeft w:val="0"/>
      <w:marRight w:val="0"/>
      <w:marTop w:val="0"/>
      <w:marBottom w:val="0"/>
      <w:divBdr>
        <w:top w:val="none" w:sz="0" w:space="0" w:color="auto"/>
        <w:left w:val="none" w:sz="0" w:space="0" w:color="auto"/>
        <w:bottom w:val="none" w:sz="0" w:space="0" w:color="auto"/>
        <w:right w:val="none" w:sz="0" w:space="0" w:color="auto"/>
      </w:divBdr>
    </w:div>
    <w:div w:id="682437656">
      <w:marLeft w:val="0"/>
      <w:marRight w:val="0"/>
      <w:marTop w:val="0"/>
      <w:marBottom w:val="0"/>
      <w:divBdr>
        <w:top w:val="none" w:sz="0" w:space="0" w:color="auto"/>
        <w:left w:val="none" w:sz="0" w:space="0" w:color="auto"/>
        <w:bottom w:val="none" w:sz="0" w:space="0" w:color="auto"/>
        <w:right w:val="none" w:sz="0" w:space="0" w:color="auto"/>
      </w:divBdr>
      <w:divsChild>
        <w:div w:id="682434030">
          <w:marLeft w:val="600"/>
          <w:marRight w:val="0"/>
          <w:marTop w:val="0"/>
          <w:marBottom w:val="0"/>
          <w:divBdr>
            <w:top w:val="none" w:sz="0" w:space="0" w:color="auto"/>
            <w:left w:val="none" w:sz="0" w:space="0" w:color="auto"/>
            <w:bottom w:val="none" w:sz="0" w:space="0" w:color="auto"/>
            <w:right w:val="none" w:sz="0" w:space="0" w:color="auto"/>
          </w:divBdr>
        </w:div>
      </w:divsChild>
    </w:div>
    <w:div w:id="682437666">
      <w:marLeft w:val="0"/>
      <w:marRight w:val="0"/>
      <w:marTop w:val="0"/>
      <w:marBottom w:val="0"/>
      <w:divBdr>
        <w:top w:val="none" w:sz="0" w:space="0" w:color="auto"/>
        <w:left w:val="none" w:sz="0" w:space="0" w:color="auto"/>
        <w:bottom w:val="none" w:sz="0" w:space="0" w:color="auto"/>
        <w:right w:val="none" w:sz="0" w:space="0" w:color="auto"/>
      </w:divBdr>
    </w:div>
    <w:div w:id="682437670">
      <w:marLeft w:val="0"/>
      <w:marRight w:val="0"/>
      <w:marTop w:val="0"/>
      <w:marBottom w:val="0"/>
      <w:divBdr>
        <w:top w:val="none" w:sz="0" w:space="0" w:color="auto"/>
        <w:left w:val="none" w:sz="0" w:space="0" w:color="auto"/>
        <w:bottom w:val="none" w:sz="0" w:space="0" w:color="auto"/>
        <w:right w:val="none" w:sz="0" w:space="0" w:color="auto"/>
      </w:divBdr>
    </w:div>
    <w:div w:id="682437677">
      <w:marLeft w:val="0"/>
      <w:marRight w:val="0"/>
      <w:marTop w:val="0"/>
      <w:marBottom w:val="0"/>
      <w:divBdr>
        <w:top w:val="none" w:sz="0" w:space="0" w:color="auto"/>
        <w:left w:val="none" w:sz="0" w:space="0" w:color="auto"/>
        <w:bottom w:val="none" w:sz="0" w:space="0" w:color="auto"/>
        <w:right w:val="none" w:sz="0" w:space="0" w:color="auto"/>
      </w:divBdr>
    </w:div>
    <w:div w:id="682437680">
      <w:marLeft w:val="0"/>
      <w:marRight w:val="0"/>
      <w:marTop w:val="0"/>
      <w:marBottom w:val="0"/>
      <w:divBdr>
        <w:top w:val="none" w:sz="0" w:space="0" w:color="auto"/>
        <w:left w:val="none" w:sz="0" w:space="0" w:color="auto"/>
        <w:bottom w:val="none" w:sz="0" w:space="0" w:color="auto"/>
        <w:right w:val="none" w:sz="0" w:space="0" w:color="auto"/>
      </w:divBdr>
    </w:div>
    <w:div w:id="682437681">
      <w:marLeft w:val="0"/>
      <w:marRight w:val="0"/>
      <w:marTop w:val="0"/>
      <w:marBottom w:val="0"/>
      <w:divBdr>
        <w:top w:val="none" w:sz="0" w:space="0" w:color="auto"/>
        <w:left w:val="none" w:sz="0" w:space="0" w:color="auto"/>
        <w:bottom w:val="none" w:sz="0" w:space="0" w:color="auto"/>
        <w:right w:val="none" w:sz="0" w:space="0" w:color="auto"/>
      </w:divBdr>
      <w:divsChild>
        <w:div w:id="682437191">
          <w:marLeft w:val="0"/>
          <w:marRight w:val="0"/>
          <w:marTop w:val="0"/>
          <w:marBottom w:val="0"/>
          <w:divBdr>
            <w:top w:val="none" w:sz="0" w:space="0" w:color="auto"/>
            <w:left w:val="none" w:sz="0" w:space="0" w:color="auto"/>
            <w:bottom w:val="none" w:sz="0" w:space="0" w:color="auto"/>
            <w:right w:val="none" w:sz="0" w:space="0" w:color="auto"/>
          </w:divBdr>
          <w:divsChild>
            <w:div w:id="682437207">
              <w:marLeft w:val="0"/>
              <w:marRight w:val="0"/>
              <w:marTop w:val="0"/>
              <w:marBottom w:val="0"/>
              <w:divBdr>
                <w:top w:val="none" w:sz="0" w:space="0" w:color="auto"/>
                <w:left w:val="none" w:sz="0" w:space="0" w:color="auto"/>
                <w:bottom w:val="none" w:sz="0" w:space="0" w:color="auto"/>
                <w:right w:val="none" w:sz="0" w:space="0" w:color="auto"/>
              </w:divBdr>
              <w:divsChild>
                <w:div w:id="682437275">
                  <w:marLeft w:val="0"/>
                  <w:marRight w:val="0"/>
                  <w:marTop w:val="0"/>
                  <w:marBottom w:val="0"/>
                  <w:divBdr>
                    <w:top w:val="none" w:sz="0" w:space="0" w:color="auto"/>
                    <w:left w:val="none" w:sz="0" w:space="0" w:color="auto"/>
                    <w:bottom w:val="none" w:sz="0" w:space="0" w:color="auto"/>
                    <w:right w:val="none" w:sz="0" w:space="0" w:color="auto"/>
                  </w:divBdr>
                </w:div>
                <w:div w:id="682437333">
                  <w:marLeft w:val="0"/>
                  <w:marRight w:val="0"/>
                  <w:marTop w:val="0"/>
                  <w:marBottom w:val="0"/>
                  <w:divBdr>
                    <w:top w:val="none" w:sz="0" w:space="0" w:color="auto"/>
                    <w:left w:val="none" w:sz="0" w:space="0" w:color="auto"/>
                    <w:bottom w:val="none" w:sz="0" w:space="0" w:color="auto"/>
                    <w:right w:val="none" w:sz="0" w:space="0" w:color="auto"/>
                  </w:divBdr>
                </w:div>
                <w:div w:id="682437388">
                  <w:marLeft w:val="0"/>
                  <w:marRight w:val="0"/>
                  <w:marTop w:val="0"/>
                  <w:marBottom w:val="0"/>
                  <w:divBdr>
                    <w:top w:val="none" w:sz="0" w:space="0" w:color="auto"/>
                    <w:left w:val="none" w:sz="0" w:space="0" w:color="auto"/>
                    <w:bottom w:val="none" w:sz="0" w:space="0" w:color="auto"/>
                    <w:right w:val="none" w:sz="0" w:space="0" w:color="auto"/>
                  </w:divBdr>
                  <w:divsChild>
                    <w:div w:id="682434097">
                      <w:marLeft w:val="0"/>
                      <w:marRight w:val="0"/>
                      <w:marTop w:val="0"/>
                      <w:marBottom w:val="0"/>
                      <w:divBdr>
                        <w:top w:val="none" w:sz="0" w:space="0" w:color="auto"/>
                        <w:left w:val="none" w:sz="0" w:space="0" w:color="auto"/>
                        <w:bottom w:val="none" w:sz="0" w:space="0" w:color="auto"/>
                        <w:right w:val="none" w:sz="0" w:space="0" w:color="auto"/>
                      </w:divBdr>
                    </w:div>
                    <w:div w:id="682434176">
                      <w:marLeft w:val="0"/>
                      <w:marRight w:val="0"/>
                      <w:marTop w:val="0"/>
                      <w:marBottom w:val="0"/>
                      <w:divBdr>
                        <w:top w:val="none" w:sz="0" w:space="0" w:color="auto"/>
                        <w:left w:val="none" w:sz="0" w:space="0" w:color="auto"/>
                        <w:bottom w:val="none" w:sz="0" w:space="0" w:color="auto"/>
                        <w:right w:val="none" w:sz="0" w:space="0" w:color="auto"/>
                      </w:divBdr>
                    </w:div>
                    <w:div w:id="682437123">
                      <w:marLeft w:val="0"/>
                      <w:marRight w:val="0"/>
                      <w:marTop w:val="0"/>
                      <w:marBottom w:val="0"/>
                      <w:divBdr>
                        <w:top w:val="none" w:sz="0" w:space="0" w:color="auto"/>
                        <w:left w:val="none" w:sz="0" w:space="0" w:color="auto"/>
                        <w:bottom w:val="none" w:sz="0" w:space="0" w:color="auto"/>
                        <w:right w:val="none" w:sz="0" w:space="0" w:color="auto"/>
                      </w:divBdr>
                      <w:divsChild>
                        <w:div w:id="682437127">
                          <w:marLeft w:val="0"/>
                          <w:marRight w:val="0"/>
                          <w:marTop w:val="0"/>
                          <w:marBottom w:val="0"/>
                          <w:divBdr>
                            <w:top w:val="none" w:sz="0" w:space="0" w:color="auto"/>
                            <w:left w:val="none" w:sz="0" w:space="0" w:color="auto"/>
                            <w:bottom w:val="none" w:sz="0" w:space="0" w:color="auto"/>
                            <w:right w:val="none" w:sz="0" w:space="0" w:color="auto"/>
                          </w:divBdr>
                        </w:div>
                      </w:divsChild>
                    </w:div>
                    <w:div w:id="682437449">
                      <w:marLeft w:val="0"/>
                      <w:marRight w:val="0"/>
                      <w:marTop w:val="0"/>
                      <w:marBottom w:val="296"/>
                      <w:divBdr>
                        <w:top w:val="none" w:sz="0" w:space="0" w:color="auto"/>
                        <w:left w:val="none" w:sz="0" w:space="0" w:color="auto"/>
                        <w:bottom w:val="none" w:sz="0" w:space="0" w:color="auto"/>
                        <w:right w:val="none" w:sz="0" w:space="0" w:color="auto"/>
                      </w:divBdr>
                      <w:divsChild>
                        <w:div w:id="682437772">
                          <w:marLeft w:val="0"/>
                          <w:marRight w:val="0"/>
                          <w:marTop w:val="0"/>
                          <w:marBottom w:val="0"/>
                          <w:divBdr>
                            <w:top w:val="none" w:sz="0" w:space="0" w:color="auto"/>
                            <w:left w:val="none" w:sz="0" w:space="0" w:color="auto"/>
                            <w:bottom w:val="none" w:sz="0" w:space="0" w:color="auto"/>
                            <w:right w:val="none" w:sz="0" w:space="0" w:color="auto"/>
                          </w:divBdr>
                        </w:div>
                      </w:divsChild>
                    </w:div>
                    <w:div w:id="682437578">
                      <w:marLeft w:val="0"/>
                      <w:marRight w:val="0"/>
                      <w:marTop w:val="0"/>
                      <w:marBottom w:val="0"/>
                      <w:divBdr>
                        <w:top w:val="none" w:sz="0" w:space="0" w:color="auto"/>
                        <w:left w:val="none" w:sz="0" w:space="0" w:color="auto"/>
                        <w:bottom w:val="none" w:sz="0" w:space="0" w:color="auto"/>
                        <w:right w:val="none" w:sz="0" w:space="0" w:color="auto"/>
                      </w:divBdr>
                    </w:div>
                    <w:div w:id="6824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684">
      <w:marLeft w:val="0"/>
      <w:marRight w:val="0"/>
      <w:marTop w:val="0"/>
      <w:marBottom w:val="0"/>
      <w:divBdr>
        <w:top w:val="none" w:sz="0" w:space="0" w:color="auto"/>
        <w:left w:val="none" w:sz="0" w:space="0" w:color="auto"/>
        <w:bottom w:val="none" w:sz="0" w:space="0" w:color="auto"/>
        <w:right w:val="none" w:sz="0" w:space="0" w:color="auto"/>
      </w:divBdr>
      <w:divsChild>
        <w:div w:id="682437292">
          <w:marLeft w:val="0"/>
          <w:marRight w:val="0"/>
          <w:marTop w:val="0"/>
          <w:marBottom w:val="0"/>
          <w:divBdr>
            <w:top w:val="none" w:sz="0" w:space="0" w:color="auto"/>
            <w:left w:val="none" w:sz="0" w:space="0" w:color="auto"/>
            <w:bottom w:val="none" w:sz="0" w:space="0" w:color="auto"/>
            <w:right w:val="none" w:sz="0" w:space="0" w:color="auto"/>
          </w:divBdr>
        </w:div>
        <w:div w:id="682437714">
          <w:marLeft w:val="0"/>
          <w:marRight w:val="0"/>
          <w:marTop w:val="0"/>
          <w:marBottom w:val="0"/>
          <w:divBdr>
            <w:top w:val="none" w:sz="0" w:space="0" w:color="auto"/>
            <w:left w:val="none" w:sz="0" w:space="0" w:color="auto"/>
            <w:bottom w:val="none" w:sz="0" w:space="0" w:color="auto"/>
            <w:right w:val="none" w:sz="0" w:space="0" w:color="auto"/>
          </w:divBdr>
          <w:divsChild>
            <w:div w:id="682437261">
              <w:marLeft w:val="720"/>
              <w:marRight w:val="0"/>
              <w:marTop w:val="100"/>
              <w:marBottom w:val="100"/>
              <w:divBdr>
                <w:top w:val="none" w:sz="0" w:space="0" w:color="auto"/>
                <w:left w:val="none" w:sz="0" w:space="0" w:color="auto"/>
                <w:bottom w:val="none" w:sz="0" w:space="0" w:color="auto"/>
                <w:right w:val="none" w:sz="0" w:space="0" w:color="auto"/>
              </w:divBdr>
              <w:divsChild>
                <w:div w:id="682437228">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82437693">
      <w:marLeft w:val="0"/>
      <w:marRight w:val="0"/>
      <w:marTop w:val="0"/>
      <w:marBottom w:val="0"/>
      <w:divBdr>
        <w:top w:val="none" w:sz="0" w:space="0" w:color="auto"/>
        <w:left w:val="none" w:sz="0" w:space="0" w:color="auto"/>
        <w:bottom w:val="none" w:sz="0" w:space="0" w:color="auto"/>
        <w:right w:val="none" w:sz="0" w:space="0" w:color="auto"/>
      </w:divBdr>
      <w:divsChild>
        <w:div w:id="682434121">
          <w:marLeft w:val="0"/>
          <w:marRight w:val="0"/>
          <w:marTop w:val="0"/>
          <w:marBottom w:val="0"/>
          <w:divBdr>
            <w:top w:val="none" w:sz="0" w:space="0" w:color="auto"/>
            <w:left w:val="none" w:sz="0" w:space="0" w:color="auto"/>
            <w:bottom w:val="none" w:sz="0" w:space="0" w:color="auto"/>
            <w:right w:val="none" w:sz="0" w:space="0" w:color="auto"/>
          </w:divBdr>
        </w:div>
        <w:div w:id="682434207">
          <w:marLeft w:val="0"/>
          <w:marRight w:val="0"/>
          <w:marTop w:val="0"/>
          <w:marBottom w:val="0"/>
          <w:divBdr>
            <w:top w:val="none" w:sz="0" w:space="0" w:color="auto"/>
            <w:left w:val="none" w:sz="0" w:space="0" w:color="auto"/>
            <w:bottom w:val="none" w:sz="0" w:space="0" w:color="auto"/>
            <w:right w:val="none" w:sz="0" w:space="0" w:color="auto"/>
          </w:divBdr>
        </w:div>
        <w:div w:id="682434231">
          <w:marLeft w:val="0"/>
          <w:marRight w:val="0"/>
          <w:marTop w:val="0"/>
          <w:marBottom w:val="0"/>
          <w:divBdr>
            <w:top w:val="none" w:sz="0" w:space="0" w:color="auto"/>
            <w:left w:val="none" w:sz="0" w:space="0" w:color="auto"/>
            <w:bottom w:val="none" w:sz="0" w:space="0" w:color="auto"/>
            <w:right w:val="none" w:sz="0" w:space="0" w:color="auto"/>
          </w:divBdr>
          <w:divsChild>
            <w:div w:id="68243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699">
      <w:marLeft w:val="0"/>
      <w:marRight w:val="0"/>
      <w:marTop w:val="0"/>
      <w:marBottom w:val="0"/>
      <w:divBdr>
        <w:top w:val="none" w:sz="0" w:space="0" w:color="auto"/>
        <w:left w:val="none" w:sz="0" w:space="0" w:color="auto"/>
        <w:bottom w:val="none" w:sz="0" w:space="0" w:color="auto"/>
        <w:right w:val="none" w:sz="0" w:space="0" w:color="auto"/>
      </w:divBdr>
      <w:divsChild>
        <w:div w:id="682437483">
          <w:marLeft w:val="0"/>
          <w:marRight w:val="0"/>
          <w:marTop w:val="0"/>
          <w:marBottom w:val="0"/>
          <w:divBdr>
            <w:top w:val="none" w:sz="0" w:space="0" w:color="auto"/>
            <w:left w:val="none" w:sz="0" w:space="0" w:color="auto"/>
            <w:bottom w:val="none" w:sz="0" w:space="0" w:color="auto"/>
            <w:right w:val="none" w:sz="0" w:space="0" w:color="auto"/>
          </w:divBdr>
          <w:divsChild>
            <w:div w:id="682437796">
              <w:marLeft w:val="0"/>
              <w:marRight w:val="0"/>
              <w:marTop w:val="0"/>
              <w:marBottom w:val="0"/>
              <w:divBdr>
                <w:top w:val="none" w:sz="0" w:space="0" w:color="auto"/>
                <w:left w:val="none" w:sz="0" w:space="0" w:color="auto"/>
                <w:bottom w:val="none" w:sz="0" w:space="0" w:color="auto"/>
                <w:right w:val="none" w:sz="0" w:space="0" w:color="auto"/>
              </w:divBdr>
            </w:div>
          </w:divsChild>
        </w:div>
        <w:div w:id="682437676">
          <w:marLeft w:val="301"/>
          <w:marRight w:val="0"/>
          <w:marTop w:val="125"/>
          <w:marBottom w:val="125"/>
          <w:divBdr>
            <w:top w:val="none" w:sz="0" w:space="0" w:color="auto"/>
            <w:left w:val="none" w:sz="0" w:space="0" w:color="auto"/>
            <w:bottom w:val="none" w:sz="0" w:space="0" w:color="auto"/>
            <w:right w:val="none" w:sz="0" w:space="0" w:color="auto"/>
          </w:divBdr>
        </w:div>
      </w:divsChild>
    </w:div>
    <w:div w:id="682437701">
      <w:marLeft w:val="0"/>
      <w:marRight w:val="0"/>
      <w:marTop w:val="0"/>
      <w:marBottom w:val="0"/>
      <w:divBdr>
        <w:top w:val="none" w:sz="0" w:space="0" w:color="auto"/>
        <w:left w:val="none" w:sz="0" w:space="0" w:color="auto"/>
        <w:bottom w:val="none" w:sz="0" w:space="0" w:color="auto"/>
        <w:right w:val="none" w:sz="0" w:space="0" w:color="auto"/>
      </w:divBdr>
    </w:div>
    <w:div w:id="682437709">
      <w:marLeft w:val="0"/>
      <w:marRight w:val="0"/>
      <w:marTop w:val="0"/>
      <w:marBottom w:val="0"/>
      <w:divBdr>
        <w:top w:val="none" w:sz="0" w:space="0" w:color="auto"/>
        <w:left w:val="none" w:sz="0" w:space="0" w:color="auto"/>
        <w:bottom w:val="none" w:sz="0" w:space="0" w:color="auto"/>
        <w:right w:val="none" w:sz="0" w:space="0" w:color="auto"/>
      </w:divBdr>
    </w:div>
    <w:div w:id="682437711">
      <w:marLeft w:val="0"/>
      <w:marRight w:val="0"/>
      <w:marTop w:val="0"/>
      <w:marBottom w:val="0"/>
      <w:divBdr>
        <w:top w:val="none" w:sz="0" w:space="0" w:color="auto"/>
        <w:left w:val="none" w:sz="0" w:space="0" w:color="auto"/>
        <w:bottom w:val="none" w:sz="0" w:space="0" w:color="auto"/>
        <w:right w:val="none" w:sz="0" w:space="0" w:color="auto"/>
      </w:divBdr>
      <w:divsChild>
        <w:div w:id="682434075">
          <w:marLeft w:val="0"/>
          <w:marRight w:val="0"/>
          <w:marTop w:val="0"/>
          <w:marBottom w:val="0"/>
          <w:divBdr>
            <w:top w:val="none" w:sz="0" w:space="0" w:color="auto"/>
            <w:left w:val="none" w:sz="0" w:space="0" w:color="auto"/>
            <w:bottom w:val="none" w:sz="0" w:space="0" w:color="auto"/>
            <w:right w:val="none" w:sz="0" w:space="0" w:color="auto"/>
          </w:divBdr>
          <w:divsChild>
            <w:div w:id="682433920">
              <w:marLeft w:val="0"/>
              <w:marRight w:val="0"/>
              <w:marTop w:val="0"/>
              <w:marBottom w:val="0"/>
              <w:divBdr>
                <w:top w:val="none" w:sz="0" w:space="0" w:color="auto"/>
                <w:left w:val="none" w:sz="0" w:space="0" w:color="auto"/>
                <w:bottom w:val="none" w:sz="0" w:space="0" w:color="auto"/>
                <w:right w:val="none" w:sz="0" w:space="0" w:color="auto"/>
              </w:divBdr>
            </w:div>
            <w:div w:id="682433931">
              <w:marLeft w:val="0"/>
              <w:marRight w:val="0"/>
              <w:marTop w:val="0"/>
              <w:marBottom w:val="0"/>
              <w:divBdr>
                <w:top w:val="none" w:sz="0" w:space="0" w:color="auto"/>
                <w:left w:val="none" w:sz="0" w:space="0" w:color="auto"/>
                <w:bottom w:val="none" w:sz="0" w:space="0" w:color="auto"/>
                <w:right w:val="none" w:sz="0" w:space="0" w:color="auto"/>
              </w:divBdr>
            </w:div>
            <w:div w:id="682433938">
              <w:marLeft w:val="0"/>
              <w:marRight w:val="0"/>
              <w:marTop w:val="0"/>
              <w:marBottom w:val="0"/>
              <w:divBdr>
                <w:top w:val="none" w:sz="0" w:space="0" w:color="auto"/>
                <w:left w:val="none" w:sz="0" w:space="0" w:color="auto"/>
                <w:bottom w:val="none" w:sz="0" w:space="0" w:color="auto"/>
                <w:right w:val="none" w:sz="0" w:space="0" w:color="auto"/>
              </w:divBdr>
            </w:div>
            <w:div w:id="682434027">
              <w:marLeft w:val="0"/>
              <w:marRight w:val="0"/>
              <w:marTop w:val="0"/>
              <w:marBottom w:val="0"/>
              <w:divBdr>
                <w:top w:val="none" w:sz="0" w:space="0" w:color="auto"/>
                <w:left w:val="none" w:sz="0" w:space="0" w:color="auto"/>
                <w:bottom w:val="none" w:sz="0" w:space="0" w:color="auto"/>
                <w:right w:val="none" w:sz="0" w:space="0" w:color="auto"/>
              </w:divBdr>
            </w:div>
            <w:div w:id="682434067">
              <w:marLeft w:val="0"/>
              <w:marRight w:val="0"/>
              <w:marTop w:val="0"/>
              <w:marBottom w:val="0"/>
              <w:divBdr>
                <w:top w:val="none" w:sz="0" w:space="0" w:color="auto"/>
                <w:left w:val="none" w:sz="0" w:space="0" w:color="auto"/>
                <w:bottom w:val="none" w:sz="0" w:space="0" w:color="auto"/>
                <w:right w:val="none" w:sz="0" w:space="0" w:color="auto"/>
              </w:divBdr>
            </w:div>
            <w:div w:id="682434183">
              <w:marLeft w:val="0"/>
              <w:marRight w:val="0"/>
              <w:marTop w:val="0"/>
              <w:marBottom w:val="0"/>
              <w:divBdr>
                <w:top w:val="none" w:sz="0" w:space="0" w:color="auto"/>
                <w:left w:val="none" w:sz="0" w:space="0" w:color="auto"/>
                <w:bottom w:val="none" w:sz="0" w:space="0" w:color="auto"/>
                <w:right w:val="none" w:sz="0" w:space="0" w:color="auto"/>
              </w:divBdr>
            </w:div>
            <w:div w:id="682434217">
              <w:marLeft w:val="0"/>
              <w:marRight w:val="0"/>
              <w:marTop w:val="0"/>
              <w:marBottom w:val="0"/>
              <w:divBdr>
                <w:top w:val="none" w:sz="0" w:space="0" w:color="auto"/>
                <w:left w:val="none" w:sz="0" w:space="0" w:color="auto"/>
                <w:bottom w:val="none" w:sz="0" w:space="0" w:color="auto"/>
                <w:right w:val="none" w:sz="0" w:space="0" w:color="auto"/>
              </w:divBdr>
            </w:div>
            <w:div w:id="682434218">
              <w:marLeft w:val="0"/>
              <w:marRight w:val="0"/>
              <w:marTop w:val="0"/>
              <w:marBottom w:val="0"/>
              <w:divBdr>
                <w:top w:val="none" w:sz="0" w:space="0" w:color="auto"/>
                <w:left w:val="none" w:sz="0" w:space="0" w:color="auto"/>
                <w:bottom w:val="none" w:sz="0" w:space="0" w:color="auto"/>
                <w:right w:val="none" w:sz="0" w:space="0" w:color="auto"/>
              </w:divBdr>
            </w:div>
            <w:div w:id="682437118">
              <w:marLeft w:val="0"/>
              <w:marRight w:val="0"/>
              <w:marTop w:val="0"/>
              <w:marBottom w:val="0"/>
              <w:divBdr>
                <w:top w:val="none" w:sz="0" w:space="0" w:color="auto"/>
                <w:left w:val="none" w:sz="0" w:space="0" w:color="auto"/>
                <w:bottom w:val="none" w:sz="0" w:space="0" w:color="auto"/>
                <w:right w:val="none" w:sz="0" w:space="0" w:color="auto"/>
              </w:divBdr>
            </w:div>
            <w:div w:id="682437253">
              <w:marLeft w:val="0"/>
              <w:marRight w:val="0"/>
              <w:marTop w:val="0"/>
              <w:marBottom w:val="0"/>
              <w:divBdr>
                <w:top w:val="none" w:sz="0" w:space="0" w:color="auto"/>
                <w:left w:val="none" w:sz="0" w:space="0" w:color="auto"/>
                <w:bottom w:val="none" w:sz="0" w:space="0" w:color="auto"/>
                <w:right w:val="none" w:sz="0" w:space="0" w:color="auto"/>
              </w:divBdr>
            </w:div>
            <w:div w:id="682437290">
              <w:marLeft w:val="0"/>
              <w:marRight w:val="0"/>
              <w:marTop w:val="0"/>
              <w:marBottom w:val="0"/>
              <w:divBdr>
                <w:top w:val="none" w:sz="0" w:space="0" w:color="auto"/>
                <w:left w:val="none" w:sz="0" w:space="0" w:color="auto"/>
                <w:bottom w:val="none" w:sz="0" w:space="0" w:color="auto"/>
                <w:right w:val="none" w:sz="0" w:space="0" w:color="auto"/>
              </w:divBdr>
            </w:div>
            <w:div w:id="682437303">
              <w:marLeft w:val="0"/>
              <w:marRight w:val="0"/>
              <w:marTop w:val="0"/>
              <w:marBottom w:val="0"/>
              <w:divBdr>
                <w:top w:val="none" w:sz="0" w:space="0" w:color="auto"/>
                <w:left w:val="none" w:sz="0" w:space="0" w:color="auto"/>
                <w:bottom w:val="none" w:sz="0" w:space="0" w:color="auto"/>
                <w:right w:val="none" w:sz="0" w:space="0" w:color="auto"/>
              </w:divBdr>
            </w:div>
            <w:div w:id="682437384">
              <w:marLeft w:val="0"/>
              <w:marRight w:val="0"/>
              <w:marTop w:val="0"/>
              <w:marBottom w:val="0"/>
              <w:divBdr>
                <w:top w:val="none" w:sz="0" w:space="0" w:color="auto"/>
                <w:left w:val="none" w:sz="0" w:space="0" w:color="auto"/>
                <w:bottom w:val="none" w:sz="0" w:space="0" w:color="auto"/>
                <w:right w:val="none" w:sz="0" w:space="0" w:color="auto"/>
              </w:divBdr>
            </w:div>
            <w:div w:id="682437407">
              <w:marLeft w:val="0"/>
              <w:marRight w:val="0"/>
              <w:marTop w:val="0"/>
              <w:marBottom w:val="0"/>
              <w:divBdr>
                <w:top w:val="none" w:sz="0" w:space="0" w:color="auto"/>
                <w:left w:val="none" w:sz="0" w:space="0" w:color="auto"/>
                <w:bottom w:val="none" w:sz="0" w:space="0" w:color="auto"/>
                <w:right w:val="none" w:sz="0" w:space="0" w:color="auto"/>
              </w:divBdr>
            </w:div>
            <w:div w:id="682437422">
              <w:marLeft w:val="0"/>
              <w:marRight w:val="0"/>
              <w:marTop w:val="0"/>
              <w:marBottom w:val="0"/>
              <w:divBdr>
                <w:top w:val="none" w:sz="0" w:space="0" w:color="auto"/>
                <w:left w:val="none" w:sz="0" w:space="0" w:color="auto"/>
                <w:bottom w:val="none" w:sz="0" w:space="0" w:color="auto"/>
                <w:right w:val="none" w:sz="0" w:space="0" w:color="auto"/>
              </w:divBdr>
            </w:div>
            <w:div w:id="682437447">
              <w:marLeft w:val="0"/>
              <w:marRight w:val="0"/>
              <w:marTop w:val="0"/>
              <w:marBottom w:val="0"/>
              <w:divBdr>
                <w:top w:val="none" w:sz="0" w:space="0" w:color="auto"/>
                <w:left w:val="none" w:sz="0" w:space="0" w:color="auto"/>
                <w:bottom w:val="none" w:sz="0" w:space="0" w:color="auto"/>
                <w:right w:val="none" w:sz="0" w:space="0" w:color="auto"/>
              </w:divBdr>
            </w:div>
            <w:div w:id="682437478">
              <w:marLeft w:val="0"/>
              <w:marRight w:val="0"/>
              <w:marTop w:val="0"/>
              <w:marBottom w:val="0"/>
              <w:divBdr>
                <w:top w:val="none" w:sz="0" w:space="0" w:color="auto"/>
                <w:left w:val="none" w:sz="0" w:space="0" w:color="auto"/>
                <w:bottom w:val="none" w:sz="0" w:space="0" w:color="auto"/>
                <w:right w:val="none" w:sz="0" w:space="0" w:color="auto"/>
              </w:divBdr>
            </w:div>
            <w:div w:id="682437518">
              <w:marLeft w:val="0"/>
              <w:marRight w:val="0"/>
              <w:marTop w:val="0"/>
              <w:marBottom w:val="0"/>
              <w:divBdr>
                <w:top w:val="none" w:sz="0" w:space="0" w:color="auto"/>
                <w:left w:val="none" w:sz="0" w:space="0" w:color="auto"/>
                <w:bottom w:val="none" w:sz="0" w:space="0" w:color="auto"/>
                <w:right w:val="none" w:sz="0" w:space="0" w:color="auto"/>
              </w:divBdr>
            </w:div>
            <w:div w:id="682437591">
              <w:marLeft w:val="0"/>
              <w:marRight w:val="0"/>
              <w:marTop w:val="0"/>
              <w:marBottom w:val="0"/>
              <w:divBdr>
                <w:top w:val="none" w:sz="0" w:space="0" w:color="auto"/>
                <w:left w:val="none" w:sz="0" w:space="0" w:color="auto"/>
                <w:bottom w:val="none" w:sz="0" w:space="0" w:color="auto"/>
                <w:right w:val="none" w:sz="0" w:space="0" w:color="auto"/>
              </w:divBdr>
            </w:div>
            <w:div w:id="682437597">
              <w:marLeft w:val="0"/>
              <w:marRight w:val="0"/>
              <w:marTop w:val="0"/>
              <w:marBottom w:val="0"/>
              <w:divBdr>
                <w:top w:val="none" w:sz="0" w:space="0" w:color="auto"/>
                <w:left w:val="none" w:sz="0" w:space="0" w:color="auto"/>
                <w:bottom w:val="none" w:sz="0" w:space="0" w:color="auto"/>
                <w:right w:val="none" w:sz="0" w:space="0" w:color="auto"/>
              </w:divBdr>
              <w:divsChild>
                <w:div w:id="682433913">
                  <w:marLeft w:val="0"/>
                  <w:marRight w:val="0"/>
                  <w:marTop w:val="0"/>
                  <w:marBottom w:val="0"/>
                  <w:divBdr>
                    <w:top w:val="none" w:sz="0" w:space="0" w:color="auto"/>
                    <w:left w:val="none" w:sz="0" w:space="0" w:color="auto"/>
                    <w:bottom w:val="none" w:sz="0" w:space="0" w:color="auto"/>
                    <w:right w:val="none" w:sz="0" w:space="0" w:color="auto"/>
                  </w:divBdr>
                </w:div>
                <w:div w:id="682433926">
                  <w:marLeft w:val="0"/>
                  <w:marRight w:val="0"/>
                  <w:marTop w:val="0"/>
                  <w:marBottom w:val="0"/>
                  <w:divBdr>
                    <w:top w:val="none" w:sz="0" w:space="0" w:color="auto"/>
                    <w:left w:val="none" w:sz="0" w:space="0" w:color="auto"/>
                    <w:bottom w:val="none" w:sz="0" w:space="0" w:color="auto"/>
                    <w:right w:val="none" w:sz="0" w:space="0" w:color="auto"/>
                  </w:divBdr>
                </w:div>
                <w:div w:id="682433983">
                  <w:marLeft w:val="0"/>
                  <w:marRight w:val="0"/>
                  <w:marTop w:val="0"/>
                  <w:marBottom w:val="0"/>
                  <w:divBdr>
                    <w:top w:val="none" w:sz="0" w:space="0" w:color="auto"/>
                    <w:left w:val="none" w:sz="0" w:space="0" w:color="auto"/>
                    <w:bottom w:val="none" w:sz="0" w:space="0" w:color="auto"/>
                    <w:right w:val="none" w:sz="0" w:space="0" w:color="auto"/>
                  </w:divBdr>
                </w:div>
                <w:div w:id="682434005">
                  <w:marLeft w:val="0"/>
                  <w:marRight w:val="0"/>
                  <w:marTop w:val="0"/>
                  <w:marBottom w:val="0"/>
                  <w:divBdr>
                    <w:top w:val="none" w:sz="0" w:space="0" w:color="auto"/>
                    <w:left w:val="none" w:sz="0" w:space="0" w:color="auto"/>
                    <w:bottom w:val="none" w:sz="0" w:space="0" w:color="auto"/>
                    <w:right w:val="none" w:sz="0" w:space="0" w:color="auto"/>
                  </w:divBdr>
                </w:div>
                <w:div w:id="682434022">
                  <w:marLeft w:val="0"/>
                  <w:marRight w:val="0"/>
                  <w:marTop w:val="0"/>
                  <w:marBottom w:val="0"/>
                  <w:divBdr>
                    <w:top w:val="none" w:sz="0" w:space="0" w:color="auto"/>
                    <w:left w:val="none" w:sz="0" w:space="0" w:color="auto"/>
                    <w:bottom w:val="none" w:sz="0" w:space="0" w:color="auto"/>
                    <w:right w:val="none" w:sz="0" w:space="0" w:color="auto"/>
                  </w:divBdr>
                </w:div>
                <w:div w:id="682434034">
                  <w:marLeft w:val="0"/>
                  <w:marRight w:val="0"/>
                  <w:marTop w:val="0"/>
                  <w:marBottom w:val="0"/>
                  <w:divBdr>
                    <w:top w:val="none" w:sz="0" w:space="0" w:color="auto"/>
                    <w:left w:val="none" w:sz="0" w:space="0" w:color="auto"/>
                    <w:bottom w:val="none" w:sz="0" w:space="0" w:color="auto"/>
                    <w:right w:val="none" w:sz="0" w:space="0" w:color="auto"/>
                  </w:divBdr>
                </w:div>
                <w:div w:id="682434114">
                  <w:marLeft w:val="0"/>
                  <w:marRight w:val="0"/>
                  <w:marTop w:val="0"/>
                  <w:marBottom w:val="0"/>
                  <w:divBdr>
                    <w:top w:val="none" w:sz="0" w:space="0" w:color="auto"/>
                    <w:left w:val="none" w:sz="0" w:space="0" w:color="auto"/>
                    <w:bottom w:val="none" w:sz="0" w:space="0" w:color="auto"/>
                    <w:right w:val="none" w:sz="0" w:space="0" w:color="auto"/>
                  </w:divBdr>
                </w:div>
                <w:div w:id="682434154">
                  <w:marLeft w:val="0"/>
                  <w:marRight w:val="0"/>
                  <w:marTop w:val="0"/>
                  <w:marBottom w:val="0"/>
                  <w:divBdr>
                    <w:top w:val="none" w:sz="0" w:space="0" w:color="auto"/>
                    <w:left w:val="none" w:sz="0" w:space="0" w:color="auto"/>
                    <w:bottom w:val="none" w:sz="0" w:space="0" w:color="auto"/>
                    <w:right w:val="none" w:sz="0" w:space="0" w:color="auto"/>
                  </w:divBdr>
                </w:div>
                <w:div w:id="682434189">
                  <w:marLeft w:val="0"/>
                  <w:marRight w:val="0"/>
                  <w:marTop w:val="0"/>
                  <w:marBottom w:val="0"/>
                  <w:divBdr>
                    <w:top w:val="none" w:sz="0" w:space="0" w:color="auto"/>
                    <w:left w:val="none" w:sz="0" w:space="0" w:color="auto"/>
                    <w:bottom w:val="none" w:sz="0" w:space="0" w:color="auto"/>
                    <w:right w:val="none" w:sz="0" w:space="0" w:color="auto"/>
                  </w:divBdr>
                </w:div>
                <w:div w:id="682434194">
                  <w:marLeft w:val="0"/>
                  <w:marRight w:val="0"/>
                  <w:marTop w:val="0"/>
                  <w:marBottom w:val="0"/>
                  <w:divBdr>
                    <w:top w:val="none" w:sz="0" w:space="0" w:color="auto"/>
                    <w:left w:val="none" w:sz="0" w:space="0" w:color="auto"/>
                    <w:bottom w:val="none" w:sz="0" w:space="0" w:color="auto"/>
                    <w:right w:val="none" w:sz="0" w:space="0" w:color="auto"/>
                  </w:divBdr>
                </w:div>
                <w:div w:id="682437130">
                  <w:marLeft w:val="0"/>
                  <w:marRight w:val="0"/>
                  <w:marTop w:val="0"/>
                  <w:marBottom w:val="0"/>
                  <w:divBdr>
                    <w:top w:val="none" w:sz="0" w:space="0" w:color="auto"/>
                    <w:left w:val="none" w:sz="0" w:space="0" w:color="auto"/>
                    <w:bottom w:val="none" w:sz="0" w:space="0" w:color="auto"/>
                    <w:right w:val="none" w:sz="0" w:space="0" w:color="auto"/>
                  </w:divBdr>
                </w:div>
                <w:div w:id="682437144">
                  <w:marLeft w:val="0"/>
                  <w:marRight w:val="0"/>
                  <w:marTop w:val="0"/>
                  <w:marBottom w:val="0"/>
                  <w:divBdr>
                    <w:top w:val="none" w:sz="0" w:space="0" w:color="auto"/>
                    <w:left w:val="none" w:sz="0" w:space="0" w:color="auto"/>
                    <w:bottom w:val="none" w:sz="0" w:space="0" w:color="auto"/>
                    <w:right w:val="none" w:sz="0" w:space="0" w:color="auto"/>
                  </w:divBdr>
                </w:div>
                <w:div w:id="682437145">
                  <w:marLeft w:val="0"/>
                  <w:marRight w:val="0"/>
                  <w:marTop w:val="0"/>
                  <w:marBottom w:val="0"/>
                  <w:divBdr>
                    <w:top w:val="none" w:sz="0" w:space="0" w:color="auto"/>
                    <w:left w:val="none" w:sz="0" w:space="0" w:color="auto"/>
                    <w:bottom w:val="none" w:sz="0" w:space="0" w:color="auto"/>
                    <w:right w:val="none" w:sz="0" w:space="0" w:color="auto"/>
                  </w:divBdr>
                </w:div>
                <w:div w:id="682437225">
                  <w:marLeft w:val="0"/>
                  <w:marRight w:val="0"/>
                  <w:marTop w:val="0"/>
                  <w:marBottom w:val="0"/>
                  <w:divBdr>
                    <w:top w:val="none" w:sz="0" w:space="0" w:color="auto"/>
                    <w:left w:val="none" w:sz="0" w:space="0" w:color="auto"/>
                    <w:bottom w:val="none" w:sz="0" w:space="0" w:color="auto"/>
                    <w:right w:val="none" w:sz="0" w:space="0" w:color="auto"/>
                  </w:divBdr>
                </w:div>
                <w:div w:id="682437239">
                  <w:marLeft w:val="0"/>
                  <w:marRight w:val="0"/>
                  <w:marTop w:val="0"/>
                  <w:marBottom w:val="0"/>
                  <w:divBdr>
                    <w:top w:val="none" w:sz="0" w:space="0" w:color="auto"/>
                    <w:left w:val="none" w:sz="0" w:space="0" w:color="auto"/>
                    <w:bottom w:val="none" w:sz="0" w:space="0" w:color="auto"/>
                    <w:right w:val="none" w:sz="0" w:space="0" w:color="auto"/>
                  </w:divBdr>
                </w:div>
                <w:div w:id="682437285">
                  <w:marLeft w:val="0"/>
                  <w:marRight w:val="0"/>
                  <w:marTop w:val="0"/>
                  <w:marBottom w:val="0"/>
                  <w:divBdr>
                    <w:top w:val="none" w:sz="0" w:space="0" w:color="auto"/>
                    <w:left w:val="none" w:sz="0" w:space="0" w:color="auto"/>
                    <w:bottom w:val="none" w:sz="0" w:space="0" w:color="auto"/>
                    <w:right w:val="none" w:sz="0" w:space="0" w:color="auto"/>
                  </w:divBdr>
                </w:div>
                <w:div w:id="682437365">
                  <w:marLeft w:val="0"/>
                  <w:marRight w:val="0"/>
                  <w:marTop w:val="0"/>
                  <w:marBottom w:val="0"/>
                  <w:divBdr>
                    <w:top w:val="none" w:sz="0" w:space="0" w:color="auto"/>
                    <w:left w:val="none" w:sz="0" w:space="0" w:color="auto"/>
                    <w:bottom w:val="none" w:sz="0" w:space="0" w:color="auto"/>
                    <w:right w:val="none" w:sz="0" w:space="0" w:color="auto"/>
                  </w:divBdr>
                </w:div>
                <w:div w:id="682437414">
                  <w:marLeft w:val="0"/>
                  <w:marRight w:val="0"/>
                  <w:marTop w:val="0"/>
                  <w:marBottom w:val="0"/>
                  <w:divBdr>
                    <w:top w:val="none" w:sz="0" w:space="0" w:color="auto"/>
                    <w:left w:val="none" w:sz="0" w:space="0" w:color="auto"/>
                    <w:bottom w:val="none" w:sz="0" w:space="0" w:color="auto"/>
                    <w:right w:val="none" w:sz="0" w:space="0" w:color="auto"/>
                  </w:divBdr>
                </w:div>
                <w:div w:id="682437456">
                  <w:marLeft w:val="0"/>
                  <w:marRight w:val="0"/>
                  <w:marTop w:val="0"/>
                  <w:marBottom w:val="0"/>
                  <w:divBdr>
                    <w:top w:val="none" w:sz="0" w:space="0" w:color="auto"/>
                    <w:left w:val="none" w:sz="0" w:space="0" w:color="auto"/>
                    <w:bottom w:val="none" w:sz="0" w:space="0" w:color="auto"/>
                    <w:right w:val="none" w:sz="0" w:space="0" w:color="auto"/>
                  </w:divBdr>
                </w:div>
                <w:div w:id="682437481">
                  <w:marLeft w:val="0"/>
                  <w:marRight w:val="0"/>
                  <w:marTop w:val="0"/>
                  <w:marBottom w:val="0"/>
                  <w:divBdr>
                    <w:top w:val="none" w:sz="0" w:space="0" w:color="auto"/>
                    <w:left w:val="none" w:sz="0" w:space="0" w:color="auto"/>
                    <w:bottom w:val="none" w:sz="0" w:space="0" w:color="auto"/>
                    <w:right w:val="none" w:sz="0" w:space="0" w:color="auto"/>
                  </w:divBdr>
                </w:div>
                <w:div w:id="682437507">
                  <w:marLeft w:val="0"/>
                  <w:marRight w:val="0"/>
                  <w:marTop w:val="0"/>
                  <w:marBottom w:val="0"/>
                  <w:divBdr>
                    <w:top w:val="none" w:sz="0" w:space="0" w:color="auto"/>
                    <w:left w:val="none" w:sz="0" w:space="0" w:color="auto"/>
                    <w:bottom w:val="none" w:sz="0" w:space="0" w:color="auto"/>
                    <w:right w:val="none" w:sz="0" w:space="0" w:color="auto"/>
                  </w:divBdr>
                </w:div>
                <w:div w:id="682437512">
                  <w:marLeft w:val="0"/>
                  <w:marRight w:val="0"/>
                  <w:marTop w:val="0"/>
                  <w:marBottom w:val="0"/>
                  <w:divBdr>
                    <w:top w:val="none" w:sz="0" w:space="0" w:color="auto"/>
                    <w:left w:val="none" w:sz="0" w:space="0" w:color="auto"/>
                    <w:bottom w:val="none" w:sz="0" w:space="0" w:color="auto"/>
                    <w:right w:val="none" w:sz="0" w:space="0" w:color="auto"/>
                  </w:divBdr>
                </w:div>
                <w:div w:id="682437522">
                  <w:marLeft w:val="0"/>
                  <w:marRight w:val="0"/>
                  <w:marTop w:val="0"/>
                  <w:marBottom w:val="0"/>
                  <w:divBdr>
                    <w:top w:val="none" w:sz="0" w:space="0" w:color="auto"/>
                    <w:left w:val="none" w:sz="0" w:space="0" w:color="auto"/>
                    <w:bottom w:val="none" w:sz="0" w:space="0" w:color="auto"/>
                    <w:right w:val="none" w:sz="0" w:space="0" w:color="auto"/>
                  </w:divBdr>
                </w:div>
                <w:div w:id="682437566">
                  <w:marLeft w:val="0"/>
                  <w:marRight w:val="0"/>
                  <w:marTop w:val="0"/>
                  <w:marBottom w:val="0"/>
                  <w:divBdr>
                    <w:top w:val="none" w:sz="0" w:space="0" w:color="auto"/>
                    <w:left w:val="none" w:sz="0" w:space="0" w:color="auto"/>
                    <w:bottom w:val="none" w:sz="0" w:space="0" w:color="auto"/>
                    <w:right w:val="none" w:sz="0" w:space="0" w:color="auto"/>
                  </w:divBdr>
                </w:div>
                <w:div w:id="682437567">
                  <w:marLeft w:val="0"/>
                  <w:marRight w:val="0"/>
                  <w:marTop w:val="0"/>
                  <w:marBottom w:val="0"/>
                  <w:divBdr>
                    <w:top w:val="none" w:sz="0" w:space="0" w:color="auto"/>
                    <w:left w:val="none" w:sz="0" w:space="0" w:color="auto"/>
                    <w:bottom w:val="none" w:sz="0" w:space="0" w:color="auto"/>
                    <w:right w:val="none" w:sz="0" w:space="0" w:color="auto"/>
                  </w:divBdr>
                </w:div>
                <w:div w:id="682437576">
                  <w:marLeft w:val="0"/>
                  <w:marRight w:val="0"/>
                  <w:marTop w:val="0"/>
                  <w:marBottom w:val="0"/>
                  <w:divBdr>
                    <w:top w:val="none" w:sz="0" w:space="0" w:color="auto"/>
                    <w:left w:val="single" w:sz="36" w:space="11" w:color="DDDDDD"/>
                    <w:bottom w:val="none" w:sz="0" w:space="0" w:color="auto"/>
                    <w:right w:val="none" w:sz="0" w:space="0" w:color="auto"/>
                  </w:divBdr>
                  <w:divsChild>
                    <w:div w:id="682433900">
                      <w:marLeft w:val="0"/>
                      <w:marRight w:val="0"/>
                      <w:marTop w:val="0"/>
                      <w:marBottom w:val="0"/>
                      <w:divBdr>
                        <w:top w:val="none" w:sz="0" w:space="0" w:color="auto"/>
                        <w:left w:val="none" w:sz="0" w:space="0" w:color="auto"/>
                        <w:bottom w:val="none" w:sz="0" w:space="0" w:color="auto"/>
                        <w:right w:val="none" w:sz="0" w:space="0" w:color="auto"/>
                      </w:divBdr>
                    </w:div>
                    <w:div w:id="682437744">
                      <w:marLeft w:val="0"/>
                      <w:marRight w:val="0"/>
                      <w:marTop w:val="0"/>
                      <w:marBottom w:val="0"/>
                      <w:divBdr>
                        <w:top w:val="none" w:sz="0" w:space="0" w:color="auto"/>
                        <w:left w:val="none" w:sz="0" w:space="0" w:color="auto"/>
                        <w:bottom w:val="none" w:sz="0" w:space="0" w:color="auto"/>
                        <w:right w:val="none" w:sz="0" w:space="0" w:color="auto"/>
                      </w:divBdr>
                    </w:div>
                  </w:divsChild>
                </w:div>
                <w:div w:id="682437605">
                  <w:marLeft w:val="0"/>
                  <w:marRight w:val="0"/>
                  <w:marTop w:val="0"/>
                  <w:marBottom w:val="0"/>
                  <w:divBdr>
                    <w:top w:val="none" w:sz="0" w:space="0" w:color="auto"/>
                    <w:left w:val="none" w:sz="0" w:space="0" w:color="auto"/>
                    <w:bottom w:val="none" w:sz="0" w:space="0" w:color="auto"/>
                    <w:right w:val="none" w:sz="0" w:space="0" w:color="auto"/>
                  </w:divBdr>
                </w:div>
                <w:div w:id="682437627">
                  <w:marLeft w:val="0"/>
                  <w:marRight w:val="0"/>
                  <w:marTop w:val="0"/>
                  <w:marBottom w:val="0"/>
                  <w:divBdr>
                    <w:top w:val="none" w:sz="0" w:space="0" w:color="auto"/>
                    <w:left w:val="none" w:sz="0" w:space="0" w:color="auto"/>
                    <w:bottom w:val="none" w:sz="0" w:space="0" w:color="auto"/>
                    <w:right w:val="none" w:sz="0" w:space="0" w:color="auto"/>
                  </w:divBdr>
                </w:div>
                <w:div w:id="682437638">
                  <w:marLeft w:val="0"/>
                  <w:marRight w:val="0"/>
                  <w:marTop w:val="0"/>
                  <w:marBottom w:val="0"/>
                  <w:divBdr>
                    <w:top w:val="none" w:sz="0" w:space="0" w:color="auto"/>
                    <w:left w:val="none" w:sz="0" w:space="0" w:color="auto"/>
                    <w:bottom w:val="none" w:sz="0" w:space="0" w:color="auto"/>
                    <w:right w:val="none" w:sz="0" w:space="0" w:color="auto"/>
                  </w:divBdr>
                </w:div>
                <w:div w:id="682437662">
                  <w:marLeft w:val="0"/>
                  <w:marRight w:val="0"/>
                  <w:marTop w:val="0"/>
                  <w:marBottom w:val="0"/>
                  <w:divBdr>
                    <w:top w:val="none" w:sz="0" w:space="0" w:color="auto"/>
                    <w:left w:val="none" w:sz="0" w:space="0" w:color="auto"/>
                    <w:bottom w:val="none" w:sz="0" w:space="0" w:color="auto"/>
                    <w:right w:val="none" w:sz="0" w:space="0" w:color="auto"/>
                  </w:divBdr>
                </w:div>
                <w:div w:id="682437669">
                  <w:marLeft w:val="0"/>
                  <w:marRight w:val="0"/>
                  <w:marTop w:val="0"/>
                  <w:marBottom w:val="0"/>
                  <w:divBdr>
                    <w:top w:val="none" w:sz="0" w:space="0" w:color="auto"/>
                    <w:left w:val="none" w:sz="0" w:space="0" w:color="auto"/>
                    <w:bottom w:val="none" w:sz="0" w:space="0" w:color="auto"/>
                    <w:right w:val="none" w:sz="0" w:space="0" w:color="auto"/>
                  </w:divBdr>
                </w:div>
                <w:div w:id="682437687">
                  <w:marLeft w:val="0"/>
                  <w:marRight w:val="0"/>
                  <w:marTop w:val="0"/>
                  <w:marBottom w:val="0"/>
                  <w:divBdr>
                    <w:top w:val="none" w:sz="0" w:space="0" w:color="auto"/>
                    <w:left w:val="none" w:sz="0" w:space="0" w:color="auto"/>
                    <w:bottom w:val="none" w:sz="0" w:space="0" w:color="auto"/>
                    <w:right w:val="none" w:sz="0" w:space="0" w:color="auto"/>
                  </w:divBdr>
                </w:div>
                <w:div w:id="682437696">
                  <w:marLeft w:val="0"/>
                  <w:marRight w:val="0"/>
                  <w:marTop w:val="0"/>
                  <w:marBottom w:val="0"/>
                  <w:divBdr>
                    <w:top w:val="none" w:sz="0" w:space="0" w:color="auto"/>
                    <w:left w:val="none" w:sz="0" w:space="0" w:color="auto"/>
                    <w:bottom w:val="none" w:sz="0" w:space="0" w:color="auto"/>
                    <w:right w:val="none" w:sz="0" w:space="0" w:color="auto"/>
                  </w:divBdr>
                </w:div>
                <w:div w:id="682437809">
                  <w:marLeft w:val="0"/>
                  <w:marRight w:val="0"/>
                  <w:marTop w:val="0"/>
                  <w:marBottom w:val="0"/>
                  <w:divBdr>
                    <w:top w:val="none" w:sz="0" w:space="0" w:color="auto"/>
                    <w:left w:val="none" w:sz="0" w:space="0" w:color="auto"/>
                    <w:bottom w:val="none" w:sz="0" w:space="0" w:color="auto"/>
                    <w:right w:val="none" w:sz="0" w:space="0" w:color="auto"/>
                  </w:divBdr>
                </w:div>
                <w:div w:id="682437817">
                  <w:marLeft w:val="0"/>
                  <w:marRight w:val="0"/>
                  <w:marTop w:val="0"/>
                  <w:marBottom w:val="0"/>
                  <w:divBdr>
                    <w:top w:val="none" w:sz="0" w:space="0" w:color="auto"/>
                    <w:left w:val="none" w:sz="0" w:space="0" w:color="auto"/>
                    <w:bottom w:val="none" w:sz="0" w:space="0" w:color="auto"/>
                    <w:right w:val="none" w:sz="0" w:space="0" w:color="auto"/>
                  </w:divBdr>
                </w:div>
                <w:div w:id="682437820">
                  <w:marLeft w:val="0"/>
                  <w:marRight w:val="0"/>
                  <w:marTop w:val="0"/>
                  <w:marBottom w:val="0"/>
                  <w:divBdr>
                    <w:top w:val="none" w:sz="0" w:space="0" w:color="auto"/>
                    <w:left w:val="none" w:sz="0" w:space="0" w:color="auto"/>
                    <w:bottom w:val="none" w:sz="0" w:space="0" w:color="auto"/>
                    <w:right w:val="none" w:sz="0" w:space="0" w:color="auto"/>
                  </w:divBdr>
                </w:div>
                <w:div w:id="682437826">
                  <w:marLeft w:val="0"/>
                  <w:marRight w:val="0"/>
                  <w:marTop w:val="0"/>
                  <w:marBottom w:val="0"/>
                  <w:divBdr>
                    <w:top w:val="none" w:sz="0" w:space="0" w:color="auto"/>
                    <w:left w:val="none" w:sz="0" w:space="0" w:color="auto"/>
                    <w:bottom w:val="none" w:sz="0" w:space="0" w:color="auto"/>
                    <w:right w:val="none" w:sz="0" w:space="0" w:color="auto"/>
                  </w:divBdr>
                </w:div>
                <w:div w:id="682437828">
                  <w:marLeft w:val="0"/>
                  <w:marRight w:val="0"/>
                  <w:marTop w:val="0"/>
                  <w:marBottom w:val="0"/>
                  <w:divBdr>
                    <w:top w:val="none" w:sz="0" w:space="0" w:color="auto"/>
                    <w:left w:val="none" w:sz="0" w:space="0" w:color="auto"/>
                    <w:bottom w:val="none" w:sz="0" w:space="0" w:color="auto"/>
                    <w:right w:val="none" w:sz="0" w:space="0" w:color="auto"/>
                  </w:divBdr>
                </w:div>
                <w:div w:id="682437840">
                  <w:marLeft w:val="0"/>
                  <w:marRight w:val="0"/>
                  <w:marTop w:val="0"/>
                  <w:marBottom w:val="0"/>
                  <w:divBdr>
                    <w:top w:val="none" w:sz="0" w:space="0" w:color="auto"/>
                    <w:left w:val="none" w:sz="0" w:space="0" w:color="auto"/>
                    <w:bottom w:val="none" w:sz="0" w:space="0" w:color="auto"/>
                    <w:right w:val="none" w:sz="0" w:space="0" w:color="auto"/>
                  </w:divBdr>
                </w:div>
              </w:divsChild>
            </w:div>
            <w:div w:id="682437602">
              <w:marLeft w:val="0"/>
              <w:marRight w:val="0"/>
              <w:marTop w:val="0"/>
              <w:marBottom w:val="0"/>
              <w:divBdr>
                <w:top w:val="none" w:sz="0" w:space="0" w:color="auto"/>
                <w:left w:val="none" w:sz="0" w:space="0" w:color="auto"/>
                <w:bottom w:val="none" w:sz="0" w:space="0" w:color="auto"/>
                <w:right w:val="none" w:sz="0" w:space="0" w:color="auto"/>
              </w:divBdr>
            </w:div>
            <w:div w:id="682437607">
              <w:marLeft w:val="0"/>
              <w:marRight w:val="0"/>
              <w:marTop w:val="0"/>
              <w:marBottom w:val="0"/>
              <w:divBdr>
                <w:top w:val="none" w:sz="0" w:space="0" w:color="auto"/>
                <w:left w:val="none" w:sz="0" w:space="0" w:color="auto"/>
                <w:bottom w:val="none" w:sz="0" w:space="0" w:color="auto"/>
                <w:right w:val="none" w:sz="0" w:space="0" w:color="auto"/>
              </w:divBdr>
            </w:div>
            <w:div w:id="682437629">
              <w:marLeft w:val="0"/>
              <w:marRight w:val="0"/>
              <w:marTop w:val="0"/>
              <w:marBottom w:val="0"/>
              <w:divBdr>
                <w:top w:val="none" w:sz="0" w:space="0" w:color="auto"/>
                <w:left w:val="none" w:sz="0" w:space="0" w:color="auto"/>
                <w:bottom w:val="none" w:sz="0" w:space="0" w:color="auto"/>
                <w:right w:val="none" w:sz="0" w:space="0" w:color="auto"/>
              </w:divBdr>
            </w:div>
            <w:div w:id="682437686">
              <w:marLeft w:val="0"/>
              <w:marRight w:val="0"/>
              <w:marTop w:val="0"/>
              <w:marBottom w:val="0"/>
              <w:divBdr>
                <w:top w:val="none" w:sz="0" w:space="0" w:color="auto"/>
                <w:left w:val="none" w:sz="0" w:space="0" w:color="auto"/>
                <w:bottom w:val="none" w:sz="0" w:space="0" w:color="auto"/>
                <w:right w:val="none" w:sz="0" w:space="0" w:color="auto"/>
              </w:divBdr>
            </w:div>
            <w:div w:id="682437739">
              <w:marLeft w:val="0"/>
              <w:marRight w:val="0"/>
              <w:marTop w:val="0"/>
              <w:marBottom w:val="0"/>
              <w:divBdr>
                <w:top w:val="none" w:sz="0" w:space="0" w:color="auto"/>
                <w:left w:val="none" w:sz="0" w:space="0" w:color="auto"/>
                <w:bottom w:val="none" w:sz="0" w:space="0" w:color="auto"/>
                <w:right w:val="none" w:sz="0" w:space="0" w:color="auto"/>
              </w:divBdr>
            </w:div>
            <w:div w:id="682437746">
              <w:marLeft w:val="0"/>
              <w:marRight w:val="0"/>
              <w:marTop w:val="0"/>
              <w:marBottom w:val="0"/>
              <w:divBdr>
                <w:top w:val="none" w:sz="0" w:space="0" w:color="auto"/>
                <w:left w:val="none" w:sz="0" w:space="0" w:color="auto"/>
                <w:bottom w:val="none" w:sz="0" w:space="0" w:color="auto"/>
                <w:right w:val="none" w:sz="0" w:space="0" w:color="auto"/>
              </w:divBdr>
            </w:div>
          </w:divsChild>
        </w:div>
        <w:div w:id="682437401">
          <w:marLeft w:val="0"/>
          <w:marRight w:val="0"/>
          <w:marTop w:val="0"/>
          <w:marBottom w:val="0"/>
          <w:divBdr>
            <w:top w:val="none" w:sz="0" w:space="0" w:color="auto"/>
            <w:left w:val="none" w:sz="0" w:space="0" w:color="auto"/>
            <w:bottom w:val="none" w:sz="0" w:space="0" w:color="auto"/>
            <w:right w:val="none" w:sz="0" w:space="0" w:color="auto"/>
          </w:divBdr>
        </w:div>
        <w:div w:id="682437430">
          <w:marLeft w:val="0"/>
          <w:marRight w:val="0"/>
          <w:marTop w:val="0"/>
          <w:marBottom w:val="0"/>
          <w:divBdr>
            <w:top w:val="none" w:sz="0" w:space="0" w:color="auto"/>
            <w:left w:val="none" w:sz="0" w:space="0" w:color="auto"/>
            <w:bottom w:val="none" w:sz="0" w:space="0" w:color="auto"/>
            <w:right w:val="none" w:sz="0" w:space="0" w:color="auto"/>
          </w:divBdr>
        </w:div>
        <w:div w:id="682437445">
          <w:marLeft w:val="0"/>
          <w:marRight w:val="0"/>
          <w:marTop w:val="0"/>
          <w:marBottom w:val="0"/>
          <w:divBdr>
            <w:top w:val="none" w:sz="0" w:space="0" w:color="auto"/>
            <w:left w:val="none" w:sz="0" w:space="0" w:color="auto"/>
            <w:bottom w:val="none" w:sz="0" w:space="0" w:color="auto"/>
            <w:right w:val="none" w:sz="0" w:space="0" w:color="auto"/>
          </w:divBdr>
        </w:div>
        <w:div w:id="682437732">
          <w:marLeft w:val="0"/>
          <w:marRight w:val="0"/>
          <w:marTop w:val="0"/>
          <w:marBottom w:val="0"/>
          <w:divBdr>
            <w:top w:val="none" w:sz="0" w:space="0" w:color="auto"/>
            <w:left w:val="none" w:sz="0" w:space="0" w:color="auto"/>
            <w:bottom w:val="none" w:sz="0" w:space="0" w:color="auto"/>
            <w:right w:val="none" w:sz="0" w:space="0" w:color="auto"/>
          </w:divBdr>
        </w:div>
      </w:divsChild>
    </w:div>
    <w:div w:id="682437716">
      <w:marLeft w:val="0"/>
      <w:marRight w:val="0"/>
      <w:marTop w:val="0"/>
      <w:marBottom w:val="0"/>
      <w:divBdr>
        <w:top w:val="none" w:sz="0" w:space="0" w:color="auto"/>
        <w:left w:val="none" w:sz="0" w:space="0" w:color="auto"/>
        <w:bottom w:val="none" w:sz="0" w:space="0" w:color="auto"/>
        <w:right w:val="none" w:sz="0" w:space="0" w:color="auto"/>
      </w:divBdr>
    </w:div>
    <w:div w:id="682437717">
      <w:marLeft w:val="0"/>
      <w:marRight w:val="0"/>
      <w:marTop w:val="0"/>
      <w:marBottom w:val="0"/>
      <w:divBdr>
        <w:top w:val="none" w:sz="0" w:space="0" w:color="auto"/>
        <w:left w:val="none" w:sz="0" w:space="0" w:color="auto"/>
        <w:bottom w:val="none" w:sz="0" w:space="0" w:color="auto"/>
        <w:right w:val="none" w:sz="0" w:space="0" w:color="auto"/>
      </w:divBdr>
      <w:divsChild>
        <w:div w:id="682437398">
          <w:marLeft w:val="0"/>
          <w:marRight w:val="0"/>
          <w:marTop w:val="0"/>
          <w:marBottom w:val="0"/>
          <w:divBdr>
            <w:top w:val="none" w:sz="0" w:space="0" w:color="auto"/>
            <w:left w:val="none" w:sz="0" w:space="0" w:color="auto"/>
            <w:bottom w:val="none" w:sz="0" w:space="0" w:color="auto"/>
            <w:right w:val="none" w:sz="0" w:space="0" w:color="auto"/>
          </w:divBdr>
        </w:div>
      </w:divsChild>
    </w:div>
    <w:div w:id="682437723">
      <w:marLeft w:val="0"/>
      <w:marRight w:val="0"/>
      <w:marTop w:val="0"/>
      <w:marBottom w:val="0"/>
      <w:divBdr>
        <w:top w:val="none" w:sz="0" w:space="0" w:color="auto"/>
        <w:left w:val="none" w:sz="0" w:space="0" w:color="auto"/>
        <w:bottom w:val="none" w:sz="0" w:space="0" w:color="auto"/>
        <w:right w:val="none" w:sz="0" w:space="0" w:color="auto"/>
      </w:divBdr>
    </w:div>
    <w:div w:id="682437727">
      <w:marLeft w:val="0"/>
      <w:marRight w:val="0"/>
      <w:marTop w:val="0"/>
      <w:marBottom w:val="0"/>
      <w:divBdr>
        <w:top w:val="none" w:sz="0" w:space="0" w:color="auto"/>
        <w:left w:val="none" w:sz="0" w:space="0" w:color="auto"/>
        <w:bottom w:val="none" w:sz="0" w:space="0" w:color="auto"/>
        <w:right w:val="none" w:sz="0" w:space="0" w:color="auto"/>
      </w:divBdr>
    </w:div>
    <w:div w:id="682437729">
      <w:marLeft w:val="0"/>
      <w:marRight w:val="0"/>
      <w:marTop w:val="0"/>
      <w:marBottom w:val="0"/>
      <w:divBdr>
        <w:top w:val="none" w:sz="0" w:space="0" w:color="auto"/>
        <w:left w:val="none" w:sz="0" w:space="0" w:color="auto"/>
        <w:bottom w:val="none" w:sz="0" w:space="0" w:color="auto"/>
        <w:right w:val="none" w:sz="0" w:space="0" w:color="auto"/>
      </w:divBdr>
    </w:div>
    <w:div w:id="682437730">
      <w:marLeft w:val="0"/>
      <w:marRight w:val="0"/>
      <w:marTop w:val="0"/>
      <w:marBottom w:val="0"/>
      <w:divBdr>
        <w:top w:val="none" w:sz="0" w:space="0" w:color="auto"/>
        <w:left w:val="none" w:sz="0" w:space="0" w:color="auto"/>
        <w:bottom w:val="none" w:sz="0" w:space="0" w:color="auto"/>
        <w:right w:val="none" w:sz="0" w:space="0" w:color="auto"/>
      </w:divBdr>
    </w:div>
    <w:div w:id="682437737">
      <w:marLeft w:val="0"/>
      <w:marRight w:val="0"/>
      <w:marTop w:val="0"/>
      <w:marBottom w:val="0"/>
      <w:divBdr>
        <w:top w:val="none" w:sz="0" w:space="0" w:color="auto"/>
        <w:left w:val="none" w:sz="0" w:space="0" w:color="auto"/>
        <w:bottom w:val="none" w:sz="0" w:space="0" w:color="auto"/>
        <w:right w:val="none" w:sz="0" w:space="0" w:color="auto"/>
      </w:divBdr>
    </w:div>
    <w:div w:id="682437747">
      <w:marLeft w:val="0"/>
      <w:marRight w:val="0"/>
      <w:marTop w:val="0"/>
      <w:marBottom w:val="0"/>
      <w:divBdr>
        <w:top w:val="none" w:sz="0" w:space="0" w:color="auto"/>
        <w:left w:val="none" w:sz="0" w:space="0" w:color="auto"/>
        <w:bottom w:val="none" w:sz="0" w:space="0" w:color="auto"/>
        <w:right w:val="none" w:sz="0" w:space="0" w:color="auto"/>
      </w:divBdr>
    </w:div>
    <w:div w:id="682437751">
      <w:marLeft w:val="0"/>
      <w:marRight w:val="0"/>
      <w:marTop w:val="0"/>
      <w:marBottom w:val="0"/>
      <w:divBdr>
        <w:top w:val="none" w:sz="0" w:space="0" w:color="auto"/>
        <w:left w:val="none" w:sz="0" w:space="0" w:color="auto"/>
        <w:bottom w:val="none" w:sz="0" w:space="0" w:color="auto"/>
        <w:right w:val="none" w:sz="0" w:space="0" w:color="auto"/>
      </w:divBdr>
    </w:div>
    <w:div w:id="682437755">
      <w:marLeft w:val="0"/>
      <w:marRight w:val="0"/>
      <w:marTop w:val="0"/>
      <w:marBottom w:val="0"/>
      <w:divBdr>
        <w:top w:val="none" w:sz="0" w:space="0" w:color="auto"/>
        <w:left w:val="none" w:sz="0" w:space="0" w:color="auto"/>
        <w:bottom w:val="none" w:sz="0" w:space="0" w:color="auto"/>
        <w:right w:val="none" w:sz="0" w:space="0" w:color="auto"/>
      </w:divBdr>
    </w:div>
    <w:div w:id="682437758">
      <w:marLeft w:val="0"/>
      <w:marRight w:val="0"/>
      <w:marTop w:val="0"/>
      <w:marBottom w:val="0"/>
      <w:divBdr>
        <w:top w:val="none" w:sz="0" w:space="0" w:color="auto"/>
        <w:left w:val="none" w:sz="0" w:space="0" w:color="auto"/>
        <w:bottom w:val="none" w:sz="0" w:space="0" w:color="auto"/>
        <w:right w:val="none" w:sz="0" w:space="0" w:color="auto"/>
      </w:divBdr>
    </w:div>
    <w:div w:id="682437769">
      <w:marLeft w:val="0"/>
      <w:marRight w:val="0"/>
      <w:marTop w:val="0"/>
      <w:marBottom w:val="0"/>
      <w:divBdr>
        <w:top w:val="none" w:sz="0" w:space="0" w:color="auto"/>
        <w:left w:val="none" w:sz="0" w:space="0" w:color="auto"/>
        <w:bottom w:val="none" w:sz="0" w:space="0" w:color="auto"/>
        <w:right w:val="none" w:sz="0" w:space="0" w:color="auto"/>
      </w:divBdr>
      <w:divsChild>
        <w:div w:id="682437513">
          <w:marLeft w:val="0"/>
          <w:marRight w:val="0"/>
          <w:marTop w:val="0"/>
          <w:marBottom w:val="0"/>
          <w:divBdr>
            <w:top w:val="none" w:sz="0" w:space="0" w:color="auto"/>
            <w:left w:val="none" w:sz="0" w:space="0" w:color="auto"/>
            <w:bottom w:val="none" w:sz="0" w:space="0" w:color="auto"/>
            <w:right w:val="none" w:sz="0" w:space="0" w:color="auto"/>
          </w:divBdr>
          <w:divsChild>
            <w:div w:id="682437465">
              <w:marLeft w:val="0"/>
              <w:marRight w:val="0"/>
              <w:marTop w:val="0"/>
              <w:marBottom w:val="0"/>
              <w:divBdr>
                <w:top w:val="none" w:sz="0" w:space="0" w:color="auto"/>
                <w:left w:val="none" w:sz="0" w:space="0" w:color="auto"/>
                <w:bottom w:val="none" w:sz="0" w:space="0" w:color="auto"/>
                <w:right w:val="none" w:sz="0" w:space="0" w:color="auto"/>
              </w:divBdr>
              <w:divsChild>
                <w:div w:id="682434164">
                  <w:marLeft w:val="0"/>
                  <w:marRight w:val="0"/>
                  <w:marTop w:val="0"/>
                  <w:marBottom w:val="0"/>
                  <w:divBdr>
                    <w:top w:val="none" w:sz="0" w:space="0" w:color="auto"/>
                    <w:left w:val="none" w:sz="0" w:space="0" w:color="auto"/>
                    <w:bottom w:val="none" w:sz="0" w:space="0" w:color="auto"/>
                    <w:right w:val="none" w:sz="0" w:space="0" w:color="auto"/>
                  </w:divBdr>
                  <w:divsChild>
                    <w:div w:id="682437201">
                      <w:marLeft w:val="0"/>
                      <w:marRight w:val="0"/>
                      <w:marTop w:val="0"/>
                      <w:marBottom w:val="0"/>
                      <w:divBdr>
                        <w:top w:val="none" w:sz="0" w:space="0" w:color="auto"/>
                        <w:left w:val="none" w:sz="0" w:space="0" w:color="auto"/>
                        <w:bottom w:val="none" w:sz="0" w:space="0" w:color="auto"/>
                        <w:right w:val="none" w:sz="0" w:space="0" w:color="auto"/>
                      </w:divBdr>
                      <w:divsChild>
                        <w:div w:id="682437244">
                          <w:marLeft w:val="0"/>
                          <w:marRight w:val="0"/>
                          <w:marTop w:val="0"/>
                          <w:marBottom w:val="0"/>
                          <w:divBdr>
                            <w:top w:val="none" w:sz="0" w:space="0" w:color="auto"/>
                            <w:left w:val="none" w:sz="0" w:space="0" w:color="auto"/>
                            <w:bottom w:val="none" w:sz="0" w:space="0" w:color="auto"/>
                            <w:right w:val="none" w:sz="0" w:space="0" w:color="auto"/>
                          </w:divBdr>
                          <w:divsChild>
                            <w:div w:id="682437582">
                              <w:marLeft w:val="0"/>
                              <w:marRight w:val="0"/>
                              <w:marTop w:val="0"/>
                              <w:marBottom w:val="0"/>
                              <w:divBdr>
                                <w:top w:val="none" w:sz="0" w:space="0" w:color="auto"/>
                                <w:left w:val="none" w:sz="0" w:space="0" w:color="auto"/>
                                <w:bottom w:val="none" w:sz="0" w:space="0" w:color="auto"/>
                                <w:right w:val="none" w:sz="0" w:space="0" w:color="auto"/>
                              </w:divBdr>
                              <w:divsChild>
                                <w:div w:id="682433957">
                                  <w:marLeft w:val="0"/>
                                  <w:marRight w:val="0"/>
                                  <w:marTop w:val="0"/>
                                  <w:marBottom w:val="0"/>
                                  <w:divBdr>
                                    <w:top w:val="none" w:sz="0" w:space="0" w:color="auto"/>
                                    <w:left w:val="none" w:sz="0" w:space="0" w:color="auto"/>
                                    <w:bottom w:val="none" w:sz="0" w:space="0" w:color="auto"/>
                                    <w:right w:val="none" w:sz="0" w:space="0" w:color="auto"/>
                                  </w:divBdr>
                                </w:div>
                                <w:div w:id="682437545">
                                  <w:marLeft w:val="0"/>
                                  <w:marRight w:val="0"/>
                                  <w:marTop w:val="0"/>
                                  <w:marBottom w:val="0"/>
                                  <w:divBdr>
                                    <w:top w:val="none" w:sz="0" w:space="0" w:color="auto"/>
                                    <w:left w:val="none" w:sz="0" w:space="0" w:color="auto"/>
                                    <w:bottom w:val="none" w:sz="0" w:space="0" w:color="auto"/>
                                    <w:right w:val="none" w:sz="0" w:space="0" w:color="auto"/>
                                  </w:divBdr>
                                  <w:divsChild>
                                    <w:div w:id="682437801">
                                      <w:marLeft w:val="0"/>
                                      <w:marRight w:val="0"/>
                                      <w:marTop w:val="0"/>
                                      <w:marBottom w:val="0"/>
                                      <w:divBdr>
                                        <w:top w:val="none" w:sz="0" w:space="0" w:color="auto"/>
                                        <w:left w:val="none" w:sz="0" w:space="0" w:color="auto"/>
                                        <w:bottom w:val="none" w:sz="0" w:space="0" w:color="auto"/>
                                        <w:right w:val="none" w:sz="0" w:space="0" w:color="auto"/>
                                      </w:divBdr>
                                    </w:div>
                                  </w:divsChild>
                                </w:div>
                                <w:div w:id="682437552">
                                  <w:marLeft w:val="0"/>
                                  <w:marRight w:val="0"/>
                                  <w:marTop w:val="0"/>
                                  <w:marBottom w:val="0"/>
                                  <w:divBdr>
                                    <w:top w:val="none" w:sz="0" w:space="0" w:color="auto"/>
                                    <w:left w:val="none" w:sz="0" w:space="0" w:color="auto"/>
                                    <w:bottom w:val="none" w:sz="0" w:space="0" w:color="auto"/>
                                    <w:right w:val="none" w:sz="0" w:space="0" w:color="auto"/>
                                  </w:divBdr>
                                  <w:divsChild>
                                    <w:div w:id="682433943">
                                      <w:marLeft w:val="0"/>
                                      <w:marRight w:val="0"/>
                                      <w:marTop w:val="0"/>
                                      <w:marBottom w:val="0"/>
                                      <w:divBdr>
                                        <w:top w:val="none" w:sz="0" w:space="0" w:color="auto"/>
                                        <w:left w:val="none" w:sz="0" w:space="0" w:color="auto"/>
                                        <w:bottom w:val="none" w:sz="0" w:space="0" w:color="auto"/>
                                        <w:right w:val="none" w:sz="0" w:space="0" w:color="auto"/>
                                      </w:divBdr>
                                    </w:div>
                                    <w:div w:id="68243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437779">
      <w:marLeft w:val="0"/>
      <w:marRight w:val="0"/>
      <w:marTop w:val="0"/>
      <w:marBottom w:val="0"/>
      <w:divBdr>
        <w:top w:val="none" w:sz="0" w:space="0" w:color="auto"/>
        <w:left w:val="none" w:sz="0" w:space="0" w:color="auto"/>
        <w:bottom w:val="none" w:sz="0" w:space="0" w:color="auto"/>
        <w:right w:val="none" w:sz="0" w:space="0" w:color="auto"/>
      </w:divBdr>
    </w:div>
    <w:div w:id="682437785">
      <w:marLeft w:val="0"/>
      <w:marRight w:val="0"/>
      <w:marTop w:val="0"/>
      <w:marBottom w:val="0"/>
      <w:divBdr>
        <w:top w:val="none" w:sz="0" w:space="0" w:color="auto"/>
        <w:left w:val="none" w:sz="0" w:space="0" w:color="auto"/>
        <w:bottom w:val="none" w:sz="0" w:space="0" w:color="auto"/>
        <w:right w:val="none" w:sz="0" w:space="0" w:color="auto"/>
      </w:divBdr>
    </w:div>
    <w:div w:id="682437786">
      <w:marLeft w:val="0"/>
      <w:marRight w:val="0"/>
      <w:marTop w:val="0"/>
      <w:marBottom w:val="0"/>
      <w:divBdr>
        <w:top w:val="none" w:sz="0" w:space="0" w:color="auto"/>
        <w:left w:val="none" w:sz="0" w:space="0" w:color="auto"/>
        <w:bottom w:val="none" w:sz="0" w:space="0" w:color="auto"/>
        <w:right w:val="none" w:sz="0" w:space="0" w:color="auto"/>
      </w:divBdr>
    </w:div>
    <w:div w:id="682437794">
      <w:marLeft w:val="0"/>
      <w:marRight w:val="0"/>
      <w:marTop w:val="0"/>
      <w:marBottom w:val="0"/>
      <w:divBdr>
        <w:top w:val="none" w:sz="0" w:space="0" w:color="auto"/>
        <w:left w:val="none" w:sz="0" w:space="0" w:color="auto"/>
        <w:bottom w:val="none" w:sz="0" w:space="0" w:color="auto"/>
        <w:right w:val="none" w:sz="0" w:space="0" w:color="auto"/>
      </w:divBdr>
    </w:div>
    <w:div w:id="682437795">
      <w:marLeft w:val="0"/>
      <w:marRight w:val="0"/>
      <w:marTop w:val="0"/>
      <w:marBottom w:val="0"/>
      <w:divBdr>
        <w:top w:val="none" w:sz="0" w:space="0" w:color="auto"/>
        <w:left w:val="none" w:sz="0" w:space="0" w:color="auto"/>
        <w:bottom w:val="none" w:sz="0" w:space="0" w:color="auto"/>
        <w:right w:val="none" w:sz="0" w:space="0" w:color="auto"/>
      </w:divBdr>
      <w:divsChild>
        <w:div w:id="682433961">
          <w:marLeft w:val="0"/>
          <w:marRight w:val="0"/>
          <w:marTop w:val="0"/>
          <w:marBottom w:val="0"/>
          <w:divBdr>
            <w:top w:val="none" w:sz="0" w:space="0" w:color="auto"/>
            <w:left w:val="none" w:sz="0" w:space="0" w:color="auto"/>
            <w:bottom w:val="none" w:sz="0" w:space="0" w:color="auto"/>
            <w:right w:val="none" w:sz="0" w:space="0" w:color="auto"/>
          </w:divBdr>
        </w:div>
        <w:div w:id="682437148">
          <w:marLeft w:val="0"/>
          <w:marRight w:val="0"/>
          <w:marTop w:val="0"/>
          <w:marBottom w:val="0"/>
          <w:divBdr>
            <w:top w:val="none" w:sz="0" w:space="0" w:color="auto"/>
            <w:left w:val="none" w:sz="0" w:space="0" w:color="auto"/>
            <w:bottom w:val="none" w:sz="0" w:space="0" w:color="auto"/>
            <w:right w:val="none" w:sz="0" w:space="0" w:color="auto"/>
          </w:divBdr>
        </w:div>
        <w:div w:id="682437272">
          <w:marLeft w:val="0"/>
          <w:marRight w:val="0"/>
          <w:marTop w:val="0"/>
          <w:marBottom w:val="0"/>
          <w:divBdr>
            <w:top w:val="none" w:sz="0" w:space="0" w:color="auto"/>
            <w:left w:val="none" w:sz="0" w:space="0" w:color="auto"/>
            <w:bottom w:val="none" w:sz="0" w:space="0" w:color="auto"/>
            <w:right w:val="none" w:sz="0" w:space="0" w:color="auto"/>
          </w:divBdr>
        </w:div>
        <w:div w:id="682437458">
          <w:marLeft w:val="0"/>
          <w:marRight w:val="0"/>
          <w:marTop w:val="0"/>
          <w:marBottom w:val="0"/>
          <w:divBdr>
            <w:top w:val="none" w:sz="0" w:space="0" w:color="auto"/>
            <w:left w:val="none" w:sz="0" w:space="0" w:color="auto"/>
            <w:bottom w:val="none" w:sz="0" w:space="0" w:color="auto"/>
            <w:right w:val="none" w:sz="0" w:space="0" w:color="auto"/>
          </w:divBdr>
        </w:div>
        <w:div w:id="682437806">
          <w:marLeft w:val="0"/>
          <w:marRight w:val="0"/>
          <w:marTop w:val="0"/>
          <w:marBottom w:val="0"/>
          <w:divBdr>
            <w:top w:val="none" w:sz="0" w:space="0" w:color="auto"/>
            <w:left w:val="none" w:sz="0" w:space="0" w:color="auto"/>
            <w:bottom w:val="none" w:sz="0" w:space="0" w:color="auto"/>
            <w:right w:val="none" w:sz="0" w:space="0" w:color="auto"/>
          </w:divBdr>
        </w:div>
      </w:divsChild>
    </w:div>
    <w:div w:id="682437803">
      <w:marLeft w:val="0"/>
      <w:marRight w:val="0"/>
      <w:marTop w:val="0"/>
      <w:marBottom w:val="0"/>
      <w:divBdr>
        <w:top w:val="none" w:sz="0" w:space="0" w:color="auto"/>
        <w:left w:val="none" w:sz="0" w:space="0" w:color="auto"/>
        <w:bottom w:val="none" w:sz="0" w:space="0" w:color="auto"/>
        <w:right w:val="none" w:sz="0" w:space="0" w:color="auto"/>
      </w:divBdr>
    </w:div>
    <w:div w:id="682437811">
      <w:marLeft w:val="0"/>
      <w:marRight w:val="0"/>
      <w:marTop w:val="0"/>
      <w:marBottom w:val="0"/>
      <w:divBdr>
        <w:top w:val="none" w:sz="0" w:space="0" w:color="auto"/>
        <w:left w:val="none" w:sz="0" w:space="0" w:color="auto"/>
        <w:bottom w:val="none" w:sz="0" w:space="0" w:color="auto"/>
        <w:right w:val="none" w:sz="0" w:space="0" w:color="auto"/>
      </w:divBdr>
      <w:divsChild>
        <w:div w:id="682434087">
          <w:marLeft w:val="0"/>
          <w:marRight w:val="0"/>
          <w:marTop w:val="0"/>
          <w:marBottom w:val="0"/>
          <w:divBdr>
            <w:top w:val="none" w:sz="0" w:space="0" w:color="auto"/>
            <w:left w:val="none" w:sz="0" w:space="0" w:color="auto"/>
            <w:bottom w:val="none" w:sz="0" w:space="0" w:color="auto"/>
            <w:right w:val="none" w:sz="0" w:space="0" w:color="auto"/>
          </w:divBdr>
          <w:divsChild>
            <w:div w:id="682433915">
              <w:marLeft w:val="0"/>
              <w:marRight w:val="0"/>
              <w:marTop w:val="0"/>
              <w:marBottom w:val="0"/>
              <w:divBdr>
                <w:top w:val="none" w:sz="0" w:space="0" w:color="auto"/>
                <w:left w:val="none" w:sz="0" w:space="0" w:color="auto"/>
                <w:bottom w:val="none" w:sz="0" w:space="0" w:color="auto"/>
                <w:right w:val="none" w:sz="0" w:space="0" w:color="auto"/>
              </w:divBdr>
            </w:div>
            <w:div w:id="682433927">
              <w:marLeft w:val="0"/>
              <w:marRight w:val="0"/>
              <w:marTop w:val="0"/>
              <w:marBottom w:val="0"/>
              <w:divBdr>
                <w:top w:val="none" w:sz="0" w:space="0" w:color="auto"/>
                <w:left w:val="none" w:sz="0" w:space="0" w:color="auto"/>
                <w:bottom w:val="none" w:sz="0" w:space="0" w:color="auto"/>
                <w:right w:val="none" w:sz="0" w:space="0" w:color="auto"/>
              </w:divBdr>
            </w:div>
            <w:div w:id="682433966">
              <w:marLeft w:val="0"/>
              <w:marRight w:val="0"/>
              <w:marTop w:val="0"/>
              <w:marBottom w:val="0"/>
              <w:divBdr>
                <w:top w:val="none" w:sz="0" w:space="0" w:color="auto"/>
                <w:left w:val="none" w:sz="0" w:space="0" w:color="auto"/>
                <w:bottom w:val="none" w:sz="0" w:space="0" w:color="auto"/>
                <w:right w:val="none" w:sz="0" w:space="0" w:color="auto"/>
              </w:divBdr>
            </w:div>
            <w:div w:id="682434046">
              <w:marLeft w:val="0"/>
              <w:marRight w:val="0"/>
              <w:marTop w:val="0"/>
              <w:marBottom w:val="0"/>
              <w:divBdr>
                <w:top w:val="none" w:sz="0" w:space="0" w:color="auto"/>
                <w:left w:val="none" w:sz="0" w:space="0" w:color="auto"/>
                <w:bottom w:val="none" w:sz="0" w:space="0" w:color="auto"/>
                <w:right w:val="none" w:sz="0" w:space="0" w:color="auto"/>
              </w:divBdr>
            </w:div>
            <w:div w:id="682434069">
              <w:marLeft w:val="0"/>
              <w:marRight w:val="0"/>
              <w:marTop w:val="0"/>
              <w:marBottom w:val="0"/>
              <w:divBdr>
                <w:top w:val="none" w:sz="0" w:space="0" w:color="auto"/>
                <w:left w:val="none" w:sz="0" w:space="0" w:color="auto"/>
                <w:bottom w:val="none" w:sz="0" w:space="0" w:color="auto"/>
                <w:right w:val="none" w:sz="0" w:space="0" w:color="auto"/>
              </w:divBdr>
            </w:div>
            <w:div w:id="682434098">
              <w:marLeft w:val="0"/>
              <w:marRight w:val="0"/>
              <w:marTop w:val="0"/>
              <w:marBottom w:val="0"/>
              <w:divBdr>
                <w:top w:val="none" w:sz="0" w:space="0" w:color="auto"/>
                <w:left w:val="none" w:sz="0" w:space="0" w:color="auto"/>
                <w:bottom w:val="none" w:sz="0" w:space="0" w:color="auto"/>
                <w:right w:val="none" w:sz="0" w:space="0" w:color="auto"/>
              </w:divBdr>
            </w:div>
            <w:div w:id="682434117">
              <w:marLeft w:val="0"/>
              <w:marRight w:val="0"/>
              <w:marTop w:val="0"/>
              <w:marBottom w:val="0"/>
              <w:divBdr>
                <w:top w:val="none" w:sz="0" w:space="0" w:color="auto"/>
                <w:left w:val="none" w:sz="0" w:space="0" w:color="auto"/>
                <w:bottom w:val="none" w:sz="0" w:space="0" w:color="auto"/>
                <w:right w:val="none" w:sz="0" w:space="0" w:color="auto"/>
              </w:divBdr>
            </w:div>
            <w:div w:id="682434168">
              <w:marLeft w:val="0"/>
              <w:marRight w:val="0"/>
              <w:marTop w:val="0"/>
              <w:marBottom w:val="0"/>
              <w:divBdr>
                <w:top w:val="none" w:sz="0" w:space="0" w:color="auto"/>
                <w:left w:val="none" w:sz="0" w:space="0" w:color="auto"/>
                <w:bottom w:val="none" w:sz="0" w:space="0" w:color="auto"/>
                <w:right w:val="none" w:sz="0" w:space="0" w:color="auto"/>
              </w:divBdr>
            </w:div>
            <w:div w:id="682434184">
              <w:marLeft w:val="0"/>
              <w:marRight w:val="0"/>
              <w:marTop w:val="0"/>
              <w:marBottom w:val="0"/>
              <w:divBdr>
                <w:top w:val="none" w:sz="0" w:space="0" w:color="auto"/>
                <w:left w:val="none" w:sz="0" w:space="0" w:color="auto"/>
                <w:bottom w:val="none" w:sz="0" w:space="0" w:color="auto"/>
                <w:right w:val="none" w:sz="0" w:space="0" w:color="auto"/>
              </w:divBdr>
            </w:div>
            <w:div w:id="682434196">
              <w:marLeft w:val="0"/>
              <w:marRight w:val="0"/>
              <w:marTop w:val="0"/>
              <w:marBottom w:val="0"/>
              <w:divBdr>
                <w:top w:val="none" w:sz="0" w:space="0" w:color="auto"/>
                <w:left w:val="none" w:sz="0" w:space="0" w:color="auto"/>
                <w:bottom w:val="none" w:sz="0" w:space="0" w:color="auto"/>
                <w:right w:val="none" w:sz="0" w:space="0" w:color="auto"/>
              </w:divBdr>
            </w:div>
            <w:div w:id="682434200">
              <w:marLeft w:val="0"/>
              <w:marRight w:val="0"/>
              <w:marTop w:val="0"/>
              <w:marBottom w:val="0"/>
              <w:divBdr>
                <w:top w:val="none" w:sz="0" w:space="0" w:color="auto"/>
                <w:left w:val="none" w:sz="0" w:space="0" w:color="auto"/>
                <w:bottom w:val="none" w:sz="0" w:space="0" w:color="auto"/>
                <w:right w:val="none" w:sz="0" w:space="0" w:color="auto"/>
              </w:divBdr>
            </w:div>
            <w:div w:id="682434201">
              <w:marLeft w:val="0"/>
              <w:marRight w:val="0"/>
              <w:marTop w:val="0"/>
              <w:marBottom w:val="0"/>
              <w:divBdr>
                <w:top w:val="none" w:sz="0" w:space="0" w:color="auto"/>
                <w:left w:val="none" w:sz="0" w:space="0" w:color="auto"/>
                <w:bottom w:val="none" w:sz="0" w:space="0" w:color="auto"/>
                <w:right w:val="none" w:sz="0" w:space="0" w:color="auto"/>
              </w:divBdr>
            </w:div>
            <w:div w:id="682434236">
              <w:marLeft w:val="0"/>
              <w:marRight w:val="0"/>
              <w:marTop w:val="0"/>
              <w:marBottom w:val="0"/>
              <w:divBdr>
                <w:top w:val="none" w:sz="0" w:space="0" w:color="auto"/>
                <w:left w:val="none" w:sz="0" w:space="0" w:color="auto"/>
                <w:bottom w:val="none" w:sz="0" w:space="0" w:color="auto"/>
                <w:right w:val="none" w:sz="0" w:space="0" w:color="auto"/>
              </w:divBdr>
            </w:div>
            <w:div w:id="682434240">
              <w:marLeft w:val="0"/>
              <w:marRight w:val="0"/>
              <w:marTop w:val="0"/>
              <w:marBottom w:val="0"/>
              <w:divBdr>
                <w:top w:val="none" w:sz="0" w:space="0" w:color="auto"/>
                <w:left w:val="none" w:sz="0" w:space="0" w:color="auto"/>
                <w:bottom w:val="none" w:sz="0" w:space="0" w:color="auto"/>
                <w:right w:val="none" w:sz="0" w:space="0" w:color="auto"/>
              </w:divBdr>
            </w:div>
            <w:div w:id="682437125">
              <w:marLeft w:val="0"/>
              <w:marRight w:val="0"/>
              <w:marTop w:val="0"/>
              <w:marBottom w:val="0"/>
              <w:divBdr>
                <w:top w:val="none" w:sz="0" w:space="0" w:color="auto"/>
                <w:left w:val="none" w:sz="0" w:space="0" w:color="auto"/>
                <w:bottom w:val="none" w:sz="0" w:space="0" w:color="auto"/>
                <w:right w:val="none" w:sz="0" w:space="0" w:color="auto"/>
              </w:divBdr>
            </w:div>
            <w:div w:id="682437129">
              <w:marLeft w:val="0"/>
              <w:marRight w:val="0"/>
              <w:marTop w:val="0"/>
              <w:marBottom w:val="0"/>
              <w:divBdr>
                <w:top w:val="none" w:sz="0" w:space="0" w:color="auto"/>
                <w:left w:val="none" w:sz="0" w:space="0" w:color="auto"/>
                <w:bottom w:val="none" w:sz="0" w:space="0" w:color="auto"/>
                <w:right w:val="none" w:sz="0" w:space="0" w:color="auto"/>
              </w:divBdr>
            </w:div>
            <w:div w:id="682437180">
              <w:marLeft w:val="0"/>
              <w:marRight w:val="0"/>
              <w:marTop w:val="0"/>
              <w:marBottom w:val="0"/>
              <w:divBdr>
                <w:top w:val="none" w:sz="0" w:space="0" w:color="auto"/>
                <w:left w:val="none" w:sz="0" w:space="0" w:color="auto"/>
                <w:bottom w:val="none" w:sz="0" w:space="0" w:color="auto"/>
                <w:right w:val="none" w:sz="0" w:space="0" w:color="auto"/>
              </w:divBdr>
            </w:div>
            <w:div w:id="682437217">
              <w:marLeft w:val="0"/>
              <w:marRight w:val="0"/>
              <w:marTop w:val="0"/>
              <w:marBottom w:val="0"/>
              <w:divBdr>
                <w:top w:val="none" w:sz="0" w:space="0" w:color="auto"/>
                <w:left w:val="none" w:sz="0" w:space="0" w:color="auto"/>
                <w:bottom w:val="none" w:sz="0" w:space="0" w:color="auto"/>
                <w:right w:val="none" w:sz="0" w:space="0" w:color="auto"/>
              </w:divBdr>
            </w:div>
            <w:div w:id="682437238">
              <w:marLeft w:val="0"/>
              <w:marRight w:val="0"/>
              <w:marTop w:val="0"/>
              <w:marBottom w:val="0"/>
              <w:divBdr>
                <w:top w:val="none" w:sz="0" w:space="0" w:color="auto"/>
                <w:left w:val="none" w:sz="0" w:space="0" w:color="auto"/>
                <w:bottom w:val="none" w:sz="0" w:space="0" w:color="auto"/>
                <w:right w:val="none" w:sz="0" w:space="0" w:color="auto"/>
              </w:divBdr>
            </w:div>
            <w:div w:id="682437250">
              <w:marLeft w:val="0"/>
              <w:marRight w:val="0"/>
              <w:marTop w:val="0"/>
              <w:marBottom w:val="0"/>
              <w:divBdr>
                <w:top w:val="none" w:sz="0" w:space="0" w:color="auto"/>
                <w:left w:val="none" w:sz="0" w:space="0" w:color="auto"/>
                <w:bottom w:val="none" w:sz="0" w:space="0" w:color="auto"/>
                <w:right w:val="none" w:sz="0" w:space="0" w:color="auto"/>
              </w:divBdr>
            </w:div>
            <w:div w:id="682437252">
              <w:marLeft w:val="0"/>
              <w:marRight w:val="0"/>
              <w:marTop w:val="0"/>
              <w:marBottom w:val="0"/>
              <w:divBdr>
                <w:top w:val="none" w:sz="0" w:space="0" w:color="auto"/>
                <w:left w:val="none" w:sz="0" w:space="0" w:color="auto"/>
                <w:bottom w:val="none" w:sz="0" w:space="0" w:color="auto"/>
                <w:right w:val="none" w:sz="0" w:space="0" w:color="auto"/>
              </w:divBdr>
            </w:div>
            <w:div w:id="682437341">
              <w:marLeft w:val="0"/>
              <w:marRight w:val="0"/>
              <w:marTop w:val="0"/>
              <w:marBottom w:val="0"/>
              <w:divBdr>
                <w:top w:val="none" w:sz="0" w:space="0" w:color="auto"/>
                <w:left w:val="none" w:sz="0" w:space="0" w:color="auto"/>
                <w:bottom w:val="none" w:sz="0" w:space="0" w:color="auto"/>
                <w:right w:val="none" w:sz="0" w:space="0" w:color="auto"/>
              </w:divBdr>
            </w:div>
            <w:div w:id="682437375">
              <w:marLeft w:val="0"/>
              <w:marRight w:val="0"/>
              <w:marTop w:val="0"/>
              <w:marBottom w:val="0"/>
              <w:divBdr>
                <w:top w:val="none" w:sz="0" w:space="0" w:color="auto"/>
                <w:left w:val="none" w:sz="0" w:space="0" w:color="auto"/>
                <w:bottom w:val="none" w:sz="0" w:space="0" w:color="auto"/>
                <w:right w:val="none" w:sz="0" w:space="0" w:color="auto"/>
              </w:divBdr>
            </w:div>
            <w:div w:id="682437379">
              <w:marLeft w:val="0"/>
              <w:marRight w:val="0"/>
              <w:marTop w:val="0"/>
              <w:marBottom w:val="0"/>
              <w:divBdr>
                <w:top w:val="none" w:sz="0" w:space="0" w:color="auto"/>
                <w:left w:val="none" w:sz="0" w:space="0" w:color="auto"/>
                <w:bottom w:val="none" w:sz="0" w:space="0" w:color="auto"/>
                <w:right w:val="none" w:sz="0" w:space="0" w:color="auto"/>
              </w:divBdr>
            </w:div>
            <w:div w:id="682437423">
              <w:marLeft w:val="0"/>
              <w:marRight w:val="0"/>
              <w:marTop w:val="0"/>
              <w:marBottom w:val="0"/>
              <w:divBdr>
                <w:top w:val="none" w:sz="0" w:space="0" w:color="auto"/>
                <w:left w:val="none" w:sz="0" w:space="0" w:color="auto"/>
                <w:bottom w:val="none" w:sz="0" w:space="0" w:color="auto"/>
                <w:right w:val="none" w:sz="0" w:space="0" w:color="auto"/>
              </w:divBdr>
            </w:div>
            <w:div w:id="682437459">
              <w:marLeft w:val="0"/>
              <w:marRight w:val="0"/>
              <w:marTop w:val="0"/>
              <w:marBottom w:val="0"/>
              <w:divBdr>
                <w:top w:val="none" w:sz="0" w:space="0" w:color="auto"/>
                <w:left w:val="none" w:sz="0" w:space="0" w:color="auto"/>
                <w:bottom w:val="none" w:sz="0" w:space="0" w:color="auto"/>
                <w:right w:val="none" w:sz="0" w:space="0" w:color="auto"/>
              </w:divBdr>
            </w:div>
            <w:div w:id="682437502">
              <w:marLeft w:val="0"/>
              <w:marRight w:val="0"/>
              <w:marTop w:val="0"/>
              <w:marBottom w:val="0"/>
              <w:divBdr>
                <w:top w:val="none" w:sz="0" w:space="0" w:color="auto"/>
                <w:left w:val="none" w:sz="0" w:space="0" w:color="auto"/>
                <w:bottom w:val="none" w:sz="0" w:space="0" w:color="auto"/>
                <w:right w:val="none" w:sz="0" w:space="0" w:color="auto"/>
              </w:divBdr>
            </w:div>
            <w:div w:id="682437560">
              <w:marLeft w:val="0"/>
              <w:marRight w:val="0"/>
              <w:marTop w:val="0"/>
              <w:marBottom w:val="0"/>
              <w:divBdr>
                <w:top w:val="none" w:sz="0" w:space="0" w:color="auto"/>
                <w:left w:val="none" w:sz="0" w:space="0" w:color="auto"/>
                <w:bottom w:val="none" w:sz="0" w:space="0" w:color="auto"/>
                <w:right w:val="none" w:sz="0" w:space="0" w:color="auto"/>
              </w:divBdr>
            </w:div>
            <w:div w:id="682437599">
              <w:marLeft w:val="0"/>
              <w:marRight w:val="0"/>
              <w:marTop w:val="0"/>
              <w:marBottom w:val="0"/>
              <w:divBdr>
                <w:top w:val="none" w:sz="0" w:space="0" w:color="auto"/>
                <w:left w:val="none" w:sz="0" w:space="0" w:color="auto"/>
                <w:bottom w:val="none" w:sz="0" w:space="0" w:color="auto"/>
                <w:right w:val="none" w:sz="0" w:space="0" w:color="auto"/>
              </w:divBdr>
            </w:div>
            <w:div w:id="682437611">
              <w:marLeft w:val="0"/>
              <w:marRight w:val="0"/>
              <w:marTop w:val="0"/>
              <w:marBottom w:val="0"/>
              <w:divBdr>
                <w:top w:val="none" w:sz="0" w:space="0" w:color="auto"/>
                <w:left w:val="none" w:sz="0" w:space="0" w:color="auto"/>
                <w:bottom w:val="none" w:sz="0" w:space="0" w:color="auto"/>
                <w:right w:val="none" w:sz="0" w:space="0" w:color="auto"/>
              </w:divBdr>
            </w:div>
            <w:div w:id="682437649">
              <w:marLeft w:val="0"/>
              <w:marRight w:val="0"/>
              <w:marTop w:val="0"/>
              <w:marBottom w:val="0"/>
              <w:divBdr>
                <w:top w:val="none" w:sz="0" w:space="0" w:color="auto"/>
                <w:left w:val="none" w:sz="0" w:space="0" w:color="auto"/>
                <w:bottom w:val="none" w:sz="0" w:space="0" w:color="auto"/>
                <w:right w:val="none" w:sz="0" w:space="0" w:color="auto"/>
              </w:divBdr>
            </w:div>
            <w:div w:id="682437657">
              <w:marLeft w:val="0"/>
              <w:marRight w:val="0"/>
              <w:marTop w:val="0"/>
              <w:marBottom w:val="0"/>
              <w:divBdr>
                <w:top w:val="none" w:sz="0" w:space="0" w:color="auto"/>
                <w:left w:val="none" w:sz="0" w:space="0" w:color="auto"/>
                <w:bottom w:val="none" w:sz="0" w:space="0" w:color="auto"/>
                <w:right w:val="none" w:sz="0" w:space="0" w:color="auto"/>
              </w:divBdr>
            </w:div>
            <w:div w:id="682437659">
              <w:marLeft w:val="0"/>
              <w:marRight w:val="0"/>
              <w:marTop w:val="0"/>
              <w:marBottom w:val="0"/>
              <w:divBdr>
                <w:top w:val="none" w:sz="0" w:space="0" w:color="auto"/>
                <w:left w:val="none" w:sz="0" w:space="0" w:color="auto"/>
                <w:bottom w:val="none" w:sz="0" w:space="0" w:color="auto"/>
                <w:right w:val="none" w:sz="0" w:space="0" w:color="auto"/>
              </w:divBdr>
            </w:div>
            <w:div w:id="682437708">
              <w:marLeft w:val="0"/>
              <w:marRight w:val="0"/>
              <w:marTop w:val="0"/>
              <w:marBottom w:val="0"/>
              <w:divBdr>
                <w:top w:val="none" w:sz="0" w:space="0" w:color="auto"/>
                <w:left w:val="none" w:sz="0" w:space="0" w:color="auto"/>
                <w:bottom w:val="none" w:sz="0" w:space="0" w:color="auto"/>
                <w:right w:val="none" w:sz="0" w:space="0" w:color="auto"/>
              </w:divBdr>
            </w:div>
            <w:div w:id="682437719">
              <w:marLeft w:val="0"/>
              <w:marRight w:val="0"/>
              <w:marTop w:val="0"/>
              <w:marBottom w:val="0"/>
              <w:divBdr>
                <w:top w:val="none" w:sz="0" w:space="0" w:color="auto"/>
                <w:left w:val="none" w:sz="0" w:space="0" w:color="auto"/>
                <w:bottom w:val="none" w:sz="0" w:space="0" w:color="auto"/>
                <w:right w:val="none" w:sz="0" w:space="0" w:color="auto"/>
              </w:divBdr>
            </w:div>
            <w:div w:id="682437720">
              <w:marLeft w:val="0"/>
              <w:marRight w:val="0"/>
              <w:marTop w:val="0"/>
              <w:marBottom w:val="0"/>
              <w:divBdr>
                <w:top w:val="none" w:sz="0" w:space="0" w:color="auto"/>
                <w:left w:val="none" w:sz="0" w:space="0" w:color="auto"/>
                <w:bottom w:val="none" w:sz="0" w:space="0" w:color="auto"/>
                <w:right w:val="none" w:sz="0" w:space="0" w:color="auto"/>
              </w:divBdr>
            </w:div>
            <w:div w:id="682437725">
              <w:marLeft w:val="0"/>
              <w:marRight w:val="0"/>
              <w:marTop w:val="0"/>
              <w:marBottom w:val="0"/>
              <w:divBdr>
                <w:top w:val="none" w:sz="0" w:space="0" w:color="auto"/>
                <w:left w:val="none" w:sz="0" w:space="0" w:color="auto"/>
                <w:bottom w:val="none" w:sz="0" w:space="0" w:color="auto"/>
                <w:right w:val="none" w:sz="0" w:space="0" w:color="auto"/>
              </w:divBdr>
            </w:div>
            <w:div w:id="682437726">
              <w:marLeft w:val="0"/>
              <w:marRight w:val="0"/>
              <w:marTop w:val="0"/>
              <w:marBottom w:val="0"/>
              <w:divBdr>
                <w:top w:val="none" w:sz="0" w:space="0" w:color="auto"/>
                <w:left w:val="none" w:sz="0" w:space="0" w:color="auto"/>
                <w:bottom w:val="none" w:sz="0" w:space="0" w:color="auto"/>
                <w:right w:val="none" w:sz="0" w:space="0" w:color="auto"/>
              </w:divBdr>
            </w:div>
            <w:div w:id="682437768">
              <w:marLeft w:val="0"/>
              <w:marRight w:val="0"/>
              <w:marTop w:val="0"/>
              <w:marBottom w:val="0"/>
              <w:divBdr>
                <w:top w:val="none" w:sz="0" w:space="0" w:color="auto"/>
                <w:left w:val="none" w:sz="0" w:space="0" w:color="auto"/>
                <w:bottom w:val="none" w:sz="0" w:space="0" w:color="auto"/>
                <w:right w:val="none" w:sz="0" w:space="0" w:color="auto"/>
              </w:divBdr>
            </w:div>
            <w:div w:id="682437783">
              <w:marLeft w:val="0"/>
              <w:marRight w:val="0"/>
              <w:marTop w:val="0"/>
              <w:marBottom w:val="0"/>
              <w:divBdr>
                <w:top w:val="none" w:sz="0" w:space="0" w:color="auto"/>
                <w:left w:val="none" w:sz="0" w:space="0" w:color="auto"/>
                <w:bottom w:val="none" w:sz="0" w:space="0" w:color="auto"/>
                <w:right w:val="none" w:sz="0" w:space="0" w:color="auto"/>
              </w:divBdr>
            </w:div>
            <w:div w:id="682437790">
              <w:marLeft w:val="0"/>
              <w:marRight w:val="0"/>
              <w:marTop w:val="0"/>
              <w:marBottom w:val="0"/>
              <w:divBdr>
                <w:top w:val="none" w:sz="0" w:space="0" w:color="auto"/>
                <w:left w:val="none" w:sz="0" w:space="0" w:color="auto"/>
                <w:bottom w:val="none" w:sz="0" w:space="0" w:color="auto"/>
                <w:right w:val="none" w:sz="0" w:space="0" w:color="auto"/>
              </w:divBdr>
            </w:div>
            <w:div w:id="682437819">
              <w:marLeft w:val="0"/>
              <w:marRight w:val="0"/>
              <w:marTop w:val="0"/>
              <w:marBottom w:val="0"/>
              <w:divBdr>
                <w:top w:val="none" w:sz="0" w:space="0" w:color="auto"/>
                <w:left w:val="none" w:sz="0" w:space="0" w:color="auto"/>
                <w:bottom w:val="none" w:sz="0" w:space="0" w:color="auto"/>
                <w:right w:val="none" w:sz="0" w:space="0" w:color="auto"/>
              </w:divBdr>
            </w:div>
            <w:div w:id="682437827">
              <w:marLeft w:val="0"/>
              <w:marRight w:val="0"/>
              <w:marTop w:val="0"/>
              <w:marBottom w:val="0"/>
              <w:divBdr>
                <w:top w:val="none" w:sz="0" w:space="0" w:color="auto"/>
                <w:left w:val="none" w:sz="0" w:space="0" w:color="auto"/>
                <w:bottom w:val="none" w:sz="0" w:space="0" w:color="auto"/>
                <w:right w:val="none" w:sz="0" w:space="0" w:color="auto"/>
              </w:divBdr>
            </w:div>
            <w:div w:id="682437844">
              <w:marLeft w:val="0"/>
              <w:marRight w:val="0"/>
              <w:marTop w:val="0"/>
              <w:marBottom w:val="0"/>
              <w:divBdr>
                <w:top w:val="none" w:sz="0" w:space="0" w:color="auto"/>
                <w:left w:val="none" w:sz="0" w:space="0" w:color="auto"/>
                <w:bottom w:val="none" w:sz="0" w:space="0" w:color="auto"/>
                <w:right w:val="none" w:sz="0" w:space="0" w:color="auto"/>
              </w:divBdr>
            </w:div>
          </w:divsChild>
        </w:div>
        <w:div w:id="682434126">
          <w:marLeft w:val="0"/>
          <w:marRight w:val="0"/>
          <w:marTop w:val="0"/>
          <w:marBottom w:val="0"/>
          <w:divBdr>
            <w:top w:val="none" w:sz="0" w:space="0" w:color="auto"/>
            <w:left w:val="none" w:sz="0" w:space="0" w:color="auto"/>
            <w:bottom w:val="none" w:sz="0" w:space="0" w:color="auto"/>
            <w:right w:val="none" w:sz="0" w:space="0" w:color="auto"/>
          </w:divBdr>
        </w:div>
        <w:div w:id="682437419">
          <w:marLeft w:val="0"/>
          <w:marRight w:val="0"/>
          <w:marTop w:val="0"/>
          <w:marBottom w:val="0"/>
          <w:divBdr>
            <w:top w:val="none" w:sz="0" w:space="0" w:color="auto"/>
            <w:left w:val="none" w:sz="0" w:space="0" w:color="auto"/>
            <w:bottom w:val="none" w:sz="0" w:space="0" w:color="auto"/>
            <w:right w:val="none" w:sz="0" w:space="0" w:color="auto"/>
          </w:divBdr>
        </w:div>
      </w:divsChild>
    </w:div>
    <w:div w:id="682437824">
      <w:marLeft w:val="0"/>
      <w:marRight w:val="0"/>
      <w:marTop w:val="0"/>
      <w:marBottom w:val="0"/>
      <w:divBdr>
        <w:top w:val="none" w:sz="0" w:space="0" w:color="auto"/>
        <w:left w:val="none" w:sz="0" w:space="0" w:color="auto"/>
        <w:bottom w:val="none" w:sz="0" w:space="0" w:color="auto"/>
        <w:right w:val="none" w:sz="0" w:space="0" w:color="auto"/>
      </w:divBdr>
      <w:divsChild>
        <w:div w:id="682433904">
          <w:marLeft w:val="0"/>
          <w:marRight w:val="0"/>
          <w:marTop w:val="0"/>
          <w:marBottom w:val="0"/>
          <w:divBdr>
            <w:top w:val="none" w:sz="0" w:space="0" w:color="auto"/>
            <w:left w:val="none" w:sz="0" w:space="0" w:color="auto"/>
            <w:bottom w:val="none" w:sz="0" w:space="0" w:color="auto"/>
            <w:right w:val="none" w:sz="0" w:space="0" w:color="auto"/>
          </w:divBdr>
        </w:div>
        <w:div w:id="682433907">
          <w:marLeft w:val="0"/>
          <w:marRight w:val="0"/>
          <w:marTop w:val="0"/>
          <w:marBottom w:val="0"/>
          <w:divBdr>
            <w:top w:val="none" w:sz="0" w:space="0" w:color="auto"/>
            <w:left w:val="none" w:sz="0" w:space="0" w:color="auto"/>
            <w:bottom w:val="none" w:sz="0" w:space="0" w:color="auto"/>
            <w:right w:val="none" w:sz="0" w:space="0" w:color="auto"/>
          </w:divBdr>
        </w:div>
        <w:div w:id="682433921">
          <w:marLeft w:val="0"/>
          <w:marRight w:val="0"/>
          <w:marTop w:val="0"/>
          <w:marBottom w:val="0"/>
          <w:divBdr>
            <w:top w:val="none" w:sz="0" w:space="0" w:color="auto"/>
            <w:left w:val="none" w:sz="0" w:space="0" w:color="auto"/>
            <w:bottom w:val="none" w:sz="0" w:space="0" w:color="auto"/>
            <w:right w:val="none" w:sz="0" w:space="0" w:color="auto"/>
          </w:divBdr>
        </w:div>
        <w:div w:id="682433982">
          <w:marLeft w:val="0"/>
          <w:marRight w:val="0"/>
          <w:marTop w:val="0"/>
          <w:marBottom w:val="0"/>
          <w:divBdr>
            <w:top w:val="none" w:sz="0" w:space="0" w:color="auto"/>
            <w:left w:val="none" w:sz="0" w:space="0" w:color="auto"/>
            <w:bottom w:val="none" w:sz="0" w:space="0" w:color="auto"/>
            <w:right w:val="none" w:sz="0" w:space="0" w:color="auto"/>
          </w:divBdr>
        </w:div>
        <w:div w:id="682434003">
          <w:marLeft w:val="0"/>
          <w:marRight w:val="0"/>
          <w:marTop w:val="0"/>
          <w:marBottom w:val="0"/>
          <w:divBdr>
            <w:top w:val="none" w:sz="0" w:space="0" w:color="auto"/>
            <w:left w:val="none" w:sz="0" w:space="0" w:color="auto"/>
            <w:bottom w:val="none" w:sz="0" w:space="0" w:color="auto"/>
            <w:right w:val="none" w:sz="0" w:space="0" w:color="auto"/>
          </w:divBdr>
        </w:div>
        <w:div w:id="682434004">
          <w:marLeft w:val="0"/>
          <w:marRight w:val="0"/>
          <w:marTop w:val="0"/>
          <w:marBottom w:val="0"/>
          <w:divBdr>
            <w:top w:val="none" w:sz="0" w:space="0" w:color="auto"/>
            <w:left w:val="none" w:sz="0" w:space="0" w:color="auto"/>
            <w:bottom w:val="none" w:sz="0" w:space="0" w:color="auto"/>
            <w:right w:val="none" w:sz="0" w:space="0" w:color="auto"/>
          </w:divBdr>
        </w:div>
        <w:div w:id="682434007">
          <w:marLeft w:val="0"/>
          <w:marRight w:val="0"/>
          <w:marTop w:val="0"/>
          <w:marBottom w:val="0"/>
          <w:divBdr>
            <w:top w:val="none" w:sz="0" w:space="0" w:color="auto"/>
            <w:left w:val="none" w:sz="0" w:space="0" w:color="auto"/>
            <w:bottom w:val="none" w:sz="0" w:space="0" w:color="auto"/>
            <w:right w:val="none" w:sz="0" w:space="0" w:color="auto"/>
          </w:divBdr>
        </w:div>
        <w:div w:id="682434019">
          <w:marLeft w:val="0"/>
          <w:marRight w:val="0"/>
          <w:marTop w:val="0"/>
          <w:marBottom w:val="0"/>
          <w:divBdr>
            <w:top w:val="none" w:sz="0" w:space="0" w:color="auto"/>
            <w:left w:val="none" w:sz="0" w:space="0" w:color="auto"/>
            <w:bottom w:val="none" w:sz="0" w:space="0" w:color="auto"/>
            <w:right w:val="none" w:sz="0" w:space="0" w:color="auto"/>
          </w:divBdr>
        </w:div>
        <w:div w:id="682434120">
          <w:marLeft w:val="0"/>
          <w:marRight w:val="0"/>
          <w:marTop w:val="0"/>
          <w:marBottom w:val="0"/>
          <w:divBdr>
            <w:top w:val="none" w:sz="0" w:space="0" w:color="auto"/>
            <w:left w:val="none" w:sz="0" w:space="0" w:color="auto"/>
            <w:bottom w:val="none" w:sz="0" w:space="0" w:color="auto"/>
            <w:right w:val="none" w:sz="0" w:space="0" w:color="auto"/>
          </w:divBdr>
        </w:div>
        <w:div w:id="682434131">
          <w:marLeft w:val="0"/>
          <w:marRight w:val="0"/>
          <w:marTop w:val="0"/>
          <w:marBottom w:val="0"/>
          <w:divBdr>
            <w:top w:val="none" w:sz="0" w:space="0" w:color="auto"/>
            <w:left w:val="none" w:sz="0" w:space="0" w:color="auto"/>
            <w:bottom w:val="none" w:sz="0" w:space="0" w:color="auto"/>
            <w:right w:val="none" w:sz="0" w:space="0" w:color="auto"/>
          </w:divBdr>
        </w:div>
        <w:div w:id="682434139">
          <w:marLeft w:val="0"/>
          <w:marRight w:val="0"/>
          <w:marTop w:val="0"/>
          <w:marBottom w:val="0"/>
          <w:divBdr>
            <w:top w:val="none" w:sz="0" w:space="0" w:color="auto"/>
            <w:left w:val="none" w:sz="0" w:space="0" w:color="auto"/>
            <w:bottom w:val="none" w:sz="0" w:space="0" w:color="auto"/>
            <w:right w:val="none" w:sz="0" w:space="0" w:color="auto"/>
          </w:divBdr>
        </w:div>
        <w:div w:id="682434158">
          <w:marLeft w:val="0"/>
          <w:marRight w:val="0"/>
          <w:marTop w:val="0"/>
          <w:marBottom w:val="0"/>
          <w:divBdr>
            <w:top w:val="none" w:sz="0" w:space="0" w:color="auto"/>
            <w:left w:val="none" w:sz="0" w:space="0" w:color="auto"/>
            <w:bottom w:val="none" w:sz="0" w:space="0" w:color="auto"/>
            <w:right w:val="none" w:sz="0" w:space="0" w:color="auto"/>
          </w:divBdr>
        </w:div>
        <w:div w:id="682434161">
          <w:marLeft w:val="0"/>
          <w:marRight w:val="0"/>
          <w:marTop w:val="0"/>
          <w:marBottom w:val="0"/>
          <w:divBdr>
            <w:top w:val="none" w:sz="0" w:space="0" w:color="auto"/>
            <w:left w:val="none" w:sz="0" w:space="0" w:color="auto"/>
            <w:bottom w:val="none" w:sz="0" w:space="0" w:color="auto"/>
            <w:right w:val="none" w:sz="0" w:space="0" w:color="auto"/>
          </w:divBdr>
        </w:div>
        <w:div w:id="682434192">
          <w:marLeft w:val="0"/>
          <w:marRight w:val="0"/>
          <w:marTop w:val="0"/>
          <w:marBottom w:val="0"/>
          <w:divBdr>
            <w:top w:val="none" w:sz="0" w:space="0" w:color="auto"/>
            <w:left w:val="none" w:sz="0" w:space="0" w:color="auto"/>
            <w:bottom w:val="none" w:sz="0" w:space="0" w:color="auto"/>
            <w:right w:val="none" w:sz="0" w:space="0" w:color="auto"/>
          </w:divBdr>
        </w:div>
        <w:div w:id="682434214">
          <w:marLeft w:val="0"/>
          <w:marRight w:val="0"/>
          <w:marTop w:val="0"/>
          <w:marBottom w:val="0"/>
          <w:divBdr>
            <w:top w:val="none" w:sz="0" w:space="0" w:color="auto"/>
            <w:left w:val="none" w:sz="0" w:space="0" w:color="auto"/>
            <w:bottom w:val="none" w:sz="0" w:space="0" w:color="auto"/>
            <w:right w:val="none" w:sz="0" w:space="0" w:color="auto"/>
          </w:divBdr>
        </w:div>
        <w:div w:id="682437146">
          <w:marLeft w:val="0"/>
          <w:marRight w:val="0"/>
          <w:marTop w:val="0"/>
          <w:marBottom w:val="0"/>
          <w:divBdr>
            <w:top w:val="none" w:sz="0" w:space="0" w:color="auto"/>
            <w:left w:val="none" w:sz="0" w:space="0" w:color="auto"/>
            <w:bottom w:val="none" w:sz="0" w:space="0" w:color="auto"/>
            <w:right w:val="none" w:sz="0" w:space="0" w:color="auto"/>
          </w:divBdr>
        </w:div>
        <w:div w:id="682437150">
          <w:marLeft w:val="0"/>
          <w:marRight w:val="0"/>
          <w:marTop w:val="0"/>
          <w:marBottom w:val="0"/>
          <w:divBdr>
            <w:top w:val="none" w:sz="0" w:space="0" w:color="auto"/>
            <w:left w:val="none" w:sz="0" w:space="0" w:color="auto"/>
            <w:bottom w:val="none" w:sz="0" w:space="0" w:color="auto"/>
            <w:right w:val="none" w:sz="0" w:space="0" w:color="auto"/>
          </w:divBdr>
        </w:div>
        <w:div w:id="682437234">
          <w:marLeft w:val="0"/>
          <w:marRight w:val="0"/>
          <w:marTop w:val="0"/>
          <w:marBottom w:val="0"/>
          <w:divBdr>
            <w:top w:val="none" w:sz="0" w:space="0" w:color="auto"/>
            <w:left w:val="none" w:sz="0" w:space="0" w:color="auto"/>
            <w:bottom w:val="none" w:sz="0" w:space="0" w:color="auto"/>
            <w:right w:val="none" w:sz="0" w:space="0" w:color="auto"/>
          </w:divBdr>
        </w:div>
        <w:div w:id="682437243">
          <w:marLeft w:val="0"/>
          <w:marRight w:val="0"/>
          <w:marTop w:val="0"/>
          <w:marBottom w:val="0"/>
          <w:divBdr>
            <w:top w:val="none" w:sz="0" w:space="0" w:color="auto"/>
            <w:left w:val="none" w:sz="0" w:space="0" w:color="auto"/>
            <w:bottom w:val="none" w:sz="0" w:space="0" w:color="auto"/>
            <w:right w:val="none" w:sz="0" w:space="0" w:color="auto"/>
          </w:divBdr>
        </w:div>
        <w:div w:id="682437248">
          <w:marLeft w:val="0"/>
          <w:marRight w:val="0"/>
          <w:marTop w:val="0"/>
          <w:marBottom w:val="0"/>
          <w:divBdr>
            <w:top w:val="none" w:sz="0" w:space="0" w:color="auto"/>
            <w:left w:val="none" w:sz="0" w:space="0" w:color="auto"/>
            <w:bottom w:val="none" w:sz="0" w:space="0" w:color="auto"/>
            <w:right w:val="none" w:sz="0" w:space="0" w:color="auto"/>
          </w:divBdr>
        </w:div>
        <w:div w:id="682437251">
          <w:marLeft w:val="0"/>
          <w:marRight w:val="0"/>
          <w:marTop w:val="0"/>
          <w:marBottom w:val="0"/>
          <w:divBdr>
            <w:top w:val="none" w:sz="0" w:space="0" w:color="auto"/>
            <w:left w:val="none" w:sz="0" w:space="0" w:color="auto"/>
            <w:bottom w:val="none" w:sz="0" w:space="0" w:color="auto"/>
            <w:right w:val="none" w:sz="0" w:space="0" w:color="auto"/>
          </w:divBdr>
        </w:div>
        <w:div w:id="682437274">
          <w:marLeft w:val="0"/>
          <w:marRight w:val="0"/>
          <w:marTop w:val="0"/>
          <w:marBottom w:val="0"/>
          <w:divBdr>
            <w:top w:val="none" w:sz="0" w:space="0" w:color="auto"/>
            <w:left w:val="none" w:sz="0" w:space="0" w:color="auto"/>
            <w:bottom w:val="none" w:sz="0" w:space="0" w:color="auto"/>
            <w:right w:val="none" w:sz="0" w:space="0" w:color="auto"/>
          </w:divBdr>
        </w:div>
        <w:div w:id="682437346">
          <w:marLeft w:val="0"/>
          <w:marRight w:val="0"/>
          <w:marTop w:val="0"/>
          <w:marBottom w:val="0"/>
          <w:divBdr>
            <w:top w:val="none" w:sz="0" w:space="0" w:color="auto"/>
            <w:left w:val="none" w:sz="0" w:space="0" w:color="auto"/>
            <w:bottom w:val="none" w:sz="0" w:space="0" w:color="auto"/>
            <w:right w:val="none" w:sz="0" w:space="0" w:color="auto"/>
          </w:divBdr>
        </w:div>
        <w:div w:id="682437360">
          <w:marLeft w:val="0"/>
          <w:marRight w:val="0"/>
          <w:marTop w:val="0"/>
          <w:marBottom w:val="0"/>
          <w:divBdr>
            <w:top w:val="none" w:sz="0" w:space="0" w:color="auto"/>
            <w:left w:val="none" w:sz="0" w:space="0" w:color="auto"/>
            <w:bottom w:val="none" w:sz="0" w:space="0" w:color="auto"/>
            <w:right w:val="none" w:sz="0" w:space="0" w:color="auto"/>
          </w:divBdr>
        </w:div>
        <w:div w:id="682437403">
          <w:marLeft w:val="0"/>
          <w:marRight w:val="0"/>
          <w:marTop w:val="0"/>
          <w:marBottom w:val="0"/>
          <w:divBdr>
            <w:top w:val="none" w:sz="0" w:space="0" w:color="auto"/>
            <w:left w:val="none" w:sz="0" w:space="0" w:color="auto"/>
            <w:bottom w:val="none" w:sz="0" w:space="0" w:color="auto"/>
            <w:right w:val="none" w:sz="0" w:space="0" w:color="auto"/>
          </w:divBdr>
        </w:div>
        <w:div w:id="682437424">
          <w:marLeft w:val="0"/>
          <w:marRight w:val="0"/>
          <w:marTop w:val="0"/>
          <w:marBottom w:val="0"/>
          <w:divBdr>
            <w:top w:val="none" w:sz="0" w:space="0" w:color="auto"/>
            <w:left w:val="none" w:sz="0" w:space="0" w:color="auto"/>
            <w:bottom w:val="none" w:sz="0" w:space="0" w:color="auto"/>
            <w:right w:val="none" w:sz="0" w:space="0" w:color="auto"/>
          </w:divBdr>
        </w:div>
        <w:div w:id="682437436">
          <w:marLeft w:val="0"/>
          <w:marRight w:val="0"/>
          <w:marTop w:val="0"/>
          <w:marBottom w:val="0"/>
          <w:divBdr>
            <w:top w:val="none" w:sz="0" w:space="0" w:color="auto"/>
            <w:left w:val="none" w:sz="0" w:space="0" w:color="auto"/>
            <w:bottom w:val="none" w:sz="0" w:space="0" w:color="auto"/>
            <w:right w:val="none" w:sz="0" w:space="0" w:color="auto"/>
          </w:divBdr>
        </w:div>
        <w:div w:id="682437457">
          <w:marLeft w:val="0"/>
          <w:marRight w:val="0"/>
          <w:marTop w:val="0"/>
          <w:marBottom w:val="0"/>
          <w:divBdr>
            <w:top w:val="none" w:sz="0" w:space="0" w:color="auto"/>
            <w:left w:val="none" w:sz="0" w:space="0" w:color="auto"/>
            <w:bottom w:val="none" w:sz="0" w:space="0" w:color="auto"/>
            <w:right w:val="none" w:sz="0" w:space="0" w:color="auto"/>
          </w:divBdr>
        </w:div>
        <w:div w:id="682437497">
          <w:marLeft w:val="0"/>
          <w:marRight w:val="0"/>
          <w:marTop w:val="0"/>
          <w:marBottom w:val="0"/>
          <w:divBdr>
            <w:top w:val="none" w:sz="0" w:space="0" w:color="auto"/>
            <w:left w:val="none" w:sz="0" w:space="0" w:color="auto"/>
            <w:bottom w:val="none" w:sz="0" w:space="0" w:color="auto"/>
            <w:right w:val="none" w:sz="0" w:space="0" w:color="auto"/>
          </w:divBdr>
        </w:div>
        <w:div w:id="682437500">
          <w:marLeft w:val="0"/>
          <w:marRight w:val="0"/>
          <w:marTop w:val="0"/>
          <w:marBottom w:val="0"/>
          <w:divBdr>
            <w:top w:val="none" w:sz="0" w:space="0" w:color="auto"/>
            <w:left w:val="none" w:sz="0" w:space="0" w:color="auto"/>
            <w:bottom w:val="none" w:sz="0" w:space="0" w:color="auto"/>
            <w:right w:val="none" w:sz="0" w:space="0" w:color="auto"/>
          </w:divBdr>
        </w:div>
        <w:div w:id="682437509">
          <w:marLeft w:val="0"/>
          <w:marRight w:val="0"/>
          <w:marTop w:val="0"/>
          <w:marBottom w:val="0"/>
          <w:divBdr>
            <w:top w:val="none" w:sz="0" w:space="0" w:color="auto"/>
            <w:left w:val="none" w:sz="0" w:space="0" w:color="auto"/>
            <w:bottom w:val="none" w:sz="0" w:space="0" w:color="auto"/>
            <w:right w:val="none" w:sz="0" w:space="0" w:color="auto"/>
          </w:divBdr>
        </w:div>
        <w:div w:id="682437529">
          <w:marLeft w:val="0"/>
          <w:marRight w:val="0"/>
          <w:marTop w:val="0"/>
          <w:marBottom w:val="0"/>
          <w:divBdr>
            <w:top w:val="none" w:sz="0" w:space="0" w:color="auto"/>
            <w:left w:val="none" w:sz="0" w:space="0" w:color="auto"/>
            <w:bottom w:val="none" w:sz="0" w:space="0" w:color="auto"/>
            <w:right w:val="none" w:sz="0" w:space="0" w:color="auto"/>
          </w:divBdr>
        </w:div>
        <w:div w:id="682437617">
          <w:marLeft w:val="0"/>
          <w:marRight w:val="0"/>
          <w:marTop w:val="0"/>
          <w:marBottom w:val="0"/>
          <w:divBdr>
            <w:top w:val="none" w:sz="0" w:space="0" w:color="auto"/>
            <w:left w:val="none" w:sz="0" w:space="0" w:color="auto"/>
            <w:bottom w:val="none" w:sz="0" w:space="0" w:color="auto"/>
            <w:right w:val="none" w:sz="0" w:space="0" w:color="auto"/>
          </w:divBdr>
        </w:div>
        <w:div w:id="682437644">
          <w:marLeft w:val="0"/>
          <w:marRight w:val="0"/>
          <w:marTop w:val="0"/>
          <w:marBottom w:val="0"/>
          <w:divBdr>
            <w:top w:val="none" w:sz="0" w:space="0" w:color="auto"/>
            <w:left w:val="none" w:sz="0" w:space="0" w:color="auto"/>
            <w:bottom w:val="none" w:sz="0" w:space="0" w:color="auto"/>
            <w:right w:val="none" w:sz="0" w:space="0" w:color="auto"/>
          </w:divBdr>
        </w:div>
        <w:div w:id="682437661">
          <w:marLeft w:val="0"/>
          <w:marRight w:val="0"/>
          <w:marTop w:val="0"/>
          <w:marBottom w:val="0"/>
          <w:divBdr>
            <w:top w:val="none" w:sz="0" w:space="0" w:color="auto"/>
            <w:left w:val="none" w:sz="0" w:space="0" w:color="auto"/>
            <w:bottom w:val="none" w:sz="0" w:space="0" w:color="auto"/>
            <w:right w:val="none" w:sz="0" w:space="0" w:color="auto"/>
          </w:divBdr>
        </w:div>
        <w:div w:id="682437706">
          <w:marLeft w:val="0"/>
          <w:marRight w:val="0"/>
          <w:marTop w:val="0"/>
          <w:marBottom w:val="0"/>
          <w:divBdr>
            <w:top w:val="none" w:sz="0" w:space="0" w:color="auto"/>
            <w:left w:val="none" w:sz="0" w:space="0" w:color="auto"/>
            <w:bottom w:val="none" w:sz="0" w:space="0" w:color="auto"/>
            <w:right w:val="none" w:sz="0" w:space="0" w:color="auto"/>
          </w:divBdr>
        </w:div>
        <w:div w:id="682437735">
          <w:marLeft w:val="0"/>
          <w:marRight w:val="0"/>
          <w:marTop w:val="0"/>
          <w:marBottom w:val="0"/>
          <w:divBdr>
            <w:top w:val="none" w:sz="0" w:space="0" w:color="auto"/>
            <w:left w:val="none" w:sz="0" w:space="0" w:color="auto"/>
            <w:bottom w:val="none" w:sz="0" w:space="0" w:color="auto"/>
            <w:right w:val="none" w:sz="0" w:space="0" w:color="auto"/>
          </w:divBdr>
        </w:div>
        <w:div w:id="682437738">
          <w:marLeft w:val="0"/>
          <w:marRight w:val="0"/>
          <w:marTop w:val="0"/>
          <w:marBottom w:val="0"/>
          <w:divBdr>
            <w:top w:val="none" w:sz="0" w:space="0" w:color="auto"/>
            <w:left w:val="none" w:sz="0" w:space="0" w:color="auto"/>
            <w:bottom w:val="none" w:sz="0" w:space="0" w:color="auto"/>
            <w:right w:val="none" w:sz="0" w:space="0" w:color="auto"/>
          </w:divBdr>
        </w:div>
        <w:div w:id="682437741">
          <w:marLeft w:val="0"/>
          <w:marRight w:val="0"/>
          <w:marTop w:val="0"/>
          <w:marBottom w:val="0"/>
          <w:divBdr>
            <w:top w:val="none" w:sz="0" w:space="0" w:color="auto"/>
            <w:left w:val="none" w:sz="0" w:space="0" w:color="auto"/>
            <w:bottom w:val="none" w:sz="0" w:space="0" w:color="auto"/>
            <w:right w:val="none" w:sz="0" w:space="0" w:color="auto"/>
          </w:divBdr>
        </w:div>
        <w:div w:id="682437757">
          <w:marLeft w:val="0"/>
          <w:marRight w:val="0"/>
          <w:marTop w:val="0"/>
          <w:marBottom w:val="0"/>
          <w:divBdr>
            <w:top w:val="none" w:sz="0" w:space="0" w:color="auto"/>
            <w:left w:val="none" w:sz="0" w:space="0" w:color="auto"/>
            <w:bottom w:val="none" w:sz="0" w:space="0" w:color="auto"/>
            <w:right w:val="none" w:sz="0" w:space="0" w:color="auto"/>
          </w:divBdr>
        </w:div>
        <w:div w:id="682437764">
          <w:marLeft w:val="0"/>
          <w:marRight w:val="0"/>
          <w:marTop w:val="0"/>
          <w:marBottom w:val="0"/>
          <w:divBdr>
            <w:top w:val="none" w:sz="0" w:space="0" w:color="auto"/>
            <w:left w:val="none" w:sz="0" w:space="0" w:color="auto"/>
            <w:bottom w:val="none" w:sz="0" w:space="0" w:color="auto"/>
            <w:right w:val="none" w:sz="0" w:space="0" w:color="auto"/>
          </w:divBdr>
        </w:div>
        <w:div w:id="682437773">
          <w:marLeft w:val="0"/>
          <w:marRight w:val="0"/>
          <w:marTop w:val="0"/>
          <w:marBottom w:val="0"/>
          <w:divBdr>
            <w:top w:val="none" w:sz="0" w:space="0" w:color="auto"/>
            <w:left w:val="none" w:sz="0" w:space="0" w:color="auto"/>
            <w:bottom w:val="none" w:sz="0" w:space="0" w:color="auto"/>
            <w:right w:val="none" w:sz="0" w:space="0" w:color="auto"/>
          </w:divBdr>
        </w:div>
        <w:div w:id="682437775">
          <w:marLeft w:val="0"/>
          <w:marRight w:val="0"/>
          <w:marTop w:val="0"/>
          <w:marBottom w:val="0"/>
          <w:divBdr>
            <w:top w:val="none" w:sz="0" w:space="0" w:color="auto"/>
            <w:left w:val="none" w:sz="0" w:space="0" w:color="auto"/>
            <w:bottom w:val="none" w:sz="0" w:space="0" w:color="auto"/>
            <w:right w:val="none" w:sz="0" w:space="0" w:color="auto"/>
          </w:divBdr>
        </w:div>
        <w:div w:id="682437776">
          <w:marLeft w:val="0"/>
          <w:marRight w:val="0"/>
          <w:marTop w:val="0"/>
          <w:marBottom w:val="0"/>
          <w:divBdr>
            <w:top w:val="none" w:sz="0" w:space="0" w:color="auto"/>
            <w:left w:val="none" w:sz="0" w:space="0" w:color="auto"/>
            <w:bottom w:val="none" w:sz="0" w:space="0" w:color="auto"/>
            <w:right w:val="none" w:sz="0" w:space="0" w:color="auto"/>
          </w:divBdr>
        </w:div>
        <w:div w:id="682437829">
          <w:marLeft w:val="0"/>
          <w:marRight w:val="0"/>
          <w:marTop w:val="0"/>
          <w:marBottom w:val="0"/>
          <w:divBdr>
            <w:top w:val="none" w:sz="0" w:space="0" w:color="auto"/>
            <w:left w:val="none" w:sz="0" w:space="0" w:color="auto"/>
            <w:bottom w:val="none" w:sz="0" w:space="0" w:color="auto"/>
            <w:right w:val="none" w:sz="0" w:space="0" w:color="auto"/>
          </w:divBdr>
        </w:div>
      </w:divsChild>
    </w:div>
    <w:div w:id="682437831">
      <w:marLeft w:val="0"/>
      <w:marRight w:val="0"/>
      <w:marTop w:val="0"/>
      <w:marBottom w:val="0"/>
      <w:divBdr>
        <w:top w:val="none" w:sz="0" w:space="0" w:color="auto"/>
        <w:left w:val="none" w:sz="0" w:space="0" w:color="auto"/>
        <w:bottom w:val="none" w:sz="0" w:space="0" w:color="auto"/>
        <w:right w:val="none" w:sz="0" w:space="0" w:color="auto"/>
      </w:divBdr>
    </w:div>
    <w:div w:id="682437834">
      <w:marLeft w:val="0"/>
      <w:marRight w:val="0"/>
      <w:marTop w:val="0"/>
      <w:marBottom w:val="0"/>
      <w:divBdr>
        <w:top w:val="none" w:sz="0" w:space="0" w:color="auto"/>
        <w:left w:val="none" w:sz="0" w:space="0" w:color="auto"/>
        <w:bottom w:val="none" w:sz="0" w:space="0" w:color="auto"/>
        <w:right w:val="none" w:sz="0" w:space="0" w:color="auto"/>
      </w:divBdr>
    </w:div>
    <w:div w:id="682437837">
      <w:marLeft w:val="0"/>
      <w:marRight w:val="0"/>
      <w:marTop w:val="0"/>
      <w:marBottom w:val="0"/>
      <w:divBdr>
        <w:top w:val="none" w:sz="0" w:space="0" w:color="auto"/>
        <w:left w:val="none" w:sz="0" w:space="0" w:color="auto"/>
        <w:bottom w:val="none" w:sz="0" w:space="0" w:color="auto"/>
        <w:right w:val="none" w:sz="0" w:space="0" w:color="auto"/>
      </w:divBdr>
      <w:divsChild>
        <w:div w:id="682437749">
          <w:marLeft w:val="0"/>
          <w:marRight w:val="0"/>
          <w:marTop w:val="0"/>
          <w:marBottom w:val="0"/>
          <w:divBdr>
            <w:top w:val="none" w:sz="0" w:space="0" w:color="auto"/>
            <w:left w:val="none" w:sz="0" w:space="0" w:color="auto"/>
            <w:bottom w:val="none" w:sz="0" w:space="0" w:color="auto"/>
            <w:right w:val="none" w:sz="0" w:space="0" w:color="auto"/>
          </w:divBdr>
          <w:divsChild>
            <w:div w:id="682433946">
              <w:marLeft w:val="0"/>
              <w:marRight w:val="0"/>
              <w:marTop w:val="0"/>
              <w:marBottom w:val="0"/>
              <w:divBdr>
                <w:top w:val="none" w:sz="0" w:space="0" w:color="auto"/>
                <w:left w:val="none" w:sz="0" w:space="0" w:color="auto"/>
                <w:bottom w:val="none" w:sz="0" w:space="0" w:color="auto"/>
                <w:right w:val="none" w:sz="0" w:space="0" w:color="auto"/>
              </w:divBdr>
              <w:divsChild>
                <w:div w:id="682434062">
                  <w:marLeft w:val="0"/>
                  <w:marRight w:val="0"/>
                  <w:marTop w:val="0"/>
                  <w:marBottom w:val="0"/>
                  <w:divBdr>
                    <w:top w:val="none" w:sz="0" w:space="0" w:color="auto"/>
                    <w:left w:val="none" w:sz="0" w:space="0" w:color="auto"/>
                    <w:bottom w:val="none" w:sz="0" w:space="0" w:color="auto"/>
                    <w:right w:val="none" w:sz="0" w:space="0" w:color="auto"/>
                  </w:divBdr>
                  <w:divsChild>
                    <w:div w:id="682437263">
                      <w:marLeft w:val="0"/>
                      <w:marRight w:val="0"/>
                      <w:marTop w:val="0"/>
                      <w:marBottom w:val="0"/>
                      <w:divBdr>
                        <w:top w:val="none" w:sz="0" w:space="0" w:color="auto"/>
                        <w:left w:val="none" w:sz="0" w:space="0" w:color="auto"/>
                        <w:bottom w:val="none" w:sz="0" w:space="0" w:color="auto"/>
                        <w:right w:val="none" w:sz="0" w:space="0" w:color="auto"/>
                      </w:divBdr>
                      <w:divsChild>
                        <w:div w:id="68243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187">
                  <w:marLeft w:val="0"/>
                  <w:marRight w:val="0"/>
                  <w:marTop w:val="0"/>
                  <w:marBottom w:val="0"/>
                  <w:divBdr>
                    <w:top w:val="none" w:sz="0" w:space="0" w:color="auto"/>
                    <w:left w:val="none" w:sz="0" w:space="0" w:color="auto"/>
                    <w:bottom w:val="none" w:sz="0" w:space="0" w:color="auto"/>
                    <w:right w:val="none" w:sz="0" w:space="0" w:color="auto"/>
                  </w:divBdr>
                  <w:divsChild>
                    <w:div w:id="682434032">
                      <w:marLeft w:val="0"/>
                      <w:marRight w:val="0"/>
                      <w:marTop w:val="0"/>
                      <w:marBottom w:val="0"/>
                      <w:divBdr>
                        <w:top w:val="none" w:sz="0" w:space="0" w:color="auto"/>
                        <w:left w:val="none" w:sz="0" w:space="0" w:color="auto"/>
                        <w:bottom w:val="none" w:sz="0" w:space="0" w:color="auto"/>
                        <w:right w:val="none" w:sz="0" w:space="0" w:color="auto"/>
                      </w:divBdr>
                    </w:div>
                    <w:div w:id="682434092">
                      <w:marLeft w:val="0"/>
                      <w:marRight w:val="0"/>
                      <w:marTop w:val="0"/>
                      <w:marBottom w:val="0"/>
                      <w:divBdr>
                        <w:top w:val="none" w:sz="0" w:space="0" w:color="auto"/>
                        <w:left w:val="none" w:sz="0" w:space="0" w:color="auto"/>
                        <w:bottom w:val="none" w:sz="0" w:space="0" w:color="auto"/>
                        <w:right w:val="none" w:sz="0" w:space="0" w:color="auto"/>
                      </w:divBdr>
                    </w:div>
                    <w:div w:id="682437221">
                      <w:marLeft w:val="0"/>
                      <w:marRight w:val="0"/>
                      <w:marTop w:val="0"/>
                      <w:marBottom w:val="0"/>
                      <w:divBdr>
                        <w:top w:val="none" w:sz="0" w:space="0" w:color="auto"/>
                        <w:left w:val="none" w:sz="0" w:space="0" w:color="auto"/>
                        <w:bottom w:val="none" w:sz="0" w:space="0" w:color="auto"/>
                        <w:right w:val="none" w:sz="0" w:space="0" w:color="auto"/>
                      </w:divBdr>
                    </w:div>
                    <w:div w:id="682437338">
                      <w:marLeft w:val="0"/>
                      <w:marRight w:val="0"/>
                      <w:marTop w:val="0"/>
                      <w:marBottom w:val="0"/>
                      <w:divBdr>
                        <w:top w:val="none" w:sz="0" w:space="0" w:color="auto"/>
                        <w:left w:val="none" w:sz="0" w:space="0" w:color="auto"/>
                        <w:bottom w:val="none" w:sz="0" w:space="0" w:color="auto"/>
                        <w:right w:val="none" w:sz="0" w:space="0" w:color="auto"/>
                      </w:divBdr>
                    </w:div>
                    <w:div w:id="682437339">
                      <w:marLeft w:val="0"/>
                      <w:marRight w:val="0"/>
                      <w:marTop w:val="0"/>
                      <w:marBottom w:val="0"/>
                      <w:divBdr>
                        <w:top w:val="none" w:sz="0" w:space="0" w:color="auto"/>
                        <w:left w:val="none" w:sz="0" w:space="0" w:color="auto"/>
                        <w:bottom w:val="none" w:sz="0" w:space="0" w:color="auto"/>
                        <w:right w:val="none" w:sz="0" w:space="0" w:color="auto"/>
                      </w:divBdr>
                    </w:div>
                    <w:div w:id="682437437">
                      <w:marLeft w:val="0"/>
                      <w:marRight w:val="0"/>
                      <w:marTop w:val="0"/>
                      <w:marBottom w:val="0"/>
                      <w:divBdr>
                        <w:top w:val="none" w:sz="0" w:space="0" w:color="auto"/>
                        <w:left w:val="none" w:sz="0" w:space="0" w:color="auto"/>
                        <w:bottom w:val="none" w:sz="0" w:space="0" w:color="auto"/>
                        <w:right w:val="none" w:sz="0" w:space="0" w:color="auto"/>
                      </w:divBdr>
                    </w:div>
                    <w:div w:id="682437674">
                      <w:marLeft w:val="0"/>
                      <w:marRight w:val="0"/>
                      <w:marTop w:val="0"/>
                      <w:marBottom w:val="0"/>
                      <w:divBdr>
                        <w:top w:val="none" w:sz="0" w:space="0" w:color="auto"/>
                        <w:left w:val="none" w:sz="0" w:space="0" w:color="auto"/>
                        <w:bottom w:val="none" w:sz="0" w:space="0" w:color="auto"/>
                        <w:right w:val="none" w:sz="0" w:space="0" w:color="auto"/>
                      </w:divBdr>
                    </w:div>
                    <w:div w:id="682437763">
                      <w:marLeft w:val="0"/>
                      <w:marRight w:val="0"/>
                      <w:marTop w:val="0"/>
                      <w:marBottom w:val="0"/>
                      <w:divBdr>
                        <w:top w:val="none" w:sz="0" w:space="0" w:color="auto"/>
                        <w:left w:val="none" w:sz="0" w:space="0" w:color="auto"/>
                        <w:bottom w:val="none" w:sz="0" w:space="0" w:color="auto"/>
                        <w:right w:val="none" w:sz="0" w:space="0" w:color="auto"/>
                      </w:divBdr>
                      <w:divsChild>
                        <w:div w:id="682437473">
                          <w:marLeft w:val="0"/>
                          <w:marRight w:val="0"/>
                          <w:marTop w:val="0"/>
                          <w:marBottom w:val="0"/>
                          <w:divBdr>
                            <w:top w:val="none" w:sz="0" w:space="0" w:color="auto"/>
                            <w:left w:val="none" w:sz="0" w:space="0" w:color="auto"/>
                            <w:bottom w:val="none" w:sz="0" w:space="0" w:color="auto"/>
                            <w:right w:val="none" w:sz="0" w:space="0" w:color="auto"/>
                          </w:divBdr>
                          <w:divsChild>
                            <w:div w:id="682433909">
                              <w:marLeft w:val="0"/>
                              <w:marRight w:val="0"/>
                              <w:marTop w:val="0"/>
                              <w:marBottom w:val="0"/>
                              <w:divBdr>
                                <w:top w:val="none" w:sz="0" w:space="0" w:color="auto"/>
                                <w:left w:val="none" w:sz="0" w:space="0" w:color="auto"/>
                                <w:bottom w:val="none" w:sz="0" w:space="0" w:color="auto"/>
                                <w:right w:val="none" w:sz="0" w:space="0" w:color="auto"/>
                              </w:divBdr>
                            </w:div>
                            <w:div w:id="682433916">
                              <w:marLeft w:val="0"/>
                              <w:marRight w:val="0"/>
                              <w:marTop w:val="0"/>
                              <w:marBottom w:val="0"/>
                              <w:divBdr>
                                <w:top w:val="none" w:sz="0" w:space="0" w:color="auto"/>
                                <w:left w:val="none" w:sz="0" w:space="0" w:color="auto"/>
                                <w:bottom w:val="none" w:sz="0" w:space="0" w:color="auto"/>
                                <w:right w:val="none" w:sz="0" w:space="0" w:color="auto"/>
                              </w:divBdr>
                            </w:div>
                            <w:div w:id="682433925">
                              <w:marLeft w:val="0"/>
                              <w:marRight w:val="0"/>
                              <w:marTop w:val="0"/>
                              <w:marBottom w:val="0"/>
                              <w:divBdr>
                                <w:top w:val="none" w:sz="0" w:space="0" w:color="auto"/>
                                <w:left w:val="none" w:sz="0" w:space="0" w:color="auto"/>
                                <w:bottom w:val="none" w:sz="0" w:space="0" w:color="auto"/>
                                <w:right w:val="none" w:sz="0" w:space="0" w:color="auto"/>
                              </w:divBdr>
                            </w:div>
                            <w:div w:id="682433975">
                              <w:marLeft w:val="0"/>
                              <w:marRight w:val="0"/>
                              <w:marTop w:val="0"/>
                              <w:marBottom w:val="0"/>
                              <w:divBdr>
                                <w:top w:val="none" w:sz="0" w:space="0" w:color="auto"/>
                                <w:left w:val="none" w:sz="0" w:space="0" w:color="auto"/>
                                <w:bottom w:val="none" w:sz="0" w:space="0" w:color="auto"/>
                                <w:right w:val="none" w:sz="0" w:space="0" w:color="auto"/>
                              </w:divBdr>
                            </w:div>
                            <w:div w:id="682434014">
                              <w:marLeft w:val="0"/>
                              <w:marRight w:val="0"/>
                              <w:marTop w:val="0"/>
                              <w:marBottom w:val="0"/>
                              <w:divBdr>
                                <w:top w:val="none" w:sz="0" w:space="0" w:color="auto"/>
                                <w:left w:val="none" w:sz="0" w:space="0" w:color="auto"/>
                                <w:bottom w:val="none" w:sz="0" w:space="0" w:color="auto"/>
                                <w:right w:val="none" w:sz="0" w:space="0" w:color="auto"/>
                              </w:divBdr>
                            </w:div>
                            <w:div w:id="682434048">
                              <w:marLeft w:val="0"/>
                              <w:marRight w:val="0"/>
                              <w:marTop w:val="0"/>
                              <w:marBottom w:val="0"/>
                              <w:divBdr>
                                <w:top w:val="none" w:sz="0" w:space="0" w:color="auto"/>
                                <w:left w:val="none" w:sz="0" w:space="0" w:color="auto"/>
                                <w:bottom w:val="none" w:sz="0" w:space="0" w:color="auto"/>
                                <w:right w:val="none" w:sz="0" w:space="0" w:color="auto"/>
                              </w:divBdr>
                            </w:div>
                            <w:div w:id="682434049">
                              <w:marLeft w:val="0"/>
                              <w:marRight w:val="0"/>
                              <w:marTop w:val="0"/>
                              <w:marBottom w:val="0"/>
                              <w:divBdr>
                                <w:top w:val="none" w:sz="0" w:space="0" w:color="auto"/>
                                <w:left w:val="none" w:sz="0" w:space="0" w:color="auto"/>
                                <w:bottom w:val="none" w:sz="0" w:space="0" w:color="auto"/>
                                <w:right w:val="none" w:sz="0" w:space="0" w:color="auto"/>
                              </w:divBdr>
                            </w:div>
                            <w:div w:id="682434052">
                              <w:marLeft w:val="0"/>
                              <w:marRight w:val="0"/>
                              <w:marTop w:val="0"/>
                              <w:marBottom w:val="0"/>
                              <w:divBdr>
                                <w:top w:val="none" w:sz="0" w:space="0" w:color="auto"/>
                                <w:left w:val="none" w:sz="0" w:space="0" w:color="auto"/>
                                <w:bottom w:val="none" w:sz="0" w:space="0" w:color="auto"/>
                                <w:right w:val="none" w:sz="0" w:space="0" w:color="auto"/>
                              </w:divBdr>
                            </w:div>
                            <w:div w:id="682434102">
                              <w:marLeft w:val="0"/>
                              <w:marRight w:val="0"/>
                              <w:marTop w:val="0"/>
                              <w:marBottom w:val="0"/>
                              <w:divBdr>
                                <w:top w:val="none" w:sz="0" w:space="0" w:color="auto"/>
                                <w:left w:val="none" w:sz="0" w:space="0" w:color="auto"/>
                                <w:bottom w:val="none" w:sz="0" w:space="0" w:color="auto"/>
                                <w:right w:val="none" w:sz="0" w:space="0" w:color="auto"/>
                              </w:divBdr>
                            </w:div>
                            <w:div w:id="682434119">
                              <w:marLeft w:val="0"/>
                              <w:marRight w:val="0"/>
                              <w:marTop w:val="0"/>
                              <w:marBottom w:val="0"/>
                              <w:divBdr>
                                <w:top w:val="none" w:sz="0" w:space="0" w:color="auto"/>
                                <w:left w:val="none" w:sz="0" w:space="0" w:color="auto"/>
                                <w:bottom w:val="none" w:sz="0" w:space="0" w:color="auto"/>
                                <w:right w:val="none" w:sz="0" w:space="0" w:color="auto"/>
                              </w:divBdr>
                            </w:div>
                            <w:div w:id="682434127">
                              <w:marLeft w:val="0"/>
                              <w:marRight w:val="0"/>
                              <w:marTop w:val="0"/>
                              <w:marBottom w:val="0"/>
                              <w:divBdr>
                                <w:top w:val="none" w:sz="0" w:space="0" w:color="auto"/>
                                <w:left w:val="none" w:sz="0" w:space="0" w:color="auto"/>
                                <w:bottom w:val="none" w:sz="0" w:space="0" w:color="auto"/>
                                <w:right w:val="none" w:sz="0" w:space="0" w:color="auto"/>
                              </w:divBdr>
                            </w:div>
                            <w:div w:id="682434130">
                              <w:marLeft w:val="0"/>
                              <w:marRight w:val="0"/>
                              <w:marTop w:val="0"/>
                              <w:marBottom w:val="0"/>
                              <w:divBdr>
                                <w:top w:val="none" w:sz="0" w:space="0" w:color="auto"/>
                                <w:left w:val="none" w:sz="0" w:space="0" w:color="auto"/>
                                <w:bottom w:val="none" w:sz="0" w:space="0" w:color="auto"/>
                                <w:right w:val="none" w:sz="0" w:space="0" w:color="auto"/>
                              </w:divBdr>
                            </w:div>
                            <w:div w:id="682434144">
                              <w:marLeft w:val="0"/>
                              <w:marRight w:val="0"/>
                              <w:marTop w:val="0"/>
                              <w:marBottom w:val="0"/>
                              <w:divBdr>
                                <w:top w:val="none" w:sz="0" w:space="0" w:color="auto"/>
                                <w:left w:val="none" w:sz="0" w:space="0" w:color="auto"/>
                                <w:bottom w:val="none" w:sz="0" w:space="0" w:color="auto"/>
                                <w:right w:val="none" w:sz="0" w:space="0" w:color="auto"/>
                              </w:divBdr>
                            </w:div>
                            <w:div w:id="682434167">
                              <w:marLeft w:val="0"/>
                              <w:marRight w:val="0"/>
                              <w:marTop w:val="0"/>
                              <w:marBottom w:val="0"/>
                              <w:divBdr>
                                <w:top w:val="none" w:sz="0" w:space="0" w:color="auto"/>
                                <w:left w:val="none" w:sz="0" w:space="0" w:color="auto"/>
                                <w:bottom w:val="none" w:sz="0" w:space="0" w:color="auto"/>
                                <w:right w:val="none" w:sz="0" w:space="0" w:color="auto"/>
                              </w:divBdr>
                            </w:div>
                            <w:div w:id="682434171">
                              <w:marLeft w:val="0"/>
                              <w:marRight w:val="0"/>
                              <w:marTop w:val="0"/>
                              <w:marBottom w:val="0"/>
                              <w:divBdr>
                                <w:top w:val="none" w:sz="0" w:space="0" w:color="auto"/>
                                <w:left w:val="none" w:sz="0" w:space="0" w:color="auto"/>
                                <w:bottom w:val="none" w:sz="0" w:space="0" w:color="auto"/>
                                <w:right w:val="none" w:sz="0" w:space="0" w:color="auto"/>
                              </w:divBdr>
                            </w:div>
                            <w:div w:id="682434177">
                              <w:marLeft w:val="0"/>
                              <w:marRight w:val="0"/>
                              <w:marTop w:val="0"/>
                              <w:marBottom w:val="0"/>
                              <w:divBdr>
                                <w:top w:val="none" w:sz="0" w:space="0" w:color="auto"/>
                                <w:left w:val="none" w:sz="0" w:space="0" w:color="auto"/>
                                <w:bottom w:val="none" w:sz="0" w:space="0" w:color="auto"/>
                                <w:right w:val="none" w:sz="0" w:space="0" w:color="auto"/>
                              </w:divBdr>
                            </w:div>
                            <w:div w:id="682434233">
                              <w:marLeft w:val="0"/>
                              <w:marRight w:val="0"/>
                              <w:marTop w:val="0"/>
                              <w:marBottom w:val="0"/>
                              <w:divBdr>
                                <w:top w:val="none" w:sz="0" w:space="0" w:color="auto"/>
                                <w:left w:val="none" w:sz="0" w:space="0" w:color="auto"/>
                                <w:bottom w:val="none" w:sz="0" w:space="0" w:color="auto"/>
                                <w:right w:val="none" w:sz="0" w:space="0" w:color="auto"/>
                              </w:divBdr>
                            </w:div>
                            <w:div w:id="682434238">
                              <w:marLeft w:val="0"/>
                              <w:marRight w:val="0"/>
                              <w:marTop w:val="0"/>
                              <w:marBottom w:val="0"/>
                              <w:divBdr>
                                <w:top w:val="none" w:sz="0" w:space="0" w:color="auto"/>
                                <w:left w:val="none" w:sz="0" w:space="0" w:color="auto"/>
                                <w:bottom w:val="none" w:sz="0" w:space="0" w:color="auto"/>
                                <w:right w:val="none" w:sz="0" w:space="0" w:color="auto"/>
                              </w:divBdr>
                            </w:div>
                            <w:div w:id="682437164">
                              <w:marLeft w:val="0"/>
                              <w:marRight w:val="0"/>
                              <w:marTop w:val="0"/>
                              <w:marBottom w:val="0"/>
                              <w:divBdr>
                                <w:top w:val="none" w:sz="0" w:space="0" w:color="auto"/>
                                <w:left w:val="none" w:sz="0" w:space="0" w:color="auto"/>
                                <w:bottom w:val="none" w:sz="0" w:space="0" w:color="auto"/>
                                <w:right w:val="none" w:sz="0" w:space="0" w:color="auto"/>
                              </w:divBdr>
                            </w:div>
                            <w:div w:id="682437177">
                              <w:marLeft w:val="0"/>
                              <w:marRight w:val="0"/>
                              <w:marTop w:val="0"/>
                              <w:marBottom w:val="0"/>
                              <w:divBdr>
                                <w:top w:val="none" w:sz="0" w:space="0" w:color="auto"/>
                                <w:left w:val="none" w:sz="0" w:space="0" w:color="auto"/>
                                <w:bottom w:val="none" w:sz="0" w:space="0" w:color="auto"/>
                                <w:right w:val="none" w:sz="0" w:space="0" w:color="auto"/>
                              </w:divBdr>
                            </w:div>
                            <w:div w:id="682437181">
                              <w:marLeft w:val="0"/>
                              <w:marRight w:val="0"/>
                              <w:marTop w:val="0"/>
                              <w:marBottom w:val="0"/>
                              <w:divBdr>
                                <w:top w:val="none" w:sz="0" w:space="0" w:color="auto"/>
                                <w:left w:val="none" w:sz="0" w:space="0" w:color="auto"/>
                                <w:bottom w:val="none" w:sz="0" w:space="0" w:color="auto"/>
                                <w:right w:val="none" w:sz="0" w:space="0" w:color="auto"/>
                              </w:divBdr>
                            </w:div>
                            <w:div w:id="682437223">
                              <w:marLeft w:val="0"/>
                              <w:marRight w:val="0"/>
                              <w:marTop w:val="0"/>
                              <w:marBottom w:val="0"/>
                              <w:divBdr>
                                <w:top w:val="none" w:sz="0" w:space="0" w:color="auto"/>
                                <w:left w:val="none" w:sz="0" w:space="0" w:color="auto"/>
                                <w:bottom w:val="none" w:sz="0" w:space="0" w:color="auto"/>
                                <w:right w:val="none" w:sz="0" w:space="0" w:color="auto"/>
                              </w:divBdr>
                            </w:div>
                            <w:div w:id="682437242">
                              <w:marLeft w:val="0"/>
                              <w:marRight w:val="0"/>
                              <w:marTop w:val="0"/>
                              <w:marBottom w:val="0"/>
                              <w:divBdr>
                                <w:top w:val="none" w:sz="0" w:space="0" w:color="auto"/>
                                <w:left w:val="none" w:sz="0" w:space="0" w:color="auto"/>
                                <w:bottom w:val="none" w:sz="0" w:space="0" w:color="auto"/>
                                <w:right w:val="none" w:sz="0" w:space="0" w:color="auto"/>
                              </w:divBdr>
                            </w:div>
                            <w:div w:id="682437276">
                              <w:marLeft w:val="0"/>
                              <w:marRight w:val="0"/>
                              <w:marTop w:val="0"/>
                              <w:marBottom w:val="0"/>
                              <w:divBdr>
                                <w:top w:val="none" w:sz="0" w:space="0" w:color="auto"/>
                                <w:left w:val="none" w:sz="0" w:space="0" w:color="auto"/>
                                <w:bottom w:val="none" w:sz="0" w:space="0" w:color="auto"/>
                                <w:right w:val="none" w:sz="0" w:space="0" w:color="auto"/>
                              </w:divBdr>
                            </w:div>
                            <w:div w:id="682437354">
                              <w:marLeft w:val="0"/>
                              <w:marRight w:val="0"/>
                              <w:marTop w:val="0"/>
                              <w:marBottom w:val="0"/>
                              <w:divBdr>
                                <w:top w:val="none" w:sz="0" w:space="0" w:color="auto"/>
                                <w:left w:val="none" w:sz="0" w:space="0" w:color="auto"/>
                                <w:bottom w:val="none" w:sz="0" w:space="0" w:color="auto"/>
                                <w:right w:val="none" w:sz="0" w:space="0" w:color="auto"/>
                              </w:divBdr>
                            </w:div>
                            <w:div w:id="682437355">
                              <w:marLeft w:val="0"/>
                              <w:marRight w:val="0"/>
                              <w:marTop w:val="0"/>
                              <w:marBottom w:val="0"/>
                              <w:divBdr>
                                <w:top w:val="none" w:sz="0" w:space="0" w:color="auto"/>
                                <w:left w:val="none" w:sz="0" w:space="0" w:color="auto"/>
                                <w:bottom w:val="none" w:sz="0" w:space="0" w:color="auto"/>
                                <w:right w:val="none" w:sz="0" w:space="0" w:color="auto"/>
                              </w:divBdr>
                            </w:div>
                            <w:div w:id="682437367">
                              <w:marLeft w:val="0"/>
                              <w:marRight w:val="0"/>
                              <w:marTop w:val="0"/>
                              <w:marBottom w:val="0"/>
                              <w:divBdr>
                                <w:top w:val="none" w:sz="0" w:space="0" w:color="auto"/>
                                <w:left w:val="none" w:sz="0" w:space="0" w:color="auto"/>
                                <w:bottom w:val="none" w:sz="0" w:space="0" w:color="auto"/>
                                <w:right w:val="none" w:sz="0" w:space="0" w:color="auto"/>
                              </w:divBdr>
                            </w:div>
                            <w:div w:id="682437402">
                              <w:marLeft w:val="0"/>
                              <w:marRight w:val="0"/>
                              <w:marTop w:val="0"/>
                              <w:marBottom w:val="0"/>
                              <w:divBdr>
                                <w:top w:val="none" w:sz="0" w:space="0" w:color="auto"/>
                                <w:left w:val="none" w:sz="0" w:space="0" w:color="auto"/>
                                <w:bottom w:val="none" w:sz="0" w:space="0" w:color="auto"/>
                                <w:right w:val="none" w:sz="0" w:space="0" w:color="auto"/>
                              </w:divBdr>
                            </w:div>
                            <w:div w:id="682437440">
                              <w:marLeft w:val="0"/>
                              <w:marRight w:val="0"/>
                              <w:marTop w:val="0"/>
                              <w:marBottom w:val="0"/>
                              <w:divBdr>
                                <w:top w:val="none" w:sz="0" w:space="0" w:color="auto"/>
                                <w:left w:val="none" w:sz="0" w:space="0" w:color="auto"/>
                                <w:bottom w:val="none" w:sz="0" w:space="0" w:color="auto"/>
                                <w:right w:val="none" w:sz="0" w:space="0" w:color="auto"/>
                              </w:divBdr>
                            </w:div>
                            <w:div w:id="682437492">
                              <w:marLeft w:val="0"/>
                              <w:marRight w:val="0"/>
                              <w:marTop w:val="0"/>
                              <w:marBottom w:val="0"/>
                              <w:divBdr>
                                <w:top w:val="none" w:sz="0" w:space="0" w:color="auto"/>
                                <w:left w:val="none" w:sz="0" w:space="0" w:color="auto"/>
                                <w:bottom w:val="none" w:sz="0" w:space="0" w:color="auto"/>
                                <w:right w:val="none" w:sz="0" w:space="0" w:color="auto"/>
                              </w:divBdr>
                            </w:div>
                            <w:div w:id="682437542">
                              <w:marLeft w:val="0"/>
                              <w:marRight w:val="0"/>
                              <w:marTop w:val="0"/>
                              <w:marBottom w:val="0"/>
                              <w:divBdr>
                                <w:top w:val="none" w:sz="0" w:space="0" w:color="auto"/>
                                <w:left w:val="none" w:sz="0" w:space="0" w:color="auto"/>
                                <w:bottom w:val="none" w:sz="0" w:space="0" w:color="auto"/>
                                <w:right w:val="none" w:sz="0" w:space="0" w:color="auto"/>
                              </w:divBdr>
                            </w:div>
                            <w:div w:id="682437569">
                              <w:marLeft w:val="0"/>
                              <w:marRight w:val="0"/>
                              <w:marTop w:val="0"/>
                              <w:marBottom w:val="0"/>
                              <w:divBdr>
                                <w:top w:val="none" w:sz="0" w:space="0" w:color="auto"/>
                                <w:left w:val="none" w:sz="0" w:space="0" w:color="auto"/>
                                <w:bottom w:val="none" w:sz="0" w:space="0" w:color="auto"/>
                                <w:right w:val="none" w:sz="0" w:space="0" w:color="auto"/>
                              </w:divBdr>
                            </w:div>
                            <w:div w:id="682437648">
                              <w:marLeft w:val="0"/>
                              <w:marRight w:val="0"/>
                              <w:marTop w:val="0"/>
                              <w:marBottom w:val="0"/>
                              <w:divBdr>
                                <w:top w:val="none" w:sz="0" w:space="0" w:color="auto"/>
                                <w:left w:val="none" w:sz="0" w:space="0" w:color="auto"/>
                                <w:bottom w:val="none" w:sz="0" w:space="0" w:color="auto"/>
                                <w:right w:val="none" w:sz="0" w:space="0" w:color="auto"/>
                              </w:divBdr>
                            </w:div>
                            <w:div w:id="682437653">
                              <w:marLeft w:val="0"/>
                              <w:marRight w:val="0"/>
                              <w:marTop w:val="0"/>
                              <w:marBottom w:val="0"/>
                              <w:divBdr>
                                <w:top w:val="none" w:sz="0" w:space="0" w:color="auto"/>
                                <w:left w:val="none" w:sz="0" w:space="0" w:color="auto"/>
                                <w:bottom w:val="none" w:sz="0" w:space="0" w:color="auto"/>
                                <w:right w:val="none" w:sz="0" w:space="0" w:color="auto"/>
                              </w:divBdr>
                            </w:div>
                            <w:div w:id="682437728">
                              <w:marLeft w:val="0"/>
                              <w:marRight w:val="0"/>
                              <w:marTop w:val="0"/>
                              <w:marBottom w:val="0"/>
                              <w:divBdr>
                                <w:top w:val="none" w:sz="0" w:space="0" w:color="auto"/>
                                <w:left w:val="none" w:sz="0" w:space="0" w:color="auto"/>
                                <w:bottom w:val="none" w:sz="0" w:space="0" w:color="auto"/>
                                <w:right w:val="none" w:sz="0" w:space="0" w:color="auto"/>
                              </w:divBdr>
                            </w:div>
                            <w:div w:id="682437762">
                              <w:marLeft w:val="0"/>
                              <w:marRight w:val="0"/>
                              <w:marTop w:val="0"/>
                              <w:marBottom w:val="0"/>
                              <w:divBdr>
                                <w:top w:val="none" w:sz="0" w:space="0" w:color="auto"/>
                                <w:left w:val="none" w:sz="0" w:space="0" w:color="auto"/>
                                <w:bottom w:val="none" w:sz="0" w:space="0" w:color="auto"/>
                                <w:right w:val="none" w:sz="0" w:space="0" w:color="auto"/>
                              </w:divBdr>
                            </w:div>
                            <w:div w:id="682437766">
                              <w:marLeft w:val="0"/>
                              <w:marRight w:val="0"/>
                              <w:marTop w:val="0"/>
                              <w:marBottom w:val="0"/>
                              <w:divBdr>
                                <w:top w:val="none" w:sz="0" w:space="0" w:color="auto"/>
                                <w:left w:val="none" w:sz="0" w:space="0" w:color="auto"/>
                                <w:bottom w:val="none" w:sz="0" w:space="0" w:color="auto"/>
                                <w:right w:val="none" w:sz="0" w:space="0" w:color="auto"/>
                              </w:divBdr>
                            </w:div>
                            <w:div w:id="682437770">
                              <w:marLeft w:val="0"/>
                              <w:marRight w:val="0"/>
                              <w:marTop w:val="0"/>
                              <w:marBottom w:val="0"/>
                              <w:divBdr>
                                <w:top w:val="none" w:sz="0" w:space="0" w:color="auto"/>
                                <w:left w:val="none" w:sz="0" w:space="0" w:color="auto"/>
                                <w:bottom w:val="none" w:sz="0" w:space="0" w:color="auto"/>
                                <w:right w:val="none" w:sz="0" w:space="0" w:color="auto"/>
                              </w:divBdr>
                            </w:div>
                            <w:div w:id="682437807">
                              <w:marLeft w:val="0"/>
                              <w:marRight w:val="0"/>
                              <w:marTop w:val="0"/>
                              <w:marBottom w:val="0"/>
                              <w:divBdr>
                                <w:top w:val="none" w:sz="0" w:space="0" w:color="auto"/>
                                <w:left w:val="none" w:sz="0" w:space="0" w:color="auto"/>
                                <w:bottom w:val="none" w:sz="0" w:space="0" w:color="auto"/>
                                <w:right w:val="none" w:sz="0" w:space="0" w:color="auto"/>
                              </w:divBdr>
                            </w:div>
                            <w:div w:id="6824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7838">
      <w:marLeft w:val="0"/>
      <w:marRight w:val="0"/>
      <w:marTop w:val="0"/>
      <w:marBottom w:val="0"/>
      <w:divBdr>
        <w:top w:val="none" w:sz="0" w:space="0" w:color="auto"/>
        <w:left w:val="none" w:sz="0" w:space="0" w:color="auto"/>
        <w:bottom w:val="none" w:sz="0" w:space="0" w:color="auto"/>
        <w:right w:val="none" w:sz="0" w:space="0" w:color="auto"/>
      </w:divBdr>
      <w:divsChild>
        <w:div w:id="682434179">
          <w:marLeft w:val="0"/>
          <w:marRight w:val="0"/>
          <w:marTop w:val="0"/>
          <w:marBottom w:val="0"/>
          <w:divBdr>
            <w:top w:val="none" w:sz="0" w:space="0" w:color="auto"/>
            <w:left w:val="none" w:sz="0" w:space="0" w:color="auto"/>
            <w:bottom w:val="none" w:sz="0" w:space="0" w:color="auto"/>
            <w:right w:val="none" w:sz="0" w:space="0" w:color="auto"/>
          </w:divBdr>
        </w:div>
        <w:div w:id="682434181">
          <w:marLeft w:val="0"/>
          <w:marRight w:val="0"/>
          <w:marTop w:val="0"/>
          <w:marBottom w:val="0"/>
          <w:divBdr>
            <w:top w:val="none" w:sz="0" w:space="0" w:color="auto"/>
            <w:left w:val="none" w:sz="0" w:space="0" w:color="auto"/>
            <w:bottom w:val="none" w:sz="0" w:space="0" w:color="auto"/>
            <w:right w:val="none" w:sz="0" w:space="0" w:color="auto"/>
          </w:divBdr>
        </w:div>
      </w:divsChild>
    </w:div>
    <w:div w:id="682437839">
      <w:marLeft w:val="0"/>
      <w:marRight w:val="0"/>
      <w:marTop w:val="0"/>
      <w:marBottom w:val="0"/>
      <w:divBdr>
        <w:top w:val="none" w:sz="0" w:space="0" w:color="auto"/>
        <w:left w:val="none" w:sz="0" w:space="0" w:color="auto"/>
        <w:bottom w:val="none" w:sz="0" w:space="0" w:color="auto"/>
        <w:right w:val="none" w:sz="0" w:space="0" w:color="auto"/>
      </w:divBdr>
    </w:div>
    <w:div w:id="682437849">
      <w:marLeft w:val="0"/>
      <w:marRight w:val="0"/>
      <w:marTop w:val="0"/>
      <w:marBottom w:val="0"/>
      <w:divBdr>
        <w:top w:val="none" w:sz="0" w:space="0" w:color="auto"/>
        <w:left w:val="none" w:sz="0" w:space="0" w:color="auto"/>
        <w:bottom w:val="none" w:sz="0" w:space="0" w:color="auto"/>
        <w:right w:val="none" w:sz="0" w:space="0" w:color="auto"/>
      </w:divBdr>
    </w:div>
    <w:div w:id="682437850">
      <w:marLeft w:val="0"/>
      <w:marRight w:val="0"/>
      <w:marTop w:val="0"/>
      <w:marBottom w:val="0"/>
      <w:divBdr>
        <w:top w:val="none" w:sz="0" w:space="0" w:color="auto"/>
        <w:left w:val="none" w:sz="0" w:space="0" w:color="auto"/>
        <w:bottom w:val="none" w:sz="0" w:space="0" w:color="auto"/>
        <w:right w:val="none" w:sz="0" w:space="0" w:color="auto"/>
      </w:divBdr>
    </w:div>
    <w:div w:id="682437861">
      <w:marLeft w:val="0"/>
      <w:marRight w:val="0"/>
      <w:marTop w:val="0"/>
      <w:marBottom w:val="0"/>
      <w:divBdr>
        <w:top w:val="none" w:sz="0" w:space="0" w:color="auto"/>
        <w:left w:val="none" w:sz="0" w:space="0" w:color="auto"/>
        <w:bottom w:val="none" w:sz="0" w:space="0" w:color="auto"/>
        <w:right w:val="none" w:sz="0" w:space="0" w:color="auto"/>
      </w:divBdr>
    </w:div>
    <w:div w:id="738290682">
      <w:bodyDiv w:val="1"/>
      <w:marLeft w:val="0"/>
      <w:marRight w:val="0"/>
      <w:marTop w:val="0"/>
      <w:marBottom w:val="0"/>
      <w:divBdr>
        <w:top w:val="none" w:sz="0" w:space="0" w:color="auto"/>
        <w:left w:val="none" w:sz="0" w:space="0" w:color="auto"/>
        <w:bottom w:val="none" w:sz="0" w:space="0" w:color="auto"/>
        <w:right w:val="none" w:sz="0" w:space="0" w:color="auto"/>
      </w:divBdr>
      <w:divsChild>
        <w:div w:id="1762749425">
          <w:marLeft w:val="0"/>
          <w:marRight w:val="0"/>
          <w:marTop w:val="395"/>
          <w:marBottom w:val="0"/>
          <w:divBdr>
            <w:top w:val="none" w:sz="0" w:space="0" w:color="auto"/>
            <w:left w:val="none" w:sz="0" w:space="0" w:color="auto"/>
            <w:bottom w:val="none" w:sz="0" w:space="0" w:color="auto"/>
            <w:right w:val="none" w:sz="0" w:space="0" w:color="auto"/>
          </w:divBdr>
          <w:divsChild>
            <w:div w:id="372386705">
              <w:marLeft w:val="0"/>
              <w:marRight w:val="0"/>
              <w:marTop w:val="0"/>
              <w:marBottom w:val="0"/>
              <w:divBdr>
                <w:top w:val="none" w:sz="0" w:space="0" w:color="auto"/>
                <w:left w:val="none" w:sz="0" w:space="0" w:color="auto"/>
                <w:bottom w:val="none" w:sz="0" w:space="0" w:color="auto"/>
                <w:right w:val="none" w:sz="0" w:space="0" w:color="auto"/>
              </w:divBdr>
            </w:div>
            <w:div w:id="208734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8514">
      <w:bodyDiv w:val="1"/>
      <w:marLeft w:val="0"/>
      <w:marRight w:val="0"/>
      <w:marTop w:val="0"/>
      <w:marBottom w:val="0"/>
      <w:divBdr>
        <w:top w:val="none" w:sz="0" w:space="0" w:color="auto"/>
        <w:left w:val="none" w:sz="0" w:space="0" w:color="auto"/>
        <w:bottom w:val="none" w:sz="0" w:space="0" w:color="auto"/>
        <w:right w:val="none" w:sz="0" w:space="0" w:color="auto"/>
      </w:divBdr>
      <w:divsChild>
        <w:div w:id="198050610">
          <w:marLeft w:val="0"/>
          <w:marRight w:val="0"/>
          <w:marTop w:val="0"/>
          <w:marBottom w:val="0"/>
          <w:divBdr>
            <w:top w:val="none" w:sz="0" w:space="0" w:color="auto"/>
            <w:left w:val="none" w:sz="0" w:space="0" w:color="auto"/>
            <w:bottom w:val="none" w:sz="0" w:space="0" w:color="auto"/>
            <w:right w:val="none" w:sz="0" w:space="0" w:color="auto"/>
          </w:divBdr>
          <w:divsChild>
            <w:div w:id="315106200">
              <w:marLeft w:val="0"/>
              <w:marRight w:val="0"/>
              <w:marTop w:val="0"/>
              <w:marBottom w:val="0"/>
              <w:divBdr>
                <w:top w:val="none" w:sz="0" w:space="0" w:color="auto"/>
                <w:left w:val="none" w:sz="0" w:space="0" w:color="auto"/>
                <w:bottom w:val="none" w:sz="0" w:space="0" w:color="auto"/>
                <w:right w:val="none" w:sz="0" w:space="0" w:color="auto"/>
              </w:divBdr>
              <w:divsChild>
                <w:div w:id="108010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643838">
      <w:bodyDiv w:val="1"/>
      <w:marLeft w:val="0"/>
      <w:marRight w:val="0"/>
      <w:marTop w:val="0"/>
      <w:marBottom w:val="0"/>
      <w:divBdr>
        <w:top w:val="none" w:sz="0" w:space="0" w:color="auto"/>
        <w:left w:val="none" w:sz="0" w:space="0" w:color="auto"/>
        <w:bottom w:val="none" w:sz="0" w:space="0" w:color="auto"/>
        <w:right w:val="none" w:sz="0" w:space="0" w:color="auto"/>
      </w:divBdr>
    </w:div>
    <w:div w:id="848566042">
      <w:bodyDiv w:val="1"/>
      <w:marLeft w:val="0"/>
      <w:marRight w:val="0"/>
      <w:marTop w:val="0"/>
      <w:marBottom w:val="0"/>
      <w:divBdr>
        <w:top w:val="none" w:sz="0" w:space="0" w:color="auto"/>
        <w:left w:val="none" w:sz="0" w:space="0" w:color="auto"/>
        <w:bottom w:val="none" w:sz="0" w:space="0" w:color="auto"/>
        <w:right w:val="none" w:sz="0" w:space="0" w:color="auto"/>
      </w:divBdr>
    </w:div>
    <w:div w:id="949631966">
      <w:bodyDiv w:val="1"/>
      <w:marLeft w:val="0"/>
      <w:marRight w:val="0"/>
      <w:marTop w:val="0"/>
      <w:marBottom w:val="0"/>
      <w:divBdr>
        <w:top w:val="none" w:sz="0" w:space="0" w:color="auto"/>
        <w:left w:val="none" w:sz="0" w:space="0" w:color="auto"/>
        <w:bottom w:val="none" w:sz="0" w:space="0" w:color="auto"/>
        <w:right w:val="none" w:sz="0" w:space="0" w:color="auto"/>
      </w:divBdr>
    </w:div>
    <w:div w:id="1017197688">
      <w:bodyDiv w:val="1"/>
      <w:marLeft w:val="0"/>
      <w:marRight w:val="0"/>
      <w:marTop w:val="0"/>
      <w:marBottom w:val="0"/>
      <w:divBdr>
        <w:top w:val="none" w:sz="0" w:space="0" w:color="auto"/>
        <w:left w:val="none" w:sz="0" w:space="0" w:color="auto"/>
        <w:bottom w:val="none" w:sz="0" w:space="0" w:color="auto"/>
        <w:right w:val="none" w:sz="0" w:space="0" w:color="auto"/>
      </w:divBdr>
      <w:divsChild>
        <w:div w:id="1725257105">
          <w:marLeft w:val="0"/>
          <w:marRight w:val="0"/>
          <w:marTop w:val="0"/>
          <w:marBottom w:val="0"/>
          <w:divBdr>
            <w:top w:val="none" w:sz="0" w:space="0" w:color="auto"/>
            <w:left w:val="none" w:sz="0" w:space="0" w:color="auto"/>
            <w:bottom w:val="none" w:sz="0" w:space="0" w:color="auto"/>
            <w:right w:val="none" w:sz="0" w:space="0" w:color="auto"/>
          </w:divBdr>
        </w:div>
        <w:div w:id="1584953537">
          <w:marLeft w:val="0"/>
          <w:marRight w:val="0"/>
          <w:marTop w:val="0"/>
          <w:marBottom w:val="0"/>
          <w:divBdr>
            <w:top w:val="none" w:sz="0" w:space="0" w:color="auto"/>
            <w:left w:val="none" w:sz="0" w:space="0" w:color="auto"/>
            <w:bottom w:val="none" w:sz="0" w:space="0" w:color="auto"/>
            <w:right w:val="none" w:sz="0" w:space="0" w:color="auto"/>
          </w:divBdr>
          <w:divsChild>
            <w:div w:id="1498837496">
              <w:marLeft w:val="0"/>
              <w:marRight w:val="0"/>
              <w:marTop w:val="0"/>
              <w:marBottom w:val="0"/>
              <w:divBdr>
                <w:top w:val="none" w:sz="0" w:space="0" w:color="auto"/>
                <w:left w:val="none" w:sz="0" w:space="0" w:color="auto"/>
                <w:bottom w:val="none" w:sz="0" w:space="0" w:color="auto"/>
                <w:right w:val="none" w:sz="0" w:space="0" w:color="auto"/>
              </w:divBdr>
              <w:divsChild>
                <w:div w:id="96142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52875">
      <w:bodyDiv w:val="1"/>
      <w:marLeft w:val="0"/>
      <w:marRight w:val="0"/>
      <w:marTop w:val="0"/>
      <w:marBottom w:val="0"/>
      <w:divBdr>
        <w:top w:val="none" w:sz="0" w:space="0" w:color="auto"/>
        <w:left w:val="none" w:sz="0" w:space="0" w:color="auto"/>
        <w:bottom w:val="none" w:sz="0" w:space="0" w:color="auto"/>
        <w:right w:val="none" w:sz="0" w:space="0" w:color="auto"/>
      </w:divBdr>
      <w:divsChild>
        <w:div w:id="1046635712">
          <w:marLeft w:val="0"/>
          <w:marRight w:val="0"/>
          <w:marTop w:val="0"/>
          <w:marBottom w:val="0"/>
          <w:divBdr>
            <w:top w:val="none" w:sz="0" w:space="0" w:color="auto"/>
            <w:left w:val="none" w:sz="0" w:space="0" w:color="auto"/>
            <w:bottom w:val="none" w:sz="0" w:space="0" w:color="auto"/>
            <w:right w:val="none" w:sz="0" w:space="0" w:color="auto"/>
          </w:divBdr>
          <w:divsChild>
            <w:div w:id="527261361">
              <w:marLeft w:val="0"/>
              <w:marRight w:val="0"/>
              <w:marTop w:val="0"/>
              <w:marBottom w:val="0"/>
              <w:divBdr>
                <w:top w:val="none" w:sz="0" w:space="0" w:color="auto"/>
                <w:left w:val="none" w:sz="0" w:space="0" w:color="auto"/>
                <w:bottom w:val="none" w:sz="0" w:space="0" w:color="auto"/>
                <w:right w:val="none" w:sz="0" w:space="0" w:color="auto"/>
              </w:divBdr>
            </w:div>
          </w:divsChild>
        </w:div>
        <w:div w:id="451942473">
          <w:marLeft w:val="0"/>
          <w:marRight w:val="0"/>
          <w:marTop w:val="0"/>
          <w:marBottom w:val="0"/>
          <w:divBdr>
            <w:top w:val="none" w:sz="0" w:space="0" w:color="auto"/>
            <w:left w:val="none" w:sz="0" w:space="0" w:color="auto"/>
            <w:bottom w:val="none" w:sz="0" w:space="0" w:color="auto"/>
            <w:right w:val="none" w:sz="0" w:space="0" w:color="auto"/>
          </w:divBdr>
          <w:divsChild>
            <w:div w:id="1187593592">
              <w:marLeft w:val="0"/>
              <w:marRight w:val="0"/>
              <w:marTop w:val="0"/>
              <w:marBottom w:val="0"/>
              <w:divBdr>
                <w:top w:val="none" w:sz="0" w:space="0" w:color="auto"/>
                <w:left w:val="none" w:sz="0" w:space="0" w:color="auto"/>
                <w:bottom w:val="none" w:sz="0" w:space="0" w:color="auto"/>
                <w:right w:val="none" w:sz="0" w:space="0" w:color="auto"/>
              </w:divBdr>
            </w:div>
            <w:div w:id="1473867744">
              <w:marLeft w:val="0"/>
              <w:marRight w:val="0"/>
              <w:marTop w:val="0"/>
              <w:marBottom w:val="0"/>
              <w:divBdr>
                <w:top w:val="none" w:sz="0" w:space="0" w:color="auto"/>
                <w:left w:val="none" w:sz="0" w:space="0" w:color="auto"/>
                <w:bottom w:val="none" w:sz="0" w:space="0" w:color="auto"/>
                <w:right w:val="none" w:sz="0" w:space="0" w:color="auto"/>
              </w:divBdr>
              <w:divsChild>
                <w:div w:id="1434785485">
                  <w:marLeft w:val="0"/>
                  <w:marRight w:val="0"/>
                  <w:marTop w:val="0"/>
                  <w:marBottom w:val="0"/>
                  <w:divBdr>
                    <w:top w:val="none" w:sz="0" w:space="0" w:color="auto"/>
                    <w:left w:val="none" w:sz="0" w:space="0" w:color="auto"/>
                    <w:bottom w:val="none" w:sz="0" w:space="0" w:color="auto"/>
                    <w:right w:val="none" w:sz="0" w:space="0" w:color="auto"/>
                  </w:divBdr>
                  <w:divsChild>
                    <w:div w:id="93436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82936">
          <w:marLeft w:val="0"/>
          <w:marRight w:val="0"/>
          <w:marTop w:val="0"/>
          <w:marBottom w:val="0"/>
          <w:divBdr>
            <w:top w:val="none" w:sz="0" w:space="0" w:color="auto"/>
            <w:left w:val="none" w:sz="0" w:space="0" w:color="auto"/>
            <w:bottom w:val="none" w:sz="0" w:space="0" w:color="auto"/>
            <w:right w:val="none" w:sz="0" w:space="0" w:color="auto"/>
          </w:divBdr>
          <w:divsChild>
            <w:div w:id="1231114577">
              <w:marLeft w:val="0"/>
              <w:marRight w:val="0"/>
              <w:marTop w:val="0"/>
              <w:marBottom w:val="0"/>
              <w:divBdr>
                <w:top w:val="none" w:sz="0" w:space="0" w:color="auto"/>
                <w:left w:val="none" w:sz="0" w:space="0" w:color="auto"/>
                <w:bottom w:val="none" w:sz="0" w:space="0" w:color="auto"/>
                <w:right w:val="none" w:sz="0" w:space="0" w:color="auto"/>
              </w:divBdr>
            </w:div>
          </w:divsChild>
        </w:div>
        <w:div w:id="1729450524">
          <w:marLeft w:val="0"/>
          <w:marRight w:val="0"/>
          <w:marTop w:val="0"/>
          <w:marBottom w:val="0"/>
          <w:divBdr>
            <w:top w:val="none" w:sz="0" w:space="0" w:color="auto"/>
            <w:left w:val="none" w:sz="0" w:space="0" w:color="auto"/>
            <w:bottom w:val="none" w:sz="0" w:space="0" w:color="auto"/>
            <w:right w:val="none" w:sz="0" w:space="0" w:color="auto"/>
          </w:divBdr>
          <w:divsChild>
            <w:div w:id="1611088987">
              <w:marLeft w:val="0"/>
              <w:marRight w:val="0"/>
              <w:marTop w:val="0"/>
              <w:marBottom w:val="0"/>
              <w:divBdr>
                <w:top w:val="none" w:sz="0" w:space="0" w:color="auto"/>
                <w:left w:val="none" w:sz="0" w:space="0" w:color="auto"/>
                <w:bottom w:val="none" w:sz="0" w:space="0" w:color="auto"/>
                <w:right w:val="none" w:sz="0" w:space="0" w:color="auto"/>
              </w:divBdr>
            </w:div>
          </w:divsChild>
        </w:div>
        <w:div w:id="224680080">
          <w:marLeft w:val="0"/>
          <w:marRight w:val="0"/>
          <w:marTop w:val="0"/>
          <w:marBottom w:val="0"/>
          <w:divBdr>
            <w:top w:val="none" w:sz="0" w:space="0" w:color="auto"/>
            <w:left w:val="none" w:sz="0" w:space="0" w:color="auto"/>
            <w:bottom w:val="none" w:sz="0" w:space="0" w:color="auto"/>
            <w:right w:val="none" w:sz="0" w:space="0" w:color="auto"/>
          </w:divBdr>
        </w:div>
        <w:div w:id="749084561">
          <w:marLeft w:val="0"/>
          <w:marRight w:val="0"/>
          <w:marTop w:val="0"/>
          <w:marBottom w:val="0"/>
          <w:divBdr>
            <w:top w:val="none" w:sz="0" w:space="0" w:color="auto"/>
            <w:left w:val="none" w:sz="0" w:space="0" w:color="auto"/>
            <w:bottom w:val="none" w:sz="0" w:space="0" w:color="auto"/>
            <w:right w:val="none" w:sz="0" w:space="0" w:color="auto"/>
          </w:divBdr>
          <w:divsChild>
            <w:div w:id="467281249">
              <w:marLeft w:val="0"/>
              <w:marRight w:val="0"/>
              <w:marTop w:val="0"/>
              <w:marBottom w:val="0"/>
              <w:divBdr>
                <w:top w:val="none" w:sz="0" w:space="0" w:color="auto"/>
                <w:left w:val="none" w:sz="0" w:space="0" w:color="auto"/>
                <w:bottom w:val="none" w:sz="0" w:space="0" w:color="auto"/>
                <w:right w:val="none" w:sz="0" w:space="0" w:color="auto"/>
              </w:divBdr>
            </w:div>
            <w:div w:id="965623927">
              <w:marLeft w:val="0"/>
              <w:marRight w:val="0"/>
              <w:marTop w:val="0"/>
              <w:marBottom w:val="0"/>
              <w:divBdr>
                <w:top w:val="none" w:sz="0" w:space="0" w:color="auto"/>
                <w:left w:val="none" w:sz="0" w:space="0" w:color="auto"/>
                <w:bottom w:val="none" w:sz="0" w:space="0" w:color="auto"/>
                <w:right w:val="none" w:sz="0" w:space="0" w:color="auto"/>
              </w:divBdr>
              <w:divsChild>
                <w:div w:id="312681339">
                  <w:marLeft w:val="0"/>
                  <w:marRight w:val="0"/>
                  <w:marTop w:val="0"/>
                  <w:marBottom w:val="0"/>
                  <w:divBdr>
                    <w:top w:val="none" w:sz="0" w:space="0" w:color="auto"/>
                    <w:left w:val="none" w:sz="0" w:space="0" w:color="auto"/>
                    <w:bottom w:val="none" w:sz="0" w:space="0" w:color="auto"/>
                    <w:right w:val="none" w:sz="0" w:space="0" w:color="auto"/>
                  </w:divBdr>
                  <w:divsChild>
                    <w:div w:id="53103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437296">
          <w:marLeft w:val="0"/>
          <w:marRight w:val="0"/>
          <w:marTop w:val="0"/>
          <w:marBottom w:val="0"/>
          <w:divBdr>
            <w:top w:val="none" w:sz="0" w:space="0" w:color="auto"/>
            <w:left w:val="none" w:sz="0" w:space="0" w:color="auto"/>
            <w:bottom w:val="none" w:sz="0" w:space="0" w:color="auto"/>
            <w:right w:val="none" w:sz="0" w:space="0" w:color="auto"/>
          </w:divBdr>
          <w:divsChild>
            <w:div w:id="79833793">
              <w:marLeft w:val="0"/>
              <w:marRight w:val="0"/>
              <w:marTop w:val="0"/>
              <w:marBottom w:val="0"/>
              <w:divBdr>
                <w:top w:val="none" w:sz="0" w:space="0" w:color="auto"/>
                <w:left w:val="none" w:sz="0" w:space="0" w:color="auto"/>
                <w:bottom w:val="none" w:sz="0" w:space="0" w:color="auto"/>
                <w:right w:val="none" w:sz="0" w:space="0" w:color="auto"/>
              </w:divBdr>
            </w:div>
          </w:divsChild>
        </w:div>
        <w:div w:id="313680381">
          <w:marLeft w:val="0"/>
          <w:marRight w:val="0"/>
          <w:marTop w:val="0"/>
          <w:marBottom w:val="0"/>
          <w:divBdr>
            <w:top w:val="none" w:sz="0" w:space="0" w:color="auto"/>
            <w:left w:val="none" w:sz="0" w:space="0" w:color="auto"/>
            <w:bottom w:val="none" w:sz="0" w:space="0" w:color="auto"/>
            <w:right w:val="none" w:sz="0" w:space="0" w:color="auto"/>
          </w:divBdr>
          <w:divsChild>
            <w:div w:id="1917977347">
              <w:marLeft w:val="0"/>
              <w:marRight w:val="0"/>
              <w:marTop w:val="0"/>
              <w:marBottom w:val="0"/>
              <w:divBdr>
                <w:top w:val="none" w:sz="0" w:space="0" w:color="auto"/>
                <w:left w:val="none" w:sz="0" w:space="0" w:color="auto"/>
                <w:bottom w:val="none" w:sz="0" w:space="0" w:color="auto"/>
                <w:right w:val="none" w:sz="0" w:space="0" w:color="auto"/>
              </w:divBdr>
            </w:div>
          </w:divsChild>
        </w:div>
        <w:div w:id="752122523">
          <w:marLeft w:val="0"/>
          <w:marRight w:val="0"/>
          <w:marTop w:val="0"/>
          <w:marBottom w:val="0"/>
          <w:divBdr>
            <w:top w:val="none" w:sz="0" w:space="0" w:color="auto"/>
            <w:left w:val="none" w:sz="0" w:space="0" w:color="auto"/>
            <w:bottom w:val="none" w:sz="0" w:space="0" w:color="auto"/>
            <w:right w:val="none" w:sz="0" w:space="0" w:color="auto"/>
          </w:divBdr>
          <w:divsChild>
            <w:div w:id="1329333833">
              <w:marLeft w:val="0"/>
              <w:marRight w:val="0"/>
              <w:marTop w:val="0"/>
              <w:marBottom w:val="0"/>
              <w:divBdr>
                <w:top w:val="none" w:sz="0" w:space="0" w:color="auto"/>
                <w:left w:val="none" w:sz="0" w:space="0" w:color="auto"/>
                <w:bottom w:val="none" w:sz="0" w:space="0" w:color="auto"/>
                <w:right w:val="none" w:sz="0" w:space="0" w:color="auto"/>
              </w:divBdr>
              <w:divsChild>
                <w:div w:id="1325163639">
                  <w:marLeft w:val="0"/>
                  <w:marRight w:val="0"/>
                  <w:marTop w:val="0"/>
                  <w:marBottom w:val="0"/>
                  <w:divBdr>
                    <w:top w:val="none" w:sz="0" w:space="0" w:color="auto"/>
                    <w:left w:val="none" w:sz="0" w:space="0" w:color="auto"/>
                    <w:bottom w:val="none" w:sz="0" w:space="0" w:color="auto"/>
                    <w:right w:val="none" w:sz="0" w:space="0" w:color="auto"/>
                  </w:divBdr>
                  <w:divsChild>
                    <w:div w:id="144804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70667">
      <w:bodyDiv w:val="1"/>
      <w:marLeft w:val="0"/>
      <w:marRight w:val="0"/>
      <w:marTop w:val="0"/>
      <w:marBottom w:val="0"/>
      <w:divBdr>
        <w:top w:val="none" w:sz="0" w:space="0" w:color="auto"/>
        <w:left w:val="none" w:sz="0" w:space="0" w:color="auto"/>
        <w:bottom w:val="none" w:sz="0" w:space="0" w:color="auto"/>
        <w:right w:val="none" w:sz="0" w:space="0" w:color="auto"/>
      </w:divBdr>
    </w:div>
    <w:div w:id="1035693335">
      <w:bodyDiv w:val="1"/>
      <w:marLeft w:val="0"/>
      <w:marRight w:val="0"/>
      <w:marTop w:val="0"/>
      <w:marBottom w:val="0"/>
      <w:divBdr>
        <w:top w:val="none" w:sz="0" w:space="0" w:color="auto"/>
        <w:left w:val="none" w:sz="0" w:space="0" w:color="auto"/>
        <w:bottom w:val="none" w:sz="0" w:space="0" w:color="auto"/>
        <w:right w:val="none" w:sz="0" w:space="0" w:color="auto"/>
      </w:divBdr>
      <w:divsChild>
        <w:div w:id="425153530">
          <w:blockQuote w:val="1"/>
          <w:marLeft w:val="720"/>
          <w:marRight w:val="720"/>
          <w:marTop w:val="0"/>
          <w:marBottom w:val="0"/>
          <w:divBdr>
            <w:top w:val="none" w:sz="0" w:space="0" w:color="auto"/>
            <w:left w:val="none" w:sz="0" w:space="0" w:color="auto"/>
            <w:bottom w:val="none" w:sz="0" w:space="0" w:color="auto"/>
            <w:right w:val="none" w:sz="0" w:space="0" w:color="auto"/>
          </w:divBdr>
        </w:div>
        <w:div w:id="122698679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054623992">
      <w:bodyDiv w:val="1"/>
      <w:marLeft w:val="0"/>
      <w:marRight w:val="0"/>
      <w:marTop w:val="0"/>
      <w:marBottom w:val="0"/>
      <w:divBdr>
        <w:top w:val="none" w:sz="0" w:space="0" w:color="auto"/>
        <w:left w:val="none" w:sz="0" w:space="0" w:color="auto"/>
        <w:bottom w:val="none" w:sz="0" w:space="0" w:color="auto"/>
        <w:right w:val="none" w:sz="0" w:space="0" w:color="auto"/>
      </w:divBdr>
    </w:div>
    <w:div w:id="1073545457">
      <w:bodyDiv w:val="1"/>
      <w:marLeft w:val="0"/>
      <w:marRight w:val="0"/>
      <w:marTop w:val="0"/>
      <w:marBottom w:val="0"/>
      <w:divBdr>
        <w:top w:val="none" w:sz="0" w:space="0" w:color="auto"/>
        <w:left w:val="none" w:sz="0" w:space="0" w:color="auto"/>
        <w:bottom w:val="none" w:sz="0" w:space="0" w:color="auto"/>
        <w:right w:val="none" w:sz="0" w:space="0" w:color="auto"/>
      </w:divBdr>
    </w:div>
    <w:div w:id="1113864038">
      <w:bodyDiv w:val="1"/>
      <w:marLeft w:val="0"/>
      <w:marRight w:val="0"/>
      <w:marTop w:val="0"/>
      <w:marBottom w:val="0"/>
      <w:divBdr>
        <w:top w:val="none" w:sz="0" w:space="0" w:color="auto"/>
        <w:left w:val="none" w:sz="0" w:space="0" w:color="auto"/>
        <w:bottom w:val="none" w:sz="0" w:space="0" w:color="auto"/>
        <w:right w:val="none" w:sz="0" w:space="0" w:color="auto"/>
      </w:divBdr>
    </w:div>
    <w:div w:id="1116799717">
      <w:bodyDiv w:val="1"/>
      <w:marLeft w:val="0"/>
      <w:marRight w:val="0"/>
      <w:marTop w:val="0"/>
      <w:marBottom w:val="0"/>
      <w:divBdr>
        <w:top w:val="none" w:sz="0" w:space="0" w:color="auto"/>
        <w:left w:val="none" w:sz="0" w:space="0" w:color="auto"/>
        <w:bottom w:val="none" w:sz="0" w:space="0" w:color="auto"/>
        <w:right w:val="none" w:sz="0" w:space="0" w:color="auto"/>
      </w:divBdr>
    </w:div>
    <w:div w:id="1192962768">
      <w:bodyDiv w:val="1"/>
      <w:marLeft w:val="0"/>
      <w:marRight w:val="0"/>
      <w:marTop w:val="0"/>
      <w:marBottom w:val="0"/>
      <w:divBdr>
        <w:top w:val="none" w:sz="0" w:space="0" w:color="auto"/>
        <w:left w:val="none" w:sz="0" w:space="0" w:color="auto"/>
        <w:bottom w:val="none" w:sz="0" w:space="0" w:color="auto"/>
        <w:right w:val="none" w:sz="0" w:space="0" w:color="auto"/>
      </w:divBdr>
      <w:divsChild>
        <w:div w:id="1362434632">
          <w:marLeft w:val="0"/>
          <w:marRight w:val="0"/>
          <w:marTop w:val="0"/>
          <w:marBottom w:val="0"/>
          <w:divBdr>
            <w:top w:val="none" w:sz="0" w:space="0" w:color="auto"/>
            <w:left w:val="none" w:sz="0" w:space="0" w:color="auto"/>
            <w:bottom w:val="none" w:sz="0" w:space="0" w:color="auto"/>
            <w:right w:val="none" w:sz="0" w:space="0" w:color="auto"/>
          </w:divBdr>
          <w:divsChild>
            <w:div w:id="168423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4363">
      <w:bodyDiv w:val="1"/>
      <w:marLeft w:val="0"/>
      <w:marRight w:val="0"/>
      <w:marTop w:val="0"/>
      <w:marBottom w:val="0"/>
      <w:divBdr>
        <w:top w:val="none" w:sz="0" w:space="0" w:color="auto"/>
        <w:left w:val="none" w:sz="0" w:space="0" w:color="auto"/>
        <w:bottom w:val="none" w:sz="0" w:space="0" w:color="auto"/>
        <w:right w:val="none" w:sz="0" w:space="0" w:color="auto"/>
      </w:divBdr>
    </w:div>
    <w:div w:id="1314136516">
      <w:bodyDiv w:val="1"/>
      <w:marLeft w:val="0"/>
      <w:marRight w:val="0"/>
      <w:marTop w:val="0"/>
      <w:marBottom w:val="0"/>
      <w:divBdr>
        <w:top w:val="none" w:sz="0" w:space="0" w:color="auto"/>
        <w:left w:val="none" w:sz="0" w:space="0" w:color="auto"/>
        <w:bottom w:val="none" w:sz="0" w:space="0" w:color="auto"/>
        <w:right w:val="none" w:sz="0" w:space="0" w:color="auto"/>
      </w:divBdr>
      <w:divsChild>
        <w:div w:id="432435322">
          <w:marLeft w:val="0"/>
          <w:marRight w:val="0"/>
          <w:marTop w:val="0"/>
          <w:marBottom w:val="0"/>
          <w:divBdr>
            <w:top w:val="none" w:sz="0" w:space="0" w:color="auto"/>
            <w:left w:val="none" w:sz="0" w:space="0" w:color="auto"/>
            <w:bottom w:val="none" w:sz="0" w:space="0" w:color="auto"/>
            <w:right w:val="none" w:sz="0" w:space="0" w:color="auto"/>
          </w:divBdr>
        </w:div>
        <w:div w:id="732896688">
          <w:marLeft w:val="0"/>
          <w:marRight w:val="0"/>
          <w:marTop w:val="0"/>
          <w:marBottom w:val="0"/>
          <w:divBdr>
            <w:top w:val="none" w:sz="0" w:space="0" w:color="auto"/>
            <w:left w:val="none" w:sz="0" w:space="0" w:color="auto"/>
            <w:bottom w:val="none" w:sz="0" w:space="0" w:color="auto"/>
            <w:right w:val="none" w:sz="0" w:space="0" w:color="auto"/>
          </w:divBdr>
        </w:div>
        <w:div w:id="147940218">
          <w:marLeft w:val="0"/>
          <w:marRight w:val="0"/>
          <w:marTop w:val="0"/>
          <w:marBottom w:val="0"/>
          <w:divBdr>
            <w:top w:val="none" w:sz="0" w:space="0" w:color="auto"/>
            <w:left w:val="none" w:sz="0" w:space="0" w:color="auto"/>
            <w:bottom w:val="none" w:sz="0" w:space="0" w:color="auto"/>
            <w:right w:val="none" w:sz="0" w:space="0" w:color="auto"/>
          </w:divBdr>
        </w:div>
        <w:div w:id="1636636706">
          <w:marLeft w:val="0"/>
          <w:marRight w:val="0"/>
          <w:marTop w:val="0"/>
          <w:marBottom w:val="0"/>
          <w:divBdr>
            <w:top w:val="none" w:sz="0" w:space="0" w:color="auto"/>
            <w:left w:val="none" w:sz="0" w:space="0" w:color="auto"/>
            <w:bottom w:val="none" w:sz="0" w:space="0" w:color="auto"/>
            <w:right w:val="none" w:sz="0" w:space="0" w:color="auto"/>
          </w:divBdr>
          <w:divsChild>
            <w:div w:id="1533809905">
              <w:marLeft w:val="0"/>
              <w:marRight w:val="0"/>
              <w:marTop w:val="0"/>
              <w:marBottom w:val="0"/>
              <w:divBdr>
                <w:top w:val="none" w:sz="0" w:space="0" w:color="auto"/>
                <w:left w:val="none" w:sz="0" w:space="0" w:color="auto"/>
                <w:bottom w:val="none" w:sz="0" w:space="0" w:color="auto"/>
                <w:right w:val="none" w:sz="0" w:space="0" w:color="auto"/>
              </w:divBdr>
              <w:divsChild>
                <w:div w:id="2002155817">
                  <w:marLeft w:val="0"/>
                  <w:marRight w:val="0"/>
                  <w:marTop w:val="0"/>
                  <w:marBottom w:val="0"/>
                  <w:divBdr>
                    <w:top w:val="none" w:sz="0" w:space="0" w:color="auto"/>
                    <w:left w:val="none" w:sz="0" w:space="0" w:color="auto"/>
                    <w:bottom w:val="none" w:sz="0" w:space="0" w:color="auto"/>
                    <w:right w:val="none" w:sz="0" w:space="0" w:color="auto"/>
                  </w:divBdr>
                </w:div>
                <w:div w:id="1119374618">
                  <w:marLeft w:val="0"/>
                  <w:marRight w:val="0"/>
                  <w:marTop w:val="0"/>
                  <w:marBottom w:val="0"/>
                  <w:divBdr>
                    <w:top w:val="none" w:sz="0" w:space="0" w:color="auto"/>
                    <w:left w:val="none" w:sz="0" w:space="0" w:color="auto"/>
                    <w:bottom w:val="none" w:sz="0" w:space="0" w:color="auto"/>
                    <w:right w:val="none" w:sz="0" w:space="0" w:color="auto"/>
                  </w:divBdr>
                </w:div>
                <w:div w:id="263923568">
                  <w:marLeft w:val="0"/>
                  <w:marRight w:val="0"/>
                  <w:marTop w:val="0"/>
                  <w:marBottom w:val="0"/>
                  <w:divBdr>
                    <w:top w:val="none" w:sz="0" w:space="0" w:color="auto"/>
                    <w:left w:val="none" w:sz="0" w:space="0" w:color="auto"/>
                    <w:bottom w:val="none" w:sz="0" w:space="0" w:color="auto"/>
                    <w:right w:val="none" w:sz="0" w:space="0" w:color="auto"/>
                  </w:divBdr>
                </w:div>
                <w:div w:id="245504728">
                  <w:marLeft w:val="0"/>
                  <w:marRight w:val="0"/>
                  <w:marTop w:val="0"/>
                  <w:marBottom w:val="0"/>
                  <w:divBdr>
                    <w:top w:val="none" w:sz="0" w:space="0" w:color="auto"/>
                    <w:left w:val="none" w:sz="0" w:space="0" w:color="auto"/>
                    <w:bottom w:val="none" w:sz="0" w:space="0" w:color="auto"/>
                    <w:right w:val="none" w:sz="0" w:space="0" w:color="auto"/>
                  </w:divBdr>
                </w:div>
                <w:div w:id="1815248296">
                  <w:marLeft w:val="0"/>
                  <w:marRight w:val="0"/>
                  <w:marTop w:val="0"/>
                  <w:marBottom w:val="0"/>
                  <w:divBdr>
                    <w:top w:val="none" w:sz="0" w:space="0" w:color="auto"/>
                    <w:left w:val="none" w:sz="0" w:space="0" w:color="auto"/>
                    <w:bottom w:val="none" w:sz="0" w:space="0" w:color="auto"/>
                    <w:right w:val="none" w:sz="0" w:space="0" w:color="auto"/>
                  </w:divBdr>
                </w:div>
                <w:div w:id="31610752">
                  <w:marLeft w:val="0"/>
                  <w:marRight w:val="0"/>
                  <w:marTop w:val="0"/>
                  <w:marBottom w:val="0"/>
                  <w:divBdr>
                    <w:top w:val="none" w:sz="0" w:space="0" w:color="auto"/>
                    <w:left w:val="none" w:sz="0" w:space="0" w:color="auto"/>
                    <w:bottom w:val="none" w:sz="0" w:space="0" w:color="auto"/>
                    <w:right w:val="none" w:sz="0" w:space="0" w:color="auto"/>
                  </w:divBdr>
                  <w:divsChild>
                    <w:div w:id="1683360282">
                      <w:marLeft w:val="0"/>
                      <w:marRight w:val="0"/>
                      <w:marTop w:val="0"/>
                      <w:marBottom w:val="0"/>
                      <w:divBdr>
                        <w:top w:val="none" w:sz="0" w:space="0" w:color="auto"/>
                        <w:left w:val="none" w:sz="0" w:space="0" w:color="auto"/>
                        <w:bottom w:val="none" w:sz="0" w:space="0" w:color="auto"/>
                        <w:right w:val="none" w:sz="0" w:space="0" w:color="auto"/>
                      </w:divBdr>
                      <w:divsChild>
                        <w:div w:id="168327449">
                          <w:marLeft w:val="0"/>
                          <w:marRight w:val="0"/>
                          <w:marTop w:val="0"/>
                          <w:marBottom w:val="0"/>
                          <w:divBdr>
                            <w:top w:val="none" w:sz="0" w:space="0" w:color="auto"/>
                            <w:left w:val="none" w:sz="0" w:space="0" w:color="auto"/>
                            <w:bottom w:val="none" w:sz="0" w:space="0" w:color="auto"/>
                            <w:right w:val="none" w:sz="0" w:space="0" w:color="auto"/>
                          </w:divBdr>
                          <w:divsChild>
                            <w:div w:id="841049686">
                              <w:marLeft w:val="0"/>
                              <w:marRight w:val="0"/>
                              <w:marTop w:val="0"/>
                              <w:marBottom w:val="0"/>
                              <w:divBdr>
                                <w:top w:val="none" w:sz="0" w:space="0" w:color="auto"/>
                                <w:left w:val="none" w:sz="0" w:space="0" w:color="auto"/>
                                <w:bottom w:val="none" w:sz="0" w:space="0" w:color="auto"/>
                                <w:right w:val="none" w:sz="0" w:space="0" w:color="auto"/>
                              </w:divBdr>
                              <w:divsChild>
                                <w:div w:id="1030108804">
                                  <w:marLeft w:val="0"/>
                                  <w:marRight w:val="0"/>
                                  <w:marTop w:val="0"/>
                                  <w:marBottom w:val="0"/>
                                  <w:divBdr>
                                    <w:top w:val="none" w:sz="0" w:space="0" w:color="auto"/>
                                    <w:left w:val="none" w:sz="0" w:space="0" w:color="auto"/>
                                    <w:bottom w:val="none" w:sz="0" w:space="0" w:color="auto"/>
                                    <w:right w:val="none" w:sz="0" w:space="0" w:color="auto"/>
                                  </w:divBdr>
                                </w:div>
                                <w:div w:id="801389056">
                                  <w:marLeft w:val="0"/>
                                  <w:marRight w:val="0"/>
                                  <w:marTop w:val="0"/>
                                  <w:marBottom w:val="0"/>
                                  <w:divBdr>
                                    <w:top w:val="none" w:sz="0" w:space="0" w:color="auto"/>
                                    <w:left w:val="none" w:sz="0" w:space="0" w:color="auto"/>
                                    <w:bottom w:val="none" w:sz="0" w:space="0" w:color="auto"/>
                                    <w:right w:val="none" w:sz="0" w:space="0" w:color="auto"/>
                                  </w:divBdr>
                                  <w:divsChild>
                                    <w:div w:id="1882207757">
                                      <w:marLeft w:val="0"/>
                                      <w:marRight w:val="0"/>
                                      <w:marTop w:val="0"/>
                                      <w:marBottom w:val="0"/>
                                      <w:divBdr>
                                        <w:top w:val="none" w:sz="0" w:space="0" w:color="auto"/>
                                        <w:left w:val="none" w:sz="0" w:space="0" w:color="auto"/>
                                        <w:bottom w:val="none" w:sz="0" w:space="0" w:color="auto"/>
                                        <w:right w:val="none" w:sz="0" w:space="0" w:color="auto"/>
                                      </w:divBdr>
                                      <w:divsChild>
                                        <w:div w:id="180187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5130091">
      <w:bodyDiv w:val="1"/>
      <w:marLeft w:val="0"/>
      <w:marRight w:val="0"/>
      <w:marTop w:val="0"/>
      <w:marBottom w:val="0"/>
      <w:divBdr>
        <w:top w:val="none" w:sz="0" w:space="0" w:color="auto"/>
        <w:left w:val="none" w:sz="0" w:space="0" w:color="auto"/>
        <w:bottom w:val="none" w:sz="0" w:space="0" w:color="auto"/>
        <w:right w:val="none" w:sz="0" w:space="0" w:color="auto"/>
      </w:divBdr>
    </w:div>
    <w:div w:id="1440178805">
      <w:bodyDiv w:val="1"/>
      <w:marLeft w:val="0"/>
      <w:marRight w:val="0"/>
      <w:marTop w:val="0"/>
      <w:marBottom w:val="0"/>
      <w:divBdr>
        <w:top w:val="none" w:sz="0" w:space="0" w:color="auto"/>
        <w:left w:val="none" w:sz="0" w:space="0" w:color="auto"/>
        <w:bottom w:val="none" w:sz="0" w:space="0" w:color="auto"/>
        <w:right w:val="none" w:sz="0" w:space="0" w:color="auto"/>
      </w:divBdr>
    </w:div>
    <w:div w:id="1539931847">
      <w:bodyDiv w:val="1"/>
      <w:marLeft w:val="0"/>
      <w:marRight w:val="0"/>
      <w:marTop w:val="0"/>
      <w:marBottom w:val="0"/>
      <w:divBdr>
        <w:top w:val="none" w:sz="0" w:space="0" w:color="auto"/>
        <w:left w:val="none" w:sz="0" w:space="0" w:color="auto"/>
        <w:bottom w:val="none" w:sz="0" w:space="0" w:color="auto"/>
        <w:right w:val="none" w:sz="0" w:space="0" w:color="auto"/>
      </w:divBdr>
    </w:div>
    <w:div w:id="1569073839">
      <w:bodyDiv w:val="1"/>
      <w:marLeft w:val="0"/>
      <w:marRight w:val="0"/>
      <w:marTop w:val="0"/>
      <w:marBottom w:val="0"/>
      <w:divBdr>
        <w:top w:val="none" w:sz="0" w:space="0" w:color="auto"/>
        <w:left w:val="none" w:sz="0" w:space="0" w:color="auto"/>
        <w:bottom w:val="none" w:sz="0" w:space="0" w:color="auto"/>
        <w:right w:val="none" w:sz="0" w:space="0" w:color="auto"/>
      </w:divBdr>
    </w:div>
    <w:div w:id="1613779231">
      <w:bodyDiv w:val="1"/>
      <w:marLeft w:val="0"/>
      <w:marRight w:val="0"/>
      <w:marTop w:val="0"/>
      <w:marBottom w:val="0"/>
      <w:divBdr>
        <w:top w:val="none" w:sz="0" w:space="0" w:color="auto"/>
        <w:left w:val="none" w:sz="0" w:space="0" w:color="auto"/>
        <w:bottom w:val="none" w:sz="0" w:space="0" w:color="auto"/>
        <w:right w:val="none" w:sz="0" w:space="0" w:color="auto"/>
      </w:divBdr>
      <w:divsChild>
        <w:div w:id="1433471676">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665667297">
      <w:bodyDiv w:val="1"/>
      <w:marLeft w:val="0"/>
      <w:marRight w:val="0"/>
      <w:marTop w:val="0"/>
      <w:marBottom w:val="0"/>
      <w:divBdr>
        <w:top w:val="none" w:sz="0" w:space="0" w:color="auto"/>
        <w:left w:val="none" w:sz="0" w:space="0" w:color="auto"/>
        <w:bottom w:val="none" w:sz="0" w:space="0" w:color="auto"/>
        <w:right w:val="none" w:sz="0" w:space="0" w:color="auto"/>
      </w:divBdr>
    </w:div>
    <w:div w:id="1679963809">
      <w:bodyDiv w:val="1"/>
      <w:marLeft w:val="0"/>
      <w:marRight w:val="0"/>
      <w:marTop w:val="0"/>
      <w:marBottom w:val="0"/>
      <w:divBdr>
        <w:top w:val="none" w:sz="0" w:space="0" w:color="auto"/>
        <w:left w:val="none" w:sz="0" w:space="0" w:color="auto"/>
        <w:bottom w:val="none" w:sz="0" w:space="0" w:color="auto"/>
        <w:right w:val="none" w:sz="0" w:space="0" w:color="auto"/>
      </w:divBdr>
    </w:div>
    <w:div w:id="1682200539">
      <w:bodyDiv w:val="1"/>
      <w:marLeft w:val="0"/>
      <w:marRight w:val="0"/>
      <w:marTop w:val="0"/>
      <w:marBottom w:val="0"/>
      <w:divBdr>
        <w:top w:val="none" w:sz="0" w:space="0" w:color="auto"/>
        <w:left w:val="none" w:sz="0" w:space="0" w:color="auto"/>
        <w:bottom w:val="none" w:sz="0" w:space="0" w:color="auto"/>
        <w:right w:val="none" w:sz="0" w:space="0" w:color="auto"/>
      </w:divBdr>
      <w:divsChild>
        <w:div w:id="614756907">
          <w:marLeft w:val="0"/>
          <w:marRight w:val="0"/>
          <w:marTop w:val="60"/>
          <w:marBottom w:val="0"/>
          <w:divBdr>
            <w:top w:val="none" w:sz="0" w:space="0" w:color="auto"/>
            <w:left w:val="none" w:sz="0" w:space="0" w:color="auto"/>
            <w:bottom w:val="none" w:sz="0" w:space="0" w:color="auto"/>
            <w:right w:val="none" w:sz="0" w:space="0" w:color="auto"/>
          </w:divBdr>
          <w:divsChild>
            <w:div w:id="343820321">
              <w:marLeft w:val="0"/>
              <w:marRight w:val="0"/>
              <w:marTop w:val="0"/>
              <w:marBottom w:val="0"/>
              <w:divBdr>
                <w:top w:val="none" w:sz="0" w:space="0" w:color="auto"/>
                <w:left w:val="none" w:sz="0" w:space="0" w:color="auto"/>
                <w:bottom w:val="none" w:sz="0" w:space="0" w:color="auto"/>
                <w:right w:val="none" w:sz="0" w:space="0" w:color="auto"/>
              </w:divBdr>
            </w:div>
          </w:divsChild>
        </w:div>
        <w:div w:id="549457400">
          <w:marLeft w:val="0"/>
          <w:marRight w:val="0"/>
          <w:marTop w:val="0"/>
          <w:marBottom w:val="0"/>
          <w:divBdr>
            <w:top w:val="none" w:sz="0" w:space="0" w:color="auto"/>
            <w:left w:val="none" w:sz="0" w:space="0" w:color="auto"/>
            <w:bottom w:val="none" w:sz="0" w:space="0" w:color="auto"/>
            <w:right w:val="none" w:sz="0" w:space="0" w:color="auto"/>
          </w:divBdr>
          <w:divsChild>
            <w:div w:id="541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05567">
      <w:bodyDiv w:val="1"/>
      <w:marLeft w:val="0"/>
      <w:marRight w:val="0"/>
      <w:marTop w:val="0"/>
      <w:marBottom w:val="0"/>
      <w:divBdr>
        <w:top w:val="none" w:sz="0" w:space="0" w:color="auto"/>
        <w:left w:val="none" w:sz="0" w:space="0" w:color="auto"/>
        <w:bottom w:val="none" w:sz="0" w:space="0" w:color="auto"/>
        <w:right w:val="none" w:sz="0" w:space="0" w:color="auto"/>
      </w:divBdr>
    </w:div>
    <w:div w:id="1695568904">
      <w:bodyDiv w:val="1"/>
      <w:marLeft w:val="0"/>
      <w:marRight w:val="0"/>
      <w:marTop w:val="0"/>
      <w:marBottom w:val="0"/>
      <w:divBdr>
        <w:top w:val="none" w:sz="0" w:space="0" w:color="auto"/>
        <w:left w:val="none" w:sz="0" w:space="0" w:color="auto"/>
        <w:bottom w:val="none" w:sz="0" w:space="0" w:color="auto"/>
        <w:right w:val="none" w:sz="0" w:space="0" w:color="auto"/>
      </w:divBdr>
      <w:divsChild>
        <w:div w:id="1114786551">
          <w:marLeft w:val="0"/>
          <w:marRight w:val="0"/>
          <w:marTop w:val="0"/>
          <w:marBottom w:val="120"/>
          <w:divBdr>
            <w:top w:val="none" w:sz="0" w:space="0" w:color="auto"/>
            <w:left w:val="none" w:sz="0" w:space="0" w:color="auto"/>
            <w:bottom w:val="none" w:sz="0" w:space="0" w:color="auto"/>
            <w:right w:val="none" w:sz="0" w:space="0" w:color="auto"/>
          </w:divBdr>
        </w:div>
        <w:div w:id="1959099916">
          <w:marLeft w:val="0"/>
          <w:marRight w:val="0"/>
          <w:marTop w:val="0"/>
          <w:marBottom w:val="120"/>
          <w:divBdr>
            <w:top w:val="none" w:sz="0" w:space="0" w:color="auto"/>
            <w:left w:val="none" w:sz="0" w:space="0" w:color="auto"/>
            <w:bottom w:val="none" w:sz="0" w:space="0" w:color="auto"/>
            <w:right w:val="none" w:sz="0" w:space="0" w:color="auto"/>
          </w:divBdr>
        </w:div>
        <w:div w:id="899946319">
          <w:marLeft w:val="0"/>
          <w:marRight w:val="0"/>
          <w:marTop w:val="0"/>
          <w:marBottom w:val="120"/>
          <w:divBdr>
            <w:top w:val="none" w:sz="0" w:space="0" w:color="auto"/>
            <w:left w:val="none" w:sz="0" w:space="0" w:color="auto"/>
            <w:bottom w:val="none" w:sz="0" w:space="0" w:color="auto"/>
            <w:right w:val="none" w:sz="0" w:space="0" w:color="auto"/>
          </w:divBdr>
        </w:div>
        <w:div w:id="1066143200">
          <w:marLeft w:val="0"/>
          <w:marRight w:val="0"/>
          <w:marTop w:val="0"/>
          <w:marBottom w:val="120"/>
          <w:divBdr>
            <w:top w:val="none" w:sz="0" w:space="0" w:color="auto"/>
            <w:left w:val="none" w:sz="0" w:space="0" w:color="auto"/>
            <w:bottom w:val="none" w:sz="0" w:space="0" w:color="auto"/>
            <w:right w:val="none" w:sz="0" w:space="0" w:color="auto"/>
          </w:divBdr>
        </w:div>
        <w:div w:id="1160273971">
          <w:marLeft w:val="0"/>
          <w:marRight w:val="0"/>
          <w:marTop w:val="0"/>
          <w:marBottom w:val="120"/>
          <w:divBdr>
            <w:top w:val="none" w:sz="0" w:space="0" w:color="auto"/>
            <w:left w:val="none" w:sz="0" w:space="0" w:color="auto"/>
            <w:bottom w:val="none" w:sz="0" w:space="0" w:color="auto"/>
            <w:right w:val="none" w:sz="0" w:space="0" w:color="auto"/>
          </w:divBdr>
        </w:div>
        <w:div w:id="544490987">
          <w:marLeft w:val="0"/>
          <w:marRight w:val="0"/>
          <w:marTop w:val="0"/>
          <w:marBottom w:val="120"/>
          <w:divBdr>
            <w:top w:val="none" w:sz="0" w:space="0" w:color="auto"/>
            <w:left w:val="none" w:sz="0" w:space="0" w:color="auto"/>
            <w:bottom w:val="none" w:sz="0" w:space="0" w:color="auto"/>
            <w:right w:val="none" w:sz="0" w:space="0" w:color="auto"/>
          </w:divBdr>
        </w:div>
        <w:div w:id="1849827602">
          <w:marLeft w:val="0"/>
          <w:marRight w:val="0"/>
          <w:marTop w:val="0"/>
          <w:marBottom w:val="120"/>
          <w:divBdr>
            <w:top w:val="none" w:sz="0" w:space="0" w:color="auto"/>
            <w:left w:val="none" w:sz="0" w:space="0" w:color="auto"/>
            <w:bottom w:val="none" w:sz="0" w:space="0" w:color="auto"/>
            <w:right w:val="none" w:sz="0" w:space="0" w:color="auto"/>
          </w:divBdr>
        </w:div>
        <w:div w:id="990982561">
          <w:marLeft w:val="0"/>
          <w:marRight w:val="0"/>
          <w:marTop w:val="0"/>
          <w:marBottom w:val="120"/>
          <w:divBdr>
            <w:top w:val="none" w:sz="0" w:space="0" w:color="auto"/>
            <w:left w:val="none" w:sz="0" w:space="0" w:color="auto"/>
            <w:bottom w:val="none" w:sz="0" w:space="0" w:color="auto"/>
            <w:right w:val="none" w:sz="0" w:space="0" w:color="auto"/>
          </w:divBdr>
        </w:div>
        <w:div w:id="133840800">
          <w:marLeft w:val="0"/>
          <w:marRight w:val="0"/>
          <w:marTop w:val="0"/>
          <w:marBottom w:val="120"/>
          <w:divBdr>
            <w:top w:val="none" w:sz="0" w:space="0" w:color="auto"/>
            <w:left w:val="none" w:sz="0" w:space="0" w:color="auto"/>
            <w:bottom w:val="none" w:sz="0" w:space="0" w:color="auto"/>
            <w:right w:val="none" w:sz="0" w:space="0" w:color="auto"/>
          </w:divBdr>
        </w:div>
        <w:div w:id="1914853884">
          <w:marLeft w:val="0"/>
          <w:marRight w:val="0"/>
          <w:marTop w:val="0"/>
          <w:marBottom w:val="120"/>
          <w:divBdr>
            <w:top w:val="none" w:sz="0" w:space="0" w:color="auto"/>
            <w:left w:val="none" w:sz="0" w:space="0" w:color="auto"/>
            <w:bottom w:val="none" w:sz="0" w:space="0" w:color="auto"/>
            <w:right w:val="none" w:sz="0" w:space="0" w:color="auto"/>
          </w:divBdr>
        </w:div>
        <w:div w:id="866911799">
          <w:marLeft w:val="0"/>
          <w:marRight w:val="0"/>
          <w:marTop w:val="0"/>
          <w:marBottom w:val="120"/>
          <w:divBdr>
            <w:top w:val="none" w:sz="0" w:space="0" w:color="auto"/>
            <w:left w:val="none" w:sz="0" w:space="0" w:color="auto"/>
            <w:bottom w:val="none" w:sz="0" w:space="0" w:color="auto"/>
            <w:right w:val="none" w:sz="0" w:space="0" w:color="auto"/>
          </w:divBdr>
        </w:div>
        <w:div w:id="107434379">
          <w:marLeft w:val="0"/>
          <w:marRight w:val="0"/>
          <w:marTop w:val="0"/>
          <w:marBottom w:val="120"/>
          <w:divBdr>
            <w:top w:val="none" w:sz="0" w:space="0" w:color="auto"/>
            <w:left w:val="none" w:sz="0" w:space="0" w:color="auto"/>
            <w:bottom w:val="none" w:sz="0" w:space="0" w:color="auto"/>
            <w:right w:val="none" w:sz="0" w:space="0" w:color="auto"/>
          </w:divBdr>
        </w:div>
        <w:div w:id="1951620943">
          <w:marLeft w:val="0"/>
          <w:marRight w:val="0"/>
          <w:marTop w:val="0"/>
          <w:marBottom w:val="120"/>
          <w:divBdr>
            <w:top w:val="none" w:sz="0" w:space="0" w:color="auto"/>
            <w:left w:val="none" w:sz="0" w:space="0" w:color="auto"/>
            <w:bottom w:val="none" w:sz="0" w:space="0" w:color="auto"/>
            <w:right w:val="none" w:sz="0" w:space="0" w:color="auto"/>
          </w:divBdr>
        </w:div>
        <w:div w:id="14036784">
          <w:marLeft w:val="0"/>
          <w:marRight w:val="0"/>
          <w:marTop w:val="0"/>
          <w:marBottom w:val="120"/>
          <w:divBdr>
            <w:top w:val="none" w:sz="0" w:space="0" w:color="auto"/>
            <w:left w:val="none" w:sz="0" w:space="0" w:color="auto"/>
            <w:bottom w:val="none" w:sz="0" w:space="0" w:color="auto"/>
            <w:right w:val="none" w:sz="0" w:space="0" w:color="auto"/>
          </w:divBdr>
        </w:div>
        <w:div w:id="1457601178">
          <w:marLeft w:val="0"/>
          <w:marRight w:val="0"/>
          <w:marTop w:val="0"/>
          <w:marBottom w:val="120"/>
          <w:divBdr>
            <w:top w:val="none" w:sz="0" w:space="0" w:color="auto"/>
            <w:left w:val="none" w:sz="0" w:space="0" w:color="auto"/>
            <w:bottom w:val="none" w:sz="0" w:space="0" w:color="auto"/>
            <w:right w:val="none" w:sz="0" w:space="0" w:color="auto"/>
          </w:divBdr>
        </w:div>
        <w:div w:id="1167794532">
          <w:marLeft w:val="0"/>
          <w:marRight w:val="0"/>
          <w:marTop w:val="0"/>
          <w:marBottom w:val="120"/>
          <w:divBdr>
            <w:top w:val="none" w:sz="0" w:space="0" w:color="auto"/>
            <w:left w:val="none" w:sz="0" w:space="0" w:color="auto"/>
            <w:bottom w:val="none" w:sz="0" w:space="0" w:color="auto"/>
            <w:right w:val="none" w:sz="0" w:space="0" w:color="auto"/>
          </w:divBdr>
        </w:div>
        <w:div w:id="282419511">
          <w:marLeft w:val="270"/>
          <w:marRight w:val="0"/>
          <w:marTop w:val="0"/>
          <w:marBottom w:val="120"/>
          <w:divBdr>
            <w:top w:val="none" w:sz="0" w:space="0" w:color="auto"/>
            <w:left w:val="none" w:sz="0" w:space="0" w:color="auto"/>
            <w:bottom w:val="none" w:sz="0" w:space="0" w:color="auto"/>
            <w:right w:val="none" w:sz="0" w:space="0" w:color="auto"/>
          </w:divBdr>
        </w:div>
        <w:div w:id="824198097">
          <w:marLeft w:val="270"/>
          <w:marRight w:val="0"/>
          <w:marTop w:val="0"/>
          <w:marBottom w:val="120"/>
          <w:divBdr>
            <w:top w:val="none" w:sz="0" w:space="0" w:color="auto"/>
            <w:left w:val="none" w:sz="0" w:space="0" w:color="auto"/>
            <w:bottom w:val="none" w:sz="0" w:space="0" w:color="auto"/>
            <w:right w:val="none" w:sz="0" w:space="0" w:color="auto"/>
          </w:divBdr>
        </w:div>
        <w:div w:id="1467430987">
          <w:marLeft w:val="270"/>
          <w:marRight w:val="0"/>
          <w:marTop w:val="0"/>
          <w:marBottom w:val="120"/>
          <w:divBdr>
            <w:top w:val="none" w:sz="0" w:space="0" w:color="auto"/>
            <w:left w:val="none" w:sz="0" w:space="0" w:color="auto"/>
            <w:bottom w:val="none" w:sz="0" w:space="0" w:color="auto"/>
            <w:right w:val="none" w:sz="0" w:space="0" w:color="auto"/>
          </w:divBdr>
        </w:div>
        <w:div w:id="470562089">
          <w:marLeft w:val="270"/>
          <w:marRight w:val="0"/>
          <w:marTop w:val="0"/>
          <w:marBottom w:val="120"/>
          <w:divBdr>
            <w:top w:val="none" w:sz="0" w:space="0" w:color="auto"/>
            <w:left w:val="none" w:sz="0" w:space="0" w:color="auto"/>
            <w:bottom w:val="none" w:sz="0" w:space="0" w:color="auto"/>
            <w:right w:val="none" w:sz="0" w:space="0" w:color="auto"/>
          </w:divBdr>
        </w:div>
        <w:div w:id="195505030">
          <w:marLeft w:val="270"/>
          <w:marRight w:val="0"/>
          <w:marTop w:val="0"/>
          <w:marBottom w:val="120"/>
          <w:divBdr>
            <w:top w:val="none" w:sz="0" w:space="0" w:color="auto"/>
            <w:left w:val="none" w:sz="0" w:space="0" w:color="auto"/>
            <w:bottom w:val="none" w:sz="0" w:space="0" w:color="auto"/>
            <w:right w:val="none" w:sz="0" w:space="0" w:color="auto"/>
          </w:divBdr>
        </w:div>
        <w:div w:id="1030374610">
          <w:marLeft w:val="0"/>
          <w:marRight w:val="0"/>
          <w:marTop w:val="0"/>
          <w:marBottom w:val="120"/>
          <w:divBdr>
            <w:top w:val="none" w:sz="0" w:space="0" w:color="auto"/>
            <w:left w:val="none" w:sz="0" w:space="0" w:color="auto"/>
            <w:bottom w:val="none" w:sz="0" w:space="0" w:color="auto"/>
            <w:right w:val="none" w:sz="0" w:space="0" w:color="auto"/>
          </w:divBdr>
        </w:div>
        <w:div w:id="1012534489">
          <w:marLeft w:val="0"/>
          <w:marRight w:val="0"/>
          <w:marTop w:val="0"/>
          <w:marBottom w:val="0"/>
          <w:divBdr>
            <w:top w:val="none" w:sz="0" w:space="0" w:color="auto"/>
            <w:left w:val="none" w:sz="0" w:space="0" w:color="auto"/>
            <w:bottom w:val="none" w:sz="0" w:space="0" w:color="auto"/>
            <w:right w:val="none" w:sz="0" w:space="0" w:color="auto"/>
          </w:divBdr>
        </w:div>
        <w:div w:id="1990481537">
          <w:marLeft w:val="0"/>
          <w:marRight w:val="0"/>
          <w:marTop w:val="0"/>
          <w:marBottom w:val="120"/>
          <w:divBdr>
            <w:top w:val="none" w:sz="0" w:space="0" w:color="auto"/>
            <w:left w:val="none" w:sz="0" w:space="0" w:color="auto"/>
            <w:bottom w:val="none" w:sz="0" w:space="0" w:color="auto"/>
            <w:right w:val="none" w:sz="0" w:space="0" w:color="auto"/>
          </w:divBdr>
        </w:div>
        <w:div w:id="898904059">
          <w:marLeft w:val="0"/>
          <w:marRight w:val="0"/>
          <w:marTop w:val="0"/>
          <w:marBottom w:val="120"/>
          <w:divBdr>
            <w:top w:val="none" w:sz="0" w:space="0" w:color="auto"/>
            <w:left w:val="none" w:sz="0" w:space="0" w:color="auto"/>
            <w:bottom w:val="none" w:sz="0" w:space="0" w:color="auto"/>
            <w:right w:val="none" w:sz="0" w:space="0" w:color="auto"/>
          </w:divBdr>
        </w:div>
        <w:div w:id="1096826788">
          <w:marLeft w:val="0"/>
          <w:marRight w:val="0"/>
          <w:marTop w:val="0"/>
          <w:marBottom w:val="120"/>
          <w:divBdr>
            <w:top w:val="none" w:sz="0" w:space="0" w:color="auto"/>
            <w:left w:val="none" w:sz="0" w:space="0" w:color="auto"/>
            <w:bottom w:val="none" w:sz="0" w:space="0" w:color="auto"/>
            <w:right w:val="none" w:sz="0" w:space="0" w:color="auto"/>
          </w:divBdr>
        </w:div>
        <w:div w:id="535896212">
          <w:marLeft w:val="0"/>
          <w:marRight w:val="0"/>
          <w:marTop w:val="0"/>
          <w:marBottom w:val="120"/>
          <w:divBdr>
            <w:top w:val="none" w:sz="0" w:space="0" w:color="auto"/>
            <w:left w:val="none" w:sz="0" w:space="0" w:color="auto"/>
            <w:bottom w:val="none" w:sz="0" w:space="0" w:color="auto"/>
            <w:right w:val="none" w:sz="0" w:space="0" w:color="auto"/>
          </w:divBdr>
        </w:div>
        <w:div w:id="1534806840">
          <w:marLeft w:val="0"/>
          <w:marRight w:val="0"/>
          <w:marTop w:val="0"/>
          <w:marBottom w:val="120"/>
          <w:divBdr>
            <w:top w:val="none" w:sz="0" w:space="0" w:color="auto"/>
            <w:left w:val="none" w:sz="0" w:space="0" w:color="auto"/>
            <w:bottom w:val="none" w:sz="0" w:space="0" w:color="auto"/>
            <w:right w:val="none" w:sz="0" w:space="0" w:color="auto"/>
          </w:divBdr>
        </w:div>
        <w:div w:id="1297416931">
          <w:marLeft w:val="0"/>
          <w:marRight w:val="0"/>
          <w:marTop w:val="0"/>
          <w:marBottom w:val="120"/>
          <w:divBdr>
            <w:top w:val="none" w:sz="0" w:space="0" w:color="auto"/>
            <w:left w:val="none" w:sz="0" w:space="0" w:color="auto"/>
            <w:bottom w:val="none" w:sz="0" w:space="0" w:color="auto"/>
            <w:right w:val="none" w:sz="0" w:space="0" w:color="auto"/>
          </w:divBdr>
        </w:div>
        <w:div w:id="1121606949">
          <w:marLeft w:val="0"/>
          <w:marRight w:val="0"/>
          <w:marTop w:val="0"/>
          <w:marBottom w:val="120"/>
          <w:divBdr>
            <w:top w:val="none" w:sz="0" w:space="0" w:color="auto"/>
            <w:left w:val="none" w:sz="0" w:space="0" w:color="auto"/>
            <w:bottom w:val="none" w:sz="0" w:space="0" w:color="auto"/>
            <w:right w:val="none" w:sz="0" w:space="0" w:color="auto"/>
          </w:divBdr>
        </w:div>
        <w:div w:id="68965349">
          <w:marLeft w:val="0"/>
          <w:marRight w:val="0"/>
          <w:marTop w:val="0"/>
          <w:marBottom w:val="120"/>
          <w:divBdr>
            <w:top w:val="none" w:sz="0" w:space="0" w:color="auto"/>
            <w:left w:val="none" w:sz="0" w:space="0" w:color="auto"/>
            <w:bottom w:val="none" w:sz="0" w:space="0" w:color="auto"/>
            <w:right w:val="none" w:sz="0" w:space="0" w:color="auto"/>
          </w:divBdr>
        </w:div>
        <w:div w:id="544558478">
          <w:marLeft w:val="0"/>
          <w:marRight w:val="0"/>
          <w:marTop w:val="0"/>
          <w:marBottom w:val="120"/>
          <w:divBdr>
            <w:top w:val="none" w:sz="0" w:space="0" w:color="auto"/>
            <w:left w:val="none" w:sz="0" w:space="0" w:color="auto"/>
            <w:bottom w:val="none" w:sz="0" w:space="0" w:color="auto"/>
            <w:right w:val="none" w:sz="0" w:space="0" w:color="auto"/>
          </w:divBdr>
        </w:div>
      </w:divsChild>
    </w:div>
    <w:div w:id="1700158701">
      <w:bodyDiv w:val="1"/>
      <w:marLeft w:val="0"/>
      <w:marRight w:val="0"/>
      <w:marTop w:val="0"/>
      <w:marBottom w:val="0"/>
      <w:divBdr>
        <w:top w:val="none" w:sz="0" w:space="0" w:color="auto"/>
        <w:left w:val="none" w:sz="0" w:space="0" w:color="auto"/>
        <w:bottom w:val="none" w:sz="0" w:space="0" w:color="auto"/>
        <w:right w:val="none" w:sz="0" w:space="0" w:color="auto"/>
      </w:divBdr>
      <w:divsChild>
        <w:div w:id="1583097860">
          <w:marLeft w:val="0"/>
          <w:marRight w:val="0"/>
          <w:marTop w:val="0"/>
          <w:marBottom w:val="0"/>
          <w:divBdr>
            <w:top w:val="none" w:sz="0" w:space="0" w:color="auto"/>
            <w:left w:val="none" w:sz="0" w:space="0" w:color="auto"/>
            <w:bottom w:val="none" w:sz="0" w:space="0" w:color="auto"/>
            <w:right w:val="none" w:sz="0" w:space="0" w:color="auto"/>
          </w:divBdr>
        </w:div>
        <w:div w:id="1041441728">
          <w:marLeft w:val="0"/>
          <w:marRight w:val="0"/>
          <w:marTop w:val="0"/>
          <w:marBottom w:val="0"/>
          <w:divBdr>
            <w:top w:val="none" w:sz="0" w:space="0" w:color="auto"/>
            <w:left w:val="none" w:sz="0" w:space="0" w:color="auto"/>
            <w:bottom w:val="none" w:sz="0" w:space="0" w:color="auto"/>
            <w:right w:val="none" w:sz="0" w:space="0" w:color="auto"/>
          </w:divBdr>
        </w:div>
        <w:div w:id="243076683">
          <w:marLeft w:val="0"/>
          <w:marRight w:val="0"/>
          <w:marTop w:val="0"/>
          <w:marBottom w:val="0"/>
          <w:divBdr>
            <w:top w:val="none" w:sz="0" w:space="0" w:color="auto"/>
            <w:left w:val="none" w:sz="0" w:space="0" w:color="auto"/>
            <w:bottom w:val="none" w:sz="0" w:space="0" w:color="auto"/>
            <w:right w:val="none" w:sz="0" w:space="0" w:color="auto"/>
          </w:divBdr>
        </w:div>
        <w:div w:id="1521315739">
          <w:marLeft w:val="0"/>
          <w:marRight w:val="0"/>
          <w:marTop w:val="0"/>
          <w:marBottom w:val="0"/>
          <w:divBdr>
            <w:top w:val="none" w:sz="0" w:space="0" w:color="auto"/>
            <w:left w:val="none" w:sz="0" w:space="0" w:color="auto"/>
            <w:bottom w:val="none" w:sz="0" w:space="0" w:color="auto"/>
            <w:right w:val="none" w:sz="0" w:space="0" w:color="auto"/>
          </w:divBdr>
        </w:div>
        <w:div w:id="835418455">
          <w:marLeft w:val="0"/>
          <w:marRight w:val="0"/>
          <w:marTop w:val="0"/>
          <w:marBottom w:val="0"/>
          <w:divBdr>
            <w:top w:val="none" w:sz="0" w:space="0" w:color="auto"/>
            <w:left w:val="none" w:sz="0" w:space="0" w:color="auto"/>
            <w:bottom w:val="none" w:sz="0" w:space="0" w:color="auto"/>
            <w:right w:val="none" w:sz="0" w:space="0" w:color="auto"/>
          </w:divBdr>
        </w:div>
        <w:div w:id="926380158">
          <w:marLeft w:val="0"/>
          <w:marRight w:val="0"/>
          <w:marTop w:val="0"/>
          <w:marBottom w:val="0"/>
          <w:divBdr>
            <w:top w:val="none" w:sz="0" w:space="0" w:color="auto"/>
            <w:left w:val="none" w:sz="0" w:space="0" w:color="auto"/>
            <w:bottom w:val="none" w:sz="0" w:space="0" w:color="auto"/>
            <w:right w:val="none" w:sz="0" w:space="0" w:color="auto"/>
          </w:divBdr>
        </w:div>
        <w:div w:id="978147769">
          <w:marLeft w:val="0"/>
          <w:marRight w:val="0"/>
          <w:marTop w:val="0"/>
          <w:marBottom w:val="0"/>
          <w:divBdr>
            <w:top w:val="none" w:sz="0" w:space="0" w:color="auto"/>
            <w:left w:val="none" w:sz="0" w:space="0" w:color="auto"/>
            <w:bottom w:val="none" w:sz="0" w:space="0" w:color="auto"/>
            <w:right w:val="none" w:sz="0" w:space="0" w:color="auto"/>
          </w:divBdr>
        </w:div>
        <w:div w:id="1009716916">
          <w:marLeft w:val="0"/>
          <w:marRight w:val="0"/>
          <w:marTop w:val="0"/>
          <w:marBottom w:val="0"/>
          <w:divBdr>
            <w:top w:val="none" w:sz="0" w:space="0" w:color="auto"/>
            <w:left w:val="none" w:sz="0" w:space="0" w:color="auto"/>
            <w:bottom w:val="none" w:sz="0" w:space="0" w:color="auto"/>
            <w:right w:val="none" w:sz="0" w:space="0" w:color="auto"/>
          </w:divBdr>
        </w:div>
        <w:div w:id="393358214">
          <w:marLeft w:val="0"/>
          <w:marRight w:val="0"/>
          <w:marTop w:val="0"/>
          <w:marBottom w:val="0"/>
          <w:divBdr>
            <w:top w:val="none" w:sz="0" w:space="0" w:color="auto"/>
            <w:left w:val="none" w:sz="0" w:space="0" w:color="auto"/>
            <w:bottom w:val="none" w:sz="0" w:space="0" w:color="auto"/>
            <w:right w:val="none" w:sz="0" w:space="0" w:color="auto"/>
          </w:divBdr>
        </w:div>
        <w:div w:id="1359963347">
          <w:marLeft w:val="0"/>
          <w:marRight w:val="0"/>
          <w:marTop w:val="0"/>
          <w:marBottom w:val="0"/>
          <w:divBdr>
            <w:top w:val="none" w:sz="0" w:space="0" w:color="auto"/>
            <w:left w:val="none" w:sz="0" w:space="0" w:color="auto"/>
            <w:bottom w:val="none" w:sz="0" w:space="0" w:color="auto"/>
            <w:right w:val="none" w:sz="0" w:space="0" w:color="auto"/>
          </w:divBdr>
        </w:div>
        <w:div w:id="696658529">
          <w:marLeft w:val="0"/>
          <w:marRight w:val="0"/>
          <w:marTop w:val="0"/>
          <w:marBottom w:val="0"/>
          <w:divBdr>
            <w:top w:val="none" w:sz="0" w:space="0" w:color="auto"/>
            <w:left w:val="none" w:sz="0" w:space="0" w:color="auto"/>
            <w:bottom w:val="none" w:sz="0" w:space="0" w:color="auto"/>
            <w:right w:val="none" w:sz="0" w:space="0" w:color="auto"/>
          </w:divBdr>
        </w:div>
      </w:divsChild>
    </w:div>
    <w:div w:id="1722168104">
      <w:bodyDiv w:val="1"/>
      <w:marLeft w:val="0"/>
      <w:marRight w:val="0"/>
      <w:marTop w:val="0"/>
      <w:marBottom w:val="0"/>
      <w:divBdr>
        <w:top w:val="none" w:sz="0" w:space="0" w:color="auto"/>
        <w:left w:val="none" w:sz="0" w:space="0" w:color="auto"/>
        <w:bottom w:val="none" w:sz="0" w:space="0" w:color="auto"/>
        <w:right w:val="none" w:sz="0" w:space="0" w:color="auto"/>
      </w:divBdr>
    </w:div>
    <w:div w:id="1730690840">
      <w:bodyDiv w:val="1"/>
      <w:marLeft w:val="0"/>
      <w:marRight w:val="0"/>
      <w:marTop w:val="0"/>
      <w:marBottom w:val="0"/>
      <w:divBdr>
        <w:top w:val="none" w:sz="0" w:space="0" w:color="auto"/>
        <w:left w:val="none" w:sz="0" w:space="0" w:color="auto"/>
        <w:bottom w:val="none" w:sz="0" w:space="0" w:color="auto"/>
        <w:right w:val="none" w:sz="0" w:space="0" w:color="auto"/>
      </w:divBdr>
    </w:div>
    <w:div w:id="1766606556">
      <w:bodyDiv w:val="1"/>
      <w:marLeft w:val="0"/>
      <w:marRight w:val="0"/>
      <w:marTop w:val="0"/>
      <w:marBottom w:val="0"/>
      <w:divBdr>
        <w:top w:val="none" w:sz="0" w:space="0" w:color="auto"/>
        <w:left w:val="none" w:sz="0" w:space="0" w:color="auto"/>
        <w:bottom w:val="none" w:sz="0" w:space="0" w:color="auto"/>
        <w:right w:val="none" w:sz="0" w:space="0" w:color="auto"/>
      </w:divBdr>
    </w:div>
    <w:div w:id="1769616757">
      <w:bodyDiv w:val="1"/>
      <w:marLeft w:val="0"/>
      <w:marRight w:val="0"/>
      <w:marTop w:val="0"/>
      <w:marBottom w:val="0"/>
      <w:divBdr>
        <w:top w:val="none" w:sz="0" w:space="0" w:color="auto"/>
        <w:left w:val="none" w:sz="0" w:space="0" w:color="auto"/>
        <w:bottom w:val="none" w:sz="0" w:space="0" w:color="auto"/>
        <w:right w:val="none" w:sz="0" w:space="0" w:color="auto"/>
      </w:divBdr>
    </w:div>
    <w:div w:id="1771509522">
      <w:bodyDiv w:val="1"/>
      <w:marLeft w:val="0"/>
      <w:marRight w:val="0"/>
      <w:marTop w:val="0"/>
      <w:marBottom w:val="0"/>
      <w:divBdr>
        <w:top w:val="none" w:sz="0" w:space="0" w:color="auto"/>
        <w:left w:val="none" w:sz="0" w:space="0" w:color="auto"/>
        <w:bottom w:val="none" w:sz="0" w:space="0" w:color="auto"/>
        <w:right w:val="none" w:sz="0" w:space="0" w:color="auto"/>
      </w:divBdr>
      <w:divsChild>
        <w:div w:id="353507626">
          <w:marLeft w:val="0"/>
          <w:marRight w:val="0"/>
          <w:marTop w:val="90"/>
          <w:marBottom w:val="90"/>
          <w:divBdr>
            <w:top w:val="none" w:sz="0" w:space="0" w:color="auto"/>
            <w:left w:val="none" w:sz="0" w:space="0" w:color="auto"/>
            <w:bottom w:val="none" w:sz="0" w:space="0" w:color="auto"/>
            <w:right w:val="none" w:sz="0" w:space="0" w:color="auto"/>
          </w:divBdr>
        </w:div>
      </w:divsChild>
    </w:div>
    <w:div w:id="1808353810">
      <w:bodyDiv w:val="1"/>
      <w:marLeft w:val="0"/>
      <w:marRight w:val="0"/>
      <w:marTop w:val="0"/>
      <w:marBottom w:val="0"/>
      <w:divBdr>
        <w:top w:val="none" w:sz="0" w:space="0" w:color="auto"/>
        <w:left w:val="none" w:sz="0" w:space="0" w:color="auto"/>
        <w:bottom w:val="none" w:sz="0" w:space="0" w:color="auto"/>
        <w:right w:val="none" w:sz="0" w:space="0" w:color="auto"/>
      </w:divBdr>
    </w:div>
    <w:div w:id="1850605888">
      <w:bodyDiv w:val="1"/>
      <w:marLeft w:val="0"/>
      <w:marRight w:val="0"/>
      <w:marTop w:val="0"/>
      <w:marBottom w:val="0"/>
      <w:divBdr>
        <w:top w:val="none" w:sz="0" w:space="0" w:color="auto"/>
        <w:left w:val="none" w:sz="0" w:space="0" w:color="auto"/>
        <w:bottom w:val="none" w:sz="0" w:space="0" w:color="auto"/>
        <w:right w:val="none" w:sz="0" w:space="0" w:color="auto"/>
      </w:divBdr>
    </w:div>
    <w:div w:id="1853061025">
      <w:bodyDiv w:val="1"/>
      <w:marLeft w:val="0"/>
      <w:marRight w:val="0"/>
      <w:marTop w:val="0"/>
      <w:marBottom w:val="0"/>
      <w:divBdr>
        <w:top w:val="none" w:sz="0" w:space="0" w:color="auto"/>
        <w:left w:val="none" w:sz="0" w:space="0" w:color="auto"/>
        <w:bottom w:val="none" w:sz="0" w:space="0" w:color="auto"/>
        <w:right w:val="none" w:sz="0" w:space="0" w:color="auto"/>
      </w:divBdr>
      <w:divsChild>
        <w:div w:id="804545219">
          <w:blockQuote w:val="1"/>
          <w:marLeft w:val="720"/>
          <w:marRight w:val="720"/>
          <w:marTop w:val="0"/>
          <w:marBottom w:val="0"/>
          <w:divBdr>
            <w:top w:val="none" w:sz="0" w:space="0" w:color="auto"/>
            <w:left w:val="none" w:sz="0" w:space="0" w:color="auto"/>
            <w:bottom w:val="none" w:sz="0" w:space="0" w:color="auto"/>
            <w:right w:val="none" w:sz="0" w:space="0" w:color="auto"/>
          </w:divBdr>
        </w:div>
        <w:div w:id="1978997834">
          <w:blockQuote w:val="1"/>
          <w:marLeft w:val="720"/>
          <w:marRight w:val="720"/>
          <w:marTop w:val="0"/>
          <w:marBottom w:val="0"/>
          <w:divBdr>
            <w:top w:val="none" w:sz="0" w:space="0" w:color="auto"/>
            <w:left w:val="none" w:sz="0" w:space="0" w:color="auto"/>
            <w:bottom w:val="none" w:sz="0" w:space="0" w:color="auto"/>
            <w:right w:val="none" w:sz="0" w:space="0" w:color="auto"/>
          </w:divBdr>
        </w:div>
        <w:div w:id="1101415794">
          <w:blockQuote w:val="1"/>
          <w:marLeft w:val="720"/>
          <w:marRight w:val="720"/>
          <w:marTop w:val="0"/>
          <w:marBottom w:val="0"/>
          <w:divBdr>
            <w:top w:val="none" w:sz="0" w:space="0" w:color="auto"/>
            <w:left w:val="none" w:sz="0" w:space="0" w:color="auto"/>
            <w:bottom w:val="none" w:sz="0" w:space="0" w:color="auto"/>
            <w:right w:val="none" w:sz="0" w:space="0" w:color="auto"/>
          </w:divBdr>
        </w:div>
        <w:div w:id="126966047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896120194">
      <w:bodyDiv w:val="1"/>
      <w:marLeft w:val="0"/>
      <w:marRight w:val="0"/>
      <w:marTop w:val="0"/>
      <w:marBottom w:val="0"/>
      <w:divBdr>
        <w:top w:val="none" w:sz="0" w:space="0" w:color="auto"/>
        <w:left w:val="none" w:sz="0" w:space="0" w:color="auto"/>
        <w:bottom w:val="none" w:sz="0" w:space="0" w:color="auto"/>
        <w:right w:val="none" w:sz="0" w:space="0" w:color="auto"/>
      </w:divBdr>
    </w:div>
    <w:div w:id="1921334002">
      <w:bodyDiv w:val="1"/>
      <w:marLeft w:val="0"/>
      <w:marRight w:val="0"/>
      <w:marTop w:val="0"/>
      <w:marBottom w:val="0"/>
      <w:divBdr>
        <w:top w:val="none" w:sz="0" w:space="0" w:color="auto"/>
        <w:left w:val="none" w:sz="0" w:space="0" w:color="auto"/>
        <w:bottom w:val="none" w:sz="0" w:space="0" w:color="auto"/>
        <w:right w:val="none" w:sz="0" w:space="0" w:color="auto"/>
      </w:divBdr>
    </w:div>
    <w:div w:id="1941916209">
      <w:bodyDiv w:val="1"/>
      <w:marLeft w:val="0"/>
      <w:marRight w:val="0"/>
      <w:marTop w:val="0"/>
      <w:marBottom w:val="0"/>
      <w:divBdr>
        <w:top w:val="none" w:sz="0" w:space="0" w:color="auto"/>
        <w:left w:val="none" w:sz="0" w:space="0" w:color="auto"/>
        <w:bottom w:val="none" w:sz="0" w:space="0" w:color="auto"/>
        <w:right w:val="none" w:sz="0" w:space="0" w:color="auto"/>
      </w:divBdr>
    </w:div>
    <w:div w:id="1947422172">
      <w:bodyDiv w:val="1"/>
      <w:marLeft w:val="0"/>
      <w:marRight w:val="0"/>
      <w:marTop w:val="0"/>
      <w:marBottom w:val="0"/>
      <w:divBdr>
        <w:top w:val="none" w:sz="0" w:space="0" w:color="auto"/>
        <w:left w:val="none" w:sz="0" w:space="0" w:color="auto"/>
        <w:bottom w:val="none" w:sz="0" w:space="0" w:color="auto"/>
        <w:right w:val="none" w:sz="0" w:space="0" w:color="auto"/>
      </w:divBdr>
    </w:div>
    <w:div w:id="2031838149">
      <w:bodyDiv w:val="1"/>
      <w:marLeft w:val="0"/>
      <w:marRight w:val="0"/>
      <w:marTop w:val="0"/>
      <w:marBottom w:val="0"/>
      <w:divBdr>
        <w:top w:val="none" w:sz="0" w:space="0" w:color="auto"/>
        <w:left w:val="none" w:sz="0" w:space="0" w:color="auto"/>
        <w:bottom w:val="none" w:sz="0" w:space="0" w:color="auto"/>
        <w:right w:val="none" w:sz="0" w:space="0" w:color="auto"/>
      </w:divBdr>
    </w:div>
    <w:div w:id="2111733617">
      <w:bodyDiv w:val="1"/>
      <w:marLeft w:val="0"/>
      <w:marRight w:val="0"/>
      <w:marTop w:val="0"/>
      <w:marBottom w:val="0"/>
      <w:divBdr>
        <w:top w:val="none" w:sz="0" w:space="0" w:color="auto"/>
        <w:left w:val="none" w:sz="0" w:space="0" w:color="auto"/>
        <w:bottom w:val="none" w:sz="0" w:space="0" w:color="auto"/>
        <w:right w:val="none" w:sz="0" w:space="0" w:color="auto"/>
      </w:divBdr>
    </w:div>
    <w:div w:id="2122989667">
      <w:bodyDiv w:val="1"/>
      <w:marLeft w:val="0"/>
      <w:marRight w:val="0"/>
      <w:marTop w:val="0"/>
      <w:marBottom w:val="0"/>
      <w:divBdr>
        <w:top w:val="none" w:sz="0" w:space="0" w:color="auto"/>
        <w:left w:val="none" w:sz="0" w:space="0" w:color="auto"/>
        <w:bottom w:val="none" w:sz="0" w:space="0" w:color="auto"/>
        <w:right w:val="none" w:sz="0" w:space="0" w:color="auto"/>
      </w:divBdr>
    </w:div>
    <w:div w:id="213111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ewdemocraticmlpart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6224</TotalTime>
  <Pages>76</Pages>
  <Words>22210</Words>
  <Characters>126599</Characters>
  <Application>Microsoft Office Word</Application>
  <DocSecurity>0</DocSecurity>
  <Lines>1054</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148512</CharactersWithSpaces>
  <SharedDoc>false</SharedDoc>
  <HLinks>
    <vt:vector size="12" baseType="variant">
      <vt:variant>
        <vt:i4>5308482</vt:i4>
      </vt:variant>
      <vt:variant>
        <vt:i4>3</vt:i4>
      </vt:variant>
      <vt:variant>
        <vt:i4>0</vt:i4>
      </vt:variant>
      <vt:variant>
        <vt:i4>5</vt:i4>
      </vt:variant>
      <vt:variant>
        <vt:lpwstr>http://ndpsl.org/</vt:lpwstr>
      </vt:variant>
      <vt:variant>
        <vt:lpwstr/>
      </vt:variant>
      <vt:variant>
        <vt:i4>6815826</vt:i4>
      </vt:variant>
      <vt:variant>
        <vt:i4>0</vt:i4>
      </vt:variant>
      <vt:variant>
        <vt:i4>0</vt:i4>
      </vt:variant>
      <vt:variant>
        <vt:i4>5</vt:i4>
      </vt:variant>
      <vt:variant>
        <vt:lpwstr>mailto:newdemocraticmlparty@gmail.com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98</cp:revision>
  <cp:lastPrinted>2013-05-11T13:47:00Z</cp:lastPrinted>
  <dcterms:created xsi:type="dcterms:W3CDTF">2014-04-26T11:34:00Z</dcterms:created>
  <dcterms:modified xsi:type="dcterms:W3CDTF">2014-06-26T08:29:00Z</dcterms:modified>
</cp:coreProperties>
</file>