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67" w:rsidRDefault="0021564F" w:rsidP="0021564F">
      <w:pPr>
        <w:spacing w:after="0"/>
        <w:jc w:val="center"/>
        <w:rPr>
          <w:b/>
          <w:sz w:val="28"/>
          <w:szCs w:val="28"/>
        </w:rPr>
      </w:pPr>
      <w:r>
        <w:rPr>
          <w:b/>
          <w:sz w:val="28"/>
          <w:szCs w:val="28"/>
        </w:rPr>
        <w:t>The Indian Express</w:t>
      </w:r>
    </w:p>
    <w:p w:rsidR="0021564F" w:rsidRPr="0021564F" w:rsidRDefault="0021564F" w:rsidP="0021564F">
      <w:pPr>
        <w:spacing w:after="0"/>
        <w:jc w:val="center"/>
        <w:rPr>
          <w:sz w:val="20"/>
          <w:szCs w:val="20"/>
        </w:rPr>
      </w:pPr>
      <w:r>
        <w:rPr>
          <w:sz w:val="20"/>
          <w:szCs w:val="20"/>
        </w:rPr>
        <w:t xml:space="preserve">[From: </w:t>
      </w:r>
      <w:hyperlink r:id="rId5" w:history="1">
        <w:r w:rsidR="00696F27" w:rsidRPr="0090157B">
          <w:rPr>
            <w:rStyle w:val="Hyperlink"/>
            <w:sz w:val="20"/>
            <w:szCs w:val="20"/>
          </w:rPr>
          <w:t>http://indianexpress.com/article/world/world-news/rumours-of-revival-of-underground-movement-unrest-in-nepals-maoist-splinter-groups/</w:t>
        </w:r>
      </w:hyperlink>
      <w:r w:rsidR="00696F27">
        <w:rPr>
          <w:sz w:val="20"/>
          <w:szCs w:val="20"/>
        </w:rPr>
        <w:t xml:space="preserve"> ]</w:t>
      </w:r>
    </w:p>
    <w:p w:rsidR="0021564F" w:rsidRPr="0021564F" w:rsidRDefault="0021564F" w:rsidP="0021564F">
      <w:pPr>
        <w:shd w:val="clear" w:color="auto" w:fill="FFFFFF"/>
        <w:spacing w:after="0" w:line="750" w:lineRule="atLeast"/>
        <w:jc w:val="center"/>
        <w:outlineLvl w:val="0"/>
        <w:rPr>
          <w:rFonts w:ascii="Times New Roman" w:eastAsia="Times New Roman" w:hAnsi="Times New Roman" w:cs="Times New Roman"/>
          <w:b/>
          <w:bCs/>
          <w:color w:val="000000"/>
          <w:kern w:val="36"/>
          <w:sz w:val="44"/>
          <w:szCs w:val="44"/>
        </w:rPr>
      </w:pPr>
      <w:proofErr w:type="spellStart"/>
      <w:r w:rsidRPr="0021564F">
        <w:rPr>
          <w:rFonts w:ascii="Times New Roman" w:eastAsia="Times New Roman" w:hAnsi="Times New Roman" w:cs="Times New Roman"/>
          <w:b/>
          <w:bCs/>
          <w:color w:val="000000"/>
          <w:kern w:val="36"/>
          <w:sz w:val="44"/>
          <w:szCs w:val="44"/>
        </w:rPr>
        <w:t>Rumours</w:t>
      </w:r>
      <w:proofErr w:type="spellEnd"/>
      <w:r w:rsidRPr="0021564F">
        <w:rPr>
          <w:rFonts w:ascii="Times New Roman" w:eastAsia="Times New Roman" w:hAnsi="Times New Roman" w:cs="Times New Roman"/>
          <w:b/>
          <w:bCs/>
          <w:color w:val="000000"/>
          <w:kern w:val="36"/>
          <w:sz w:val="44"/>
          <w:szCs w:val="44"/>
        </w:rPr>
        <w:t xml:space="preserve"> of revival of underground movement; unrest in Nepal’s Maoist splinter groups</w:t>
      </w:r>
    </w:p>
    <w:p w:rsidR="0021564F" w:rsidRDefault="0021564F" w:rsidP="0021564F">
      <w:pPr>
        <w:shd w:val="clear" w:color="auto" w:fill="FFFFFF"/>
        <w:spacing w:line="390" w:lineRule="atLeast"/>
        <w:outlineLvl w:val="1"/>
        <w:rPr>
          <w:rFonts w:ascii="Times New Roman" w:eastAsia="Times New Roman" w:hAnsi="Times New Roman" w:cs="Times New Roman"/>
          <w:color w:val="6B6B6B"/>
          <w:sz w:val="30"/>
          <w:szCs w:val="30"/>
        </w:rPr>
      </w:pPr>
    </w:p>
    <w:p w:rsidR="0021564F" w:rsidRPr="0021564F" w:rsidRDefault="0021564F" w:rsidP="00696F27">
      <w:pPr>
        <w:shd w:val="clear" w:color="auto" w:fill="FFFFFF"/>
        <w:spacing w:line="390" w:lineRule="atLeast"/>
        <w:ind w:left="720" w:right="540"/>
        <w:outlineLvl w:val="1"/>
        <w:rPr>
          <w:rFonts w:ascii="Times New Roman" w:eastAsia="Times New Roman" w:hAnsi="Times New Roman" w:cs="Times New Roman"/>
          <w:color w:val="6B6B6B"/>
          <w:sz w:val="30"/>
          <w:szCs w:val="30"/>
        </w:rPr>
      </w:pPr>
      <w:r w:rsidRPr="0021564F">
        <w:rPr>
          <w:rFonts w:ascii="Times New Roman" w:eastAsia="Times New Roman" w:hAnsi="Times New Roman" w:cs="Times New Roman"/>
          <w:color w:val="6B6B6B"/>
          <w:sz w:val="30"/>
          <w:szCs w:val="30"/>
        </w:rPr>
        <w:t xml:space="preserve">There are speculations that the Maoists did not “hand over” their entire </w:t>
      </w:r>
      <w:proofErr w:type="spellStart"/>
      <w:r w:rsidRPr="0021564F">
        <w:rPr>
          <w:rFonts w:ascii="Times New Roman" w:eastAsia="Times New Roman" w:hAnsi="Times New Roman" w:cs="Times New Roman"/>
          <w:color w:val="6B6B6B"/>
          <w:sz w:val="30"/>
          <w:szCs w:val="30"/>
        </w:rPr>
        <w:t>armoury</w:t>
      </w:r>
      <w:proofErr w:type="spellEnd"/>
      <w:r w:rsidRPr="0021564F">
        <w:rPr>
          <w:rFonts w:ascii="Times New Roman" w:eastAsia="Times New Roman" w:hAnsi="Times New Roman" w:cs="Times New Roman"/>
          <w:color w:val="6B6B6B"/>
          <w:sz w:val="30"/>
          <w:szCs w:val="30"/>
        </w:rPr>
        <w:t xml:space="preserve"> when they joined the peace process, and a substantial part of it was “hidden” under the supervision of </w:t>
      </w:r>
      <w:proofErr w:type="spellStart"/>
      <w:r w:rsidRPr="0021564F">
        <w:rPr>
          <w:rFonts w:ascii="Times New Roman" w:eastAsia="Times New Roman" w:hAnsi="Times New Roman" w:cs="Times New Roman"/>
          <w:color w:val="6B6B6B"/>
          <w:sz w:val="30"/>
          <w:szCs w:val="30"/>
        </w:rPr>
        <w:t>Biplab</w:t>
      </w:r>
      <w:proofErr w:type="spellEnd"/>
      <w:r w:rsidRPr="0021564F">
        <w:rPr>
          <w:rFonts w:ascii="Times New Roman" w:eastAsia="Times New Roman" w:hAnsi="Times New Roman" w:cs="Times New Roman"/>
          <w:color w:val="6B6B6B"/>
          <w:sz w:val="30"/>
          <w:szCs w:val="30"/>
        </w:rPr>
        <w:t>.</w:t>
      </w:r>
    </w:p>
    <w:p w:rsidR="0021564F" w:rsidRDefault="0021564F" w:rsidP="0021564F">
      <w:pPr>
        <w:spacing w:after="0" w:line="300" w:lineRule="atLeast"/>
        <w:rPr>
          <w:rFonts w:ascii="Arial" w:eastAsia="Times New Roman" w:hAnsi="Arial" w:cs="Arial"/>
          <w:color w:val="484848"/>
          <w:sz w:val="18"/>
          <w:szCs w:val="18"/>
        </w:rPr>
      </w:pPr>
    </w:p>
    <w:p w:rsidR="0021564F" w:rsidRPr="0021564F" w:rsidRDefault="0021564F" w:rsidP="0021564F">
      <w:pPr>
        <w:spacing w:after="0" w:line="300" w:lineRule="atLeast"/>
        <w:rPr>
          <w:rFonts w:ascii="Arial" w:eastAsia="Times New Roman" w:hAnsi="Arial" w:cs="Arial"/>
          <w:color w:val="484848"/>
          <w:sz w:val="18"/>
          <w:szCs w:val="18"/>
        </w:rPr>
      </w:pPr>
      <w:r w:rsidRPr="0021564F">
        <w:rPr>
          <w:rFonts w:ascii="Arial" w:eastAsia="Times New Roman" w:hAnsi="Arial" w:cs="Arial"/>
          <w:color w:val="484848"/>
          <w:sz w:val="18"/>
          <w:szCs w:val="18"/>
        </w:rPr>
        <w:t>Written by</w:t>
      </w:r>
      <w:r w:rsidRPr="0021564F">
        <w:rPr>
          <w:rFonts w:ascii="Arial" w:eastAsia="Times New Roman" w:hAnsi="Arial" w:cs="Arial"/>
          <w:color w:val="484848"/>
          <w:sz w:val="18"/>
        </w:rPr>
        <w:t> </w:t>
      </w:r>
      <w:proofErr w:type="spellStart"/>
      <w:r w:rsidRPr="0021564F">
        <w:rPr>
          <w:rFonts w:ascii="Arial" w:eastAsia="Times New Roman" w:hAnsi="Arial" w:cs="Arial"/>
          <w:sz w:val="18"/>
          <w:szCs w:val="18"/>
        </w:rPr>
        <w:fldChar w:fldCharType="begin"/>
      </w:r>
      <w:r w:rsidRPr="0021564F">
        <w:rPr>
          <w:rFonts w:ascii="Arial" w:eastAsia="Times New Roman" w:hAnsi="Arial" w:cs="Arial"/>
          <w:sz w:val="18"/>
          <w:szCs w:val="18"/>
        </w:rPr>
        <w:instrText xml:space="preserve"> HYPERLINK "http://indianexpress.com/profile/columnist/yubaraj-ghimire/" </w:instrText>
      </w:r>
      <w:r w:rsidRPr="0021564F">
        <w:rPr>
          <w:rFonts w:ascii="Arial" w:eastAsia="Times New Roman" w:hAnsi="Arial" w:cs="Arial"/>
          <w:sz w:val="18"/>
          <w:szCs w:val="18"/>
        </w:rPr>
        <w:fldChar w:fldCharType="separate"/>
      </w:r>
      <w:r w:rsidRPr="0021564F">
        <w:rPr>
          <w:rFonts w:ascii="inherit" w:eastAsia="Times New Roman" w:hAnsi="inherit" w:cs="Arial"/>
          <w:b/>
          <w:bCs/>
          <w:sz w:val="18"/>
          <w:u w:val="single"/>
        </w:rPr>
        <w:t>Yubaraj</w:t>
      </w:r>
      <w:proofErr w:type="spellEnd"/>
      <w:r w:rsidRPr="0021564F">
        <w:rPr>
          <w:rFonts w:ascii="inherit" w:eastAsia="Times New Roman" w:hAnsi="inherit" w:cs="Arial"/>
          <w:b/>
          <w:bCs/>
          <w:sz w:val="18"/>
          <w:u w:val="single"/>
        </w:rPr>
        <w:t xml:space="preserve"> </w:t>
      </w:r>
      <w:proofErr w:type="spellStart"/>
      <w:r w:rsidRPr="0021564F">
        <w:rPr>
          <w:rFonts w:ascii="inherit" w:eastAsia="Times New Roman" w:hAnsi="inherit" w:cs="Arial"/>
          <w:b/>
          <w:bCs/>
          <w:sz w:val="18"/>
          <w:u w:val="single"/>
        </w:rPr>
        <w:t>Ghimire</w:t>
      </w:r>
      <w:proofErr w:type="spellEnd"/>
      <w:r w:rsidRPr="0021564F">
        <w:rPr>
          <w:rFonts w:ascii="Arial" w:eastAsia="Times New Roman" w:hAnsi="Arial" w:cs="Arial"/>
          <w:sz w:val="18"/>
          <w:szCs w:val="18"/>
        </w:rPr>
        <w:fldChar w:fldCharType="end"/>
      </w:r>
      <w:r w:rsidRPr="0021564F">
        <w:rPr>
          <w:rFonts w:ascii="Arial" w:eastAsia="Times New Roman" w:hAnsi="Arial" w:cs="Arial"/>
          <w:sz w:val="18"/>
        </w:rPr>
        <w:t> </w:t>
      </w:r>
      <w:r w:rsidRPr="0021564F">
        <w:rPr>
          <w:rFonts w:ascii="Arial" w:eastAsia="Times New Roman" w:hAnsi="Arial" w:cs="Arial"/>
          <w:color w:val="484848"/>
          <w:sz w:val="18"/>
          <w:szCs w:val="18"/>
        </w:rPr>
        <w:t>| Kathmandu |</w:t>
      </w:r>
      <w:r w:rsidRPr="0021564F">
        <w:rPr>
          <w:rFonts w:ascii="Arial" w:eastAsia="Times New Roman" w:hAnsi="Arial" w:cs="Arial"/>
          <w:color w:val="484848"/>
          <w:sz w:val="18"/>
        </w:rPr>
        <w:t> </w:t>
      </w:r>
      <w:r w:rsidRPr="0021564F">
        <w:rPr>
          <w:rFonts w:ascii="inherit" w:eastAsia="Times New Roman" w:hAnsi="inherit" w:cs="Arial"/>
          <w:color w:val="484848"/>
          <w:sz w:val="18"/>
          <w:szCs w:val="18"/>
          <w:bdr w:val="none" w:sz="0" w:space="0" w:color="auto" w:frame="1"/>
        </w:rPr>
        <w:t>Published:</w:t>
      </w:r>
      <w:r>
        <w:rPr>
          <w:rFonts w:ascii="inherit" w:eastAsia="Times New Roman" w:hAnsi="inherit" w:cs="Arial"/>
          <w:color w:val="484848"/>
          <w:sz w:val="18"/>
          <w:szCs w:val="18"/>
          <w:bdr w:val="none" w:sz="0" w:space="0" w:color="auto" w:frame="1"/>
        </w:rPr>
        <w:t xml:space="preserve"> </w:t>
      </w:r>
      <w:r w:rsidRPr="0021564F">
        <w:rPr>
          <w:rFonts w:ascii="inherit" w:eastAsia="Times New Roman" w:hAnsi="inherit" w:cs="Arial"/>
          <w:color w:val="484848"/>
          <w:sz w:val="18"/>
          <w:szCs w:val="18"/>
          <w:bdr w:val="none" w:sz="0" w:space="0" w:color="auto" w:frame="1"/>
        </w:rPr>
        <w:t>January 2, 2016 3:50 am</w:t>
      </w:r>
    </w:p>
    <w:p w:rsidR="0021564F" w:rsidRPr="0021564F" w:rsidRDefault="0021564F" w:rsidP="0021564F">
      <w:pPr>
        <w:spacing w:after="0" w:line="420" w:lineRule="atLeast"/>
        <w:rPr>
          <w:rFonts w:ascii="Times New Roman" w:eastAsia="Times New Roman" w:hAnsi="Times New Roman" w:cs="Times New Roman"/>
          <w:color w:val="3E3E3E"/>
          <w:sz w:val="24"/>
          <w:szCs w:val="24"/>
        </w:rPr>
      </w:pPr>
      <w:r w:rsidRPr="0021564F">
        <w:rPr>
          <w:rFonts w:ascii="Times New Roman" w:eastAsia="Times New Roman" w:hAnsi="Times New Roman" w:cs="Times New Roman"/>
          <w:color w:val="3E3E3E"/>
          <w:sz w:val="24"/>
          <w:szCs w:val="24"/>
        </w:rPr>
        <w:t xml:space="preserve">In a move that may </w:t>
      </w:r>
      <w:proofErr w:type="spellStart"/>
      <w:r w:rsidRPr="0021564F">
        <w:rPr>
          <w:rFonts w:ascii="Times New Roman" w:eastAsia="Times New Roman" w:hAnsi="Times New Roman" w:cs="Times New Roman"/>
          <w:color w:val="3E3E3E"/>
          <w:sz w:val="24"/>
          <w:szCs w:val="24"/>
        </w:rPr>
        <w:t>may</w:t>
      </w:r>
      <w:proofErr w:type="spellEnd"/>
      <w:r w:rsidRPr="0021564F">
        <w:rPr>
          <w:rFonts w:ascii="Times New Roman" w:eastAsia="Times New Roman" w:hAnsi="Times New Roman" w:cs="Times New Roman"/>
          <w:color w:val="3E3E3E"/>
          <w:sz w:val="24"/>
          <w:szCs w:val="24"/>
        </w:rPr>
        <w:t xml:space="preserve"> bring the current political dispensation to a new threat, a splinter group of the Maoist Party announced the revival of the “</w:t>
      </w:r>
      <w:proofErr w:type="spellStart"/>
      <w:r w:rsidRPr="0021564F">
        <w:rPr>
          <w:rFonts w:ascii="Times New Roman" w:eastAsia="Times New Roman" w:hAnsi="Times New Roman" w:cs="Times New Roman"/>
          <w:color w:val="3E3E3E"/>
          <w:sz w:val="24"/>
          <w:szCs w:val="24"/>
        </w:rPr>
        <w:t>peoples</w:t>
      </w:r>
      <w:proofErr w:type="spellEnd"/>
      <w:r w:rsidRPr="0021564F">
        <w:rPr>
          <w:rFonts w:ascii="Times New Roman" w:eastAsia="Times New Roman" w:hAnsi="Times New Roman" w:cs="Times New Roman"/>
          <w:color w:val="3E3E3E"/>
          <w:sz w:val="24"/>
          <w:szCs w:val="24"/>
        </w:rPr>
        <w:t xml:space="preserve"> government”, with a message that another “armed insurgency” may be round the corner.</w:t>
      </w:r>
    </w:p>
    <w:p w:rsidR="0021564F" w:rsidRPr="0021564F" w:rsidRDefault="0021564F" w:rsidP="0021564F">
      <w:pPr>
        <w:spacing w:after="0" w:line="420" w:lineRule="atLeast"/>
        <w:rPr>
          <w:rFonts w:ascii="Times New Roman" w:eastAsia="Times New Roman" w:hAnsi="Times New Roman" w:cs="Times New Roman"/>
          <w:color w:val="3E3E3E"/>
          <w:sz w:val="24"/>
          <w:szCs w:val="24"/>
        </w:rPr>
      </w:pPr>
      <w:r w:rsidRPr="0021564F">
        <w:rPr>
          <w:rFonts w:ascii="Times New Roman" w:eastAsia="Times New Roman" w:hAnsi="Times New Roman" w:cs="Times New Roman"/>
          <w:color w:val="3E3E3E"/>
          <w:sz w:val="24"/>
          <w:szCs w:val="24"/>
        </w:rPr>
        <w:t xml:space="preserve">Maoist group led by </w:t>
      </w:r>
      <w:proofErr w:type="spellStart"/>
      <w:r w:rsidRPr="0021564F">
        <w:rPr>
          <w:rFonts w:ascii="Times New Roman" w:eastAsia="Times New Roman" w:hAnsi="Times New Roman" w:cs="Times New Roman"/>
          <w:color w:val="3E3E3E"/>
          <w:sz w:val="24"/>
          <w:szCs w:val="24"/>
        </w:rPr>
        <w:t>Netra</w:t>
      </w:r>
      <w:proofErr w:type="spellEnd"/>
      <w:r w:rsidRPr="0021564F">
        <w:rPr>
          <w:rFonts w:ascii="Times New Roman" w:eastAsia="Times New Roman" w:hAnsi="Times New Roman" w:cs="Times New Roman"/>
          <w:color w:val="3E3E3E"/>
          <w:sz w:val="24"/>
          <w:szCs w:val="24"/>
        </w:rPr>
        <w:t xml:space="preserve"> </w:t>
      </w:r>
      <w:proofErr w:type="spellStart"/>
      <w:r w:rsidRPr="0021564F">
        <w:rPr>
          <w:rFonts w:ascii="Times New Roman" w:eastAsia="Times New Roman" w:hAnsi="Times New Roman" w:cs="Times New Roman"/>
          <w:color w:val="3E3E3E"/>
          <w:sz w:val="24"/>
          <w:szCs w:val="24"/>
        </w:rPr>
        <w:t>Bikram</w:t>
      </w:r>
      <w:proofErr w:type="spellEnd"/>
      <w:r w:rsidRPr="0021564F">
        <w:rPr>
          <w:rFonts w:ascii="Times New Roman" w:eastAsia="Times New Roman" w:hAnsi="Times New Roman" w:cs="Times New Roman"/>
          <w:color w:val="3E3E3E"/>
          <w:sz w:val="24"/>
          <w:szCs w:val="24"/>
        </w:rPr>
        <w:t xml:space="preserve"> </w:t>
      </w:r>
      <w:proofErr w:type="spellStart"/>
      <w:r w:rsidRPr="0021564F">
        <w:rPr>
          <w:rFonts w:ascii="Times New Roman" w:eastAsia="Times New Roman" w:hAnsi="Times New Roman" w:cs="Times New Roman"/>
          <w:color w:val="3E3E3E"/>
          <w:sz w:val="24"/>
          <w:szCs w:val="24"/>
        </w:rPr>
        <w:t>Chand</w:t>
      </w:r>
      <w:proofErr w:type="spellEnd"/>
      <w:r w:rsidRPr="0021564F">
        <w:rPr>
          <w:rFonts w:ascii="Times New Roman" w:eastAsia="Times New Roman" w:hAnsi="Times New Roman" w:cs="Times New Roman"/>
          <w:color w:val="3E3E3E"/>
          <w:sz w:val="24"/>
          <w:szCs w:val="24"/>
        </w:rPr>
        <w:t xml:space="preserve"> ‘</w:t>
      </w:r>
      <w:proofErr w:type="spellStart"/>
      <w:r w:rsidRPr="0021564F">
        <w:rPr>
          <w:rFonts w:ascii="Times New Roman" w:eastAsia="Times New Roman" w:hAnsi="Times New Roman" w:cs="Times New Roman"/>
          <w:color w:val="3E3E3E"/>
          <w:sz w:val="24"/>
          <w:szCs w:val="24"/>
        </w:rPr>
        <w:t>Biplab</w:t>
      </w:r>
      <w:proofErr w:type="spellEnd"/>
      <w:r w:rsidRPr="0021564F">
        <w:rPr>
          <w:rFonts w:ascii="Times New Roman" w:eastAsia="Times New Roman" w:hAnsi="Times New Roman" w:cs="Times New Roman"/>
          <w:color w:val="3E3E3E"/>
          <w:sz w:val="24"/>
          <w:szCs w:val="24"/>
        </w:rPr>
        <w:t>’, a fierce commander from the decade-long insurgency that ended in 2006 with the Maoists deciding to join the peace process, decided to form the “</w:t>
      </w:r>
      <w:proofErr w:type="spellStart"/>
      <w:proofErr w:type="gramStart"/>
      <w:r w:rsidRPr="0021564F">
        <w:rPr>
          <w:rFonts w:ascii="Times New Roman" w:eastAsia="Times New Roman" w:hAnsi="Times New Roman" w:cs="Times New Roman"/>
          <w:color w:val="3E3E3E"/>
          <w:sz w:val="24"/>
          <w:szCs w:val="24"/>
        </w:rPr>
        <w:t>peoples</w:t>
      </w:r>
      <w:proofErr w:type="spellEnd"/>
      <w:proofErr w:type="gramEnd"/>
      <w:r w:rsidRPr="0021564F">
        <w:rPr>
          <w:rFonts w:ascii="Times New Roman" w:eastAsia="Times New Roman" w:hAnsi="Times New Roman" w:cs="Times New Roman"/>
          <w:color w:val="3E3E3E"/>
          <w:sz w:val="24"/>
          <w:szCs w:val="24"/>
        </w:rPr>
        <w:t xml:space="preserve"> council”, an equivalent of the “</w:t>
      </w:r>
      <w:proofErr w:type="spellStart"/>
      <w:r w:rsidRPr="0021564F">
        <w:rPr>
          <w:rFonts w:ascii="Times New Roman" w:eastAsia="Times New Roman" w:hAnsi="Times New Roman" w:cs="Times New Roman"/>
          <w:color w:val="3E3E3E"/>
          <w:sz w:val="24"/>
          <w:szCs w:val="24"/>
        </w:rPr>
        <w:t>peoples</w:t>
      </w:r>
      <w:proofErr w:type="spellEnd"/>
      <w:r w:rsidRPr="0021564F">
        <w:rPr>
          <w:rFonts w:ascii="Times New Roman" w:eastAsia="Times New Roman" w:hAnsi="Times New Roman" w:cs="Times New Roman"/>
          <w:color w:val="3E3E3E"/>
          <w:sz w:val="24"/>
          <w:szCs w:val="24"/>
        </w:rPr>
        <w:t xml:space="preserve"> government” since dissolved, at the end of a secret meeting held some three weeks ago in the capital.</w:t>
      </w:r>
    </w:p>
    <w:p w:rsidR="0021564F" w:rsidRPr="0021564F" w:rsidRDefault="0021564F" w:rsidP="0021564F">
      <w:pPr>
        <w:spacing w:after="0" w:line="420" w:lineRule="atLeast"/>
        <w:rPr>
          <w:rFonts w:ascii="Times New Roman" w:eastAsia="Times New Roman" w:hAnsi="Times New Roman" w:cs="Times New Roman"/>
          <w:color w:val="3E3E3E"/>
          <w:sz w:val="24"/>
          <w:szCs w:val="24"/>
        </w:rPr>
      </w:pPr>
      <w:r w:rsidRPr="0021564F">
        <w:rPr>
          <w:rFonts w:ascii="Times New Roman" w:eastAsia="Times New Roman" w:hAnsi="Times New Roman" w:cs="Times New Roman"/>
          <w:color w:val="3E3E3E"/>
          <w:sz w:val="24"/>
          <w:szCs w:val="24"/>
        </w:rPr>
        <w:t>A senior functionary of the group told ENS that “conveners” for provincial and district level councils have been formed, and further course of actions would be decided soon. The news about revival of the council follows series of complaints lodged “unofficially” with the police by many individuals that they are being “threatened of dire consequences if they did not comply to the request for donation by the group” indicating that the Maoists-era extortion campaign is also back.</w:t>
      </w:r>
    </w:p>
    <w:p w:rsidR="0021564F" w:rsidRPr="0021564F" w:rsidRDefault="0021564F" w:rsidP="0021564F">
      <w:pPr>
        <w:spacing w:after="0" w:line="420" w:lineRule="atLeast"/>
        <w:rPr>
          <w:rFonts w:ascii="Times New Roman" w:eastAsia="Times New Roman" w:hAnsi="Times New Roman" w:cs="Times New Roman"/>
          <w:color w:val="3E3E3E"/>
          <w:sz w:val="24"/>
          <w:szCs w:val="24"/>
        </w:rPr>
      </w:pPr>
      <w:r w:rsidRPr="0021564F">
        <w:rPr>
          <w:rFonts w:ascii="Times New Roman" w:eastAsia="Times New Roman" w:hAnsi="Times New Roman" w:cs="Times New Roman"/>
          <w:color w:val="3E3E3E"/>
          <w:sz w:val="24"/>
          <w:szCs w:val="24"/>
        </w:rPr>
        <w:t xml:space="preserve">The Unified Communist Party of Nepal-Maoists that joined the peace process in April 2006 has since split into five groups, but </w:t>
      </w:r>
      <w:proofErr w:type="spellStart"/>
      <w:r w:rsidRPr="0021564F">
        <w:rPr>
          <w:rFonts w:ascii="Times New Roman" w:eastAsia="Times New Roman" w:hAnsi="Times New Roman" w:cs="Times New Roman"/>
          <w:color w:val="3E3E3E"/>
          <w:sz w:val="24"/>
          <w:szCs w:val="24"/>
        </w:rPr>
        <w:t>Biplab’s</w:t>
      </w:r>
      <w:proofErr w:type="spellEnd"/>
      <w:r w:rsidRPr="0021564F">
        <w:rPr>
          <w:rFonts w:ascii="Times New Roman" w:eastAsia="Times New Roman" w:hAnsi="Times New Roman" w:cs="Times New Roman"/>
          <w:color w:val="3E3E3E"/>
          <w:sz w:val="24"/>
          <w:szCs w:val="24"/>
        </w:rPr>
        <w:t xml:space="preserve"> is the group that has revived guerrilla training, and has now announced formation of the council.</w:t>
      </w:r>
    </w:p>
    <w:p w:rsidR="0021564F" w:rsidRPr="0021564F" w:rsidRDefault="0021564F" w:rsidP="0021564F">
      <w:pPr>
        <w:spacing w:after="0" w:line="420" w:lineRule="atLeast"/>
        <w:rPr>
          <w:rFonts w:ascii="Times New Roman" w:eastAsia="Times New Roman" w:hAnsi="Times New Roman" w:cs="Times New Roman"/>
          <w:color w:val="3E3E3E"/>
          <w:sz w:val="24"/>
          <w:szCs w:val="24"/>
        </w:rPr>
      </w:pPr>
      <w:r w:rsidRPr="0021564F">
        <w:rPr>
          <w:rFonts w:ascii="Times New Roman" w:eastAsia="Times New Roman" w:hAnsi="Times New Roman" w:cs="Times New Roman"/>
          <w:color w:val="3E3E3E"/>
          <w:sz w:val="24"/>
          <w:szCs w:val="24"/>
        </w:rPr>
        <w:t>Baburam Bhattarai, second-in-command in the party all these years and a former Prime Minister, quit the party but is now busy building a “third force” apparently with a non-communist ideology.</w:t>
      </w:r>
    </w:p>
    <w:p w:rsidR="0021564F" w:rsidRPr="0021564F" w:rsidRDefault="0021564F" w:rsidP="0021564F">
      <w:pPr>
        <w:spacing w:line="420" w:lineRule="atLeast"/>
        <w:rPr>
          <w:rFonts w:ascii="Times New Roman" w:eastAsia="Times New Roman" w:hAnsi="Times New Roman" w:cs="Times New Roman"/>
          <w:color w:val="3E3E3E"/>
          <w:sz w:val="24"/>
          <w:szCs w:val="24"/>
        </w:rPr>
      </w:pPr>
      <w:r w:rsidRPr="0021564F">
        <w:rPr>
          <w:rFonts w:ascii="Times New Roman" w:eastAsia="Times New Roman" w:hAnsi="Times New Roman" w:cs="Times New Roman"/>
          <w:color w:val="3E3E3E"/>
          <w:sz w:val="24"/>
          <w:szCs w:val="24"/>
        </w:rPr>
        <w:lastRenderedPageBreak/>
        <w:t xml:space="preserve">There are speculations that the Maoists did not “hand over” their entire </w:t>
      </w:r>
      <w:proofErr w:type="spellStart"/>
      <w:r w:rsidRPr="0021564F">
        <w:rPr>
          <w:rFonts w:ascii="Times New Roman" w:eastAsia="Times New Roman" w:hAnsi="Times New Roman" w:cs="Times New Roman"/>
          <w:color w:val="3E3E3E"/>
          <w:sz w:val="24"/>
          <w:szCs w:val="24"/>
        </w:rPr>
        <w:t>armoury</w:t>
      </w:r>
      <w:proofErr w:type="spellEnd"/>
      <w:r w:rsidRPr="0021564F">
        <w:rPr>
          <w:rFonts w:ascii="Times New Roman" w:eastAsia="Times New Roman" w:hAnsi="Times New Roman" w:cs="Times New Roman"/>
          <w:color w:val="3E3E3E"/>
          <w:sz w:val="24"/>
          <w:szCs w:val="24"/>
        </w:rPr>
        <w:t xml:space="preserve"> when they joined the peace process, and a substantial part of it was “hidden” under the supervision of </w:t>
      </w:r>
      <w:proofErr w:type="spellStart"/>
      <w:r w:rsidRPr="0021564F">
        <w:rPr>
          <w:rFonts w:ascii="Times New Roman" w:eastAsia="Times New Roman" w:hAnsi="Times New Roman" w:cs="Times New Roman"/>
          <w:color w:val="3E3E3E"/>
          <w:sz w:val="24"/>
          <w:szCs w:val="24"/>
        </w:rPr>
        <w:t>Biplab</w:t>
      </w:r>
      <w:proofErr w:type="spellEnd"/>
      <w:r w:rsidRPr="0021564F">
        <w:rPr>
          <w:rFonts w:ascii="Times New Roman" w:eastAsia="Times New Roman" w:hAnsi="Times New Roman" w:cs="Times New Roman"/>
          <w:color w:val="3E3E3E"/>
          <w:sz w:val="24"/>
          <w:szCs w:val="24"/>
        </w:rPr>
        <w:t>.</w:t>
      </w:r>
    </w:p>
    <w:p w:rsidR="0021564F" w:rsidRDefault="0021564F" w:rsidP="0021564F">
      <w:pPr>
        <w:spacing w:after="0"/>
      </w:pPr>
    </w:p>
    <w:p w:rsidR="00696F27" w:rsidRDefault="00696F27" w:rsidP="00696F27">
      <w:pPr>
        <w:spacing w:after="0"/>
        <w:jc w:val="center"/>
      </w:pPr>
      <w:r>
        <w:t>[End]</w:t>
      </w:r>
    </w:p>
    <w:sectPr w:rsidR="00696F27"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6A26"/>
    <w:multiLevelType w:val="multilevel"/>
    <w:tmpl w:val="9F40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564F"/>
    <w:rsid w:val="00162D81"/>
    <w:rsid w:val="001C7EFF"/>
    <w:rsid w:val="001C7F10"/>
    <w:rsid w:val="0021564F"/>
    <w:rsid w:val="00696F27"/>
    <w:rsid w:val="006A4E2C"/>
    <w:rsid w:val="009B3E95"/>
    <w:rsid w:val="00AD632D"/>
    <w:rsid w:val="00B55506"/>
    <w:rsid w:val="00B81971"/>
    <w:rsid w:val="00C16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1">
    <w:name w:val="heading 1"/>
    <w:basedOn w:val="Normal"/>
    <w:link w:val="Heading1Char"/>
    <w:uiPriority w:val="9"/>
    <w:qFormat/>
    <w:rsid w:val="002156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56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6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564F"/>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1564F"/>
  </w:style>
  <w:style w:type="character" w:customStyle="1" w:styleId="stmainservices">
    <w:name w:val="stmainservices"/>
    <w:basedOn w:val="DefaultParagraphFont"/>
    <w:rsid w:val="0021564F"/>
  </w:style>
  <w:style w:type="character" w:customStyle="1" w:styleId="stbubblehcount">
    <w:name w:val="stbubble_hcount"/>
    <w:basedOn w:val="DefaultParagraphFont"/>
    <w:rsid w:val="0021564F"/>
  </w:style>
  <w:style w:type="character" w:styleId="Hyperlink">
    <w:name w:val="Hyperlink"/>
    <w:basedOn w:val="DefaultParagraphFont"/>
    <w:uiPriority w:val="99"/>
    <w:unhideWhenUsed/>
    <w:rsid w:val="0021564F"/>
    <w:rPr>
      <w:color w:val="0000FF"/>
      <w:u w:val="single"/>
    </w:rPr>
  </w:style>
  <w:style w:type="paragraph" w:styleId="NormalWeb">
    <w:name w:val="Normal (Web)"/>
    <w:basedOn w:val="Normal"/>
    <w:uiPriority w:val="99"/>
    <w:semiHidden/>
    <w:unhideWhenUsed/>
    <w:rsid w:val="002156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3330759">
      <w:bodyDiv w:val="1"/>
      <w:marLeft w:val="0"/>
      <w:marRight w:val="0"/>
      <w:marTop w:val="0"/>
      <w:marBottom w:val="0"/>
      <w:divBdr>
        <w:top w:val="none" w:sz="0" w:space="0" w:color="auto"/>
        <w:left w:val="none" w:sz="0" w:space="0" w:color="auto"/>
        <w:bottom w:val="none" w:sz="0" w:space="0" w:color="auto"/>
        <w:right w:val="none" w:sz="0" w:space="0" w:color="auto"/>
      </w:divBdr>
      <w:divsChild>
        <w:div w:id="1147553547">
          <w:marLeft w:val="0"/>
          <w:marRight w:val="0"/>
          <w:marTop w:val="0"/>
          <w:marBottom w:val="0"/>
          <w:divBdr>
            <w:top w:val="none" w:sz="0" w:space="0" w:color="auto"/>
            <w:left w:val="none" w:sz="0" w:space="0" w:color="auto"/>
            <w:bottom w:val="none" w:sz="0" w:space="0" w:color="auto"/>
            <w:right w:val="none" w:sz="0" w:space="0" w:color="auto"/>
          </w:divBdr>
          <w:divsChild>
            <w:div w:id="292946192">
              <w:marLeft w:val="0"/>
              <w:marRight w:val="0"/>
              <w:marTop w:val="150"/>
              <w:marBottom w:val="300"/>
              <w:divBdr>
                <w:top w:val="none" w:sz="0" w:space="0" w:color="auto"/>
                <w:left w:val="none" w:sz="0" w:space="8" w:color="auto"/>
                <w:bottom w:val="single" w:sz="6" w:space="8" w:color="DADADA"/>
                <w:right w:val="none" w:sz="0" w:space="0" w:color="auto"/>
              </w:divBdr>
            </w:div>
          </w:divsChild>
        </w:div>
        <w:div w:id="1372460318">
          <w:marLeft w:val="0"/>
          <w:marRight w:val="0"/>
          <w:marTop w:val="0"/>
          <w:marBottom w:val="0"/>
          <w:divBdr>
            <w:top w:val="none" w:sz="0" w:space="0" w:color="auto"/>
            <w:left w:val="none" w:sz="0" w:space="0" w:color="auto"/>
            <w:bottom w:val="none" w:sz="0" w:space="0" w:color="auto"/>
            <w:right w:val="none" w:sz="0" w:space="0" w:color="auto"/>
          </w:divBdr>
          <w:divsChild>
            <w:div w:id="1757481863">
              <w:marLeft w:val="0"/>
              <w:marRight w:val="0"/>
              <w:marTop w:val="0"/>
              <w:marBottom w:val="0"/>
              <w:divBdr>
                <w:top w:val="none" w:sz="0" w:space="0" w:color="auto"/>
                <w:left w:val="none" w:sz="0" w:space="0" w:color="auto"/>
                <w:bottom w:val="none" w:sz="0" w:space="0" w:color="auto"/>
                <w:right w:val="none" w:sz="0" w:space="0" w:color="auto"/>
              </w:divBdr>
              <w:divsChild>
                <w:div w:id="1150516108">
                  <w:marLeft w:val="0"/>
                  <w:marRight w:val="0"/>
                  <w:marTop w:val="0"/>
                  <w:marBottom w:val="0"/>
                  <w:divBdr>
                    <w:top w:val="none" w:sz="0" w:space="0" w:color="auto"/>
                    <w:left w:val="none" w:sz="0" w:space="0" w:color="auto"/>
                    <w:bottom w:val="none" w:sz="0" w:space="0" w:color="auto"/>
                    <w:right w:val="none" w:sz="0" w:space="0" w:color="auto"/>
                  </w:divBdr>
                  <w:divsChild>
                    <w:div w:id="1899317448">
                      <w:marLeft w:val="0"/>
                      <w:marRight w:val="0"/>
                      <w:marTop w:val="0"/>
                      <w:marBottom w:val="225"/>
                      <w:divBdr>
                        <w:top w:val="none" w:sz="0" w:space="0" w:color="auto"/>
                        <w:left w:val="none" w:sz="0" w:space="0" w:color="auto"/>
                        <w:bottom w:val="none" w:sz="0" w:space="0" w:color="auto"/>
                        <w:right w:val="none" w:sz="0" w:space="0" w:color="auto"/>
                      </w:divBdr>
                      <w:divsChild>
                        <w:div w:id="924537878">
                          <w:marLeft w:val="0"/>
                          <w:marRight w:val="0"/>
                          <w:marTop w:val="0"/>
                          <w:marBottom w:val="0"/>
                          <w:divBdr>
                            <w:top w:val="none" w:sz="0" w:space="0" w:color="auto"/>
                            <w:left w:val="none" w:sz="0" w:space="0" w:color="auto"/>
                            <w:bottom w:val="none" w:sz="0" w:space="0" w:color="auto"/>
                            <w:right w:val="none" w:sz="0" w:space="0" w:color="auto"/>
                          </w:divBdr>
                          <w:divsChild>
                            <w:div w:id="1016418855">
                              <w:marLeft w:val="0"/>
                              <w:marRight w:val="0"/>
                              <w:marTop w:val="0"/>
                              <w:marBottom w:val="0"/>
                              <w:divBdr>
                                <w:top w:val="none" w:sz="0" w:space="0" w:color="auto"/>
                                <w:left w:val="none" w:sz="0" w:space="0" w:color="auto"/>
                                <w:bottom w:val="none" w:sz="0" w:space="0" w:color="auto"/>
                                <w:right w:val="none" w:sz="0" w:space="0" w:color="auto"/>
                              </w:divBdr>
                              <w:divsChild>
                                <w:div w:id="316809706">
                                  <w:marLeft w:val="0"/>
                                  <w:marRight w:val="0"/>
                                  <w:marTop w:val="0"/>
                                  <w:marBottom w:val="300"/>
                                  <w:divBdr>
                                    <w:top w:val="none" w:sz="0" w:space="0" w:color="auto"/>
                                    <w:left w:val="none" w:sz="0" w:space="0" w:color="auto"/>
                                    <w:bottom w:val="none" w:sz="0" w:space="0" w:color="auto"/>
                                    <w:right w:val="none" w:sz="0" w:space="0" w:color="auto"/>
                                  </w:divBdr>
                                  <w:divsChild>
                                    <w:div w:id="749157249">
                                      <w:marLeft w:val="0"/>
                                      <w:marRight w:val="0"/>
                                      <w:marTop w:val="0"/>
                                      <w:marBottom w:val="0"/>
                                      <w:divBdr>
                                        <w:top w:val="none" w:sz="0" w:space="0" w:color="auto"/>
                                        <w:left w:val="none" w:sz="0" w:space="0" w:color="auto"/>
                                        <w:bottom w:val="none" w:sz="0" w:space="0" w:color="auto"/>
                                        <w:right w:val="none" w:sz="0" w:space="0" w:color="auto"/>
                                      </w:divBdr>
                                      <w:divsChild>
                                        <w:div w:id="372384111">
                                          <w:marLeft w:val="0"/>
                                          <w:marRight w:val="0"/>
                                          <w:marTop w:val="0"/>
                                          <w:marBottom w:val="0"/>
                                          <w:divBdr>
                                            <w:top w:val="none" w:sz="0" w:space="0" w:color="auto"/>
                                            <w:left w:val="none" w:sz="0" w:space="0" w:color="auto"/>
                                            <w:bottom w:val="none" w:sz="0" w:space="0" w:color="auto"/>
                                            <w:right w:val="none" w:sz="0" w:space="0" w:color="auto"/>
                                          </w:divBdr>
                                        </w:div>
                                      </w:divsChild>
                                    </w:div>
                                    <w:div w:id="133642054">
                                      <w:marLeft w:val="0"/>
                                      <w:marRight w:val="0"/>
                                      <w:marTop w:val="0"/>
                                      <w:marBottom w:val="0"/>
                                      <w:divBdr>
                                        <w:top w:val="none" w:sz="0" w:space="0" w:color="auto"/>
                                        <w:left w:val="none" w:sz="0" w:space="0" w:color="auto"/>
                                        <w:bottom w:val="none" w:sz="0" w:space="0" w:color="auto"/>
                                        <w:right w:val="none" w:sz="0" w:space="0" w:color="auto"/>
                                      </w:divBdr>
                                    </w:div>
                                  </w:divsChild>
                                </w:div>
                                <w:div w:id="4836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dianexpress.com/article/world/world-news/rumours-of-revival-of-underground-movement-unrest-in-nepals-maoist-splinter-grou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3</cp:revision>
  <dcterms:created xsi:type="dcterms:W3CDTF">2016-01-03T19:24:00Z</dcterms:created>
  <dcterms:modified xsi:type="dcterms:W3CDTF">2016-01-03T19:30:00Z</dcterms:modified>
</cp:coreProperties>
</file>