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3A" w:rsidRPr="00C5793A" w:rsidRDefault="00C5793A" w:rsidP="00C5793A">
      <w:pPr>
        <w:spacing w:before="100" w:beforeAutospacing="1" w:after="100" w:afterAutospacing="1" w:line="240" w:lineRule="auto"/>
        <w:outlineLvl w:val="1"/>
        <w:rPr>
          <w:rFonts w:ascii="Times New Roman" w:eastAsia="Times New Roman" w:hAnsi="Times New Roman" w:cs="Times New Roman"/>
          <w:b/>
          <w:bCs/>
          <w:sz w:val="44"/>
          <w:szCs w:val="44"/>
        </w:rPr>
      </w:pPr>
      <w:r w:rsidRPr="00C5793A">
        <w:rPr>
          <w:rFonts w:ascii="Times New Roman" w:eastAsia="Times New Roman" w:hAnsi="Times New Roman" w:cs="Times New Roman"/>
          <w:b/>
          <w:bCs/>
          <w:color w:val="0000FF"/>
          <w:sz w:val="44"/>
          <w:szCs w:val="44"/>
          <w:u w:val="single"/>
        </w:rPr>
        <w:t>JOINT ANNOUNCEMENT</w:t>
      </w:r>
    </w:p>
    <w:p w:rsidR="00C5793A" w:rsidRPr="00C5793A" w:rsidRDefault="00C5793A" w:rsidP="00C5793A">
      <w:pPr>
        <w:spacing w:after="0"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 xml:space="preserve">20 </w:t>
      </w:r>
      <w:proofErr w:type="spellStart"/>
      <w:r w:rsidRPr="00C5793A">
        <w:rPr>
          <w:rFonts w:ascii="Times New Roman" w:eastAsia="Times New Roman" w:hAnsi="Times New Roman" w:cs="Times New Roman"/>
          <w:sz w:val="24"/>
          <w:szCs w:val="24"/>
        </w:rPr>
        <w:t>Φεβρουαρίου</w:t>
      </w:r>
      <w:proofErr w:type="spellEnd"/>
      <w:r w:rsidRPr="00C5793A">
        <w:rPr>
          <w:rFonts w:ascii="Times New Roman" w:eastAsia="Times New Roman" w:hAnsi="Times New Roman" w:cs="Times New Roman"/>
          <w:sz w:val="24"/>
          <w:szCs w:val="24"/>
        </w:rPr>
        <w:t>, 1999</w:t>
      </w:r>
      <w:r>
        <w:rPr>
          <w:rFonts w:ascii="Times New Roman" w:eastAsia="Times New Roman" w:hAnsi="Times New Roman" w:cs="Times New Roman"/>
          <w:sz w:val="24"/>
          <w:szCs w:val="24"/>
        </w:rPr>
        <w:t xml:space="preserve"> </w:t>
      </w:r>
      <w:hyperlink r:id="rId5" w:tooltip="Προβολή όλων των άρθρων της κατηγορίας English Content" w:history="1">
        <w:r w:rsidRPr="00C5793A">
          <w:rPr>
            <w:rFonts w:ascii="Times New Roman" w:eastAsia="Times New Roman" w:hAnsi="Times New Roman" w:cs="Times New Roman"/>
            <w:color w:val="0000FF"/>
            <w:sz w:val="24"/>
            <w:szCs w:val="24"/>
            <w:u w:val="single"/>
          </w:rPr>
          <w:t>English Content</w:t>
        </w:r>
      </w:hyperlink>
      <w:r>
        <w:rPr>
          <w:rFonts w:ascii="Times New Roman" w:eastAsia="Times New Roman" w:hAnsi="Times New Roman" w:cs="Times New Roman"/>
          <w:sz w:val="24"/>
          <w:szCs w:val="24"/>
        </w:rPr>
        <w:t xml:space="preserve"> </w:t>
      </w:r>
      <w:r w:rsidRPr="00C5793A">
        <w:rPr>
          <w:rFonts w:ascii="Times New Roman" w:eastAsia="Times New Roman" w:hAnsi="Times New Roman" w:cs="Times New Roman"/>
          <w:sz w:val="24"/>
          <w:szCs w:val="24"/>
        </w:rPr>
        <w:t xml:space="preserve">admin </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The imperialists have temporarily succeeded! They turned over, with the help of the Greek government, the leader of the PKK to the hands of the Turkish fascist state. The so-called civilized West denied political asylum to OCALAN, showing once more its real nature.</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 xml:space="preserve">It showed its class hatred for the just struggles of the Kurdish people and its collusion with the fascist brutalities of the Turkish state. In this, the conspiracy among the US’s Central Intelligence Agency (CIA) and Federal Bureau of Investigation (FBI) and Zionist Israel’s </w:t>
      </w:r>
      <w:proofErr w:type="spellStart"/>
      <w:r w:rsidRPr="00C5793A">
        <w:rPr>
          <w:rFonts w:ascii="Times New Roman" w:eastAsia="Times New Roman" w:hAnsi="Times New Roman" w:cs="Times New Roman"/>
          <w:sz w:val="24"/>
          <w:szCs w:val="24"/>
        </w:rPr>
        <w:t>Mossad</w:t>
      </w:r>
      <w:proofErr w:type="spellEnd"/>
      <w:r w:rsidRPr="00C5793A">
        <w:rPr>
          <w:rFonts w:ascii="Times New Roman" w:eastAsia="Times New Roman" w:hAnsi="Times New Roman" w:cs="Times New Roman"/>
          <w:sz w:val="24"/>
          <w:szCs w:val="24"/>
        </w:rPr>
        <w:t xml:space="preserve"> with the Turkish intelligence services is very clear.</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proofErr w:type="gramStart"/>
      <w:r w:rsidRPr="00C5793A">
        <w:rPr>
          <w:rFonts w:ascii="Times New Roman" w:eastAsia="Times New Roman" w:hAnsi="Times New Roman" w:cs="Times New Roman"/>
          <w:sz w:val="24"/>
          <w:szCs w:val="24"/>
        </w:rPr>
        <w:t>US</w:t>
      </w:r>
      <w:proofErr w:type="gramEnd"/>
      <w:r w:rsidRPr="00C5793A">
        <w:rPr>
          <w:rFonts w:ascii="Times New Roman" w:eastAsia="Times New Roman" w:hAnsi="Times New Roman" w:cs="Times New Roman"/>
          <w:sz w:val="24"/>
          <w:szCs w:val="24"/>
        </w:rPr>
        <w:t xml:space="preserve"> and European imperialists, in their own greedy interests, are incorrigible terrorists and murderers. The government of Ankara and all the reactionary forces in Turkey are gloating, believing that it is time to defeat the peoples’ armed struggles of the Turkish and Kurdish peoples. But they will fail again. The anger and hatred of the Turkish and Kurdish peoples will certainly heighten and the revolutionary movements will intensify.</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 xml:space="preserve">The Greek people are also very angry over the turnover of </w:t>
      </w:r>
      <w:proofErr w:type="spellStart"/>
      <w:r w:rsidRPr="00C5793A">
        <w:rPr>
          <w:rFonts w:ascii="Times New Roman" w:eastAsia="Times New Roman" w:hAnsi="Times New Roman" w:cs="Times New Roman"/>
          <w:sz w:val="24"/>
          <w:szCs w:val="24"/>
        </w:rPr>
        <w:t>Ocalan</w:t>
      </w:r>
      <w:proofErr w:type="spellEnd"/>
      <w:r w:rsidRPr="00C5793A">
        <w:rPr>
          <w:rFonts w:ascii="Times New Roman" w:eastAsia="Times New Roman" w:hAnsi="Times New Roman" w:cs="Times New Roman"/>
          <w:sz w:val="24"/>
          <w:szCs w:val="24"/>
        </w:rPr>
        <w:t xml:space="preserve"> to the blood-drenched hands of Ankara. They detest the social-democratic government and the American and European imperialists. The massive demonstrations which took place in Athens and other Greek cities </w:t>
      </w:r>
      <w:proofErr w:type="gramStart"/>
      <w:r w:rsidRPr="00C5793A">
        <w:rPr>
          <w:rFonts w:ascii="Times New Roman" w:eastAsia="Times New Roman" w:hAnsi="Times New Roman" w:cs="Times New Roman"/>
          <w:sz w:val="24"/>
          <w:szCs w:val="24"/>
        </w:rPr>
        <w:t>is</w:t>
      </w:r>
      <w:proofErr w:type="gramEnd"/>
      <w:r w:rsidRPr="00C5793A">
        <w:rPr>
          <w:rFonts w:ascii="Times New Roman" w:eastAsia="Times New Roman" w:hAnsi="Times New Roman" w:cs="Times New Roman"/>
          <w:sz w:val="24"/>
          <w:szCs w:val="24"/>
        </w:rPr>
        <w:t xml:space="preserve"> an expression of that anger. There have also been militant people’s protests in other European and Middle Eastern capitals and cities.</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The capture and turnover of A. OCALAN to the government of Ankara is relevant to what is happening in the Balkan region, especially in Kosovo. This is a region which has become the target of US and European imperialists who, through the disintegration of countries and the massacres of peoples, aim to dominate the whole region.</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In this dirty game, the Greek and Turkish bourgeoisie, despite the contradictions between them, cooperate and completely line up behind the US and European imperialists against the interests of the peoples in the region.</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Under these conditions, the Greek and Turkish peoples, having to fight against the same enemies, must strengthen their common struggles and express their solidarity towards each other in the most decisive manner.</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sz w:val="24"/>
          <w:szCs w:val="24"/>
        </w:rPr>
        <w:t>The peoples” national liberation struggles are revolutionary struggles against imperialists and their local partners, and the people should not have the slightest illusion about this. Any retreat in the struggle against imperialist sets up obstacles to people’s revolutionary struggles.</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xml:space="preserve">    We condemn the turnover of OCALAN to the Turkish fascist state and denounce all who contributed in this despicable and disgraceful </w:t>
      </w:r>
      <w:proofErr w:type="gramStart"/>
      <w:r w:rsidRPr="00C5793A">
        <w:rPr>
          <w:rFonts w:ascii="Times New Roman" w:eastAsia="Times New Roman" w:hAnsi="Times New Roman" w:cs="Times New Roman"/>
          <w:b/>
          <w:bCs/>
          <w:sz w:val="24"/>
          <w:szCs w:val="24"/>
        </w:rPr>
        <w:t>act.!</w:t>
      </w:r>
      <w:proofErr w:type="gramEnd"/>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lastRenderedPageBreak/>
        <w:t>    We decisively support the struggle of the Kurdish people and fight for guarantees for OCALAN’s life!</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We condemn the imperialist interventions in the Balkans and declare our solidarity with the peoples of the region!</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Let’s fight to save OCALAN’s life!</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Down with the imperialists’ new world disorder!</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Down with all schemes against the struggles of the Turkish and Kurdish peoples!</w:t>
      </w:r>
    </w:p>
    <w:p w:rsidR="00C5793A" w:rsidRPr="00C5793A" w:rsidRDefault="00C5793A" w:rsidP="00C57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    Long live the struggles of the Turkish and Kurdish peoples!</w:t>
      </w:r>
    </w:p>
    <w:p w:rsidR="00C5793A" w:rsidRPr="00C5793A" w:rsidRDefault="00C5793A" w:rsidP="00C5793A">
      <w:pPr>
        <w:spacing w:before="100" w:beforeAutospacing="1" w:after="100" w:afterAutospacing="1" w:line="240" w:lineRule="auto"/>
        <w:jc w:val="right"/>
        <w:rPr>
          <w:rFonts w:ascii="Times New Roman" w:eastAsia="Times New Roman" w:hAnsi="Times New Roman" w:cs="Times New Roman"/>
          <w:sz w:val="24"/>
          <w:szCs w:val="24"/>
        </w:rPr>
      </w:pPr>
      <w:r w:rsidRPr="00C5793A">
        <w:rPr>
          <w:rFonts w:ascii="Times New Roman" w:eastAsia="Times New Roman" w:hAnsi="Times New Roman" w:cs="Times New Roman"/>
          <w:i/>
          <w:iCs/>
          <w:sz w:val="24"/>
          <w:szCs w:val="24"/>
        </w:rPr>
        <w:t>20 February 1999</w:t>
      </w:r>
    </w:p>
    <w:p w:rsidR="00C5793A" w:rsidRPr="00C5793A" w:rsidRDefault="00C5793A" w:rsidP="00C5793A">
      <w:pPr>
        <w:spacing w:before="100" w:beforeAutospacing="1" w:after="100" w:afterAutospacing="1" w:line="240" w:lineRule="auto"/>
        <w:rPr>
          <w:rFonts w:ascii="Times New Roman" w:eastAsia="Times New Roman" w:hAnsi="Times New Roman" w:cs="Times New Roman"/>
          <w:sz w:val="24"/>
          <w:szCs w:val="24"/>
        </w:rPr>
      </w:pPr>
      <w:r w:rsidRPr="00C5793A">
        <w:rPr>
          <w:rFonts w:ascii="Times New Roman" w:eastAsia="Times New Roman" w:hAnsi="Times New Roman" w:cs="Times New Roman"/>
          <w:b/>
          <w:bCs/>
          <w:sz w:val="24"/>
          <w:szCs w:val="24"/>
        </w:rPr>
        <w:t>Communist Party of Turkey/Marxist Leninist</w:t>
      </w:r>
      <w:r w:rsidRPr="00C5793A">
        <w:rPr>
          <w:rFonts w:ascii="Times New Roman" w:eastAsia="Times New Roman" w:hAnsi="Times New Roman" w:cs="Times New Roman"/>
          <w:sz w:val="24"/>
          <w:szCs w:val="24"/>
        </w:rPr>
        <w:br/>
      </w:r>
      <w:r w:rsidRPr="00C5793A">
        <w:rPr>
          <w:rFonts w:ascii="Times New Roman" w:eastAsia="Times New Roman" w:hAnsi="Times New Roman" w:cs="Times New Roman"/>
          <w:b/>
          <w:bCs/>
          <w:sz w:val="24"/>
          <w:szCs w:val="24"/>
        </w:rPr>
        <w:t>Communist Party of Greece (</w:t>
      </w:r>
      <w:proofErr w:type="spellStart"/>
      <w:r w:rsidRPr="00C5793A">
        <w:rPr>
          <w:rFonts w:ascii="Times New Roman" w:eastAsia="Times New Roman" w:hAnsi="Times New Roman" w:cs="Times New Roman"/>
          <w:b/>
          <w:bCs/>
          <w:sz w:val="24"/>
          <w:szCs w:val="24"/>
        </w:rPr>
        <w:t>marxist</w:t>
      </w:r>
      <w:proofErr w:type="spellEnd"/>
      <w:r w:rsidRPr="00C5793A">
        <w:rPr>
          <w:rFonts w:ascii="Times New Roman" w:eastAsia="Times New Roman" w:hAnsi="Times New Roman" w:cs="Times New Roman"/>
          <w:b/>
          <w:bCs/>
          <w:sz w:val="24"/>
          <w:szCs w:val="24"/>
        </w:rPr>
        <w:t xml:space="preserve"> – </w:t>
      </w:r>
      <w:proofErr w:type="spellStart"/>
      <w:r w:rsidRPr="00C5793A">
        <w:rPr>
          <w:rFonts w:ascii="Times New Roman" w:eastAsia="Times New Roman" w:hAnsi="Times New Roman" w:cs="Times New Roman"/>
          <w:b/>
          <w:bCs/>
          <w:sz w:val="24"/>
          <w:szCs w:val="24"/>
        </w:rPr>
        <w:t>leninist</w:t>
      </w:r>
      <w:proofErr w:type="spellEnd"/>
      <w:proofErr w:type="gramStart"/>
      <w:r w:rsidRPr="00C5793A">
        <w:rPr>
          <w:rFonts w:ascii="Times New Roman" w:eastAsia="Times New Roman" w:hAnsi="Times New Roman" w:cs="Times New Roman"/>
          <w:b/>
          <w:bCs/>
          <w:sz w:val="24"/>
          <w:szCs w:val="24"/>
        </w:rPr>
        <w:t>)</w:t>
      </w:r>
      <w:proofErr w:type="gramEnd"/>
      <w:r w:rsidRPr="00C5793A">
        <w:rPr>
          <w:rFonts w:ascii="Times New Roman" w:eastAsia="Times New Roman" w:hAnsi="Times New Roman" w:cs="Times New Roman"/>
          <w:sz w:val="24"/>
          <w:szCs w:val="24"/>
        </w:rPr>
        <w:br/>
      </w:r>
      <w:r w:rsidRPr="00C5793A">
        <w:rPr>
          <w:rFonts w:ascii="Times New Roman" w:eastAsia="Times New Roman" w:hAnsi="Times New Roman" w:cs="Times New Roman"/>
          <w:b/>
          <w:bCs/>
          <w:sz w:val="24"/>
          <w:szCs w:val="24"/>
        </w:rPr>
        <w:t>Communist Party of the Philippines</w:t>
      </w:r>
    </w:p>
    <w:p w:rsidR="00D83867" w:rsidRDefault="00C5793A"/>
    <w:sectPr w:rsidR="00D8386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339F"/>
    <w:multiLevelType w:val="multilevel"/>
    <w:tmpl w:val="7FB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93A"/>
    <w:rsid w:val="001C7EFF"/>
    <w:rsid w:val="001C7F10"/>
    <w:rsid w:val="006A4E2C"/>
    <w:rsid w:val="009B3E95"/>
    <w:rsid w:val="00AD632D"/>
    <w:rsid w:val="00B55506"/>
    <w:rsid w:val="00B81971"/>
    <w:rsid w:val="00C16AFE"/>
    <w:rsid w:val="00C5793A"/>
    <w:rsid w:val="00CF6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C579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93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5793A"/>
    <w:rPr>
      <w:color w:val="0000FF"/>
      <w:u w:val="single"/>
    </w:rPr>
  </w:style>
  <w:style w:type="character" w:customStyle="1" w:styleId="mrecent-authord">
    <w:name w:val="mrecent-authord"/>
    <w:basedOn w:val="DefaultParagraphFont"/>
    <w:rsid w:val="00C5793A"/>
  </w:style>
  <w:style w:type="character" w:customStyle="1" w:styleId="mrecent-autimg">
    <w:name w:val="mrecent-autimg"/>
    <w:basedOn w:val="DefaultParagraphFont"/>
    <w:rsid w:val="00C5793A"/>
  </w:style>
  <w:style w:type="paragraph" w:styleId="NormalWeb">
    <w:name w:val="Normal (Web)"/>
    <w:basedOn w:val="Normal"/>
    <w:uiPriority w:val="99"/>
    <w:semiHidden/>
    <w:unhideWhenUsed/>
    <w:rsid w:val="00C57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93A"/>
    <w:rPr>
      <w:b/>
      <w:bCs/>
    </w:rPr>
  </w:style>
  <w:style w:type="character" w:styleId="Emphasis">
    <w:name w:val="Emphasis"/>
    <w:basedOn w:val="DefaultParagraphFont"/>
    <w:uiPriority w:val="20"/>
    <w:qFormat/>
    <w:rsid w:val="00C5793A"/>
    <w:rPr>
      <w:i/>
      <w:iCs/>
    </w:rPr>
  </w:style>
</w:styles>
</file>

<file path=word/webSettings.xml><?xml version="1.0" encoding="utf-8"?>
<w:webSettings xmlns:r="http://schemas.openxmlformats.org/officeDocument/2006/relationships" xmlns:w="http://schemas.openxmlformats.org/wordprocessingml/2006/main">
  <w:divs>
    <w:div w:id="1102913963">
      <w:bodyDiv w:val="1"/>
      <w:marLeft w:val="0"/>
      <w:marRight w:val="0"/>
      <w:marTop w:val="0"/>
      <w:marBottom w:val="0"/>
      <w:divBdr>
        <w:top w:val="none" w:sz="0" w:space="0" w:color="auto"/>
        <w:left w:val="none" w:sz="0" w:space="0" w:color="auto"/>
        <w:bottom w:val="none" w:sz="0" w:space="0" w:color="auto"/>
        <w:right w:val="none" w:sz="0" w:space="0" w:color="auto"/>
      </w:divBdr>
      <w:divsChild>
        <w:div w:id="23287212">
          <w:marLeft w:val="0"/>
          <w:marRight w:val="0"/>
          <w:marTop w:val="0"/>
          <w:marBottom w:val="0"/>
          <w:divBdr>
            <w:top w:val="none" w:sz="0" w:space="0" w:color="auto"/>
            <w:left w:val="none" w:sz="0" w:space="0" w:color="auto"/>
            <w:bottom w:val="none" w:sz="0" w:space="0" w:color="auto"/>
            <w:right w:val="none" w:sz="0" w:space="0" w:color="auto"/>
          </w:divBdr>
        </w:div>
        <w:div w:id="1137526407">
          <w:marLeft w:val="0"/>
          <w:marRight w:val="0"/>
          <w:marTop w:val="0"/>
          <w:marBottom w:val="0"/>
          <w:divBdr>
            <w:top w:val="none" w:sz="0" w:space="0" w:color="auto"/>
            <w:left w:val="none" w:sz="0" w:space="0" w:color="auto"/>
            <w:bottom w:val="none" w:sz="0" w:space="0" w:color="auto"/>
            <w:right w:val="none" w:sz="0" w:space="0" w:color="auto"/>
          </w:divBdr>
        </w:div>
        <w:div w:id="38398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keml.gr/category/type/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2014-05-12T00:09:00Z</dcterms:created>
  <dcterms:modified xsi:type="dcterms:W3CDTF">2014-05-12T00:10:00Z</dcterms:modified>
</cp:coreProperties>
</file>