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4F" w:rsidRPr="005B2810" w:rsidRDefault="005C2C4F" w:rsidP="005C2C4F">
      <w:pPr>
        <w:jc w:val="right"/>
        <w:rPr>
          <w:rFonts w:cs="Times New Roman"/>
          <w:b/>
          <w:i/>
          <w:iCs/>
          <w:color w:val="FF0000"/>
        </w:rPr>
      </w:pPr>
      <w:r w:rsidRPr="005B2810">
        <w:rPr>
          <w:rFonts w:cs="Times New Roman"/>
          <w:b/>
          <w:i/>
          <w:iCs/>
          <w:color w:val="FF0000"/>
        </w:rPr>
        <w:t>Prole</w:t>
      </w:r>
      <w:bookmarkStart w:id="0" w:name="_GoBack"/>
      <w:bookmarkEnd w:id="0"/>
      <w:r w:rsidRPr="005B2810">
        <w:rPr>
          <w:rFonts w:cs="Times New Roman"/>
          <w:b/>
          <w:i/>
          <w:iCs/>
          <w:color w:val="FF0000"/>
        </w:rPr>
        <w:t>tários de todos os países, uni-vos!</w:t>
      </w:r>
    </w:p>
    <w:p w:rsidR="005C2C4F" w:rsidRDefault="005C2C4F" w:rsidP="005C2C4F">
      <w:pPr>
        <w:jc w:val="center"/>
        <w:rPr>
          <w:rStyle w:val="Forte"/>
          <w:rFonts w:cs="Times New Roman"/>
          <w:color w:val="000000"/>
          <w:szCs w:val="23"/>
          <w:bdr w:val="none" w:sz="0" w:space="0" w:color="auto" w:frame="1"/>
          <w:shd w:val="clear" w:color="auto" w:fill="FFFFFF"/>
        </w:rPr>
      </w:pPr>
    </w:p>
    <w:p w:rsidR="005C2C4F" w:rsidRPr="005C2C4F" w:rsidRDefault="005C2C4F" w:rsidP="005C2C4F">
      <w:pPr>
        <w:jc w:val="center"/>
        <w:rPr>
          <w:rStyle w:val="Forte"/>
          <w:rFonts w:cs="Times New Roman"/>
          <w:color w:val="000000"/>
          <w:szCs w:val="23"/>
          <w:u w:val="single"/>
          <w:bdr w:val="none" w:sz="0" w:space="0" w:color="auto" w:frame="1"/>
          <w:shd w:val="clear" w:color="auto" w:fill="FFFFFF"/>
        </w:rPr>
      </w:pPr>
      <w:r w:rsidRPr="005C2C4F">
        <w:rPr>
          <w:rStyle w:val="Forte"/>
          <w:rFonts w:cs="Times New Roman"/>
          <w:color w:val="000000"/>
          <w:szCs w:val="23"/>
          <w:u w:val="single"/>
          <w:bdr w:val="none" w:sz="0" w:space="0" w:color="auto" w:frame="1"/>
          <w:shd w:val="clear" w:color="auto" w:fill="FFFFFF"/>
        </w:rPr>
        <w:t>Declaração conjunta</w:t>
      </w:r>
    </w:p>
    <w:p w:rsidR="005C2C4F" w:rsidRPr="005C2C4F" w:rsidRDefault="005C2C4F" w:rsidP="005C2C4F">
      <w:pPr>
        <w:jc w:val="center"/>
        <w:rPr>
          <w:rFonts w:cs="Times New Roman"/>
          <w:b/>
          <w:color w:val="000000"/>
          <w:sz w:val="48"/>
          <w:szCs w:val="32"/>
          <w:lang w:val="es-ES"/>
        </w:rPr>
      </w:pPr>
      <w:r w:rsidRPr="005C2C4F">
        <w:rPr>
          <w:rStyle w:val="Forte"/>
          <w:rFonts w:cs="Times New Roman"/>
          <w:color w:val="000000"/>
          <w:sz w:val="36"/>
          <w:szCs w:val="23"/>
          <w:bdr w:val="none" w:sz="0" w:space="0" w:color="auto" w:frame="1"/>
          <w:shd w:val="clear" w:color="auto" w:fill="FFFFFF"/>
        </w:rPr>
        <w:t>Defender la Vida del Presidente Gonzalo</w:t>
      </w:r>
    </w:p>
    <w:p w:rsidR="005C2C4F" w:rsidRPr="00A43CAD" w:rsidRDefault="005C2C4F" w:rsidP="005C2C4F">
      <w:pPr>
        <w:jc w:val="both"/>
        <w:rPr>
          <w:rFonts w:cs="Times New Roman"/>
        </w:rPr>
      </w:pPr>
    </w:p>
    <w:p w:rsidR="005C2C4F" w:rsidRPr="00A43CAD" w:rsidRDefault="005C2C4F" w:rsidP="005C2C4F">
      <w:pPr>
        <w:jc w:val="both"/>
        <w:rPr>
          <w:rFonts w:cs="Times New Roman"/>
        </w:rPr>
      </w:pPr>
      <w:r w:rsidRPr="00A43CAD">
        <w:rPr>
          <w:rFonts w:cs="Times New Roman"/>
        </w:rPr>
        <w:t>Desde setembro de 1992 o Presidente Gonzalo, chefe da revolução peruana, está refém no mais absoluto isolamento estabelecido pelos regimes corruptos, genocidas e antipopulares que sucederam-se no Peru, apoiados pelo imperialismo, principalmente ianque.</w:t>
      </w:r>
    </w:p>
    <w:p w:rsidR="005C2C4F" w:rsidRPr="00A43CAD" w:rsidRDefault="005C2C4F" w:rsidP="005C2C4F">
      <w:pPr>
        <w:jc w:val="both"/>
        <w:rPr>
          <w:rFonts w:cs="Times New Roman"/>
        </w:rPr>
      </w:pPr>
      <w:r w:rsidRPr="00A43CAD">
        <w:rPr>
          <w:rFonts w:cs="Times New Roman"/>
        </w:rPr>
        <w:t>Em todos estes anos, a classe dominante peruana e o imperialismo tentaram constantemente difamar a sua integridade revolucionária, apresentando-o como chefe da capitulação ao invés de chefe da revolução, mas sempre negando-lhe o direito de pronunciar-se publicamente e fazer conhecer a sua posição. Hoje estão intensificando as ameaças à sua integridade física e a sua própia vida.</w:t>
      </w:r>
    </w:p>
    <w:p w:rsidR="005C2C4F" w:rsidRPr="00A43CAD" w:rsidRDefault="005C2C4F" w:rsidP="005C2C4F">
      <w:pPr>
        <w:jc w:val="both"/>
        <w:rPr>
          <w:rFonts w:cs="Times New Roman"/>
          <w:b/>
        </w:rPr>
      </w:pPr>
      <w:r w:rsidRPr="00A43CAD">
        <w:rPr>
          <w:rFonts w:cs="Times New Roman"/>
        </w:rPr>
        <w:t>No dia 24 de setembro, celebra-se o 21º aniversario do seu magistral discurso, pronunciado desde a jaula na qual fora apresentado pelo regime de Fujimori com o objetivo de humilha-lo frente à imprensa internacional.</w:t>
      </w:r>
    </w:p>
    <w:p w:rsidR="005C2C4F" w:rsidRPr="00A43CAD" w:rsidRDefault="005C2C4F" w:rsidP="005C2C4F">
      <w:pPr>
        <w:jc w:val="both"/>
        <w:rPr>
          <w:rFonts w:cs="Times New Roman"/>
        </w:rPr>
      </w:pPr>
      <w:r w:rsidRPr="00A43CAD">
        <w:rPr>
          <w:rFonts w:cs="Times New Roman"/>
        </w:rPr>
        <w:t>Em todos estes anos nunca renunciamos à defesa deste discurso e do Presidente Gonzalo e ao apoio ao PCP.  Hoje, no momento em que a Guerra Popular no Peru sofre uma fase de sérias dificuldades,  o Partido luta por superá-la, apoiamos os companheiros e companheiras que no Peru e no exterior levam adiante a ideologia, a linha e a prática da Guerra Popular, defendida pelo Presidente Gonzalo, como fora estabelecido no 1º Congreso do Partido, do qual completa-se o 25º aniversario.</w:t>
      </w:r>
    </w:p>
    <w:p w:rsidR="005C2C4F" w:rsidRPr="00A43CAD" w:rsidRDefault="005C2C4F" w:rsidP="005C2C4F">
      <w:pPr>
        <w:jc w:val="both"/>
        <w:rPr>
          <w:rFonts w:cs="Times New Roman"/>
        </w:rPr>
      </w:pPr>
      <w:r w:rsidRPr="00A43CAD">
        <w:rPr>
          <w:rFonts w:cs="Times New Roman"/>
        </w:rPr>
        <w:t>No dia 24 setembro de 1992, o Presidente Gonzalo declarou forte e claramente:</w:t>
      </w:r>
    </w:p>
    <w:p w:rsidR="005C2C4F" w:rsidRPr="00A43CAD" w:rsidRDefault="005C2C4F" w:rsidP="005C2C4F">
      <w:pPr>
        <w:jc w:val="both"/>
        <w:rPr>
          <w:rFonts w:cs="Times New Roman"/>
        </w:rPr>
      </w:pPr>
    </w:p>
    <w:p w:rsidR="005C2C4F" w:rsidRPr="00A43CAD" w:rsidRDefault="005C2C4F" w:rsidP="005C2C4F">
      <w:pPr>
        <w:jc w:val="both"/>
        <w:rPr>
          <w:rFonts w:cs="Times New Roman"/>
          <w:b/>
        </w:rPr>
      </w:pPr>
      <w:r w:rsidRPr="00A43CAD">
        <w:rPr>
          <w:rFonts w:cs="Times New Roman"/>
          <w:b/>
        </w:rPr>
        <w:t>“Estamos aqui como filhos do povo e estamos combatendo nessas trincheiras, que são também trincheiras de combate, e o fazemos porque somos comunistas! Porque defendemos aqui os interesses do povo, os princípios do Partido, a Guerra Popular! É isso que fazemos, estamos fazendo e seguiremos fazendo!</w:t>
      </w:r>
      <w:r>
        <w:rPr>
          <w:rFonts w:cs="Times New Roman"/>
          <w:b/>
        </w:rPr>
        <w:t>(</w:t>
      </w:r>
      <w:r w:rsidRPr="00A43CAD">
        <w:rPr>
          <w:rFonts w:cs="Times New Roman"/>
          <w:b/>
        </w:rPr>
        <w:t>...</w:t>
      </w:r>
      <w:r>
        <w:rPr>
          <w:rFonts w:cs="Times New Roman"/>
          <w:b/>
        </w:rPr>
        <w:t>)</w:t>
      </w:r>
    </w:p>
    <w:p w:rsidR="005C2C4F" w:rsidRPr="00A43CAD" w:rsidRDefault="005C2C4F" w:rsidP="005C2C4F">
      <w:pPr>
        <w:jc w:val="both"/>
        <w:rPr>
          <w:rFonts w:cs="Times New Roman"/>
          <w:b/>
        </w:rPr>
      </w:pPr>
      <w:r w:rsidRPr="00A43CAD">
        <w:rPr>
          <w:rFonts w:cs="Times New Roman"/>
          <w:b/>
        </w:rPr>
        <w:t>O caminho é longo. Através dele chegaremos e triunfaremos!</w:t>
      </w:r>
      <w:r>
        <w:rPr>
          <w:rFonts w:cs="Times New Roman"/>
          <w:b/>
        </w:rPr>
        <w:t>(</w:t>
      </w:r>
      <w:r w:rsidRPr="00A43CAD">
        <w:rPr>
          <w:rFonts w:cs="Times New Roman"/>
          <w:b/>
        </w:rPr>
        <w:t>...</w:t>
      </w:r>
      <w:r>
        <w:rPr>
          <w:rFonts w:cs="Times New Roman"/>
          <w:b/>
        </w:rPr>
        <w:t>)</w:t>
      </w:r>
    </w:p>
    <w:p w:rsidR="005C2C4F" w:rsidRPr="00A43CAD" w:rsidRDefault="005C2C4F" w:rsidP="005C2C4F">
      <w:pPr>
        <w:jc w:val="both"/>
        <w:rPr>
          <w:rFonts w:cs="Times New Roman"/>
        </w:rPr>
      </w:pPr>
      <w:r w:rsidRPr="00A43CAD">
        <w:rPr>
          <w:rFonts w:cs="Times New Roman"/>
          <w:b/>
        </w:rPr>
        <w:t>De que necessitamos? Necessitamos que o maoísmo seja encarnado, gerando Partidos Comunistas que o manejem e dirijam essa nova onda da revolução proletária mundial em curso.”</w:t>
      </w:r>
      <w:r w:rsidRPr="00A43CAD">
        <w:rPr>
          <w:rFonts w:cs="Times New Roman"/>
        </w:rPr>
        <w:t xml:space="preserve"> </w:t>
      </w:r>
    </w:p>
    <w:p w:rsidR="005C2C4F" w:rsidRPr="00A43CAD" w:rsidRDefault="005C2C4F" w:rsidP="005C2C4F">
      <w:pPr>
        <w:jc w:val="both"/>
        <w:rPr>
          <w:rFonts w:cs="Times New Roman"/>
        </w:rPr>
      </w:pPr>
    </w:p>
    <w:p w:rsidR="005C2C4F" w:rsidRPr="00A43CAD" w:rsidRDefault="005C2C4F" w:rsidP="005C2C4F">
      <w:pPr>
        <w:jc w:val="both"/>
        <w:rPr>
          <w:rFonts w:cs="Times New Roman"/>
        </w:rPr>
      </w:pPr>
      <w:r w:rsidRPr="00A43CAD">
        <w:rPr>
          <w:rFonts w:cs="Times New Roman"/>
        </w:rPr>
        <w:t>Estas palavras continuam sendo o ponto de referência para avançar no Peru, e são também de grande importância no mundo. Enquanto comunistas, renovamos o nosso empenho na defesa do Presidente Gonzalo, contra a tentativa do imperialismo e da reação no Peru de aniquilar-lo, destruir o PCP e a Guerra Popular.</w:t>
      </w:r>
    </w:p>
    <w:p w:rsidR="005C2C4F" w:rsidRPr="00A43CAD" w:rsidRDefault="005C2C4F" w:rsidP="005C2C4F">
      <w:pPr>
        <w:jc w:val="both"/>
        <w:rPr>
          <w:rFonts w:cs="Times New Roman"/>
        </w:rPr>
      </w:pPr>
    </w:p>
    <w:p w:rsidR="005C2C4F" w:rsidRPr="00A43CAD" w:rsidRDefault="005C2C4F" w:rsidP="005C2C4F">
      <w:pPr>
        <w:jc w:val="both"/>
        <w:rPr>
          <w:rFonts w:cs="Times New Roman"/>
        </w:rPr>
      </w:pPr>
    </w:p>
    <w:p w:rsidR="005C2C4F" w:rsidRPr="00A43CAD" w:rsidRDefault="005C2C4F" w:rsidP="005C2C4F">
      <w:pPr>
        <w:rPr>
          <w:rFonts w:cs="Times New Roman"/>
          <w:b/>
          <w:color w:val="000000" w:themeColor="text1"/>
          <w:sz w:val="22"/>
          <w:szCs w:val="22"/>
          <w:shd w:val="clear" w:color="auto" w:fill="FFFFFF"/>
        </w:rPr>
      </w:pPr>
      <w:r w:rsidRPr="00A43CAD">
        <w:rPr>
          <w:rFonts w:cs="Times New Roman"/>
          <w:b/>
          <w:color w:val="000000" w:themeColor="text1"/>
          <w:sz w:val="22"/>
          <w:szCs w:val="22"/>
          <w:shd w:val="clear" w:color="auto" w:fill="FFFFFF"/>
        </w:rPr>
        <w:t>Partido Comunista d</w:t>
      </w:r>
      <w:r w:rsidR="00D13678">
        <w:rPr>
          <w:rFonts w:cs="Times New Roman"/>
          <w:b/>
          <w:color w:val="000000" w:themeColor="text1"/>
          <w:sz w:val="22"/>
          <w:szCs w:val="22"/>
          <w:shd w:val="clear" w:color="auto" w:fill="FFFFFF"/>
        </w:rPr>
        <w:t>o</w:t>
      </w:r>
      <w:r w:rsidRPr="00A43CAD">
        <w:rPr>
          <w:rFonts w:cs="Times New Roman"/>
          <w:b/>
          <w:color w:val="000000" w:themeColor="text1"/>
          <w:sz w:val="22"/>
          <w:szCs w:val="22"/>
          <w:shd w:val="clear" w:color="auto" w:fill="FFFFFF"/>
        </w:rPr>
        <w:t xml:space="preserve"> Brasil -</w:t>
      </w:r>
      <w:r w:rsidR="00D13678">
        <w:rPr>
          <w:rFonts w:cs="Times New Roman"/>
          <w:b/>
          <w:color w:val="000000" w:themeColor="text1"/>
          <w:sz w:val="22"/>
          <w:szCs w:val="22"/>
          <w:shd w:val="clear" w:color="auto" w:fill="FFFFFF"/>
        </w:rPr>
        <w:t>Fração Vermelha</w:t>
      </w:r>
    </w:p>
    <w:p w:rsidR="005C2C4F" w:rsidRPr="00A43CAD" w:rsidRDefault="00D13678" w:rsidP="005C2C4F">
      <w:pPr>
        <w:rPr>
          <w:rFonts w:cs="Times New Roman"/>
          <w:b/>
          <w:color w:val="000000" w:themeColor="text1"/>
          <w:sz w:val="22"/>
          <w:szCs w:val="22"/>
          <w:lang w:val="es-ES"/>
        </w:rPr>
      </w:pPr>
      <w:r w:rsidRPr="00D13678">
        <w:rPr>
          <w:rFonts w:cs="Times New Roman"/>
          <w:b/>
          <w:color w:val="000000" w:themeColor="text1"/>
          <w:sz w:val="22"/>
          <w:szCs w:val="22"/>
          <w:lang w:val="pt-BR"/>
        </w:rPr>
        <w:t>Associação</w:t>
      </w:r>
      <w:r>
        <w:rPr>
          <w:rFonts w:cs="Times New Roman"/>
          <w:b/>
          <w:color w:val="000000" w:themeColor="text1"/>
          <w:sz w:val="22"/>
          <w:szCs w:val="22"/>
          <w:lang w:val="es-ES"/>
        </w:rPr>
        <w:t xml:space="preserve"> de Nova Democracia</w:t>
      </w:r>
      <w:r w:rsidR="005C2C4F" w:rsidRPr="00A43CAD">
        <w:rPr>
          <w:rFonts w:cs="Times New Roman"/>
          <w:b/>
          <w:color w:val="000000" w:themeColor="text1"/>
          <w:sz w:val="22"/>
          <w:szCs w:val="22"/>
          <w:lang w:val="es-ES"/>
        </w:rPr>
        <w:t xml:space="preserve"> (</w:t>
      </w:r>
      <w:proofErr w:type="spellStart"/>
      <w:r w:rsidR="005C2C4F" w:rsidRPr="00A43CAD">
        <w:rPr>
          <w:rFonts w:cs="Times New Roman"/>
          <w:b/>
          <w:color w:val="000000" w:themeColor="text1"/>
          <w:sz w:val="22"/>
          <w:szCs w:val="22"/>
          <w:lang w:val="es-ES"/>
        </w:rPr>
        <w:t>Per</w:t>
      </w:r>
      <w:r>
        <w:rPr>
          <w:rFonts w:cs="Times New Roman"/>
          <w:b/>
          <w:color w:val="000000" w:themeColor="text1"/>
          <w:sz w:val="22"/>
          <w:szCs w:val="22"/>
          <w:lang w:val="es-ES"/>
        </w:rPr>
        <w:t>u</w:t>
      </w:r>
      <w:proofErr w:type="spellEnd"/>
      <w:r>
        <w:rPr>
          <w:rFonts w:cs="Times New Roman"/>
          <w:b/>
          <w:color w:val="000000" w:themeColor="text1"/>
          <w:sz w:val="22"/>
          <w:szCs w:val="22"/>
          <w:lang w:val="es-ES"/>
        </w:rPr>
        <w:t xml:space="preserve">), </w:t>
      </w:r>
      <w:proofErr w:type="spellStart"/>
      <w:proofErr w:type="gramStart"/>
      <w:r>
        <w:rPr>
          <w:rFonts w:cs="Times New Roman"/>
          <w:b/>
          <w:color w:val="000000" w:themeColor="text1"/>
          <w:sz w:val="22"/>
          <w:szCs w:val="22"/>
          <w:lang w:val="es-ES"/>
        </w:rPr>
        <w:t>Alemanha</w:t>
      </w:r>
      <w:proofErr w:type="spellEnd"/>
      <w:proofErr w:type="gramEnd"/>
    </w:p>
    <w:p w:rsidR="006818FF" w:rsidRDefault="006818FF" w:rsidP="005C2C4F">
      <w:pPr>
        <w:rPr>
          <w:rFonts w:cs="Times New Roman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cs="Times New Roman"/>
          <w:b/>
          <w:color w:val="000000" w:themeColor="text1"/>
          <w:sz w:val="22"/>
          <w:szCs w:val="22"/>
          <w:shd w:val="clear" w:color="auto" w:fill="FFFFFF"/>
        </w:rPr>
        <w:t>Comite de Construção do Partido Comunista da Galícia</w:t>
      </w:r>
      <w:r w:rsidR="005C2C4F" w:rsidRPr="00A43CAD">
        <w:rPr>
          <w:rFonts w:cs="Times New Roman"/>
          <w:b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5C2C4F" w:rsidRPr="00A43CAD" w:rsidRDefault="006818FF" w:rsidP="005C2C4F">
      <w:pPr>
        <w:rPr>
          <w:rFonts w:cs="Times New Roman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cs="Times New Roman"/>
          <w:b/>
          <w:color w:val="000000" w:themeColor="text1"/>
          <w:sz w:val="22"/>
          <w:szCs w:val="22"/>
          <w:shd w:val="clear" w:color="auto" w:fill="FFFFFF"/>
        </w:rPr>
        <w:t>Partido Comunista Maoísta da França</w:t>
      </w:r>
      <w:r w:rsidR="005C2C4F" w:rsidRPr="00A43CAD">
        <w:rPr>
          <w:rFonts w:cs="Times New Roman"/>
          <w:b/>
          <w:color w:val="000000" w:themeColor="text1"/>
          <w:sz w:val="22"/>
          <w:szCs w:val="22"/>
        </w:rPr>
        <w:br/>
      </w:r>
      <w:r>
        <w:rPr>
          <w:rFonts w:cs="Times New Roman"/>
          <w:b/>
          <w:color w:val="000000" w:themeColor="text1"/>
          <w:sz w:val="22"/>
          <w:szCs w:val="22"/>
          <w:shd w:val="clear" w:color="auto" w:fill="FFFFFF"/>
        </w:rPr>
        <w:t>Partido Comunista Maoísta- Itália</w:t>
      </w:r>
    </w:p>
    <w:p w:rsidR="005C2C4F" w:rsidRPr="00A43CAD" w:rsidRDefault="005C2C4F" w:rsidP="005C2C4F">
      <w:pPr>
        <w:rPr>
          <w:rFonts w:cs="Times New Roman"/>
          <w:b/>
          <w:color w:val="000000" w:themeColor="text1"/>
          <w:sz w:val="22"/>
          <w:szCs w:val="22"/>
        </w:rPr>
      </w:pPr>
      <w:r w:rsidRPr="00A43CAD">
        <w:rPr>
          <w:rFonts w:cs="Times New Roman"/>
          <w:b/>
          <w:color w:val="000000" w:themeColor="text1"/>
          <w:sz w:val="22"/>
          <w:szCs w:val="22"/>
        </w:rPr>
        <w:t>Partido Comunista de Ecuador – Sol Rojo</w:t>
      </w:r>
    </w:p>
    <w:p w:rsidR="005C2C4F" w:rsidRPr="00A43CAD" w:rsidRDefault="006818FF" w:rsidP="005C2C4F">
      <w:pPr>
        <w:pStyle w:val="Commarcadores"/>
        <w:numPr>
          <w:ilvl w:val="0"/>
          <w:numId w:val="0"/>
        </w:numPr>
        <w:ind w:left="360" w:hanging="360"/>
        <w:rPr>
          <w:rFonts w:cs="Times New Roman"/>
          <w:b/>
          <w:color w:val="000000" w:themeColor="text1"/>
          <w:sz w:val="22"/>
          <w:szCs w:val="22"/>
        </w:rPr>
      </w:pPr>
      <w:r>
        <w:rPr>
          <w:rFonts w:cs="Times New Roman"/>
          <w:b/>
          <w:color w:val="000000" w:themeColor="text1"/>
          <w:sz w:val="22"/>
          <w:szCs w:val="22"/>
        </w:rPr>
        <w:t>Partido Comunista da</w:t>
      </w:r>
      <w:r w:rsidR="00C459AC">
        <w:rPr>
          <w:rFonts w:cs="Times New Roman"/>
          <w:b/>
          <w:color w:val="000000" w:themeColor="text1"/>
          <w:sz w:val="22"/>
          <w:szCs w:val="22"/>
        </w:rPr>
        <w:t xml:space="preserve"> Turquia/</w:t>
      </w:r>
      <w:r w:rsidR="005C2C4F" w:rsidRPr="00A43CAD">
        <w:rPr>
          <w:rFonts w:cs="Times New Roman"/>
          <w:b/>
          <w:color w:val="000000" w:themeColor="text1"/>
          <w:sz w:val="22"/>
          <w:szCs w:val="22"/>
        </w:rPr>
        <w:t>Marxista-Leninista (TKP/ML)</w:t>
      </w:r>
    </w:p>
    <w:p w:rsidR="005C2C4F" w:rsidRPr="00A43CAD" w:rsidRDefault="005C2C4F" w:rsidP="005C2C4F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r w:rsidRPr="00A43CAD">
        <w:rPr>
          <w:b/>
          <w:bCs/>
          <w:color w:val="000000" w:themeColor="text1"/>
          <w:sz w:val="22"/>
          <w:szCs w:val="22"/>
          <w:lang w:val="es-PE"/>
        </w:rPr>
        <w:t>Partido Comunista Revolucionario (PCR-RCP), Canadá</w:t>
      </w:r>
    </w:p>
    <w:p w:rsidR="005C2C4F" w:rsidRPr="00A43CAD" w:rsidRDefault="005C2C4F" w:rsidP="005C2C4F">
      <w:pPr>
        <w:rPr>
          <w:rFonts w:cs="Times New Roman"/>
          <w:b/>
          <w:color w:val="000000" w:themeColor="text1"/>
          <w:sz w:val="22"/>
          <w:szCs w:val="22"/>
        </w:rPr>
      </w:pPr>
      <w:r w:rsidRPr="00A43CAD">
        <w:rPr>
          <w:rFonts w:cs="Times New Roman"/>
          <w:b/>
          <w:color w:val="000000" w:themeColor="text1"/>
          <w:sz w:val="22"/>
          <w:szCs w:val="22"/>
        </w:rPr>
        <w:t>Gran</w:t>
      </w:r>
      <w:r w:rsidR="006818FF">
        <w:rPr>
          <w:rFonts w:cs="Times New Roman"/>
          <w:b/>
          <w:color w:val="000000" w:themeColor="text1"/>
          <w:sz w:val="22"/>
          <w:szCs w:val="22"/>
        </w:rPr>
        <w:t>de</w:t>
      </w:r>
      <w:r w:rsidRPr="00A43CAD">
        <w:rPr>
          <w:rFonts w:cs="Times New Roman"/>
          <w:b/>
          <w:color w:val="000000" w:themeColor="text1"/>
          <w:sz w:val="22"/>
          <w:szCs w:val="22"/>
        </w:rPr>
        <w:t xml:space="preserve"> Marcha</w:t>
      </w:r>
      <w:r w:rsidR="006818FF">
        <w:rPr>
          <w:rFonts w:cs="Times New Roman"/>
          <w:b/>
          <w:color w:val="000000" w:themeColor="text1"/>
          <w:sz w:val="22"/>
          <w:szCs w:val="22"/>
        </w:rPr>
        <w:t xml:space="preserve"> Para o</w:t>
      </w:r>
      <w:r w:rsidRPr="00A43CAD">
        <w:rPr>
          <w:rFonts w:cs="Times New Roman"/>
          <w:b/>
          <w:color w:val="000000" w:themeColor="text1"/>
          <w:sz w:val="22"/>
          <w:szCs w:val="22"/>
        </w:rPr>
        <w:t xml:space="preserve"> Comunismo, </w:t>
      </w:r>
      <w:r w:rsidR="00C459AC">
        <w:rPr>
          <w:rFonts w:cs="Times New Roman"/>
          <w:b/>
          <w:color w:val="000000" w:themeColor="text1"/>
          <w:sz w:val="22"/>
          <w:szCs w:val="22"/>
        </w:rPr>
        <w:t>Madrid-Espa</w:t>
      </w:r>
      <w:r w:rsidR="006818FF">
        <w:rPr>
          <w:rFonts w:cs="Times New Roman"/>
          <w:b/>
          <w:color w:val="000000" w:themeColor="text1"/>
          <w:sz w:val="22"/>
          <w:szCs w:val="22"/>
        </w:rPr>
        <w:t>nh</w:t>
      </w:r>
      <w:r w:rsidR="00C459AC">
        <w:rPr>
          <w:rFonts w:cs="Times New Roman"/>
          <w:b/>
          <w:color w:val="000000" w:themeColor="text1"/>
          <w:sz w:val="22"/>
          <w:szCs w:val="22"/>
        </w:rPr>
        <w:t>a</w:t>
      </w:r>
    </w:p>
    <w:p w:rsidR="005C2C4F" w:rsidRDefault="005C2C4F" w:rsidP="005C2C4F">
      <w:pPr>
        <w:jc w:val="right"/>
      </w:pPr>
      <w:r>
        <w:t>Setembro de 2013</w:t>
      </w:r>
    </w:p>
    <w:sectPr w:rsidR="005C2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31024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4F"/>
    <w:rsid w:val="005C2C4F"/>
    <w:rsid w:val="006818FF"/>
    <w:rsid w:val="00C459AC"/>
    <w:rsid w:val="00D13678"/>
    <w:rsid w:val="00D8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4F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it-IT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C4F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C2C4F"/>
    <w:pPr>
      <w:numPr>
        <w:numId w:val="1"/>
      </w:numPr>
      <w:contextualSpacing/>
    </w:pPr>
    <w:rPr>
      <w:szCs w:val="21"/>
    </w:rPr>
  </w:style>
  <w:style w:type="character" w:styleId="Forte">
    <w:name w:val="Strong"/>
    <w:uiPriority w:val="22"/>
    <w:qFormat/>
    <w:rsid w:val="005C2C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4F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it-IT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C4F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C2C4F"/>
    <w:pPr>
      <w:numPr>
        <w:numId w:val="1"/>
      </w:numPr>
      <w:contextualSpacing/>
    </w:pPr>
    <w:rPr>
      <w:szCs w:val="21"/>
    </w:rPr>
  </w:style>
  <w:style w:type="character" w:styleId="Forte">
    <w:name w:val="Strong"/>
    <w:uiPriority w:val="22"/>
    <w:qFormat/>
    <w:rsid w:val="005C2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2</cp:revision>
  <dcterms:created xsi:type="dcterms:W3CDTF">2013-12-13T18:40:00Z</dcterms:created>
  <dcterms:modified xsi:type="dcterms:W3CDTF">2013-12-13T19:26:00Z</dcterms:modified>
</cp:coreProperties>
</file>