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AE8" w:rsidRDefault="006F3AE8" w:rsidP="006F3AE8">
      <w:pPr>
        <w:spacing w:after="0"/>
        <w:jc w:val="center"/>
        <w:rPr>
          <w:b/>
          <w:sz w:val="36"/>
        </w:rPr>
      </w:pPr>
    </w:p>
    <w:p w:rsidR="003F6F9F" w:rsidRDefault="003F6F9F" w:rsidP="006F3AE8">
      <w:pPr>
        <w:spacing w:after="0"/>
        <w:jc w:val="center"/>
        <w:rPr>
          <w:sz w:val="27"/>
          <w:szCs w:val="27"/>
        </w:rPr>
      </w:pPr>
      <w:r w:rsidRPr="005E1815">
        <w:rPr>
          <w:b/>
          <w:sz w:val="36"/>
        </w:rPr>
        <w:t>Editorial</w:t>
      </w:r>
      <w:r>
        <w:rPr>
          <w:b/>
          <w:sz w:val="36"/>
        </w:rPr>
        <w:t xml:space="preserve"> of issue no. 3 of </w:t>
      </w:r>
      <w:proofErr w:type="spellStart"/>
      <w:r w:rsidRPr="009E5085">
        <w:rPr>
          <w:b/>
          <w:i/>
          <w:sz w:val="36"/>
        </w:rPr>
        <w:t>Anubad</w:t>
      </w:r>
      <w:proofErr w:type="spellEnd"/>
      <w:r w:rsidRPr="009E5085">
        <w:rPr>
          <w:b/>
          <w:i/>
          <w:sz w:val="36"/>
        </w:rPr>
        <w:t xml:space="preserve"> </w:t>
      </w:r>
      <w:proofErr w:type="spellStart"/>
      <w:r w:rsidRPr="009E5085">
        <w:rPr>
          <w:b/>
          <w:i/>
          <w:sz w:val="36"/>
        </w:rPr>
        <w:t>Sahityo</w:t>
      </w:r>
      <w:proofErr w:type="spellEnd"/>
      <w:r w:rsidRPr="009E5085">
        <w:rPr>
          <w:b/>
          <w:i/>
          <w:sz w:val="36"/>
        </w:rPr>
        <w:t xml:space="preserve"> </w:t>
      </w:r>
      <w:proofErr w:type="spellStart"/>
      <w:r w:rsidRPr="009E5085">
        <w:rPr>
          <w:b/>
          <w:i/>
          <w:sz w:val="36"/>
        </w:rPr>
        <w:t>Potro</w:t>
      </w:r>
      <w:proofErr w:type="spellEnd"/>
    </w:p>
    <w:p w:rsidR="006F3AE8" w:rsidRDefault="003F6F9F" w:rsidP="003F6F9F">
      <w:pPr>
        <w:spacing w:after="0"/>
      </w:pPr>
      <w:r>
        <w:br/>
      </w:r>
    </w:p>
    <w:p w:rsidR="003F6F9F" w:rsidRDefault="003F6F9F" w:rsidP="003F6F9F">
      <w:pPr>
        <w:spacing w:after="0"/>
      </w:pPr>
      <w:r>
        <w:t>The 3rd issue of the Translation Literature Journal is published as usual. The last two issues that were</w:t>
      </w:r>
      <w:r>
        <w:br/>
        <w:t xml:space="preserve">centered on PCP documents and the current issue that is centered on </w:t>
      </w:r>
      <w:proofErr w:type="gramStart"/>
      <w:r>
        <w:t>CPN(</w:t>
      </w:r>
      <w:proofErr w:type="gramEnd"/>
      <w:r>
        <w:t xml:space="preserve">M) documents are the result of our concentrated labor. This effort has already created optimism in the Maoist camp in this or that way. Soon these three issues will be </w:t>
      </w:r>
      <w:proofErr w:type="spellStart"/>
      <w:r>
        <w:t>reprinited</w:t>
      </w:r>
      <w:proofErr w:type="spellEnd"/>
      <w:r>
        <w:t xml:space="preserve"> in printed form, and hope has been created that from now onward the next issues will come out in printed form. But for our unavoidable limitations, from now, journal will come out bimonthly. The current number includes two docs: 1) On Maoism—Comrade Prachanda, 2) Philosophical concept of Prachanda Path—Comrade </w:t>
      </w:r>
      <w:proofErr w:type="spellStart"/>
      <w:r>
        <w:t>Kiran</w:t>
      </w:r>
      <w:proofErr w:type="spellEnd"/>
      <w:r>
        <w:t xml:space="preserve">. The 1st doc was written by </w:t>
      </w:r>
      <w:proofErr w:type="gramStart"/>
      <w:r>
        <w:t>CPN(</w:t>
      </w:r>
      <w:proofErr w:type="gramEnd"/>
      <w:r>
        <w:t xml:space="preserve">M) Chairman Prachanda in December 1991, and the 2nd one was written by com. </w:t>
      </w:r>
      <w:proofErr w:type="spellStart"/>
      <w:r>
        <w:t>Kiran,member</w:t>
      </w:r>
      <w:proofErr w:type="spellEnd"/>
      <w:r>
        <w:t xml:space="preserve"> of the standing committee of Polite Bureau of CPN(M) &amp; chief of the cultural branch of the </w:t>
      </w:r>
      <w:proofErr w:type="spellStart"/>
      <w:r>
        <w:t>party,December</w:t>
      </w:r>
      <w:proofErr w:type="spellEnd"/>
      <w:r>
        <w:t xml:space="preserve"> 2003. We have translated these two documents from collected documents entitled “Problems &amp; prospects of Revolution in Nepal” published in English in January 2004 by </w:t>
      </w:r>
      <w:proofErr w:type="spellStart"/>
      <w:r>
        <w:t>Janadisha</w:t>
      </w:r>
      <w:proofErr w:type="spellEnd"/>
      <w:r>
        <w:t xml:space="preserve"> publications of Nepal.</w:t>
      </w:r>
      <w:r>
        <w:br/>
      </w:r>
    </w:p>
    <w:p w:rsidR="003F6F9F" w:rsidRDefault="003F6F9F" w:rsidP="003F6F9F">
      <w:pPr>
        <w:spacing w:after="0"/>
      </w:pPr>
      <w:r>
        <w:t xml:space="preserve">The </w:t>
      </w:r>
      <w:proofErr w:type="gramStart"/>
      <w:r>
        <w:t>CPN(</w:t>
      </w:r>
      <w:proofErr w:type="gramEnd"/>
      <w:r>
        <w:t xml:space="preserve">M) is another vanguard of world proletarian revolution. When people’s war of Peru was overcoming the bend and our party was being </w:t>
      </w:r>
      <w:proofErr w:type="spellStart"/>
      <w:r>
        <w:t>splitted</w:t>
      </w:r>
      <w:proofErr w:type="spellEnd"/>
      <w:r>
        <w:t xml:space="preserve"> in course of two line’s struggle, at that time the new flame of fire of revolution was ignited by the Nepali Maoists through initiation of People’s war in ’96, is a symbol of rising of new tide, and that is, a new Base Area of world proletarian revolution led by Revolutionary Internationalist Movement. Therefore, this is very much important for us to study establishment of Maoism in Nepal and the development of Prachanda Path, especially when in our country the effort of making new synthesis by evaluating contribution of Chairman </w:t>
      </w:r>
      <w:proofErr w:type="spellStart"/>
      <w:r>
        <w:t>Siraj</w:t>
      </w:r>
      <w:proofErr w:type="spellEnd"/>
      <w:r>
        <w:t xml:space="preserve"> </w:t>
      </w:r>
      <w:proofErr w:type="spellStart"/>
      <w:r>
        <w:t>Sikder</w:t>
      </w:r>
      <w:proofErr w:type="spellEnd"/>
      <w:r>
        <w:t xml:space="preserve"> is taking shape. Some are saying Fundamental Maoist Path of </w:t>
      </w:r>
      <w:proofErr w:type="spellStart"/>
      <w:r>
        <w:t>Siraj</w:t>
      </w:r>
      <w:proofErr w:type="spellEnd"/>
      <w:r>
        <w:t xml:space="preserve"> </w:t>
      </w:r>
      <w:proofErr w:type="spellStart"/>
      <w:r>
        <w:t>Sider</w:t>
      </w:r>
      <w:proofErr w:type="spellEnd"/>
      <w:r>
        <w:t xml:space="preserve">, some are saying SS Path, </w:t>
      </w:r>
      <w:proofErr w:type="gramStart"/>
      <w:r>
        <w:t>some</w:t>
      </w:r>
      <w:proofErr w:type="gramEnd"/>
      <w:r>
        <w:t xml:space="preserve"> are saying </w:t>
      </w:r>
      <w:proofErr w:type="spellStart"/>
      <w:r>
        <w:t>Siraj</w:t>
      </w:r>
      <w:proofErr w:type="spellEnd"/>
      <w:r>
        <w:t xml:space="preserve"> </w:t>
      </w:r>
      <w:proofErr w:type="spellStart"/>
      <w:r>
        <w:t>Sikder</w:t>
      </w:r>
      <w:proofErr w:type="spellEnd"/>
      <w:r>
        <w:t xml:space="preserve"> Thought where as some are obeying SS as party founder by abandoning about the whole of SS line. This is why, in this context, we need to know in what sense the vanguards of world proletariat are using the terminology ‘Thought”, ‘Ism’, ‘Path’ etc, so that we can appropriately evaluate the result of application of MLM in revolution of </w:t>
      </w:r>
      <w:proofErr w:type="spellStart"/>
      <w:r>
        <w:t>Purbo</w:t>
      </w:r>
      <w:proofErr w:type="spellEnd"/>
      <w:r>
        <w:t xml:space="preserve"> </w:t>
      </w:r>
      <w:proofErr w:type="spellStart"/>
      <w:r>
        <w:t>Bangla</w:t>
      </w:r>
      <w:proofErr w:type="spellEnd"/>
      <w:r>
        <w:t>, and may advance towards new synthesis on that basis.</w:t>
      </w:r>
    </w:p>
    <w:p w:rsidR="003F6F9F" w:rsidRDefault="003F6F9F" w:rsidP="003F6F9F">
      <w:pPr>
        <w:spacing w:after="0"/>
      </w:pPr>
      <w:r>
        <w:br/>
        <w:t xml:space="preserve">In </w:t>
      </w:r>
      <w:proofErr w:type="spellStart"/>
      <w:r>
        <w:t>Purbo</w:t>
      </w:r>
      <w:proofErr w:type="spellEnd"/>
      <w:r>
        <w:t xml:space="preserve"> </w:t>
      </w:r>
      <w:proofErr w:type="spellStart"/>
      <w:r>
        <w:t>Bangla</w:t>
      </w:r>
      <w:proofErr w:type="spellEnd"/>
      <w:r>
        <w:t xml:space="preserve"> revolution can’t be made without advancing the Fundamental Maoist Path created by SS through building mainly correct a bunch of lines through establishing &amp; applying the then development of Maoism—Mao </w:t>
      </w:r>
      <w:proofErr w:type="spellStart"/>
      <w:r>
        <w:t>Tse</w:t>
      </w:r>
      <w:proofErr w:type="spellEnd"/>
      <w:r>
        <w:t xml:space="preserve"> Tung Thought in this country. SS built a model of thought &amp; action by waging hard line struggle against different forms of revisionist line. In succession of Great struggles of ’71 &amp; ’72-’75, party became able to raise struggle in ‘80s too. Later a trend of negating SS’s revolutionary path that pushed party to the door of being </w:t>
      </w:r>
      <w:proofErr w:type="gramStart"/>
      <w:r>
        <w:t>collapsed,</w:t>
      </w:r>
      <w:proofErr w:type="gramEnd"/>
      <w:r>
        <w:t xml:space="preserve"> and as a result party got </w:t>
      </w:r>
      <w:proofErr w:type="spellStart"/>
      <w:r>
        <w:t>splitted</w:t>
      </w:r>
      <w:proofErr w:type="spellEnd"/>
      <w:r>
        <w:t xml:space="preserve"> into pieces.</w:t>
      </w:r>
    </w:p>
    <w:p w:rsidR="003F6F9F" w:rsidRDefault="003F6F9F" w:rsidP="003F6F9F">
      <w:pPr>
        <w:spacing w:after="0"/>
      </w:pPr>
      <w:r>
        <w:br/>
        <w:t>By studying Prachanda Path what we learn is that we have to uphold, defend &amp; apply the revolutionary</w:t>
      </w:r>
      <w:r>
        <w:br/>
        <w:t xml:space="preserve">Maoist path of SS; we have to grasp Maoism in its highest peak of development, we have to develop a </w:t>
      </w:r>
      <w:r>
        <w:lastRenderedPageBreak/>
        <w:t>correct ideological political line, and on that basis to reorganize &amp; unify PBSP and the Maoist Movement as a whole.</w:t>
      </w:r>
      <w:r>
        <w:br/>
      </w:r>
    </w:p>
    <w:p w:rsidR="003F6F9F" w:rsidRDefault="003F6F9F" w:rsidP="003F6F9F">
      <w:pPr>
        <w:spacing w:after="0"/>
        <w:rPr>
          <w:b/>
          <w:sz w:val="36"/>
        </w:rPr>
      </w:pPr>
      <w:r>
        <w:t>April 23, 2004</w:t>
      </w:r>
    </w:p>
    <w:p w:rsidR="009E5085" w:rsidRDefault="009E5085" w:rsidP="003F6F9F">
      <w:pPr>
        <w:spacing w:after="0"/>
      </w:pPr>
    </w:p>
    <w:p w:rsidR="009E5085" w:rsidRPr="009E5085" w:rsidRDefault="009E5085" w:rsidP="003F6F9F">
      <w:pPr>
        <w:spacing w:after="0"/>
        <w:jc w:val="center"/>
        <w:rPr>
          <w:sz w:val="20"/>
          <w:szCs w:val="20"/>
        </w:rPr>
      </w:pPr>
      <w:r w:rsidRPr="009E5085">
        <w:rPr>
          <w:sz w:val="20"/>
          <w:szCs w:val="20"/>
        </w:rPr>
        <w:t xml:space="preserve">[From: </w:t>
      </w:r>
      <w:hyperlink r:id="rId7" w:history="1">
        <w:r w:rsidRPr="009E5085">
          <w:rPr>
            <w:rStyle w:val="Hyperlink"/>
            <w:sz w:val="20"/>
            <w:szCs w:val="20"/>
          </w:rPr>
          <w:t>http://pbspmug.webs.com/anubadsahityopotro.htm</w:t>
        </w:r>
      </w:hyperlink>
      <w:r w:rsidRPr="009E5085">
        <w:rPr>
          <w:sz w:val="20"/>
          <w:szCs w:val="20"/>
        </w:rPr>
        <w:t xml:space="preserve"> ]</w:t>
      </w:r>
    </w:p>
    <w:p w:rsidR="009E5085" w:rsidRDefault="009E5085" w:rsidP="003F6F9F">
      <w:pPr>
        <w:spacing w:after="0"/>
        <w:rPr>
          <w:b/>
          <w:sz w:val="36"/>
        </w:rPr>
      </w:pPr>
    </w:p>
    <w:sectPr w:rsidR="009E5085" w:rsidSect="00F36D0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B38" w:rsidRDefault="00E04B38" w:rsidP="00C63136">
      <w:pPr>
        <w:spacing w:after="0" w:line="240" w:lineRule="auto"/>
      </w:pPr>
      <w:r>
        <w:separator/>
      </w:r>
    </w:p>
  </w:endnote>
  <w:endnote w:type="continuationSeparator" w:id="0">
    <w:p w:rsidR="00E04B38" w:rsidRDefault="00E04B38" w:rsidP="00C631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136" w:rsidRDefault="00C631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66811"/>
      <w:docPartObj>
        <w:docPartGallery w:val="Page Numbers (Bottom of Page)"/>
        <w:docPartUnique/>
      </w:docPartObj>
    </w:sdtPr>
    <w:sdtContent>
      <w:p w:rsidR="00C63136" w:rsidRDefault="006F6FF8">
        <w:pPr>
          <w:pStyle w:val="Footer"/>
          <w:jc w:val="center"/>
        </w:pPr>
        <w:r>
          <w:fldChar w:fldCharType="begin"/>
        </w:r>
        <w:r w:rsidR="00C63136">
          <w:instrText xml:space="preserve"> PAGE   \* MERGEFORMAT </w:instrText>
        </w:r>
        <w:r>
          <w:fldChar w:fldCharType="separate"/>
        </w:r>
        <w:r w:rsidR="006F3AE8">
          <w:rPr>
            <w:noProof/>
          </w:rPr>
          <w:t>1</w:t>
        </w:r>
        <w:r>
          <w:fldChar w:fldCharType="end"/>
        </w:r>
      </w:p>
    </w:sdtContent>
  </w:sdt>
  <w:p w:rsidR="00C63136" w:rsidRDefault="00C631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136" w:rsidRDefault="00C631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B38" w:rsidRDefault="00E04B38" w:rsidP="00C63136">
      <w:pPr>
        <w:spacing w:after="0" w:line="240" w:lineRule="auto"/>
      </w:pPr>
      <w:r>
        <w:separator/>
      </w:r>
    </w:p>
  </w:footnote>
  <w:footnote w:type="continuationSeparator" w:id="0">
    <w:p w:rsidR="00E04B38" w:rsidRDefault="00E04B38" w:rsidP="00C631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136" w:rsidRDefault="00C631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136" w:rsidRDefault="00C631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136" w:rsidRDefault="00C631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C86C41"/>
    <w:multiLevelType w:val="hybridMultilevel"/>
    <w:tmpl w:val="5ABAE4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325A4"/>
    <w:rsid w:val="00046E47"/>
    <w:rsid w:val="00123F12"/>
    <w:rsid w:val="00380066"/>
    <w:rsid w:val="003F6F9F"/>
    <w:rsid w:val="004177AF"/>
    <w:rsid w:val="00462CE4"/>
    <w:rsid w:val="0046742C"/>
    <w:rsid w:val="005325A4"/>
    <w:rsid w:val="00597BDF"/>
    <w:rsid w:val="005E1815"/>
    <w:rsid w:val="00600C3E"/>
    <w:rsid w:val="00622779"/>
    <w:rsid w:val="006A1520"/>
    <w:rsid w:val="006C57A5"/>
    <w:rsid w:val="006D1342"/>
    <w:rsid w:val="006F3AE8"/>
    <w:rsid w:val="006F6FF8"/>
    <w:rsid w:val="007022AA"/>
    <w:rsid w:val="00784249"/>
    <w:rsid w:val="008C65A2"/>
    <w:rsid w:val="00946CA0"/>
    <w:rsid w:val="009704F2"/>
    <w:rsid w:val="009875F4"/>
    <w:rsid w:val="00994285"/>
    <w:rsid w:val="009E2BEE"/>
    <w:rsid w:val="009E5085"/>
    <w:rsid w:val="00A251BC"/>
    <w:rsid w:val="00AF1D70"/>
    <w:rsid w:val="00B11E79"/>
    <w:rsid w:val="00C63136"/>
    <w:rsid w:val="00C64D1F"/>
    <w:rsid w:val="00C9427F"/>
    <w:rsid w:val="00DC1CFC"/>
    <w:rsid w:val="00E04B38"/>
    <w:rsid w:val="00EB4802"/>
    <w:rsid w:val="00F36D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D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779"/>
    <w:pPr>
      <w:ind w:left="720"/>
      <w:contextualSpacing/>
    </w:pPr>
  </w:style>
  <w:style w:type="character" w:styleId="Emphasis">
    <w:name w:val="Emphasis"/>
    <w:basedOn w:val="DefaultParagraphFont"/>
    <w:uiPriority w:val="20"/>
    <w:qFormat/>
    <w:rsid w:val="004177AF"/>
    <w:rPr>
      <w:i/>
      <w:iCs/>
    </w:rPr>
  </w:style>
  <w:style w:type="paragraph" w:styleId="Header">
    <w:name w:val="header"/>
    <w:basedOn w:val="Normal"/>
    <w:link w:val="HeaderChar"/>
    <w:uiPriority w:val="99"/>
    <w:semiHidden/>
    <w:unhideWhenUsed/>
    <w:rsid w:val="00C631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3136"/>
  </w:style>
  <w:style w:type="paragraph" w:styleId="Footer">
    <w:name w:val="footer"/>
    <w:basedOn w:val="Normal"/>
    <w:link w:val="FooterChar"/>
    <w:uiPriority w:val="99"/>
    <w:unhideWhenUsed/>
    <w:rsid w:val="00C63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136"/>
  </w:style>
  <w:style w:type="character" w:styleId="Hyperlink">
    <w:name w:val="Hyperlink"/>
    <w:basedOn w:val="DefaultParagraphFont"/>
    <w:uiPriority w:val="99"/>
    <w:unhideWhenUsed/>
    <w:rsid w:val="009E508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bspmug.webs.com/anubadsahityopotro.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J, system</Company>
  <LinksUpToDate>false</LinksUpToDate>
  <CharactersWithSpaces>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 Scott Harrison</cp:lastModifiedBy>
  <cp:revision>26</cp:revision>
  <dcterms:created xsi:type="dcterms:W3CDTF">2009-08-18T13:45:00Z</dcterms:created>
  <dcterms:modified xsi:type="dcterms:W3CDTF">2012-01-26T23:32:00Z</dcterms:modified>
</cp:coreProperties>
</file>